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1E25F81">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阿奇博尔德·亚历山大·贺治/图片/《威斯敏斯特信条注释》.jpg《威斯敏斯特信条注释》"/>
            <wp:cNvGraphicFramePr/>
            <a:graphic xmlns:a="http://schemas.openxmlformats.org/drawingml/2006/main">
              <a:graphicData uri="http://schemas.openxmlformats.org/drawingml/2006/picture">
                <pic:pic xmlns:pic="http://schemas.openxmlformats.org/drawingml/2006/picture">
                  <pic:nvPicPr>
                    <pic:cNvPr id="7" name="Picture 7" descr="E:/清教徒书籍/阿奇博尔德·亚历山大·贺治/图片/《威斯敏斯特信条注释》.jpg《威斯敏斯特信条注释》"/>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39F64CB8">
      <w:pPr>
        <w:spacing w:after="0" w:line="259" w:lineRule="auto"/>
        <w:ind w:left="730" w:right="0" w:firstLine="0"/>
        <w:jc w:val="center"/>
      </w:pPr>
      <w:r>
        <w:drawing>
          <wp:inline distT="0" distB="0" distL="0" distR="0">
            <wp:extent cx="3215640" cy="4525010"/>
            <wp:effectExtent l="0" t="0" r="10160" b="889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3215640" cy="4525010"/>
                    </a:xfrm>
                    <a:prstGeom prst="rect">
                      <a:avLst/>
                    </a:prstGeom>
                  </pic:spPr>
                </pic:pic>
              </a:graphicData>
            </a:graphic>
          </wp:inline>
        </w:drawing>
      </w:r>
    </w:p>
    <w:p w14:paraId="7B350FCD"/>
    <w:p w14:paraId="521D2C01">
      <w:pPr>
        <w:rPr>
          <w:rFonts w:hint="eastAsia"/>
        </w:rPr>
      </w:pPr>
      <w:r>
        <w:rPr>
          <w:rFonts w:hint="eastAsia"/>
        </w:rPr>
        <w:t>说明：</w:t>
      </w:r>
    </w:p>
    <w:p w14:paraId="602BBA93">
      <w:pPr>
        <w:rPr>
          <w:rFonts w:hint="eastAsia"/>
        </w:rPr>
      </w:pPr>
      <w:r>
        <w:rPr>
          <w:rFonts w:hint="eastAsia"/>
        </w:rPr>
        <w:t>1、以下文字使用人工智能（claude)翻译，请以原文为准。</w:t>
      </w:r>
    </w:p>
    <w:p w14:paraId="3984F8A5">
      <w:pPr>
        <w:rPr>
          <w:rFonts w:hint="eastAsia"/>
        </w:rPr>
      </w:pPr>
      <w:r>
        <w:rPr>
          <w:rFonts w:hint="eastAsia"/>
        </w:rPr>
        <w:t>2、原文和翻译都可以免费使用，转发，传阅，复制，但不能商用，若商用，只能收回成本费。</w:t>
      </w:r>
    </w:p>
    <w:p w14:paraId="592B8F49">
      <w:pPr>
        <w:rPr>
          <w:rFonts w:hint="eastAsia"/>
        </w:rPr>
      </w:pPr>
      <w:r>
        <w:rPr>
          <w:rFonts w:hint="eastAsia"/>
        </w:rPr>
        <w:t>3、若有更好的翻译，请来信指正，一同分享清教徒书籍，谢谢。</w:t>
      </w:r>
    </w:p>
    <w:p w14:paraId="142C362D">
      <w:pPr>
        <w:rPr>
          <w:rFonts w:hint="eastAsia"/>
        </w:rPr>
      </w:pPr>
      <w:r>
        <w:rPr>
          <w:rFonts w:hint="eastAsia"/>
        </w:rPr>
        <w:t xml:space="preserve"> </w:t>
      </w:r>
    </w:p>
    <w:p w14:paraId="65FB9249">
      <w:pPr>
        <w:sectPr>
          <w:pgSz w:w="12240" w:h="15840"/>
          <w:pgMar w:top="1440" w:right="1440" w:bottom="1440" w:left="1440" w:header="720" w:footer="720" w:gutter="0"/>
          <w:cols w:space="720" w:num="1"/>
        </w:sectPr>
      </w:pPr>
      <w:r>
        <w:rPr>
          <w:rFonts w:hint="eastAsia"/>
        </w:rPr>
        <w:t>邮箱：xuanjiao789@outlook.com</w:t>
      </w:r>
    </w:p>
    <w:p w14:paraId="4E9A0868">
      <w:pPr>
        <w:spacing w:after="390" w:line="252" w:lineRule="auto"/>
        <w:ind w:right="0"/>
        <w:jc w:val="center"/>
      </w:pPr>
      <w:r>
        <w:rPr>
          <w:b/>
          <w:sz w:val="50"/>
        </w:rPr>
        <w:t>The Westminster Confession of Faith:</w:t>
      </w:r>
    </w:p>
    <w:p w14:paraId="08344086">
      <w:pPr>
        <w:spacing w:after="326" w:line="252" w:lineRule="auto"/>
        <w:jc w:val="center"/>
        <w:rPr>
          <w:b/>
          <w:sz w:val="50"/>
        </w:rPr>
      </w:pPr>
      <w:r>
        <w:rPr>
          <w:b/>
          <w:sz w:val="50"/>
        </w:rPr>
        <w:t>A Commentary</w:t>
      </w:r>
    </w:p>
    <w:p w14:paraId="3AEA8B62">
      <w:pPr>
        <w:spacing w:after="326" w:line="252" w:lineRule="auto"/>
        <w:jc w:val="center"/>
        <w:rPr>
          <w:b/>
          <w:sz w:val="50"/>
        </w:rPr>
      </w:pPr>
      <w:r>
        <w:rPr>
          <w:rFonts w:hint="eastAsia"/>
          <w:b/>
          <w:sz w:val="50"/>
        </w:rPr>
        <w:t>《威斯敏斯特信条注释》</w:t>
      </w:r>
    </w:p>
    <w:p w14:paraId="3952C163">
      <w:pPr>
        <w:spacing w:after="164" w:line="259" w:lineRule="auto"/>
        <w:ind w:left="0" w:firstLine="0"/>
        <w:jc w:val="center"/>
      </w:pPr>
      <w:r>
        <w:rPr>
          <w:sz w:val="42"/>
        </w:rPr>
        <w:t>by A. A. Hodge</w:t>
      </w:r>
    </w:p>
    <w:p w14:paraId="243F4EFE">
      <w:pPr>
        <w:spacing w:after="426" w:line="259" w:lineRule="auto"/>
        <w:ind w:left="0" w:right="0" w:firstLine="0"/>
        <w:jc w:val="center"/>
      </w:pPr>
      <w:r>
        <w:rPr>
          <w:b/>
          <w:sz w:val="42"/>
        </w:rPr>
        <w:t xml:space="preserve"> </w:t>
      </w:r>
      <w:r>
        <w:rPr>
          <w:rFonts w:hint="eastAsia"/>
          <w:b/>
          <w:sz w:val="42"/>
        </w:rPr>
        <w:t xml:space="preserve">A. A. </w:t>
      </w:r>
      <w:r>
        <w:rPr>
          <w:rFonts w:hint="eastAsia" w:ascii="Georgia" w:hAnsi="Georgia" w:eastAsia="Georgia" w:cs="Georgia"/>
          <w:b/>
          <w:color w:val="000000"/>
          <w:kern w:val="2"/>
          <w:sz w:val="42"/>
          <w:szCs w:val="24"/>
          <w:lang w:val="en-US" w:eastAsia="zh-CN" w:bidi="ar-SA"/>
          <w14:ligatures w14:val="standardContextual"/>
        </w:rPr>
        <w:t>贺治</w:t>
      </w:r>
      <w:r>
        <w:rPr>
          <w:rFonts w:hint="eastAsia" w:cs="Georgia"/>
          <w:b/>
          <w:color w:val="000000"/>
          <w:kern w:val="2"/>
          <w:sz w:val="42"/>
          <w:szCs w:val="24"/>
          <w:lang w:val="en-US" w:eastAsia="zh-CN" w:bidi="ar-SA"/>
          <w14:ligatures w14:val="standardContextual"/>
        </w:rPr>
        <w:t xml:space="preserve"> 著</w:t>
      </w:r>
      <w:r>
        <w:rPr>
          <w:b/>
          <w:sz w:val="22"/>
        </w:rPr>
        <w:t xml:space="preserve"> </w:t>
      </w:r>
    </w:p>
    <w:p w14:paraId="0327B6A7">
      <w:pPr>
        <w:spacing w:after="379" w:line="259" w:lineRule="auto"/>
        <w:ind w:left="0" w:right="0" w:firstLine="0"/>
        <w:jc w:val="center"/>
      </w:pPr>
      <w:r>
        <w:t xml:space="preserve"> </w:t>
      </w:r>
    </w:p>
    <w:p w14:paraId="17C455BB">
      <w:pPr>
        <w:spacing w:after="379" w:line="259" w:lineRule="auto"/>
        <w:ind w:left="-5" w:right="0"/>
        <w:jc w:val="left"/>
        <w:rPr>
          <w:b/>
        </w:rPr>
      </w:pPr>
      <w:r>
        <w:rPr>
          <w:b/>
        </w:rPr>
        <w:t>Table of Contents</w:t>
      </w:r>
    </w:p>
    <w:p w14:paraId="5DF3DBFA">
      <w:pPr>
        <w:spacing w:after="379" w:line="259" w:lineRule="auto"/>
        <w:ind w:left="-5" w:right="0"/>
        <w:jc w:val="left"/>
        <w:rPr>
          <w:rFonts w:hint="eastAsia" w:eastAsia="宋体"/>
          <w:b/>
          <w:lang w:val="en-US" w:eastAsia="zh-CN"/>
        </w:rPr>
      </w:pPr>
      <w:r>
        <w:rPr>
          <w:rFonts w:hint="eastAsia" w:eastAsia="宋体"/>
          <w:b/>
          <w:lang w:val="en-US" w:eastAsia="zh-CN"/>
        </w:rPr>
        <w:t>目录</w:t>
      </w:r>
    </w:p>
    <w:p w14:paraId="452C100C">
      <w:pPr>
        <w:spacing w:after="519" w:line="255" w:lineRule="auto"/>
        <w:ind w:left="-5" w:right="0"/>
        <w:jc w:val="left"/>
        <w:rPr>
          <w:rFonts w:hint="eastAsia"/>
          <w:color w:val="0000EE"/>
          <w:u w:val="single" w:color="0000EE"/>
        </w:rPr>
      </w:pPr>
      <w:r>
        <w:rPr>
          <w:rFonts w:hint="eastAsia"/>
          <w:color w:val="0000EE"/>
          <w:u w:val="single" w:color="0000EE"/>
        </w:rPr>
        <w:t>A Short History of the Creeds and Confessions</w:t>
      </w:r>
    </w:p>
    <w:p w14:paraId="016E66E6">
      <w:pPr>
        <w:spacing w:after="519" w:line="255" w:lineRule="auto"/>
        <w:ind w:left="-5" w:right="0"/>
        <w:jc w:val="left"/>
        <w:rPr>
          <w:rFonts w:hint="eastAsia"/>
          <w:color w:val="0000EE"/>
          <w:u w:val="single" w:color="0000EE"/>
        </w:rPr>
      </w:pPr>
      <w:r>
        <w:rPr>
          <w:rFonts w:hint="eastAsia"/>
          <w:color w:val="0000EE"/>
          <w:u w:val="single" w:color="0000EE"/>
        </w:rPr>
        <w:t>信经与信条简史</w:t>
      </w:r>
    </w:p>
    <w:p w14:paraId="6BB9C1CB">
      <w:pPr>
        <w:spacing w:after="519" w:line="255" w:lineRule="auto"/>
        <w:ind w:left="-5" w:right="0"/>
        <w:jc w:val="left"/>
        <w:rPr>
          <w:rFonts w:hint="eastAsia"/>
          <w:color w:val="0000EE"/>
          <w:u w:val="single" w:color="0000EE"/>
        </w:rPr>
      </w:pPr>
      <w:r>
        <w:rPr>
          <w:rFonts w:hint="eastAsia"/>
          <w:color w:val="0000EE"/>
          <w:u w:val="single" w:color="0000EE"/>
        </w:rPr>
        <w:t>Some Account of the Origin of the Westminster Confession and Catechisms</w:t>
      </w:r>
    </w:p>
    <w:p w14:paraId="3CD01FF7">
      <w:pPr>
        <w:spacing w:after="519" w:line="255" w:lineRule="auto"/>
        <w:ind w:left="-5" w:right="0"/>
        <w:jc w:val="left"/>
        <w:rPr>
          <w:rFonts w:hint="eastAsia"/>
          <w:color w:val="0000EE"/>
          <w:u w:val="single" w:color="0000EE"/>
        </w:rPr>
      </w:pPr>
      <w:r>
        <w:rPr>
          <w:rFonts w:hint="eastAsia"/>
          <w:color w:val="0000EE"/>
          <w:u w:val="single" w:color="0000EE"/>
        </w:rPr>
        <w:t>《威斯敏斯特信仰宣言》及教理问答起源考略</w:t>
      </w:r>
    </w:p>
    <w:p w14:paraId="50A725E3">
      <w:pPr>
        <w:spacing w:after="519" w:line="255" w:lineRule="auto"/>
        <w:ind w:left="-5" w:right="0"/>
        <w:jc w:val="left"/>
        <w:rPr>
          <w:rFonts w:hint="eastAsia"/>
          <w:color w:val="0000EE"/>
          <w:u w:val="single" w:color="0000EE"/>
        </w:rPr>
      </w:pPr>
      <w:r>
        <w:rPr>
          <w:rFonts w:hint="eastAsia"/>
          <w:color w:val="0000EE"/>
          <w:u w:val="single" w:color="0000EE"/>
        </w:rPr>
        <w:t>Chapter 1: Of the Holy Scripture</w:t>
      </w:r>
    </w:p>
    <w:p w14:paraId="3AE8E947">
      <w:pPr>
        <w:spacing w:after="519" w:line="255" w:lineRule="auto"/>
        <w:ind w:left="-5" w:right="0"/>
        <w:jc w:val="left"/>
        <w:rPr>
          <w:rFonts w:hint="eastAsia"/>
          <w:color w:val="0000EE"/>
          <w:u w:val="single" w:color="0000EE"/>
        </w:rPr>
      </w:pPr>
      <w:r>
        <w:rPr>
          <w:rFonts w:hint="eastAsia"/>
          <w:color w:val="0000EE"/>
          <w:u w:val="single" w:color="0000EE"/>
        </w:rPr>
        <w:t>第一章：论圣经</w:t>
      </w:r>
    </w:p>
    <w:p w14:paraId="3502B5F9">
      <w:pPr>
        <w:spacing w:after="519" w:line="255" w:lineRule="auto"/>
        <w:ind w:left="-5" w:right="0"/>
        <w:jc w:val="left"/>
        <w:rPr>
          <w:rFonts w:hint="eastAsia"/>
          <w:color w:val="0000EE"/>
          <w:u w:val="single" w:color="0000EE"/>
        </w:rPr>
      </w:pPr>
      <w:r>
        <w:rPr>
          <w:rFonts w:hint="eastAsia"/>
          <w:color w:val="0000EE"/>
          <w:u w:val="single" w:color="0000EE"/>
        </w:rPr>
        <w:t>Chapter 2: Of God and the Holy Trinity</w:t>
      </w:r>
    </w:p>
    <w:p w14:paraId="1C2A1E96">
      <w:pPr>
        <w:spacing w:after="519" w:line="255" w:lineRule="auto"/>
        <w:ind w:left="-5" w:right="0"/>
        <w:jc w:val="left"/>
        <w:rPr>
          <w:rFonts w:hint="eastAsia"/>
          <w:color w:val="0000EE"/>
          <w:u w:val="single" w:color="0000EE"/>
        </w:rPr>
      </w:pPr>
      <w:r>
        <w:rPr>
          <w:rFonts w:hint="eastAsia"/>
          <w:color w:val="0000EE"/>
          <w:u w:val="single" w:color="0000EE"/>
        </w:rPr>
        <w:t>第二章：论上帝与三位一体</w:t>
      </w:r>
    </w:p>
    <w:p w14:paraId="6BC2F41A">
      <w:pPr>
        <w:spacing w:after="519" w:line="255" w:lineRule="auto"/>
        <w:ind w:left="-5" w:right="0"/>
        <w:jc w:val="left"/>
        <w:rPr>
          <w:rFonts w:hint="eastAsia"/>
          <w:color w:val="0000EE"/>
          <w:u w:val="single" w:color="0000EE"/>
        </w:rPr>
      </w:pPr>
      <w:r>
        <w:rPr>
          <w:rFonts w:hint="eastAsia"/>
          <w:color w:val="0000EE"/>
          <w:u w:val="single" w:color="0000EE"/>
        </w:rPr>
        <w:t>Chapter 3: Of God's Eternal Decree</w:t>
      </w:r>
    </w:p>
    <w:p w14:paraId="7114D325">
      <w:pPr>
        <w:spacing w:after="519" w:line="255" w:lineRule="auto"/>
        <w:ind w:left="-5" w:right="0"/>
        <w:jc w:val="left"/>
        <w:rPr>
          <w:rFonts w:hint="eastAsia"/>
          <w:color w:val="0000EE"/>
          <w:u w:val="single" w:color="0000EE"/>
        </w:rPr>
      </w:pPr>
      <w:r>
        <w:rPr>
          <w:rFonts w:hint="eastAsia"/>
          <w:color w:val="0000EE"/>
          <w:u w:val="single" w:color="0000EE"/>
        </w:rPr>
        <w:t>第三章：论上帝的永恒预旨</w:t>
      </w:r>
    </w:p>
    <w:p w14:paraId="27184571">
      <w:pPr>
        <w:spacing w:after="519" w:line="255" w:lineRule="auto"/>
        <w:ind w:left="-5" w:right="0"/>
        <w:jc w:val="left"/>
        <w:rPr>
          <w:rFonts w:hint="eastAsia"/>
          <w:color w:val="0000EE"/>
          <w:u w:val="single" w:color="0000EE"/>
        </w:rPr>
      </w:pPr>
      <w:r>
        <w:rPr>
          <w:rFonts w:hint="eastAsia"/>
          <w:color w:val="0000EE"/>
          <w:u w:val="single" w:color="0000EE"/>
        </w:rPr>
        <w:t>Chapter 4: Of Creation</w:t>
      </w:r>
    </w:p>
    <w:p w14:paraId="27D78348">
      <w:pPr>
        <w:spacing w:after="519" w:line="255" w:lineRule="auto"/>
        <w:ind w:left="-5" w:right="0"/>
        <w:jc w:val="left"/>
        <w:rPr>
          <w:rFonts w:hint="eastAsia"/>
          <w:color w:val="0000EE"/>
          <w:u w:val="single" w:color="0000EE"/>
        </w:rPr>
      </w:pPr>
      <w:r>
        <w:rPr>
          <w:rFonts w:hint="eastAsia"/>
          <w:color w:val="0000EE"/>
          <w:u w:val="single" w:color="0000EE"/>
        </w:rPr>
        <w:t>第四章：论创造</w:t>
      </w:r>
    </w:p>
    <w:p w14:paraId="03D1FD35">
      <w:pPr>
        <w:spacing w:after="519" w:line="255" w:lineRule="auto"/>
        <w:ind w:left="-5" w:right="0"/>
        <w:jc w:val="left"/>
        <w:rPr>
          <w:rFonts w:hint="eastAsia"/>
          <w:color w:val="0000EE"/>
          <w:u w:val="single" w:color="0000EE"/>
        </w:rPr>
      </w:pPr>
      <w:r>
        <w:rPr>
          <w:rFonts w:hint="eastAsia"/>
          <w:color w:val="0000EE"/>
          <w:u w:val="single" w:color="0000EE"/>
        </w:rPr>
        <w:t>Chapter 5: of Providence</w:t>
      </w:r>
    </w:p>
    <w:p w14:paraId="38DB0687">
      <w:pPr>
        <w:spacing w:after="519" w:line="255" w:lineRule="auto"/>
        <w:ind w:left="-5" w:right="0"/>
        <w:jc w:val="left"/>
        <w:rPr>
          <w:rFonts w:hint="eastAsia"/>
          <w:color w:val="0000EE"/>
          <w:u w:val="single" w:color="0000EE"/>
        </w:rPr>
      </w:pPr>
      <w:r>
        <w:rPr>
          <w:rFonts w:hint="eastAsia"/>
          <w:color w:val="0000EE"/>
          <w:u w:val="single" w:color="0000EE"/>
        </w:rPr>
        <w:t>第五章：论护理</w:t>
      </w:r>
    </w:p>
    <w:p w14:paraId="319453AF">
      <w:pPr>
        <w:spacing w:after="519" w:line="255" w:lineRule="auto"/>
        <w:ind w:left="-5" w:right="0"/>
        <w:jc w:val="left"/>
        <w:rPr>
          <w:rFonts w:hint="eastAsia"/>
          <w:color w:val="0000EE"/>
          <w:u w:val="single" w:color="0000EE"/>
        </w:rPr>
      </w:pPr>
      <w:r>
        <w:rPr>
          <w:rFonts w:hint="eastAsia"/>
          <w:color w:val="0000EE"/>
          <w:u w:val="single" w:color="0000EE"/>
        </w:rPr>
        <w:t>Chapter 6: Of The Fall of Man, of Sin, and of the Punishment Thereof</w:t>
      </w:r>
    </w:p>
    <w:p w14:paraId="277DE101">
      <w:pPr>
        <w:spacing w:after="519" w:line="255" w:lineRule="auto"/>
        <w:ind w:left="-5" w:right="0"/>
        <w:jc w:val="left"/>
        <w:rPr>
          <w:rFonts w:hint="eastAsia"/>
          <w:color w:val="0000EE"/>
          <w:u w:val="single" w:color="0000EE"/>
        </w:rPr>
      </w:pPr>
      <w:r>
        <w:rPr>
          <w:rFonts w:hint="eastAsia"/>
          <w:color w:val="0000EE"/>
          <w:u w:val="single" w:color="0000EE"/>
        </w:rPr>
        <w:t>第六章：论人的堕落、罪及其刑罚</w:t>
      </w:r>
    </w:p>
    <w:p w14:paraId="07E26151">
      <w:pPr>
        <w:spacing w:after="519" w:line="255" w:lineRule="auto"/>
        <w:ind w:left="-5" w:right="0"/>
        <w:jc w:val="left"/>
        <w:rPr>
          <w:rFonts w:hint="eastAsia"/>
          <w:color w:val="0000EE"/>
          <w:u w:val="single" w:color="0000EE"/>
        </w:rPr>
      </w:pPr>
      <w:r>
        <w:rPr>
          <w:rFonts w:hint="eastAsia"/>
          <w:color w:val="0000EE"/>
          <w:u w:val="single" w:color="0000EE"/>
        </w:rPr>
        <w:t>Chapter 7: Of God's Covenant With Man</w:t>
      </w:r>
    </w:p>
    <w:p w14:paraId="426F0F61">
      <w:pPr>
        <w:spacing w:after="519" w:line="255" w:lineRule="auto"/>
        <w:ind w:left="-5" w:right="0"/>
        <w:jc w:val="left"/>
        <w:rPr>
          <w:rFonts w:hint="eastAsia"/>
          <w:color w:val="0000EE"/>
          <w:u w:val="single" w:color="0000EE"/>
        </w:rPr>
      </w:pPr>
      <w:r>
        <w:rPr>
          <w:rFonts w:hint="eastAsia"/>
          <w:color w:val="0000EE"/>
          <w:u w:val="single" w:color="0000EE"/>
        </w:rPr>
        <w:t>第七章：论上帝与人的圣约</w:t>
      </w:r>
    </w:p>
    <w:p w14:paraId="715E540E">
      <w:pPr>
        <w:spacing w:after="519" w:line="255" w:lineRule="auto"/>
        <w:ind w:left="-5" w:right="0"/>
        <w:jc w:val="left"/>
        <w:rPr>
          <w:rFonts w:hint="eastAsia"/>
          <w:color w:val="0000EE"/>
          <w:u w:val="single" w:color="0000EE"/>
        </w:rPr>
      </w:pPr>
      <w:r>
        <w:rPr>
          <w:rFonts w:hint="eastAsia"/>
          <w:color w:val="0000EE"/>
          <w:u w:val="single" w:color="0000EE"/>
        </w:rPr>
        <w:t>Chapter 8: Of Christ the Mediator</w:t>
      </w:r>
    </w:p>
    <w:p w14:paraId="01A84018">
      <w:pPr>
        <w:spacing w:after="519" w:line="255" w:lineRule="auto"/>
        <w:ind w:left="-5" w:right="0"/>
        <w:jc w:val="left"/>
        <w:rPr>
          <w:rFonts w:hint="eastAsia"/>
          <w:color w:val="0000EE"/>
          <w:u w:val="single" w:color="0000EE"/>
        </w:rPr>
      </w:pPr>
      <w:r>
        <w:rPr>
          <w:rFonts w:hint="eastAsia"/>
          <w:color w:val="0000EE"/>
          <w:u w:val="single" w:color="0000EE"/>
        </w:rPr>
        <w:t>第八章：论基督是中保</w:t>
      </w:r>
    </w:p>
    <w:p w14:paraId="6A452B61">
      <w:pPr>
        <w:spacing w:after="519" w:line="255" w:lineRule="auto"/>
        <w:ind w:left="-5" w:right="0"/>
        <w:jc w:val="left"/>
        <w:rPr>
          <w:rFonts w:hint="eastAsia"/>
          <w:color w:val="0000EE"/>
          <w:u w:val="single" w:color="0000EE"/>
        </w:rPr>
      </w:pPr>
      <w:r>
        <w:rPr>
          <w:rFonts w:hint="eastAsia"/>
          <w:color w:val="0000EE"/>
          <w:u w:val="single" w:color="0000EE"/>
        </w:rPr>
        <w:t>Chapter 9: Of Free Will</w:t>
      </w:r>
    </w:p>
    <w:p w14:paraId="64D3F13A">
      <w:pPr>
        <w:spacing w:after="519" w:line="255" w:lineRule="auto"/>
        <w:ind w:left="-5" w:right="0"/>
        <w:jc w:val="left"/>
        <w:rPr>
          <w:rFonts w:hint="eastAsia"/>
          <w:color w:val="0000EE"/>
          <w:u w:val="single" w:color="0000EE"/>
        </w:rPr>
      </w:pPr>
      <w:r>
        <w:rPr>
          <w:rFonts w:hint="eastAsia"/>
          <w:color w:val="0000EE"/>
          <w:u w:val="single" w:color="0000EE"/>
        </w:rPr>
        <w:t>第九章：论自由意志</w:t>
      </w:r>
    </w:p>
    <w:p w14:paraId="57A15627">
      <w:pPr>
        <w:spacing w:after="519" w:line="255" w:lineRule="auto"/>
        <w:ind w:left="-5" w:right="0"/>
        <w:jc w:val="left"/>
        <w:rPr>
          <w:rFonts w:hint="eastAsia"/>
          <w:color w:val="0000EE"/>
          <w:u w:val="single" w:color="0000EE"/>
        </w:rPr>
      </w:pPr>
      <w:r>
        <w:rPr>
          <w:rFonts w:hint="eastAsia"/>
          <w:color w:val="0000EE"/>
          <w:u w:val="single" w:color="0000EE"/>
        </w:rPr>
        <w:t>Chapter 10: Of Effectual Calling</w:t>
      </w:r>
    </w:p>
    <w:p w14:paraId="09D4A527">
      <w:pPr>
        <w:spacing w:after="519" w:line="255" w:lineRule="auto"/>
        <w:ind w:left="-5" w:right="0"/>
        <w:jc w:val="left"/>
        <w:rPr>
          <w:rFonts w:hint="eastAsia"/>
          <w:color w:val="0000EE"/>
          <w:u w:val="single" w:color="0000EE"/>
        </w:rPr>
      </w:pPr>
      <w:r>
        <w:rPr>
          <w:rFonts w:hint="eastAsia"/>
          <w:color w:val="0000EE"/>
          <w:u w:val="single" w:color="0000EE"/>
        </w:rPr>
        <w:t>第十章：论有效的呼召</w:t>
      </w:r>
    </w:p>
    <w:p w14:paraId="07FB9BF3">
      <w:pPr>
        <w:spacing w:after="519" w:line="255" w:lineRule="auto"/>
        <w:ind w:left="-5" w:right="0"/>
        <w:jc w:val="left"/>
        <w:rPr>
          <w:rFonts w:hint="eastAsia"/>
          <w:color w:val="0000EE"/>
          <w:u w:val="single" w:color="0000EE"/>
        </w:rPr>
      </w:pPr>
      <w:r>
        <w:rPr>
          <w:rFonts w:hint="eastAsia"/>
          <w:color w:val="0000EE"/>
          <w:u w:val="single" w:color="0000EE"/>
        </w:rPr>
        <w:t>Chapter 11: Of Justification</w:t>
      </w:r>
    </w:p>
    <w:p w14:paraId="50245E59">
      <w:pPr>
        <w:spacing w:after="519" w:line="255" w:lineRule="auto"/>
        <w:ind w:left="-5" w:right="0"/>
        <w:jc w:val="left"/>
        <w:rPr>
          <w:rFonts w:hint="eastAsia"/>
          <w:color w:val="0000EE"/>
          <w:u w:val="single" w:color="0000EE"/>
        </w:rPr>
      </w:pPr>
      <w:r>
        <w:rPr>
          <w:rFonts w:hint="eastAsia"/>
          <w:color w:val="0000EE"/>
          <w:u w:val="single" w:color="0000EE"/>
        </w:rPr>
        <w:t>第十一章：论称义</w:t>
      </w:r>
    </w:p>
    <w:p w14:paraId="4D911C40">
      <w:pPr>
        <w:spacing w:after="519" w:line="255" w:lineRule="auto"/>
        <w:ind w:left="-5" w:right="0"/>
        <w:jc w:val="left"/>
        <w:rPr>
          <w:rFonts w:hint="eastAsia"/>
          <w:color w:val="0000EE"/>
          <w:u w:val="single" w:color="0000EE"/>
        </w:rPr>
      </w:pPr>
      <w:r>
        <w:rPr>
          <w:rFonts w:hint="eastAsia"/>
          <w:color w:val="0000EE"/>
          <w:u w:val="single" w:color="0000EE"/>
        </w:rPr>
        <w:t>Chapter 12: Of Adoption</w:t>
      </w:r>
    </w:p>
    <w:p w14:paraId="1975ED03">
      <w:pPr>
        <w:spacing w:after="519" w:line="255" w:lineRule="auto"/>
        <w:ind w:left="-5" w:right="0"/>
        <w:jc w:val="left"/>
        <w:rPr>
          <w:rFonts w:hint="eastAsia"/>
          <w:color w:val="0000EE"/>
          <w:u w:val="single" w:color="0000EE"/>
        </w:rPr>
      </w:pPr>
      <w:r>
        <w:rPr>
          <w:rFonts w:hint="eastAsia"/>
          <w:color w:val="0000EE"/>
          <w:u w:val="single" w:color="0000EE"/>
        </w:rPr>
        <w:t>第十二章：论嗣子名分</w:t>
      </w:r>
    </w:p>
    <w:p w14:paraId="2A253E68">
      <w:pPr>
        <w:spacing w:after="519" w:line="255" w:lineRule="auto"/>
        <w:ind w:left="-5" w:right="0"/>
        <w:jc w:val="left"/>
        <w:rPr>
          <w:rFonts w:hint="eastAsia"/>
          <w:color w:val="0000EE"/>
          <w:u w:val="single" w:color="0000EE"/>
        </w:rPr>
      </w:pPr>
      <w:r>
        <w:rPr>
          <w:rFonts w:hint="eastAsia"/>
          <w:color w:val="0000EE"/>
          <w:u w:val="single" w:color="0000EE"/>
        </w:rPr>
        <w:t>Chapter 13: Of Sanctification</w:t>
      </w:r>
    </w:p>
    <w:p w14:paraId="63CA6F7C">
      <w:pPr>
        <w:spacing w:after="519" w:line="255" w:lineRule="auto"/>
        <w:ind w:left="-5" w:right="0"/>
        <w:jc w:val="left"/>
        <w:rPr>
          <w:rFonts w:hint="eastAsia"/>
          <w:color w:val="0000EE"/>
          <w:u w:val="single" w:color="0000EE"/>
        </w:rPr>
      </w:pPr>
      <w:r>
        <w:rPr>
          <w:rFonts w:hint="eastAsia"/>
          <w:color w:val="0000EE"/>
          <w:u w:val="single" w:color="0000EE"/>
        </w:rPr>
        <w:t>第十三章：论成圣</w:t>
      </w:r>
    </w:p>
    <w:p w14:paraId="3E23E8A4">
      <w:pPr>
        <w:spacing w:after="519" w:line="255" w:lineRule="auto"/>
        <w:ind w:left="-5" w:right="0"/>
        <w:jc w:val="left"/>
        <w:rPr>
          <w:rFonts w:hint="eastAsia"/>
          <w:color w:val="0000EE"/>
          <w:u w:val="single" w:color="0000EE"/>
        </w:rPr>
      </w:pPr>
      <w:r>
        <w:rPr>
          <w:rFonts w:hint="eastAsia"/>
          <w:color w:val="0000EE"/>
          <w:u w:val="single" w:color="0000EE"/>
        </w:rPr>
        <w:t>Chapter 14: Of Saving Faith</w:t>
      </w:r>
    </w:p>
    <w:p w14:paraId="2A4BF420">
      <w:pPr>
        <w:spacing w:after="519" w:line="255" w:lineRule="auto"/>
        <w:ind w:left="-5" w:right="0"/>
        <w:jc w:val="left"/>
        <w:rPr>
          <w:rFonts w:hint="eastAsia"/>
          <w:color w:val="0000EE"/>
          <w:u w:val="single" w:color="0000EE"/>
        </w:rPr>
      </w:pPr>
      <w:r>
        <w:rPr>
          <w:rFonts w:hint="eastAsia"/>
          <w:color w:val="0000EE"/>
          <w:u w:val="single" w:color="0000EE"/>
        </w:rPr>
        <w:t>第十四章：论使人得救的信心</w:t>
      </w:r>
    </w:p>
    <w:p w14:paraId="0B599EDE">
      <w:pPr>
        <w:spacing w:after="519" w:line="255" w:lineRule="auto"/>
        <w:ind w:left="-5" w:right="0"/>
        <w:jc w:val="left"/>
        <w:rPr>
          <w:rFonts w:hint="eastAsia"/>
          <w:color w:val="0000EE"/>
          <w:u w:val="single" w:color="0000EE"/>
        </w:rPr>
      </w:pPr>
      <w:r>
        <w:rPr>
          <w:rFonts w:hint="eastAsia"/>
          <w:color w:val="0000EE"/>
          <w:u w:val="single" w:color="0000EE"/>
        </w:rPr>
        <w:t>Chapter 15: Of Repentance Unto Life</w:t>
      </w:r>
    </w:p>
    <w:p w14:paraId="0DA228F6">
      <w:pPr>
        <w:spacing w:after="519" w:line="255" w:lineRule="auto"/>
        <w:ind w:left="-5" w:right="0"/>
        <w:jc w:val="left"/>
        <w:rPr>
          <w:rFonts w:hint="eastAsia"/>
          <w:color w:val="0000EE"/>
          <w:u w:val="single" w:color="0000EE"/>
        </w:rPr>
      </w:pPr>
      <w:r>
        <w:rPr>
          <w:rFonts w:hint="eastAsia"/>
          <w:color w:val="0000EE"/>
          <w:u w:val="single" w:color="0000EE"/>
        </w:rPr>
        <w:t>第十五章：论引至生命的悔改</w:t>
      </w:r>
    </w:p>
    <w:p w14:paraId="3EB1BDC3">
      <w:pPr>
        <w:spacing w:after="519" w:line="255" w:lineRule="auto"/>
        <w:ind w:left="-5" w:right="0"/>
        <w:jc w:val="left"/>
        <w:rPr>
          <w:rFonts w:hint="eastAsia"/>
          <w:color w:val="0000EE"/>
          <w:u w:val="single" w:color="0000EE"/>
        </w:rPr>
      </w:pPr>
      <w:r>
        <w:rPr>
          <w:rFonts w:hint="eastAsia"/>
          <w:color w:val="0000EE"/>
          <w:u w:val="single" w:color="0000EE"/>
        </w:rPr>
        <w:t>Chapter 16: Of Good Works</w:t>
      </w:r>
    </w:p>
    <w:p w14:paraId="7EF2A5F3">
      <w:pPr>
        <w:spacing w:after="519" w:line="255" w:lineRule="auto"/>
        <w:ind w:left="-5" w:right="0"/>
        <w:jc w:val="left"/>
        <w:rPr>
          <w:rFonts w:hint="eastAsia"/>
          <w:color w:val="0000EE"/>
          <w:u w:val="single" w:color="0000EE"/>
        </w:rPr>
      </w:pPr>
      <w:r>
        <w:rPr>
          <w:rFonts w:hint="eastAsia"/>
          <w:color w:val="0000EE"/>
          <w:u w:val="single" w:color="0000EE"/>
        </w:rPr>
        <w:t>第十六章：论善行</w:t>
      </w:r>
    </w:p>
    <w:p w14:paraId="66C0455E">
      <w:pPr>
        <w:spacing w:after="519" w:line="255" w:lineRule="auto"/>
        <w:ind w:left="-5" w:right="0"/>
        <w:jc w:val="left"/>
        <w:rPr>
          <w:rFonts w:hint="eastAsia"/>
          <w:color w:val="0000EE"/>
          <w:u w:val="single" w:color="0000EE"/>
        </w:rPr>
      </w:pPr>
      <w:r>
        <w:rPr>
          <w:rFonts w:hint="eastAsia"/>
          <w:color w:val="0000EE"/>
          <w:u w:val="single" w:color="0000EE"/>
        </w:rPr>
        <w:t>Chapter 17: Of Perseverance of the Saints</w:t>
      </w:r>
    </w:p>
    <w:p w14:paraId="0D32378E">
      <w:pPr>
        <w:spacing w:after="519" w:line="255" w:lineRule="auto"/>
        <w:ind w:left="-5" w:right="0"/>
        <w:jc w:val="left"/>
        <w:rPr>
          <w:rFonts w:hint="eastAsia"/>
          <w:color w:val="0000EE"/>
          <w:u w:val="single" w:color="0000EE"/>
        </w:rPr>
      </w:pPr>
      <w:r>
        <w:rPr>
          <w:rFonts w:hint="eastAsia"/>
          <w:color w:val="0000EE"/>
          <w:u w:val="single" w:color="0000EE"/>
        </w:rPr>
        <w:t>第十七章：论圣徒的坚忍</w:t>
      </w:r>
    </w:p>
    <w:p w14:paraId="0EFDDAA1">
      <w:pPr>
        <w:spacing w:after="519" w:line="255" w:lineRule="auto"/>
        <w:ind w:left="-5" w:right="0"/>
        <w:jc w:val="left"/>
        <w:rPr>
          <w:rFonts w:hint="eastAsia"/>
          <w:color w:val="0000EE"/>
          <w:u w:val="single" w:color="0000EE"/>
        </w:rPr>
      </w:pPr>
      <w:r>
        <w:rPr>
          <w:rFonts w:hint="eastAsia"/>
          <w:color w:val="0000EE"/>
          <w:u w:val="single" w:color="0000EE"/>
        </w:rPr>
        <w:t>Chapter 18: Of Assurance of Grace and Salvation</w:t>
      </w:r>
    </w:p>
    <w:p w14:paraId="6D22D38C">
      <w:pPr>
        <w:spacing w:after="519" w:line="255" w:lineRule="auto"/>
        <w:ind w:left="-5" w:right="0"/>
        <w:jc w:val="left"/>
        <w:rPr>
          <w:rFonts w:hint="eastAsia"/>
          <w:color w:val="0000EE"/>
          <w:u w:val="single" w:color="0000EE"/>
        </w:rPr>
      </w:pPr>
      <w:r>
        <w:rPr>
          <w:rFonts w:hint="eastAsia"/>
          <w:color w:val="0000EE"/>
          <w:u w:val="single" w:color="0000EE"/>
        </w:rPr>
        <w:t>第十八章：论恩典与救恩的确据</w:t>
      </w:r>
    </w:p>
    <w:p w14:paraId="353FC649">
      <w:pPr>
        <w:spacing w:after="519" w:line="255" w:lineRule="auto"/>
        <w:ind w:left="-5" w:right="0"/>
        <w:jc w:val="left"/>
        <w:rPr>
          <w:rFonts w:hint="eastAsia"/>
          <w:color w:val="0000EE"/>
          <w:u w:val="single" w:color="0000EE"/>
        </w:rPr>
      </w:pPr>
      <w:r>
        <w:rPr>
          <w:rFonts w:hint="eastAsia"/>
          <w:color w:val="0000EE"/>
          <w:u w:val="single" w:color="0000EE"/>
        </w:rPr>
        <w:t>Chapter 19: Of the Law of God</w:t>
      </w:r>
    </w:p>
    <w:p w14:paraId="365AD798">
      <w:pPr>
        <w:spacing w:after="519" w:line="255" w:lineRule="auto"/>
        <w:ind w:left="-5" w:right="0"/>
        <w:jc w:val="left"/>
        <w:rPr>
          <w:rFonts w:hint="eastAsia"/>
          <w:color w:val="0000EE"/>
          <w:u w:val="single" w:color="0000EE"/>
        </w:rPr>
      </w:pPr>
      <w:r>
        <w:rPr>
          <w:rFonts w:hint="eastAsia"/>
          <w:color w:val="0000EE"/>
          <w:u w:val="single" w:color="0000EE"/>
        </w:rPr>
        <w:t>第十九章：论上帝的律法</w:t>
      </w:r>
    </w:p>
    <w:p w14:paraId="406C929D">
      <w:pPr>
        <w:spacing w:after="519" w:line="255" w:lineRule="auto"/>
        <w:ind w:left="-5" w:right="0"/>
        <w:jc w:val="left"/>
        <w:rPr>
          <w:rFonts w:hint="eastAsia"/>
          <w:color w:val="0000EE"/>
          <w:u w:val="single" w:color="0000EE"/>
        </w:rPr>
      </w:pPr>
      <w:r>
        <w:rPr>
          <w:rFonts w:hint="eastAsia"/>
          <w:color w:val="0000EE"/>
          <w:u w:val="single" w:color="0000EE"/>
        </w:rPr>
        <w:t>Chapter 20: Of Christian Liberty and Liberty of Conscience</w:t>
      </w:r>
    </w:p>
    <w:p w14:paraId="63AFA4E9">
      <w:pPr>
        <w:spacing w:after="519" w:line="255" w:lineRule="auto"/>
        <w:ind w:left="-5" w:right="0"/>
        <w:jc w:val="left"/>
        <w:rPr>
          <w:rFonts w:hint="eastAsia"/>
          <w:color w:val="0000EE"/>
          <w:u w:val="single" w:color="0000EE"/>
        </w:rPr>
      </w:pPr>
      <w:r>
        <w:rPr>
          <w:rFonts w:hint="eastAsia"/>
          <w:color w:val="0000EE"/>
          <w:u w:val="single" w:color="0000EE"/>
        </w:rPr>
        <w:t>第二十章：论基督徒的自由和良心的自由</w:t>
      </w:r>
    </w:p>
    <w:p w14:paraId="7F8559EA">
      <w:pPr>
        <w:spacing w:after="519" w:line="255" w:lineRule="auto"/>
        <w:ind w:left="-5" w:right="0"/>
        <w:jc w:val="left"/>
        <w:rPr>
          <w:rFonts w:hint="eastAsia"/>
          <w:color w:val="0000EE"/>
          <w:u w:val="single" w:color="0000EE"/>
        </w:rPr>
      </w:pPr>
      <w:r>
        <w:rPr>
          <w:rFonts w:hint="eastAsia"/>
          <w:color w:val="0000EE"/>
          <w:u w:val="single" w:color="0000EE"/>
        </w:rPr>
        <w:t>Chapter 21: Of Religious Worship and the Sabbath Day</w:t>
      </w:r>
    </w:p>
    <w:p w14:paraId="749F0193">
      <w:pPr>
        <w:spacing w:after="519" w:line="255" w:lineRule="auto"/>
        <w:ind w:left="-5" w:right="0"/>
        <w:jc w:val="left"/>
        <w:rPr>
          <w:rFonts w:hint="eastAsia"/>
          <w:color w:val="0000EE"/>
          <w:u w:val="single" w:color="0000EE"/>
        </w:rPr>
      </w:pPr>
      <w:r>
        <w:rPr>
          <w:rFonts w:hint="eastAsia"/>
          <w:color w:val="0000EE"/>
          <w:u w:val="single" w:color="0000EE"/>
        </w:rPr>
        <w:t>第二十一章：论宗教敬拜和安息日</w:t>
      </w:r>
    </w:p>
    <w:p w14:paraId="3B6598DB">
      <w:pPr>
        <w:spacing w:after="519" w:line="255" w:lineRule="auto"/>
        <w:ind w:left="-5" w:right="0"/>
        <w:jc w:val="left"/>
        <w:rPr>
          <w:rFonts w:hint="eastAsia"/>
          <w:color w:val="0000EE"/>
          <w:u w:val="single" w:color="0000EE"/>
        </w:rPr>
      </w:pPr>
      <w:r>
        <w:rPr>
          <w:rFonts w:hint="eastAsia"/>
          <w:color w:val="0000EE"/>
          <w:u w:val="single" w:color="0000EE"/>
        </w:rPr>
        <w:t>Chapter 22: Of Lawful Oaths and Vows</w:t>
      </w:r>
    </w:p>
    <w:p w14:paraId="56DA9872">
      <w:pPr>
        <w:spacing w:after="519" w:line="255" w:lineRule="auto"/>
        <w:ind w:left="-5" w:right="0"/>
        <w:jc w:val="left"/>
        <w:rPr>
          <w:rFonts w:hint="eastAsia"/>
          <w:color w:val="0000EE"/>
          <w:u w:val="single" w:color="0000EE"/>
        </w:rPr>
      </w:pPr>
      <w:r>
        <w:rPr>
          <w:rFonts w:hint="eastAsia"/>
          <w:color w:val="0000EE"/>
          <w:u w:val="single" w:color="0000EE"/>
        </w:rPr>
        <w:t>第二十二章：论合法的起誓和许愿</w:t>
      </w:r>
    </w:p>
    <w:p w14:paraId="00DEBCD7">
      <w:pPr>
        <w:spacing w:after="519" w:line="255" w:lineRule="auto"/>
        <w:ind w:left="-5" w:right="0"/>
        <w:jc w:val="left"/>
        <w:rPr>
          <w:rFonts w:hint="eastAsia"/>
          <w:color w:val="0000EE"/>
          <w:u w:val="single" w:color="0000EE"/>
        </w:rPr>
      </w:pPr>
      <w:r>
        <w:rPr>
          <w:rFonts w:hint="eastAsia"/>
          <w:color w:val="0000EE"/>
          <w:u w:val="single" w:color="0000EE"/>
        </w:rPr>
        <w:t>Chapter 23: Of the Civil Magistrate</w:t>
      </w:r>
    </w:p>
    <w:p w14:paraId="129D28AB">
      <w:pPr>
        <w:spacing w:after="519" w:line="255" w:lineRule="auto"/>
        <w:ind w:left="-5" w:right="0"/>
        <w:jc w:val="left"/>
        <w:rPr>
          <w:rFonts w:hint="eastAsia"/>
          <w:color w:val="0000EE"/>
          <w:u w:val="single" w:color="0000EE"/>
        </w:rPr>
      </w:pPr>
      <w:r>
        <w:rPr>
          <w:rFonts w:hint="eastAsia"/>
          <w:color w:val="0000EE"/>
          <w:u w:val="single" w:color="0000EE"/>
        </w:rPr>
        <w:t>第二十三章：论民事长官</w:t>
      </w:r>
    </w:p>
    <w:p w14:paraId="4A9B1A83">
      <w:pPr>
        <w:spacing w:after="519" w:line="255" w:lineRule="auto"/>
        <w:ind w:left="-5" w:right="0"/>
        <w:jc w:val="left"/>
        <w:rPr>
          <w:rFonts w:hint="eastAsia"/>
          <w:color w:val="0000EE"/>
          <w:u w:val="single" w:color="0000EE"/>
        </w:rPr>
      </w:pPr>
      <w:r>
        <w:rPr>
          <w:rFonts w:hint="eastAsia"/>
          <w:color w:val="0000EE"/>
          <w:u w:val="single" w:color="0000EE"/>
        </w:rPr>
        <w:t>Chapter 24: Of Marriage and Divorce</w:t>
      </w:r>
    </w:p>
    <w:p w14:paraId="35A4B119">
      <w:pPr>
        <w:spacing w:after="519" w:line="255" w:lineRule="auto"/>
        <w:ind w:left="-5" w:right="0"/>
        <w:jc w:val="left"/>
        <w:rPr>
          <w:rFonts w:hint="eastAsia"/>
          <w:color w:val="0000EE"/>
          <w:u w:val="single" w:color="0000EE"/>
        </w:rPr>
      </w:pPr>
      <w:r>
        <w:rPr>
          <w:rFonts w:hint="eastAsia"/>
          <w:color w:val="0000EE"/>
          <w:u w:val="single" w:color="0000EE"/>
        </w:rPr>
        <w:t>第二十四章：论婚姻与离婚</w:t>
      </w:r>
    </w:p>
    <w:p w14:paraId="755779AF">
      <w:pPr>
        <w:spacing w:after="519" w:line="255" w:lineRule="auto"/>
        <w:ind w:left="-5" w:right="0"/>
        <w:jc w:val="left"/>
        <w:rPr>
          <w:rFonts w:hint="eastAsia"/>
          <w:color w:val="0000EE"/>
          <w:u w:val="single" w:color="0000EE"/>
        </w:rPr>
      </w:pPr>
      <w:r>
        <w:rPr>
          <w:rFonts w:hint="eastAsia"/>
          <w:color w:val="0000EE"/>
          <w:u w:val="single" w:color="0000EE"/>
        </w:rPr>
        <w:t>Chapter 25: Of the Church</w:t>
      </w:r>
    </w:p>
    <w:p w14:paraId="0CA629A7">
      <w:pPr>
        <w:spacing w:after="519" w:line="255" w:lineRule="auto"/>
        <w:ind w:left="-5" w:right="0"/>
        <w:jc w:val="left"/>
        <w:rPr>
          <w:rFonts w:hint="eastAsia"/>
          <w:color w:val="0000EE"/>
          <w:u w:val="single" w:color="0000EE"/>
        </w:rPr>
      </w:pPr>
      <w:r>
        <w:rPr>
          <w:rFonts w:hint="eastAsia"/>
          <w:color w:val="0000EE"/>
          <w:u w:val="single" w:color="0000EE"/>
        </w:rPr>
        <w:t>第二十五章：论教会</w:t>
      </w:r>
    </w:p>
    <w:p w14:paraId="3B00172B">
      <w:pPr>
        <w:spacing w:after="519" w:line="255" w:lineRule="auto"/>
        <w:ind w:left="-5" w:right="0"/>
        <w:jc w:val="left"/>
        <w:rPr>
          <w:rFonts w:hint="eastAsia"/>
          <w:color w:val="0000EE"/>
          <w:u w:val="single" w:color="0000EE"/>
        </w:rPr>
      </w:pPr>
      <w:r>
        <w:rPr>
          <w:rFonts w:hint="eastAsia"/>
          <w:color w:val="0000EE"/>
          <w:u w:val="single" w:color="0000EE"/>
        </w:rPr>
        <w:t>Chapter 26: Of the Communion of the Saints</w:t>
      </w:r>
    </w:p>
    <w:p w14:paraId="3D1A8EA8">
      <w:pPr>
        <w:spacing w:after="519" w:line="255" w:lineRule="auto"/>
        <w:ind w:left="-5" w:right="0"/>
        <w:jc w:val="left"/>
        <w:rPr>
          <w:rFonts w:hint="eastAsia"/>
          <w:color w:val="0000EE"/>
          <w:u w:val="single" w:color="0000EE"/>
        </w:rPr>
      </w:pPr>
      <w:r>
        <w:rPr>
          <w:rFonts w:hint="eastAsia"/>
          <w:color w:val="0000EE"/>
          <w:u w:val="single" w:color="0000EE"/>
        </w:rPr>
        <w:t>第二十六章：论圣徒相通</w:t>
      </w:r>
    </w:p>
    <w:p w14:paraId="4C2A02C6">
      <w:pPr>
        <w:spacing w:after="519" w:line="255" w:lineRule="auto"/>
        <w:ind w:left="-5" w:right="0"/>
        <w:jc w:val="left"/>
        <w:rPr>
          <w:rFonts w:hint="eastAsia"/>
          <w:color w:val="0000EE"/>
          <w:u w:val="single" w:color="0000EE"/>
        </w:rPr>
      </w:pPr>
      <w:r>
        <w:rPr>
          <w:rFonts w:hint="eastAsia"/>
          <w:color w:val="0000EE"/>
          <w:u w:val="single" w:color="0000EE"/>
        </w:rPr>
        <w:t>Chapter 27: of the Sacraments</w:t>
      </w:r>
    </w:p>
    <w:p w14:paraId="348E6091">
      <w:pPr>
        <w:spacing w:after="519" w:line="255" w:lineRule="auto"/>
        <w:ind w:left="-5" w:right="0"/>
        <w:jc w:val="left"/>
        <w:rPr>
          <w:rFonts w:hint="eastAsia"/>
          <w:color w:val="0000EE"/>
          <w:u w:val="single" w:color="0000EE"/>
        </w:rPr>
      </w:pPr>
      <w:r>
        <w:rPr>
          <w:rFonts w:hint="eastAsia"/>
          <w:color w:val="0000EE"/>
          <w:u w:val="single" w:color="0000EE"/>
        </w:rPr>
        <w:t>第二十七章：论圣礼</w:t>
      </w:r>
    </w:p>
    <w:p w14:paraId="41E5DB62">
      <w:pPr>
        <w:spacing w:after="519" w:line="255" w:lineRule="auto"/>
        <w:ind w:left="-5" w:right="0"/>
        <w:jc w:val="left"/>
        <w:rPr>
          <w:rFonts w:hint="eastAsia"/>
          <w:color w:val="0000EE"/>
          <w:u w:val="single" w:color="0000EE"/>
        </w:rPr>
      </w:pPr>
      <w:r>
        <w:rPr>
          <w:rFonts w:hint="eastAsia"/>
          <w:color w:val="0000EE"/>
          <w:u w:val="single" w:color="0000EE"/>
        </w:rPr>
        <w:t>Chapter 28: Of Baptism</w:t>
      </w:r>
    </w:p>
    <w:p w14:paraId="64F2A7C1">
      <w:pPr>
        <w:spacing w:after="519" w:line="255" w:lineRule="auto"/>
        <w:ind w:left="-5" w:right="0"/>
        <w:jc w:val="left"/>
        <w:rPr>
          <w:rFonts w:hint="eastAsia"/>
          <w:color w:val="0000EE"/>
          <w:u w:val="single" w:color="0000EE"/>
        </w:rPr>
      </w:pPr>
      <w:r>
        <w:rPr>
          <w:rFonts w:hint="eastAsia"/>
          <w:color w:val="0000EE"/>
          <w:u w:val="single" w:color="0000EE"/>
        </w:rPr>
        <w:t>第二十八章：论洗礼</w:t>
      </w:r>
    </w:p>
    <w:p w14:paraId="4306E1E2">
      <w:pPr>
        <w:spacing w:after="519" w:line="255" w:lineRule="auto"/>
        <w:ind w:left="-5" w:right="0"/>
        <w:jc w:val="left"/>
        <w:rPr>
          <w:rFonts w:hint="eastAsia"/>
          <w:color w:val="0000EE"/>
          <w:u w:val="single" w:color="0000EE"/>
        </w:rPr>
      </w:pPr>
      <w:r>
        <w:rPr>
          <w:rFonts w:hint="eastAsia"/>
          <w:color w:val="0000EE"/>
          <w:u w:val="single" w:color="0000EE"/>
        </w:rPr>
        <w:t>Chapter 29: Of the Lord's Supper</w:t>
      </w:r>
    </w:p>
    <w:p w14:paraId="58A760B0">
      <w:pPr>
        <w:spacing w:after="519" w:line="255" w:lineRule="auto"/>
        <w:ind w:left="-5" w:right="0"/>
        <w:jc w:val="left"/>
        <w:rPr>
          <w:rFonts w:hint="eastAsia"/>
          <w:color w:val="0000EE"/>
          <w:u w:val="single" w:color="0000EE"/>
        </w:rPr>
      </w:pPr>
      <w:r>
        <w:rPr>
          <w:rFonts w:hint="eastAsia"/>
          <w:color w:val="0000EE"/>
          <w:u w:val="single" w:color="0000EE"/>
        </w:rPr>
        <w:t>第二十九章：论主的晚餐</w:t>
      </w:r>
    </w:p>
    <w:p w14:paraId="04A3AF0D">
      <w:pPr>
        <w:spacing w:after="519" w:line="255" w:lineRule="auto"/>
        <w:ind w:left="-5" w:right="0"/>
        <w:jc w:val="left"/>
        <w:rPr>
          <w:rFonts w:hint="eastAsia"/>
          <w:color w:val="0000EE"/>
          <w:u w:val="single" w:color="0000EE"/>
        </w:rPr>
      </w:pPr>
      <w:r>
        <w:rPr>
          <w:rFonts w:hint="eastAsia"/>
          <w:color w:val="0000EE"/>
          <w:u w:val="single" w:color="0000EE"/>
        </w:rPr>
        <w:t>Chapter 30: Of Church Censures</w:t>
      </w:r>
    </w:p>
    <w:p w14:paraId="4FF85EBF">
      <w:pPr>
        <w:spacing w:after="519" w:line="255" w:lineRule="auto"/>
        <w:ind w:left="-5" w:right="0"/>
        <w:jc w:val="left"/>
        <w:rPr>
          <w:rFonts w:hint="eastAsia"/>
          <w:color w:val="0000EE"/>
          <w:u w:val="single" w:color="0000EE"/>
        </w:rPr>
      </w:pPr>
      <w:r>
        <w:rPr>
          <w:rFonts w:hint="eastAsia"/>
          <w:color w:val="0000EE"/>
          <w:u w:val="single" w:color="0000EE"/>
        </w:rPr>
        <w:t>第三十章：论教会的惩戒</w:t>
      </w:r>
    </w:p>
    <w:p w14:paraId="643C29D8">
      <w:pPr>
        <w:spacing w:after="519" w:line="255" w:lineRule="auto"/>
        <w:ind w:left="-5" w:right="0"/>
        <w:jc w:val="left"/>
        <w:rPr>
          <w:rFonts w:hint="eastAsia"/>
          <w:color w:val="0000EE"/>
          <w:u w:val="single" w:color="0000EE"/>
        </w:rPr>
      </w:pPr>
      <w:r>
        <w:rPr>
          <w:rFonts w:hint="eastAsia"/>
          <w:color w:val="0000EE"/>
          <w:u w:val="single" w:color="0000EE"/>
        </w:rPr>
        <w:t>Chapter 31: Of Synods and Councils</w:t>
      </w:r>
    </w:p>
    <w:p w14:paraId="62E909C2">
      <w:pPr>
        <w:spacing w:after="519" w:line="255" w:lineRule="auto"/>
        <w:ind w:left="-5" w:right="0"/>
        <w:jc w:val="left"/>
        <w:rPr>
          <w:rFonts w:hint="eastAsia"/>
          <w:color w:val="0000EE"/>
          <w:u w:val="single" w:color="0000EE"/>
        </w:rPr>
      </w:pPr>
      <w:r>
        <w:rPr>
          <w:rFonts w:hint="eastAsia"/>
          <w:color w:val="0000EE"/>
          <w:u w:val="single" w:color="0000EE"/>
        </w:rPr>
        <w:t>第三十一章：论教会会议和议会</w:t>
      </w:r>
    </w:p>
    <w:p w14:paraId="11203169">
      <w:pPr>
        <w:spacing w:after="519" w:line="255" w:lineRule="auto"/>
        <w:ind w:left="-5" w:right="0"/>
        <w:jc w:val="left"/>
        <w:rPr>
          <w:rFonts w:hint="eastAsia"/>
          <w:color w:val="0000EE"/>
          <w:u w:val="single" w:color="0000EE"/>
        </w:rPr>
      </w:pPr>
      <w:r>
        <w:rPr>
          <w:rFonts w:hint="eastAsia"/>
          <w:color w:val="0000EE"/>
          <w:u w:val="single" w:color="0000EE"/>
        </w:rPr>
        <w:t>Chapter 32: Of the State of Men after Death, and of the Resurrection of the Dead</w:t>
      </w:r>
    </w:p>
    <w:p w14:paraId="2C058D52">
      <w:pPr>
        <w:spacing w:after="519" w:line="255" w:lineRule="auto"/>
        <w:ind w:left="-5" w:right="0"/>
        <w:jc w:val="left"/>
        <w:rPr>
          <w:rFonts w:hint="eastAsia"/>
          <w:color w:val="0000EE"/>
          <w:u w:val="single" w:color="0000EE"/>
        </w:rPr>
      </w:pPr>
      <w:r>
        <w:rPr>
          <w:rFonts w:hint="eastAsia"/>
          <w:color w:val="0000EE"/>
          <w:u w:val="single" w:color="0000EE"/>
        </w:rPr>
        <w:t>第三十二章：论人死后的状态与死人复活</w:t>
      </w:r>
    </w:p>
    <w:p w14:paraId="061D1B14">
      <w:pPr>
        <w:spacing w:after="519" w:line="255" w:lineRule="auto"/>
        <w:ind w:left="-5" w:right="0"/>
        <w:jc w:val="left"/>
        <w:rPr>
          <w:rFonts w:hint="eastAsia"/>
          <w:color w:val="0000EE"/>
          <w:u w:val="single" w:color="0000EE"/>
        </w:rPr>
      </w:pPr>
      <w:r>
        <w:rPr>
          <w:rFonts w:hint="eastAsia"/>
          <w:color w:val="0000EE"/>
          <w:u w:val="single" w:color="0000EE"/>
        </w:rPr>
        <w:t>Chapter 33: Of the Last Judgment</w:t>
      </w:r>
    </w:p>
    <w:p w14:paraId="2A655CDF">
      <w:pPr>
        <w:spacing w:after="519" w:line="255" w:lineRule="auto"/>
        <w:ind w:left="-5" w:right="0"/>
        <w:jc w:val="left"/>
        <w:rPr>
          <w:rFonts w:hint="eastAsia"/>
          <w:color w:val="0000EE"/>
          <w:u w:val="single" w:color="0000EE"/>
        </w:rPr>
      </w:pPr>
      <w:r>
        <w:rPr>
          <w:rFonts w:hint="eastAsia"/>
          <w:color w:val="0000EE"/>
          <w:u w:val="single" w:color="0000EE"/>
        </w:rPr>
        <w:t>第三十三章：论末日审判</w:t>
      </w:r>
    </w:p>
    <w:p w14:paraId="41031008">
      <w:pPr>
        <w:spacing w:after="519" w:line="255" w:lineRule="auto"/>
        <w:ind w:left="-5" w:right="0"/>
        <w:jc w:val="left"/>
        <w:rPr>
          <w:rFonts w:hint="eastAsia"/>
          <w:color w:val="0000EE"/>
          <w:u w:val="single" w:color="0000EE"/>
        </w:rPr>
      </w:pPr>
      <w:r>
        <w:rPr>
          <w:rFonts w:hint="eastAsia"/>
          <w:color w:val="0000EE"/>
          <w:u w:val="single" w:color="0000EE"/>
        </w:rPr>
        <w:t>Appendix 1: The Meaning of 'System of Doctrine': Old School vs. New School</w:t>
      </w:r>
    </w:p>
    <w:p w14:paraId="64EA5D53">
      <w:pPr>
        <w:spacing w:after="519" w:line="255" w:lineRule="auto"/>
        <w:ind w:left="-5" w:right="0"/>
        <w:jc w:val="left"/>
        <w:rPr>
          <w:rFonts w:hint="eastAsia"/>
          <w:color w:val="0000EE"/>
          <w:u w:val="single" w:color="0000EE"/>
        </w:rPr>
      </w:pPr>
      <w:r>
        <w:rPr>
          <w:rFonts w:hint="eastAsia"/>
          <w:color w:val="0000EE"/>
          <w:u w:val="single" w:color="0000EE"/>
        </w:rPr>
        <w:t>附录一：“教义体系”的意义：旧学派与新学派</w:t>
      </w:r>
    </w:p>
    <w:p w14:paraId="0FF3B82B">
      <w:pPr>
        <w:spacing w:after="519" w:line="255" w:lineRule="auto"/>
        <w:ind w:left="-5" w:right="0"/>
        <w:jc w:val="left"/>
        <w:rPr>
          <w:rFonts w:hint="eastAsia"/>
          <w:color w:val="0000EE"/>
          <w:u w:val="single" w:color="0000EE"/>
        </w:rPr>
      </w:pPr>
      <w:r>
        <w:rPr>
          <w:rFonts w:hint="eastAsia"/>
          <w:color w:val="0000EE"/>
          <w:u w:val="single" w:color="0000EE"/>
        </w:rPr>
        <w:t>Appendix 2: The Auburn Declaration and The Declaratory Act</w:t>
      </w:r>
    </w:p>
    <w:p w14:paraId="19DBEB90">
      <w:pPr>
        <w:spacing w:after="519" w:line="255" w:lineRule="auto"/>
        <w:ind w:left="-5" w:right="0"/>
        <w:jc w:val="left"/>
        <w:rPr>
          <w:rFonts w:hint="eastAsia"/>
          <w:color w:val="0000EE"/>
          <w:u w:val="single" w:color="0000EE"/>
        </w:rPr>
      </w:pPr>
      <w:r>
        <w:rPr>
          <w:rFonts w:hint="eastAsia"/>
          <w:color w:val="0000EE"/>
          <w:u w:val="single" w:color="0000EE"/>
        </w:rPr>
        <w:t>附录二：《奥本宣言》与《宣告法案》</w:t>
      </w:r>
    </w:p>
    <w:p w14:paraId="5726ADB5">
      <w:pPr>
        <w:spacing w:after="519" w:line="255" w:lineRule="auto"/>
        <w:ind w:left="-5" w:right="0"/>
        <w:jc w:val="left"/>
        <w:rPr>
          <w:rFonts w:hint="eastAsia"/>
          <w:color w:val="0000EE"/>
          <w:u w:val="single" w:color="0000EE"/>
        </w:rPr>
      </w:pPr>
      <w:r>
        <w:rPr>
          <w:rFonts w:hint="eastAsia"/>
          <w:color w:val="0000EE"/>
          <w:u w:val="single" w:color="0000EE"/>
        </w:rPr>
        <w:t>Appendix 3: What is Presbyterianism? by Charles Hodge</w:t>
      </w:r>
    </w:p>
    <w:p w14:paraId="0A8F437A">
      <w:pPr>
        <w:spacing w:after="519" w:line="255" w:lineRule="auto"/>
        <w:ind w:left="-5" w:right="0"/>
        <w:jc w:val="left"/>
        <w:rPr>
          <w:rFonts w:hint="eastAsia"/>
          <w:color w:val="0000EE"/>
          <w:u w:val="single" w:color="0000EE"/>
        </w:rPr>
      </w:pPr>
      <w:r>
        <w:rPr>
          <w:rFonts w:hint="eastAsia"/>
          <w:color w:val="0000EE"/>
          <w:u w:val="single" w:color="0000EE"/>
        </w:rPr>
        <w:t>附录三：什么是长老会主义？作者：查尔斯·霍奇</w:t>
      </w:r>
    </w:p>
    <w:p w14:paraId="3C82C18F">
      <w:pPr>
        <w:spacing w:after="519" w:line="255" w:lineRule="auto"/>
        <w:ind w:left="-5" w:right="0"/>
        <w:jc w:val="left"/>
        <w:rPr>
          <w:rFonts w:hint="eastAsia"/>
          <w:color w:val="0000EE"/>
          <w:u w:val="single" w:color="0000EE"/>
        </w:rPr>
      </w:pPr>
      <w:r>
        <w:rPr>
          <w:rFonts w:hint="eastAsia"/>
          <w:color w:val="0000EE"/>
          <w:u w:val="single" w:color="0000EE"/>
        </w:rPr>
        <w:t>Appendix 4: What is Meant by Adopting the Westminster Confession?</w:t>
      </w:r>
    </w:p>
    <w:p w14:paraId="40E081A9">
      <w:pPr>
        <w:spacing w:after="519" w:line="255" w:lineRule="auto"/>
        <w:ind w:left="-5" w:right="0"/>
        <w:jc w:val="left"/>
        <w:rPr>
          <w:rFonts w:hint="eastAsia"/>
          <w:color w:val="0000EE"/>
          <w:u w:val="single" w:color="0000EE"/>
        </w:rPr>
      </w:pPr>
      <w:r>
        <w:rPr>
          <w:rFonts w:hint="eastAsia"/>
          <w:color w:val="0000EE"/>
          <w:u w:val="single" w:color="0000EE"/>
        </w:rPr>
        <w:t>附录四：采纳《威斯敏斯特信仰宣言》意味着什么？</w:t>
      </w:r>
    </w:p>
    <w:p w14:paraId="5140B3B3">
      <w:pPr>
        <w:spacing w:after="519" w:line="255" w:lineRule="auto"/>
        <w:ind w:left="-5" w:right="0"/>
        <w:jc w:val="left"/>
        <w:rPr>
          <w:rFonts w:hint="eastAsia"/>
          <w:color w:val="0000EE"/>
          <w:u w:val="single" w:color="0000EE"/>
        </w:rPr>
      </w:pPr>
      <w:r>
        <w:rPr>
          <w:rFonts w:hint="eastAsia"/>
          <w:color w:val="0000EE"/>
          <w:u w:val="single" w:color="0000EE"/>
        </w:rPr>
        <w:t>Appendix 5: On the Passages of the Confession Concerning the</w:t>
      </w:r>
    </w:p>
    <w:p w14:paraId="3CD0BF81">
      <w:pPr>
        <w:spacing w:after="519" w:line="255" w:lineRule="auto"/>
        <w:ind w:left="-5" w:right="0"/>
        <w:jc w:val="left"/>
        <w:rPr>
          <w:rFonts w:hint="eastAsia"/>
          <w:color w:val="0000EE"/>
          <w:u w:val="single" w:color="0000EE"/>
        </w:rPr>
      </w:pPr>
      <w:r>
        <w:rPr>
          <w:rFonts w:hint="eastAsia"/>
          <w:color w:val="0000EE"/>
          <w:u w:val="single" w:color="0000EE"/>
        </w:rPr>
        <w:t>Magistrate's Power as to Religion and the Church</w:t>
      </w:r>
    </w:p>
    <w:p w14:paraId="37CF1189">
      <w:pPr>
        <w:spacing w:after="519" w:line="255" w:lineRule="auto"/>
        <w:ind w:left="-5" w:right="0"/>
        <w:jc w:val="left"/>
        <w:rPr>
          <w:rFonts w:hint="eastAsia"/>
          <w:color w:val="0000EE"/>
          <w:u w:val="single" w:color="0000EE"/>
        </w:rPr>
      </w:pPr>
      <w:r>
        <w:rPr>
          <w:rFonts w:hint="eastAsia"/>
          <w:color w:val="0000EE"/>
          <w:u w:val="single" w:color="0000EE"/>
        </w:rPr>
        <w:t>附录五：论《信仰宣言》中关于长官在宗教和教会方面权力的段落</w:t>
      </w:r>
    </w:p>
    <w:p w14:paraId="02662343">
      <w:pPr>
        <w:spacing w:after="519" w:line="255" w:lineRule="auto"/>
        <w:ind w:left="-5" w:right="0"/>
        <w:jc w:val="left"/>
        <w:rPr>
          <w:color w:val="0000EE"/>
          <w:u w:val="single" w:color="0000EE"/>
        </w:rPr>
      </w:pPr>
    </w:p>
    <w:p w14:paraId="3DE38DD9">
      <w:pPr>
        <w:spacing w:after="404" w:line="259" w:lineRule="auto"/>
        <w:ind w:left="0" w:right="0" w:firstLine="0"/>
        <w:jc w:val="center"/>
      </w:pPr>
      <w:r>
        <w:rPr>
          <w:b/>
          <w:sz w:val="42"/>
        </w:rPr>
        <w:t xml:space="preserve"> </w:t>
      </w:r>
    </w:p>
    <w:p w14:paraId="56A79D12">
      <w:pPr>
        <w:pStyle w:val="2"/>
        <w:numPr>
          <w:ilvl w:val="0"/>
          <w:numId w:val="0"/>
        </w:numPr>
        <w:spacing w:after="297"/>
        <w:ind w:left="58" w:right="49"/>
      </w:pPr>
      <w:r>
        <w:t>A Short History of the Creeds and Confessions</w:t>
      </w:r>
    </w:p>
    <w:p w14:paraId="006C73E7">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信经与信条简史</w:t>
      </w:r>
    </w:p>
    <w:p w14:paraId="50572377"/>
    <w:p w14:paraId="4F0CDEEE">
      <w:pPr>
        <w:rPr>
          <w:rFonts w:hint="eastAsia"/>
        </w:rPr>
      </w:pPr>
      <w:r>
        <w:rPr>
          <w:rFonts w:hint="eastAsia"/>
        </w:rPr>
        <w:t>It is asserted in the first chapter of this Confession [The Westminster Confession of Faith], and vindicated in this exposition that the Scriptures of the Old and New Testaments, having been given by inspiration of God, are for man in his present state the only and the all-sufficient rule of faith and practice.</w:t>
      </w:r>
    </w:p>
    <w:p w14:paraId="3BB061E0">
      <w:pPr>
        <w:rPr>
          <w:rFonts w:hint="eastAsia"/>
        </w:rPr>
      </w:pPr>
      <w:r>
        <w:rPr>
          <w:rFonts w:hint="eastAsia"/>
        </w:rPr>
        <w:t>在本信条[《威斯敏斯特信仰宣言》]的第一章中，以及在本阐释中都断言并辩护，旧约和新约圣经既是上帝默示的，就是人在现今状态下信仰和实践的唯一且全然充分的准则。</w:t>
      </w:r>
    </w:p>
    <w:p w14:paraId="3D7E0497">
      <w:pPr>
        <w:rPr>
          <w:rFonts w:hint="eastAsia"/>
        </w:rPr>
      </w:pPr>
      <w:r>
        <w:rPr>
          <w:rFonts w:hint="eastAsia"/>
        </w:rPr>
        <w:t>All that man is to believe concerning God, and the entire duty which God requires of man, are revealed therein, and are to be believed and obeyed because contained therein, because it is the word of God.</w:t>
      </w:r>
    </w:p>
    <w:p w14:paraId="4C3B0374">
      <w:pPr>
        <w:rPr>
          <w:rFonts w:hint="eastAsia"/>
        </w:rPr>
      </w:pPr>
      <w:r>
        <w:rPr>
          <w:rFonts w:hint="eastAsia"/>
        </w:rPr>
        <w:t>人所当信的关于上帝的一切，以及上帝要求人尽的全部本分，都在其中启示出来，并且因为包含在其中，因为是上帝的圣言，所以都当相信和遵守。</w:t>
      </w:r>
    </w:p>
    <w:p w14:paraId="40D31EC1">
      <w:pPr>
        <w:rPr>
          <w:rFonts w:hint="eastAsia"/>
        </w:rPr>
      </w:pPr>
      <w:r>
        <w:rPr>
          <w:rFonts w:hint="eastAsia"/>
        </w:rPr>
        <w:t>This divine word, therefore, is the only standard of doctrine which has intrinsic authority binding the conscience of men.</w:t>
      </w:r>
    </w:p>
    <w:p w14:paraId="4AFC468E">
      <w:pPr>
        <w:rPr>
          <w:rFonts w:hint="eastAsia"/>
        </w:rPr>
      </w:pPr>
      <w:r>
        <w:rPr>
          <w:rFonts w:hint="eastAsia"/>
        </w:rPr>
        <w:t>因此，这神圣的圣言是唯一具有内在权威、约束人良心的教义标准。</w:t>
      </w:r>
    </w:p>
    <w:p w14:paraId="422630AB">
      <w:pPr>
        <w:rPr>
          <w:rFonts w:hint="eastAsia"/>
        </w:rPr>
      </w:pPr>
      <w:r>
        <w:rPr>
          <w:rFonts w:hint="eastAsia"/>
        </w:rPr>
        <w:t>And all other standards are of value or authority only in proportion as they teach what the Scriptures teach.</w:t>
      </w:r>
    </w:p>
    <w:p w14:paraId="45772ECB">
      <w:pPr>
        <w:rPr>
          <w:rFonts w:hint="eastAsia"/>
        </w:rPr>
      </w:pPr>
      <w:r>
        <w:rPr>
          <w:rFonts w:hint="eastAsia"/>
        </w:rPr>
        <w:t>所有其他标准，其价值或权威，仅仅取决于它们教导圣经所教导的内容的程度。</w:t>
      </w:r>
    </w:p>
    <w:p w14:paraId="253F9B12">
      <w:pPr>
        <w:rPr>
          <w:rFonts w:hint="eastAsia"/>
        </w:rPr>
      </w:pPr>
    </w:p>
    <w:p w14:paraId="70427733">
      <w:pPr>
        <w:rPr>
          <w:rFonts w:hint="eastAsia"/>
        </w:rPr>
      </w:pPr>
      <w:r>
        <w:rPr>
          <w:rFonts w:hint="eastAsia"/>
        </w:rPr>
        <w:t>While, however, the Scriptures are from God, the understanding of them belongs to the part of men.</w:t>
      </w:r>
    </w:p>
    <w:p w14:paraId="6D9B88C1">
      <w:pPr>
        <w:rPr>
          <w:rFonts w:hint="eastAsia"/>
        </w:rPr>
      </w:pPr>
      <w:r>
        <w:rPr>
          <w:rFonts w:hint="eastAsia"/>
        </w:rPr>
        <w:t>然而，虽然圣经来自上帝，但对它们的理解却属于人的部分。</w:t>
      </w:r>
    </w:p>
    <w:p w14:paraId="497B654D">
      <w:pPr>
        <w:rPr>
          <w:rFonts w:hint="eastAsia"/>
        </w:rPr>
      </w:pPr>
      <w:r>
        <w:rPr>
          <w:rFonts w:hint="eastAsia"/>
        </w:rPr>
        <w:t>Men must interpret to the best of their ability each particular part of Scripture separately, and then combine all that the Scriptures teach upon every subject into a consistent whole, and then adjust their teachings upon different subjects in mutual consistency as parts of a harmonious system.</w:t>
      </w:r>
    </w:p>
    <w:p w14:paraId="25655A46">
      <w:pPr>
        <w:rPr>
          <w:rFonts w:hint="eastAsia"/>
        </w:rPr>
      </w:pPr>
      <w:r>
        <w:rPr>
          <w:rFonts w:hint="eastAsia"/>
        </w:rPr>
        <w:t>人必须尽其所能分别解释圣经的每一个特定部分，然后将圣经在每一个主题上所教导的一切结合成一个连贯的整体，然后将他们在不同主题上的教导调整为相互一致，作为和谐体系的组成部分。</w:t>
      </w:r>
    </w:p>
    <w:p w14:paraId="3A9FAB4C">
      <w:pPr>
        <w:rPr>
          <w:rFonts w:hint="eastAsia"/>
        </w:rPr>
      </w:pPr>
      <w:r>
        <w:rPr>
          <w:rFonts w:hint="eastAsia"/>
        </w:rPr>
        <w:t>Every student of the Bible must do this, and all make it obvious that they do it by the terms they use in their prayers and religious discourse, whether they admit or deny the propriety of human creeds and confessions.</w:t>
      </w:r>
    </w:p>
    <w:p w14:paraId="1AEEB1EA">
      <w:pPr>
        <w:rPr>
          <w:rFonts w:hint="eastAsia"/>
        </w:rPr>
      </w:pPr>
      <w:r>
        <w:rPr>
          <w:rFonts w:hint="eastAsia"/>
        </w:rPr>
        <w:t>每一个研读圣经的人都必须这样做，并且所有人都通过他们在祷告和宗教论述中所使用的术语，清楚地表明他们这样做了，无论他们承认还是否认人类信经和信条的合宜性。</w:t>
      </w:r>
    </w:p>
    <w:p w14:paraId="1F3E073A">
      <w:pPr>
        <w:rPr>
          <w:rFonts w:hint="eastAsia"/>
        </w:rPr>
      </w:pPr>
      <w:r>
        <w:rPr>
          <w:rFonts w:hint="eastAsia"/>
        </w:rPr>
        <w:t>If they refuse the assistance afforded by the statements of doctrine slowly elaborated and defined by the Church, they must make out their own creed by their own unaided wisdom.</w:t>
      </w:r>
    </w:p>
    <w:p w14:paraId="749ECC4D">
      <w:pPr>
        <w:rPr>
          <w:rFonts w:hint="eastAsia"/>
        </w:rPr>
      </w:pPr>
      <w:r>
        <w:rPr>
          <w:rFonts w:hint="eastAsia"/>
        </w:rPr>
        <w:t>如果他们拒绝教会缓慢阐述和定义的教义陈述所提供的帮助，他们就必须凭自己未经协助的智慧制定自己的信条。</w:t>
      </w:r>
    </w:p>
    <w:p w14:paraId="3CCA802E">
      <w:pPr>
        <w:rPr>
          <w:rFonts w:hint="eastAsia"/>
        </w:rPr>
      </w:pPr>
      <w:r>
        <w:rPr>
          <w:rFonts w:hint="eastAsia"/>
        </w:rPr>
        <w:t>The real question is not, as often pretended, between the word of God and the creed of man, but between the tried and proved faith of the collective body of God’s people, and the private judgment and the unassisted wisdom of the repudiator of creeds.</w:t>
      </w:r>
    </w:p>
    <w:p w14:paraId="071FC123">
      <w:pPr>
        <w:rPr>
          <w:rFonts w:hint="eastAsia"/>
        </w:rPr>
      </w:pPr>
      <w:r>
        <w:rPr>
          <w:rFonts w:hint="eastAsia"/>
        </w:rPr>
        <w:t>真正的问题，并非像常常假装的那样，是在上帝的圣言和人的信条之间，而是在上帝子民集体经过考验和证明的信仰，与拒绝信条者的个人判断和未经协助的智慧之间。</w:t>
      </w:r>
    </w:p>
    <w:p w14:paraId="36F1E36D">
      <w:pPr>
        <w:rPr>
          <w:rFonts w:hint="eastAsia"/>
        </w:rPr>
      </w:pPr>
    </w:p>
    <w:p w14:paraId="352E6C9F">
      <w:pPr>
        <w:rPr>
          <w:rFonts w:hint="eastAsia"/>
        </w:rPr>
      </w:pPr>
      <w:r>
        <w:rPr>
          <w:rFonts w:hint="eastAsia"/>
        </w:rPr>
        <w:t>As we would have anticipated, it is a matter of fact that the Church has advanced very gradually in this work of the accurate interpretation of Scripture and definition of the great doctrines which compose the system of truth it reveals.</w:t>
      </w:r>
    </w:p>
    <w:p w14:paraId="42413758">
      <w:pPr>
        <w:rPr>
          <w:rFonts w:hint="eastAsia"/>
        </w:rPr>
      </w:pPr>
      <w:r>
        <w:rPr>
          <w:rFonts w:hint="eastAsia"/>
        </w:rPr>
        <w:t>正如我们所预料的那样，教会在这项准确解释圣经和定义构成其所启示真理体系的伟大教义的工作中，进展非常缓慢，这是一个事实。</w:t>
      </w:r>
    </w:p>
    <w:p w14:paraId="445A89E4">
      <w:pPr>
        <w:rPr>
          <w:rFonts w:hint="eastAsia"/>
        </w:rPr>
      </w:pPr>
      <w:r>
        <w:rPr>
          <w:rFonts w:hint="eastAsia"/>
        </w:rPr>
        <w:t>The attention of the Church has been specially directed to the study of one doctrine in one age, and of another doctrine in another age.</w:t>
      </w:r>
    </w:p>
    <w:p w14:paraId="3C1589A5">
      <w:pPr>
        <w:rPr>
          <w:rFonts w:hint="eastAsia"/>
        </w:rPr>
      </w:pPr>
      <w:r>
        <w:rPr>
          <w:rFonts w:hint="eastAsia"/>
        </w:rPr>
        <w:t>教会的注意力在一个时代特别集中于研究一种教义，而在另一个时代则集中于研究另一种教义。</w:t>
      </w:r>
    </w:p>
    <w:p w14:paraId="23DFEEF9">
      <w:pPr>
        <w:rPr>
          <w:rFonts w:hint="eastAsia"/>
        </w:rPr>
      </w:pPr>
      <w:r>
        <w:rPr>
          <w:rFonts w:hint="eastAsia"/>
        </w:rPr>
        <w:t>And as she has thus gradually advanced in the clear discrimination of gospel truth, she has at different periods set down an accurate statement of the results of her new attainments in a Creed or Confession of Faith, for the purpose of preservation and popular instruction.</w:t>
      </w:r>
    </w:p>
    <w:p w14:paraId="1F7AF7A4">
      <w:pPr>
        <w:rPr>
          <w:rFonts w:hint="eastAsia"/>
        </w:rPr>
      </w:pPr>
      <w:r>
        <w:rPr>
          <w:rFonts w:hint="eastAsia"/>
        </w:rPr>
        <w:t>随着她在清晰辨别福音真理方面逐渐进步，她在不同时期以信经或信仰宣言的形式，准确地记录了她新成就的结果，以达到保存和普及教导的目的。</w:t>
      </w:r>
    </w:p>
    <w:p w14:paraId="3CE3710A">
      <w:pPr>
        <w:rPr>
          <w:rFonts w:hint="eastAsia"/>
        </w:rPr>
      </w:pPr>
      <w:r>
        <w:rPr>
          <w:rFonts w:hint="eastAsia"/>
        </w:rPr>
        <w:t>In the mean time, heretics spring up on all occasions, who pervert the Scriptures, who exaggerate certain aspects of the truth and deny others equally essential, and thus in effect turn the truth of God into a lie.</w:t>
      </w:r>
    </w:p>
    <w:p w14:paraId="085C0475">
      <w:pPr>
        <w:rPr>
          <w:rFonts w:hint="eastAsia"/>
        </w:rPr>
      </w:pPr>
      <w:r>
        <w:rPr>
          <w:rFonts w:hint="eastAsia"/>
        </w:rPr>
        <w:t>与此同时，异端分子在各种场合出现，他们歪曲圣经，夸大真理的某些方面，否认其他同样重要的方面，从而实际上将上帝的真理变成了谎言。</w:t>
      </w:r>
    </w:p>
    <w:p w14:paraId="3EB1FB50">
      <w:pPr>
        <w:rPr>
          <w:rFonts w:hint="eastAsia"/>
        </w:rPr>
      </w:pPr>
      <w:r>
        <w:rPr>
          <w:rFonts w:hint="eastAsia"/>
        </w:rPr>
        <w:t>The Church is forced, therefore, on the great principle of selfpreservation, to form such accurate definitions of every particular doctrine misrepresented as shall include the whole truth and exclude all error, and to make such comprehensive exhibitions of the system of revealed truth as a whole that no one part shall be either unduly diminished or exaggerated, but the true proportion of the whole be preserved.</w:t>
      </w:r>
    </w:p>
    <w:p w14:paraId="4C67443F">
      <w:pPr>
        <w:rPr>
          <w:rFonts w:hint="eastAsia"/>
        </w:rPr>
      </w:pPr>
      <w:r>
        <w:rPr>
          <w:rFonts w:hint="eastAsia"/>
        </w:rPr>
        <w:t>因此，教会基于自我保存的伟大原则，被迫对每一个被歪曲的特定教义形成准确的定义，以包含全部真理并排除所有错误，并对整个启示真理的体系进行全面的展示，使任何一部分都不会被不适当地削弱或夸大，从而保持整体的真实比例。</w:t>
      </w:r>
    </w:p>
    <w:p w14:paraId="5E370F94">
      <w:pPr>
        <w:rPr>
          <w:rFonts w:hint="eastAsia"/>
        </w:rPr>
      </w:pPr>
      <w:r>
        <w:rPr>
          <w:rFonts w:hint="eastAsia"/>
        </w:rPr>
        <w:t>At the same time, provision must be made for ecclesiastical discipline, and to secure the real co-operation of those who profess to work together in the same cause, so that public teachers in the same communion may not contradict one another, and the one pull down what the other is striving to build up.</w:t>
      </w:r>
    </w:p>
    <w:p w14:paraId="4AEBB520">
      <w:pPr>
        <w:rPr>
          <w:rFonts w:hint="eastAsia"/>
        </w:rPr>
      </w:pPr>
      <w:r>
        <w:rPr>
          <w:rFonts w:hint="eastAsia"/>
        </w:rPr>
        <w:t>同时，必须为教会纪律作出规定，并确保那些声称在同一事业中共同努力的人真正合作，以便同一教派的公共教师不会相互矛盾，一方不会拆毁另一方正在努力建立的东西。</w:t>
      </w:r>
    </w:p>
    <w:p w14:paraId="35F86FAD">
      <w:pPr>
        <w:rPr>
          <w:rFonts w:hint="eastAsia"/>
        </w:rPr>
      </w:pPr>
      <w:r>
        <w:rPr>
          <w:rFonts w:hint="eastAsia"/>
        </w:rPr>
        <w:t>Formularies must also be prepared, representing as far as possible the common consent, and clothed with public authority, for the instruction of the members of the Church, and especially of the children.</w:t>
      </w:r>
    </w:p>
    <w:p w14:paraId="71AC292F">
      <w:pPr>
        <w:rPr>
          <w:rFonts w:hint="eastAsia"/>
        </w:rPr>
      </w:pPr>
      <w:r>
        <w:rPr>
          <w:rFonts w:hint="eastAsia"/>
        </w:rPr>
        <w:t>还必须制订规程，尽可能代表共同的意见，并赋予公共权威，以教导教会成员，特别是孩童。</w:t>
      </w:r>
    </w:p>
    <w:p w14:paraId="2B32027D">
      <w:pPr>
        <w:rPr>
          <w:rFonts w:hint="eastAsia"/>
        </w:rPr>
      </w:pPr>
    </w:p>
    <w:p w14:paraId="4C932B7A">
      <w:pPr>
        <w:rPr>
          <w:rFonts w:hint="eastAsia"/>
        </w:rPr>
      </w:pPr>
      <w:r>
        <w:rPr>
          <w:rFonts w:hint="eastAsia"/>
        </w:rPr>
        <w:t>Creeds and Confessions, therefore, have been found necessary in all ages and branches of the Church, and, when not abused, have been useful for the following purposes: (1.) To mark, disseminate and preserve the attainments made in the knowledge of Christian truth by any branch of the Church in any crisis of its development.</w:t>
      </w:r>
    </w:p>
    <w:p w14:paraId="14D6CF4D">
      <w:pPr>
        <w:rPr>
          <w:rFonts w:hint="eastAsia"/>
        </w:rPr>
      </w:pPr>
      <w:r>
        <w:rPr>
          <w:rFonts w:hint="eastAsia"/>
        </w:rPr>
        <w:t>因此，信经和信条在教会的各个时代和分支中都被认为是必要的，并且在不被滥用时，对以下目的很有用：(1.) 标记、传播和保存教会在其发展任何危机时期在基督教真理知识方面所取得的成就。</w:t>
      </w:r>
    </w:p>
    <w:p w14:paraId="7CD4388E">
      <w:pPr>
        <w:rPr>
          <w:rFonts w:hint="eastAsia"/>
        </w:rPr>
      </w:pPr>
      <w:r>
        <w:rPr>
          <w:rFonts w:hint="eastAsia"/>
        </w:rPr>
        <w:t>(2.) To discriminate the truth from the glosses of false teachers, and to present it in its integrity and due proportions.</w:t>
      </w:r>
    </w:p>
    <w:p w14:paraId="07A8839B">
      <w:pPr>
        <w:rPr>
          <w:rFonts w:hint="eastAsia"/>
        </w:rPr>
      </w:pPr>
      <w:r>
        <w:rPr>
          <w:rFonts w:hint="eastAsia"/>
        </w:rPr>
        <w:t>(2.) 辨别真理与假教师的曲解，并完整而恰当地呈现真理。</w:t>
      </w:r>
    </w:p>
    <w:p w14:paraId="6F32BDC2">
      <w:pPr>
        <w:rPr>
          <w:rFonts w:hint="eastAsia"/>
        </w:rPr>
      </w:pPr>
      <w:r>
        <w:rPr>
          <w:rFonts w:hint="eastAsia"/>
        </w:rPr>
        <w:t>(3.) To act as the basis of ecclesiastical fellowship among those so nearly agreed as to be able to labor together in harmony.</w:t>
      </w:r>
    </w:p>
    <w:p w14:paraId="0EC12C77">
      <w:pPr>
        <w:rPr>
          <w:rFonts w:hint="eastAsia"/>
        </w:rPr>
      </w:pPr>
      <w:r>
        <w:rPr>
          <w:rFonts w:hint="eastAsia"/>
        </w:rPr>
        <w:t>(3.) 作为那些意见如此接近以致能够和谐共事的教会之间团契的基础。</w:t>
      </w:r>
    </w:p>
    <w:p w14:paraId="48A9470E">
      <w:pPr>
        <w:rPr>
          <w:rFonts w:hint="eastAsia"/>
        </w:rPr>
      </w:pPr>
      <w:r>
        <w:rPr>
          <w:rFonts w:hint="eastAsia"/>
        </w:rPr>
        <w:t>(4.) To be used as instruments in the great work of popular instruction.</w:t>
      </w:r>
    </w:p>
    <w:p w14:paraId="2C053441">
      <w:pPr>
        <w:rPr>
          <w:rFonts w:hint="eastAsia"/>
        </w:rPr>
      </w:pPr>
      <w:r>
        <w:rPr>
          <w:rFonts w:hint="eastAsia"/>
        </w:rPr>
        <w:t>(4.) 在大众教导的伟大工作中用作工具。</w:t>
      </w:r>
    </w:p>
    <w:p w14:paraId="23825777">
      <w:pPr>
        <w:rPr>
          <w:rFonts w:hint="eastAsia"/>
        </w:rPr>
      </w:pPr>
    </w:p>
    <w:p w14:paraId="7F41AB53">
      <w:pPr>
        <w:rPr>
          <w:rFonts w:hint="eastAsia"/>
        </w:rPr>
      </w:pPr>
      <w:r>
        <w:rPr>
          <w:rFonts w:hint="eastAsia"/>
        </w:rPr>
        <w:t>It must be remembered, however, that the matter of these Creeds and Confessions binds the consciences of men only so far as it is purely scriptural, and because it is so; and as to the form in which that matter is stated, they bind those only who have voluntarily subscribed the Confession, and because of that subscription.</w:t>
      </w:r>
    </w:p>
    <w:p w14:paraId="0A447249">
      <w:pPr>
        <w:rPr>
          <w:rFonts w:hint="eastAsia"/>
        </w:rPr>
      </w:pPr>
      <w:r>
        <w:rPr>
          <w:rFonts w:hint="eastAsia"/>
        </w:rPr>
        <w:t>然而，必须记住，这些信经和信条的内容约束人的良心，仅仅在于它是纯粹合乎圣经的，并且因为它如此；至于该内容陈述的形式，它们只约束那些自愿签署信条的人，并且是因为那份签署。</w:t>
      </w:r>
    </w:p>
    <w:p w14:paraId="0DBC2297">
      <w:pPr>
        <w:rPr>
          <w:rFonts w:hint="eastAsia"/>
        </w:rPr>
      </w:pPr>
    </w:p>
    <w:p w14:paraId="7C86B224">
      <w:pPr>
        <w:rPr>
          <w:rFonts w:hint="eastAsia"/>
        </w:rPr>
      </w:pPr>
      <w:r>
        <w:rPr>
          <w:rFonts w:hint="eastAsia"/>
        </w:rPr>
        <w:t>In all churches a distinction is made between the terms upon which private members are admitted to membership, and the terms upon which office-bearers are admitted to their sacred trusts of teaching and ruling.</w:t>
      </w:r>
    </w:p>
    <w:p w14:paraId="0DE6ED3B">
      <w:pPr>
        <w:rPr>
          <w:rFonts w:hint="eastAsia"/>
        </w:rPr>
      </w:pPr>
      <w:r>
        <w:rPr>
          <w:rFonts w:hint="eastAsia"/>
        </w:rPr>
        <w:t>在所有教会中，私人成员被接纳为会友的条件，与职员被接纳担任教导和治理的神圣职责的条件之间，都有所区别。</w:t>
      </w:r>
    </w:p>
    <w:p w14:paraId="73E79294">
      <w:pPr>
        <w:rPr>
          <w:rFonts w:hint="eastAsia"/>
        </w:rPr>
      </w:pPr>
      <w:r>
        <w:rPr>
          <w:rFonts w:hint="eastAsia"/>
        </w:rPr>
        <w:t>A Church has no right to make anything a condition of membership which Christ has not made a condition of salvation.</w:t>
      </w:r>
    </w:p>
    <w:p w14:paraId="5FA2256E">
      <w:pPr>
        <w:rPr>
          <w:rFonts w:hint="eastAsia"/>
        </w:rPr>
      </w:pPr>
      <w:r>
        <w:rPr>
          <w:rFonts w:hint="eastAsia"/>
        </w:rPr>
        <w:t>教会无权将基督未定为得救条件的任何事物定为会友资格的条件。</w:t>
      </w:r>
    </w:p>
    <w:p w14:paraId="309D6D98">
      <w:pPr>
        <w:rPr>
          <w:rFonts w:hint="eastAsia"/>
        </w:rPr>
      </w:pPr>
      <w:r>
        <w:rPr>
          <w:rFonts w:hint="eastAsia"/>
        </w:rPr>
        <w:t>The Church is Christ’s fold.</w:t>
      </w:r>
    </w:p>
    <w:p w14:paraId="39F90BFF">
      <w:pPr>
        <w:rPr>
          <w:rFonts w:hint="eastAsia"/>
        </w:rPr>
      </w:pPr>
      <w:r>
        <w:rPr>
          <w:rFonts w:hint="eastAsia"/>
        </w:rPr>
        <w:t>教会是基督的羊圈。</w:t>
      </w:r>
    </w:p>
    <w:p w14:paraId="71740A4F">
      <w:pPr>
        <w:rPr>
          <w:rFonts w:hint="eastAsia"/>
        </w:rPr>
      </w:pPr>
      <w:r>
        <w:rPr>
          <w:rFonts w:hint="eastAsia"/>
        </w:rPr>
        <w:t>The sacraments are the seals of his covenant.</w:t>
      </w:r>
    </w:p>
    <w:p w14:paraId="5883E8B4">
      <w:pPr>
        <w:rPr>
          <w:rFonts w:hint="eastAsia"/>
        </w:rPr>
      </w:pPr>
      <w:r>
        <w:rPr>
          <w:rFonts w:hint="eastAsia"/>
        </w:rPr>
        <w:t>圣礼是祂圣约的印记。</w:t>
      </w:r>
    </w:p>
    <w:p w14:paraId="5E7545CC">
      <w:pPr>
        <w:rPr>
          <w:rFonts w:hint="eastAsia"/>
        </w:rPr>
      </w:pPr>
      <w:r>
        <w:rPr>
          <w:rFonts w:hint="eastAsia"/>
        </w:rPr>
        <w:t>All have a right to claim admittance who make a credible profession of the true religion—that is, who are presumptively the people of Christ.</w:t>
      </w:r>
    </w:p>
    <w:p w14:paraId="1B1D6F5C">
      <w:pPr>
        <w:rPr>
          <w:rFonts w:hint="eastAsia"/>
        </w:rPr>
      </w:pPr>
      <w:r>
        <w:rPr>
          <w:rFonts w:hint="eastAsia"/>
        </w:rPr>
        <w:t>所有对真宗教作出可信宣认的人——即那些被推定为基督子民的人——都有权要求加入。</w:t>
      </w:r>
    </w:p>
    <w:p w14:paraId="505361BE">
      <w:pPr>
        <w:rPr>
          <w:rFonts w:hint="eastAsia"/>
        </w:rPr>
      </w:pPr>
      <w:r>
        <w:rPr>
          <w:rFonts w:hint="eastAsia"/>
        </w:rPr>
        <w:t>This credible profession of course involves a competent knowledge of the fundamental doctrine of Christianity—a declaration of personal faith in Christ and consecration to his service, and a temper of mind and habit consistent therewith.</w:t>
      </w:r>
    </w:p>
    <w:p w14:paraId="0A7B52F0">
      <w:pPr>
        <w:rPr>
          <w:rFonts w:hint="eastAsia"/>
        </w:rPr>
      </w:pPr>
      <w:r>
        <w:rPr>
          <w:rFonts w:hint="eastAsia"/>
        </w:rPr>
        <w:t>这种可信的宣认当然包括对基督教基本教义的充分认识——对基督个人信心的宣告和献身于祂的事奉，以及与之相符的心态和习惯。</w:t>
      </w:r>
    </w:p>
    <w:p w14:paraId="525ECFF2">
      <w:pPr>
        <w:rPr>
          <w:rFonts w:hint="eastAsia"/>
        </w:rPr>
      </w:pPr>
      <w:r>
        <w:rPr>
          <w:rFonts w:hint="eastAsia"/>
        </w:rPr>
        <w:t>On the other hand, no man can be inducted into any office in any Church who does not protest to believe in the truth and wisdom of the constitution and laws which it will be his duty to conserve and administer.</w:t>
      </w:r>
    </w:p>
    <w:p w14:paraId="091F1198">
      <w:pPr>
        <w:rPr>
          <w:rFonts w:hint="eastAsia"/>
        </w:rPr>
      </w:pPr>
      <w:r>
        <w:rPr>
          <w:rFonts w:hint="eastAsia"/>
        </w:rPr>
        <w:t>另一方面，任何不表明相信其将有责任维护和执行的章程和律法的真理性和智慧的人，都不能在任何教会中担任任何职务。</w:t>
      </w:r>
    </w:p>
    <w:p w14:paraId="361E2EF0">
      <w:pPr>
        <w:rPr>
          <w:rFonts w:hint="eastAsia"/>
        </w:rPr>
      </w:pPr>
      <w:r>
        <w:rPr>
          <w:rFonts w:hint="eastAsia"/>
        </w:rPr>
        <w:t>Otherwise all harmony of sentiment and all efficient co-operation in action would be impossible.</w:t>
      </w:r>
    </w:p>
    <w:p w14:paraId="41619A78">
      <w:pPr>
        <w:rPr>
          <w:rFonts w:hint="eastAsia"/>
        </w:rPr>
      </w:pPr>
      <w:r>
        <w:rPr>
          <w:rFonts w:hint="eastAsia"/>
        </w:rPr>
        <w:t>否则，一切情感上的和谐和行动上的有效合作都将不可能。</w:t>
      </w:r>
    </w:p>
    <w:p w14:paraId="63826052">
      <w:pPr>
        <w:rPr>
          <w:rFonts w:hint="eastAsia"/>
        </w:rPr>
      </w:pPr>
    </w:p>
    <w:p w14:paraId="00C5DB15">
      <w:pPr>
        <w:rPr>
          <w:rFonts w:hint="eastAsia"/>
        </w:rPr>
      </w:pPr>
      <w:r>
        <w:rPr>
          <w:rFonts w:hint="eastAsia"/>
        </w:rPr>
        <w:t>The original Synod of our American Presbyterian Church in the year 1729 solemnly adopted the Westminster Confession of Faith and Catechisms as the doctrinal standards of the Church.</w:t>
      </w:r>
    </w:p>
    <w:p w14:paraId="486C04B8">
      <w:pPr>
        <w:rPr>
          <w:rFonts w:hint="eastAsia"/>
        </w:rPr>
      </w:pPr>
      <w:r>
        <w:rPr>
          <w:rFonts w:hint="eastAsia"/>
        </w:rPr>
        <w:t>1729年，我们美国长老会的最初总会庄严地采纳了《威斯敏斯特信仰宣言》和教理问答作为教会的教义标准。</w:t>
      </w:r>
    </w:p>
    <w:p w14:paraId="218A2395">
      <w:pPr>
        <w:rPr>
          <w:rFonts w:hint="eastAsia"/>
        </w:rPr>
      </w:pPr>
      <w:r>
        <w:rPr>
          <w:rFonts w:hint="eastAsia"/>
        </w:rPr>
        <w:t>The record is as follows:</w:t>
      </w:r>
    </w:p>
    <w:p w14:paraId="251C7141">
      <w:pPr>
        <w:rPr>
          <w:rFonts w:hint="eastAsia"/>
        </w:rPr>
      </w:pPr>
      <w:r>
        <w:rPr>
          <w:rFonts w:hint="eastAsia"/>
        </w:rPr>
        <w:t>记录如下：</w:t>
      </w:r>
    </w:p>
    <w:p w14:paraId="7D14A0B9">
      <w:pPr>
        <w:rPr>
          <w:rFonts w:hint="eastAsia"/>
        </w:rPr>
      </w:pPr>
    </w:p>
    <w:p w14:paraId="1B51D2A1">
      <w:pPr>
        <w:rPr>
          <w:rFonts w:hint="eastAsia"/>
        </w:rPr>
      </w:pPr>
      <w:r>
        <w:rPr>
          <w:rFonts w:hint="eastAsia"/>
        </w:rPr>
        <w:t>“All the ministers of the Synod now present, which were eighteen in number, except one, that declared himself not prepared, [but who gave his assent at the next meeting], after proposing all the scruples any of them had to make against any articles and expressions in the Confession of Faith, and Larger and Shorter Catechisms of the Assembly of Divines at Westminster, have unanimously agreed in the solution of those scruples, and in declaring the said Confession and Catechisms to be the Confession of their Faith, except only some clauses in the twentieth and twenty-third chapters, ‘Concerning the Civil Magistrate.’”</w:t>
      </w:r>
    </w:p>
    <w:p w14:paraId="6329266B">
      <w:pPr>
        <w:rPr>
          <w:rFonts w:hint="eastAsia"/>
        </w:rPr>
      </w:pPr>
      <w:r>
        <w:rPr>
          <w:rFonts w:hint="eastAsia"/>
        </w:rPr>
        <w:t>“总会现有的所有牧师，共十八人，除一人声明尚未准备好外[但在下次会议上表示同意]，在提出他们对《威斯敏斯特神职人员大会信仰宣言》及《大小教理问答》中任何条款和表述的所有疑虑后，一致同意解决这些疑虑，并宣布上述《信仰宣言》和《教理问答》为他们的信仰宣言，仅第二十章和第二十三章中关于‘民事长官’的某些条款除外。”</w:t>
      </w:r>
    </w:p>
    <w:p w14:paraId="791A435C">
      <w:pPr>
        <w:rPr>
          <w:rFonts w:hint="eastAsia"/>
        </w:rPr>
      </w:pPr>
    </w:p>
    <w:p w14:paraId="471FFAE0">
      <w:pPr>
        <w:rPr>
          <w:rFonts w:hint="eastAsia"/>
        </w:rPr>
      </w:pPr>
      <w:r>
        <w:rPr>
          <w:rFonts w:hint="eastAsia"/>
        </w:rPr>
        <w:t>Again, in the year 1788, preparatory to the formation of the General</w:t>
      </w:r>
    </w:p>
    <w:p w14:paraId="0FAA5BFF">
      <w:pPr>
        <w:rPr>
          <w:rFonts w:hint="eastAsia"/>
        </w:rPr>
      </w:pPr>
      <w:r>
        <w:rPr>
          <w:rFonts w:hint="eastAsia"/>
        </w:rPr>
        <w:t>Assembly, “the Synod, having fully considered the draught of the Form of Government and Discipline, did, on review of the whole, and hereby do, ratify and adopt the same, as now altered and amended, as the Constitution of the Presbyterian Church in America, and order the same to be considered and strictly observed as the rule of their proceedings, by all the inferior judicatories belonging to the body.</w:t>
      </w:r>
    </w:p>
    <w:p w14:paraId="10EA8F8C">
      <w:pPr>
        <w:rPr>
          <w:rFonts w:hint="eastAsia"/>
        </w:rPr>
      </w:pPr>
      <w:r>
        <w:rPr>
          <w:rFonts w:hint="eastAsia"/>
        </w:rPr>
        <w:t>再次，在1788年，为筹备成立总议会，“总会充分审议了《治理与纪律章程》草案，经全面审查，兹批准并通过经修改后的该草案，作为美国长老会的宪章，并命令所有下属审判机构将其视为并严格遵守，作为其行事的规则。</w:t>
      </w:r>
    </w:p>
    <w:p w14:paraId="19FCBF9C">
      <w:pPr>
        <w:rPr>
          <w:rFonts w:hint="eastAsia"/>
        </w:rPr>
      </w:pPr>
    </w:p>
    <w:p w14:paraId="79954411">
      <w:pPr>
        <w:rPr>
          <w:rFonts w:hint="eastAsia"/>
        </w:rPr>
      </w:pPr>
      <w:r>
        <w:rPr>
          <w:rFonts w:hint="eastAsia"/>
        </w:rPr>
        <w:t>“The Synod, having now revised and corrected the draught of a Directory for Worship, did approve and ratify the same, and do hereby appoint the same Directory, as now amended, to be the Directory for the worship of God in the Presbyterian Church in the</w:t>
      </w:r>
    </w:p>
    <w:p w14:paraId="7EAECF50">
      <w:pPr>
        <w:rPr>
          <w:rFonts w:hint="eastAsia"/>
        </w:rPr>
      </w:pPr>
      <w:r>
        <w:rPr>
          <w:rFonts w:hint="eastAsia"/>
        </w:rPr>
        <w:t>United States of America. They also took into consideration the Westminster Larger and Shorter Catechisms, and, having made a small amendment of the Larger, did approve and do hereby approve and ratify the said Catechisms, as now agreed on, as the Catechisms of the Presbyterian Church in the United States. And the Synod order that the Directory and Catechisms be printed and bound up in the same volume with the Confession of Faith and the Form of Government and Discipline; that the whole be considered as the standard of our doctrine, government, discipline and worship, agreeably to the resolutions of the Synod it their present session.”</w:t>
      </w:r>
    </w:p>
    <w:p w14:paraId="6ABE5CAE">
      <w:pPr>
        <w:rPr>
          <w:rFonts w:hint="eastAsia"/>
        </w:rPr>
      </w:pPr>
      <w:r>
        <w:rPr>
          <w:rFonts w:hint="eastAsia"/>
        </w:rPr>
        <w:t>“总会现已修订并更正了《崇拜指南》草案，兹批准并认可该草案，并兹任命经修订后的该指南为美利坚合众国长老会敬拜上帝的指南。他们还审议了《威斯敏斯特大小教理问答》，并在对《大教理问答》作了少量修订后，批准并兹批准并认可经商定的该教理问答，作为美国长老会的教理问答。总会命令将《指南》和《教理问答》与《信仰宣言》和《治理与纪律章程》印在同一卷中；整个文件应被视为我们教义、治理、纪律和敬拜的标准，与总会在本届会议上的决议一致。”</w:t>
      </w:r>
    </w:p>
    <w:p w14:paraId="1FE27F5F">
      <w:pPr>
        <w:rPr>
          <w:rFonts w:hint="eastAsia"/>
        </w:rPr>
      </w:pPr>
    </w:p>
    <w:p w14:paraId="0C0FADA3">
      <w:pPr>
        <w:rPr>
          <w:rFonts w:hint="eastAsia"/>
        </w:rPr>
      </w:pPr>
      <w:r>
        <w:rPr>
          <w:rFonts w:hint="eastAsia"/>
        </w:rPr>
        <w:t>What follows is a very brief and general history of the principal Creeds and Confessions of the several branches of the Christian Church.</w:t>
      </w:r>
    </w:p>
    <w:p w14:paraId="3E8E21DE">
      <w:pPr>
        <w:rPr>
          <w:rFonts w:hint="eastAsia"/>
        </w:rPr>
      </w:pPr>
      <w:r>
        <w:rPr>
          <w:rFonts w:hint="eastAsia"/>
        </w:rPr>
        <w:t>以下是基督教各分支主要信经和信条的简要通史。</w:t>
      </w:r>
    </w:p>
    <w:p w14:paraId="3F38E662">
      <w:pPr>
        <w:rPr>
          <w:rFonts w:hint="eastAsia"/>
        </w:rPr>
      </w:pPr>
      <w:r>
        <w:rPr>
          <w:rFonts w:hint="eastAsia"/>
        </w:rPr>
        <w:t>In this statement they are grouped according to the order of time and the churches which adhere to them:</w:t>
      </w:r>
    </w:p>
    <w:p w14:paraId="0C9C1667">
      <w:pPr>
        <w:rPr>
          <w:rFonts w:hint="eastAsia"/>
        </w:rPr>
      </w:pPr>
      <w:r>
        <w:rPr>
          <w:rFonts w:hint="eastAsia"/>
        </w:rPr>
        <w:t>在此陈述中，它们按照时间和所属教会的顺序进行分组：</w:t>
      </w:r>
    </w:p>
    <w:p w14:paraId="7E4E37C6">
      <w:pPr>
        <w:rPr>
          <w:rFonts w:hint="eastAsia"/>
        </w:rPr>
      </w:pPr>
    </w:p>
    <w:p w14:paraId="34317329">
      <w:pPr>
        <w:spacing w:after="316" w:line="252" w:lineRule="auto"/>
        <w:ind w:left="58" w:right="48"/>
        <w:jc w:val="center"/>
        <w:rPr>
          <w:rFonts w:hint="eastAsia"/>
          <w:b/>
          <w:sz w:val="42"/>
        </w:rPr>
      </w:pPr>
      <w:r>
        <w:rPr>
          <w:rFonts w:hint="eastAsia"/>
          <w:b/>
          <w:sz w:val="42"/>
        </w:rPr>
        <w:t>I. The ancient Creeds, which express the common faith of the whole Church.</w:t>
      </w:r>
    </w:p>
    <w:p w14:paraId="38AC0CD3">
      <w:pPr>
        <w:spacing w:after="316" w:line="252" w:lineRule="auto"/>
        <w:ind w:left="58" w:right="48"/>
        <w:jc w:val="center"/>
        <w:rPr>
          <w:rFonts w:hint="eastAsia"/>
          <w:b/>
          <w:sz w:val="42"/>
        </w:rPr>
      </w:pPr>
      <w:r>
        <w:rPr>
          <w:rFonts w:hint="eastAsia"/>
          <w:b/>
          <w:sz w:val="42"/>
        </w:rPr>
        <w:t>一、古代信经，表达了整个教会共同的信仰。</w:t>
      </w:r>
    </w:p>
    <w:p w14:paraId="16FEA0FD">
      <w:pPr>
        <w:rPr>
          <w:rFonts w:hint="eastAsia"/>
        </w:rPr>
      </w:pPr>
    </w:p>
    <w:p w14:paraId="606567C0">
      <w:pPr>
        <w:rPr>
          <w:rFonts w:hint="eastAsia"/>
        </w:rPr>
      </w:pPr>
      <w:r>
        <w:rPr>
          <w:rFonts w:hint="eastAsia"/>
        </w:rPr>
        <w:t>The Creeds formed before the Reformation are very few, relate to the fundamental principles of Christianity, especially the Trinity and the Person of the God-man, and are the common heritage of the whole Church.</w:t>
      </w:r>
    </w:p>
    <w:p w14:paraId="15325AB3">
      <w:pPr>
        <w:rPr>
          <w:rFonts w:hint="eastAsia"/>
        </w:rPr>
      </w:pPr>
      <w:r>
        <w:rPr>
          <w:rFonts w:hint="eastAsia"/>
        </w:rPr>
        <w:t>宗教改革前形成的信经数量很少，涉及基督教的基本原则，特别是三位一体和神人基督的位格，是整个教会的共同遗产。</w:t>
      </w:r>
    </w:p>
    <w:p w14:paraId="3731422B">
      <w:pPr>
        <w:rPr>
          <w:rFonts w:hint="eastAsia"/>
        </w:rPr>
      </w:pPr>
    </w:p>
    <w:p w14:paraId="3C5C7188">
      <w:pPr>
        <w:rPr>
          <w:rFonts w:hint="eastAsia"/>
        </w:rPr>
      </w:pPr>
      <w:r>
        <w:rPr>
          <w:rFonts w:hint="eastAsia"/>
        </w:rPr>
        <w:t>1st. The Apostles’ Creed. This was not written by the apostles, but was gradually formed, by common consent, out of the Confessions adopted severally by particular churches, and used in the reception of its members.</w:t>
      </w:r>
    </w:p>
    <w:p w14:paraId="0217E8EA">
      <w:pPr>
        <w:rPr>
          <w:rFonts w:hint="eastAsia"/>
        </w:rPr>
      </w:pPr>
      <w:r>
        <w:rPr>
          <w:rFonts w:hint="eastAsia"/>
        </w:rPr>
        <w:t>第一条：使徒信经。这并非由使徒所写，而是由各教会分别采纳并在接纳其成员时使用的信条，经共同同意逐渐形成的。</w:t>
      </w:r>
    </w:p>
    <w:p w14:paraId="57D7F6C1">
      <w:pPr>
        <w:rPr>
          <w:rFonts w:hint="eastAsia"/>
        </w:rPr>
      </w:pPr>
      <w:r>
        <w:rPr>
          <w:rFonts w:hint="eastAsia"/>
        </w:rPr>
        <w:t>It reached its present form, and universal use among all the churches, about the close of the second century.</w:t>
      </w:r>
    </w:p>
    <w:p w14:paraId="4E4EB1E4">
      <w:pPr>
        <w:rPr>
          <w:rFonts w:hint="eastAsia"/>
        </w:rPr>
      </w:pPr>
      <w:r>
        <w:rPr>
          <w:rFonts w:hint="eastAsia"/>
        </w:rPr>
        <w:t>它大约在二世纪末达到现在的形式，并在所有教会中普遍使用。</w:t>
      </w:r>
    </w:p>
    <w:p w14:paraId="5FECE5F5">
      <w:pPr>
        <w:rPr>
          <w:rFonts w:hint="eastAsia"/>
        </w:rPr>
      </w:pPr>
      <w:r>
        <w:rPr>
          <w:rFonts w:hint="eastAsia"/>
        </w:rPr>
        <w:t>This Creed was appended to the Shorter Catechism, together with the Lord’s Prayer and Ten Commandments, in the first edition published by order of Parliament, “not as though it were composed by the apostles, or ought to be esteemed canonical Scripture, . . . but because it is a brief sum of Christian faith, agreeable to the Word of God, and anciently received in the churches of Christ.”</w:t>
      </w:r>
    </w:p>
    <w:p w14:paraId="5AF3DB97">
      <w:pPr>
        <w:rPr>
          <w:rFonts w:hint="eastAsia"/>
        </w:rPr>
      </w:pPr>
      <w:r>
        <w:rPr>
          <w:rFonts w:hint="eastAsia"/>
        </w:rPr>
        <w:t>这个信经，连同主祷文和十诫，在议会命令出版的第一版《小教理问答》中附录，“并非因为它是由使徒撰写的，或者应该被视为正典圣经……而是因为它简明扼要地总结了基督教信仰，与上帝的圣言一致，并且自古以来就在基督的教会中被接受。”</w:t>
      </w:r>
    </w:p>
    <w:p w14:paraId="5BE1B1C1">
      <w:pPr>
        <w:rPr>
          <w:rFonts w:hint="eastAsia"/>
        </w:rPr>
      </w:pPr>
      <w:r>
        <w:rPr>
          <w:rFonts w:hint="eastAsia"/>
        </w:rPr>
        <w:t>It was retained by the framers of our Constitution as part of the Catechism. 1 It is as follows:</w:t>
      </w:r>
    </w:p>
    <w:p w14:paraId="68F3A87A">
      <w:pPr>
        <w:rPr>
          <w:rFonts w:hint="eastAsia"/>
        </w:rPr>
      </w:pPr>
      <w:r>
        <w:rPr>
          <w:rFonts w:hint="eastAsia"/>
        </w:rPr>
        <w:t>它被我们宪法的制定者保留为教理问答的一部分。1 内容如下：</w:t>
      </w:r>
    </w:p>
    <w:p w14:paraId="69CE87E3">
      <w:pPr>
        <w:rPr>
          <w:rFonts w:hint="eastAsia"/>
        </w:rPr>
      </w:pPr>
    </w:p>
    <w:p w14:paraId="11C47423">
      <w:pPr>
        <w:rPr>
          <w:rFonts w:hint="eastAsia"/>
        </w:rPr>
      </w:pPr>
      <w:r>
        <w:rPr>
          <w:rFonts w:hint="eastAsia"/>
        </w:rPr>
        <w:t>“I believe in God the Father Almighty, Maker of heaven and earth; and in Jesus Christ his only Son our Lord; who was conceived by the Holy Ghost, born of the Virgin Mary, suffered under Pontius Pilate, was crucified, dead, and buried; he descended into hell (Hades); the third day he rose again from the dead, he ascended into heaven, and sitteth at the right hand of God the Father Almighty; from thence he shall come to judge the quick and the dead. I believe in the Holy Ghost; the Holy Catholic Church; the communion of saints, the forgiveness of sins; the resurrection of the body; and the life everlasting. Amen.”</w:t>
      </w:r>
    </w:p>
    <w:p w14:paraId="2DC3CABC">
      <w:pPr>
        <w:rPr>
          <w:rFonts w:hint="eastAsia"/>
        </w:rPr>
      </w:pPr>
      <w:r>
        <w:rPr>
          <w:rFonts w:hint="eastAsia"/>
        </w:rPr>
        <w:t>“我信上帝，全能的父，创造天地的主；我信我主耶稣基督，上帝的独生子；祂因圣灵感孕，由童贞女马利亚所生，在本丢·彼拉多手下受难，被钉于十字架，受死，埋葬；祂下到阴间(Hades)；第三天从死人中复活，升天，坐在全能父上帝的右边；将来必从那里降临，审判活人死人。我信圣灵；我信圣而公之教会；我信圣徒相通，罪得赦免；我信身体复活；我信永生。阿们。”</w:t>
      </w:r>
    </w:p>
    <w:p w14:paraId="49CDF49D">
      <w:pPr>
        <w:rPr>
          <w:rFonts w:hint="eastAsia"/>
        </w:rPr>
      </w:pPr>
    </w:p>
    <w:p w14:paraId="4CE3ED73">
      <w:pPr>
        <w:rPr>
          <w:rFonts w:hint="eastAsia"/>
        </w:rPr>
      </w:pPr>
      <w:r>
        <w:rPr>
          <w:rFonts w:hint="eastAsia"/>
        </w:rPr>
        <w:t>2d. The Nicene Creed. This Creed is formed on the basis of the Apostles’ Creed, the clauses relating to the consubstantial divinity of Christ being contributed by the great Council held in Nice in Bithynia, A.D. 325, and those relating to the divinity and personality of the Holy Ghost added by the Second Ecumenical Council, held at Constantinople, A.D.381; and the “filioque” clause added by the Council of the Western Church, held at Toledo, Spain, A.D. 569.</w:t>
      </w:r>
    </w:p>
    <w:p w14:paraId="2E3DC316">
      <w:pPr>
        <w:rPr>
          <w:rFonts w:hint="eastAsia"/>
        </w:rPr>
      </w:pPr>
      <w:r>
        <w:rPr>
          <w:rFonts w:hint="eastAsia"/>
        </w:rPr>
        <w:t>第二条：尼西亚信经。此信经以使徒信经为基础形成，其中关于基督同质神性的条款由公元325年在庇推尼的尼西亚举行的大公会议贡献，关于圣灵神性和位格的条款由公元381年在君士坦丁堡举行的第二次大公会议增补；“和子”(filioque)条款由公元569年在西班牙托莱多举行的西方教会会议增补。</w:t>
      </w:r>
    </w:p>
    <w:p w14:paraId="22AC6CA9">
      <w:pPr>
        <w:rPr>
          <w:rFonts w:hint="eastAsia"/>
        </w:rPr>
      </w:pPr>
      <w:r>
        <w:rPr>
          <w:rFonts w:hint="eastAsia"/>
        </w:rPr>
        <w:t>In its present form it is the Creed of the whole Christian Church, the Greek Church rejecting only the last added clause. It is as follows:</w:t>
      </w:r>
    </w:p>
    <w:p w14:paraId="4CD65057">
      <w:pPr>
        <w:rPr>
          <w:rFonts w:hint="eastAsia"/>
        </w:rPr>
      </w:pPr>
      <w:r>
        <w:rPr>
          <w:rFonts w:hint="eastAsia"/>
        </w:rPr>
        <w:t>以其目前的形式，它是整个基督教会的信经，希腊教会只拒绝最后增补的条款。内容如下：</w:t>
      </w:r>
    </w:p>
    <w:p w14:paraId="1166467C">
      <w:pPr>
        <w:rPr>
          <w:rFonts w:hint="eastAsia"/>
        </w:rPr>
      </w:pPr>
    </w:p>
    <w:p w14:paraId="6BD00D28">
      <w:pPr>
        <w:rPr>
          <w:rFonts w:hint="eastAsia"/>
        </w:rPr>
      </w:pPr>
      <w:r>
        <w:rPr>
          <w:rFonts w:hint="eastAsia"/>
        </w:rPr>
        <w:t>“I believe in one God, Maker of heaven and earth, and all things visible and invisible; and in one Lord Jesus Christ, the Only begotten Son of God, begotten of his Father before all worlds; God of God, Light of Light, very God of very God, begotten, not made, being of one substance with the Father; by whom all things were made; who, for us men and for our salvation, came down from heaven, and was incarnate by the Holy Ghost of the Virgin Mary, and was made man, and was crucified also for us under Pontius Pilate. He suffered and was buried; and the third day he rose again according to the Scriptures, and ascended into heaven, and sitteth on the right hand of the Father. And he shall come again with glory to judge both the quick and the dead; whose kingdom shall have no end. And I believe in the Holy Ghost, the Lord the Giver of life, who proeeedeth from the Father and the Son (filioque), who with the Father and the Son together is worshipped and glorified; who spake by the prophets. And I believe in one Catholic and Apostolic Church; I acknowledge one baptism for the remission of sins; and I look for the resurrection of the dead and the life of the world to come.”</w:t>
      </w:r>
    </w:p>
    <w:p w14:paraId="09987E24">
      <w:pPr>
        <w:rPr>
          <w:rFonts w:hint="eastAsia"/>
        </w:rPr>
      </w:pPr>
      <w:r>
        <w:rPr>
          <w:rFonts w:hint="eastAsia"/>
        </w:rPr>
        <w:t>“我信独一上帝，天地的创造主，以及一切可见和不可见之物的创造主；我信独一主耶稣基督，上帝的独生子，在万世以前为父所生；出自上帝的上帝，出自光的真光，出自真神的真神，受生而非被造，与父同质；万物都是藉着祂造的；祂为我们世人和我们的救恩，从天降下，藉着圣灵由童贞女马利亚道成肉身，成为人，并在本丢·彼拉多手下为我们钉十字架。祂受难并被埋葬；第三天照圣经复活，升天，坐在父的右边。祂将带着荣耀再来，审判活人死人；祂的国度永无穷尽。我信圣灵，主，生命的赐予者，祂从父和子(filioque)而出，与父和子一同受敬拜和荣耀；祂藉着先知说话。我信独一、圣洁、大公和使徒的教会；我承认一次洗礼，为的是罪得赦免；我盼望死人复活和来世的生命。”</w:t>
      </w:r>
    </w:p>
    <w:p w14:paraId="48D45FE0">
      <w:pPr>
        <w:rPr>
          <w:rFonts w:hint="eastAsia"/>
        </w:rPr>
      </w:pPr>
    </w:p>
    <w:p w14:paraId="0812079D">
      <w:pPr>
        <w:rPr>
          <w:rFonts w:hint="eastAsia"/>
        </w:rPr>
      </w:pPr>
      <w:r>
        <w:rPr>
          <w:rFonts w:hint="eastAsia"/>
        </w:rPr>
        <w:t>3d. As subsequently heretical opinions sprang up in its bosom with respect to the constitution of the person of Christ, the Church was forced to provide additional definitions and muniments of the truth.</w:t>
      </w:r>
    </w:p>
    <w:p w14:paraId="48474F12">
      <w:pPr>
        <w:rPr>
          <w:rFonts w:hint="eastAsia"/>
        </w:rPr>
      </w:pPr>
      <w:r>
        <w:rPr>
          <w:rFonts w:hint="eastAsia"/>
        </w:rPr>
        <w:t>第三：随后，关于基督位格构成的异端观点在其内部出现，教会因而被迫提供额外的定义和真理的保障。</w:t>
      </w:r>
    </w:p>
    <w:p w14:paraId="03EC6456">
      <w:pPr>
        <w:rPr>
          <w:rFonts w:hint="eastAsia"/>
        </w:rPr>
      </w:pPr>
      <w:r>
        <w:rPr>
          <w:rFonts w:hint="eastAsia"/>
        </w:rPr>
        <w:t>One heretical tendency culminated in Nestorianism, which maintains that the divine and human natures in Christ constitute two persons.</w:t>
      </w:r>
    </w:p>
    <w:p w14:paraId="0D47527A">
      <w:pPr>
        <w:rPr>
          <w:rFonts w:hint="eastAsia"/>
        </w:rPr>
      </w:pPr>
      <w:r>
        <w:rPr>
          <w:rFonts w:hint="eastAsia"/>
        </w:rPr>
        <w:t>一种异端倾向最终发展为聂斯脱里派，该派认为基督的神性和人性构成了两个位格。</w:t>
      </w:r>
    </w:p>
    <w:p w14:paraId="0A073989">
      <w:pPr>
        <w:rPr>
          <w:rFonts w:hint="eastAsia"/>
        </w:rPr>
      </w:pPr>
      <w:r>
        <w:rPr>
          <w:rFonts w:hint="eastAsia"/>
        </w:rPr>
        <w:t>This was condemned by the Creed of the Council of Ephesus, A.D. 431.</w:t>
      </w:r>
    </w:p>
    <w:p w14:paraId="60B49DF1">
      <w:pPr>
        <w:rPr>
          <w:rFonts w:hint="eastAsia"/>
        </w:rPr>
      </w:pPr>
      <w:r>
        <w:rPr>
          <w:rFonts w:hint="eastAsia"/>
        </w:rPr>
        <w:t>这在公元431年以弗所公会议的信经中受到谴责。</w:t>
      </w:r>
    </w:p>
    <w:p w14:paraId="6AC57959">
      <w:pPr>
        <w:rPr>
          <w:rFonts w:hint="eastAsia"/>
        </w:rPr>
      </w:pPr>
      <w:r>
        <w:rPr>
          <w:rFonts w:hint="eastAsia"/>
        </w:rPr>
        <w:t>The opposite heretical tendency culminated in Eutychianism, which maintains that the divine and human natures are so united in Christ as to form but one nature.</w:t>
      </w:r>
    </w:p>
    <w:p w14:paraId="70399B77">
      <w:pPr>
        <w:rPr>
          <w:rFonts w:hint="eastAsia"/>
        </w:rPr>
      </w:pPr>
      <w:r>
        <w:rPr>
          <w:rFonts w:hint="eastAsia"/>
        </w:rPr>
        <w:t>相反的异端倾向最终发展为欧迪奇派，该派认为基督的神性和人性如此联合以致只形成一个本性。</w:t>
      </w:r>
    </w:p>
    <w:p w14:paraId="2611AA55">
      <w:pPr>
        <w:rPr>
          <w:rFonts w:hint="eastAsia"/>
        </w:rPr>
      </w:pPr>
      <w:r>
        <w:rPr>
          <w:rFonts w:hint="eastAsia"/>
        </w:rPr>
        <w:t>This was condemned by the Council of Chalcedon, A.D. 451.</w:t>
      </w:r>
    </w:p>
    <w:p w14:paraId="6A5844A9">
      <w:pPr>
        <w:rPr>
          <w:rFonts w:hint="eastAsia"/>
        </w:rPr>
      </w:pPr>
      <w:r>
        <w:rPr>
          <w:rFonts w:hint="eastAsia"/>
        </w:rPr>
        <w:t>这在公元451年迦克墩公会议上受到谴责。</w:t>
      </w:r>
    </w:p>
    <w:p w14:paraId="2F01D347">
      <w:pPr>
        <w:rPr>
          <w:rFonts w:hint="eastAsia"/>
        </w:rPr>
      </w:pPr>
      <w:r>
        <w:rPr>
          <w:rFonts w:hint="eastAsia"/>
        </w:rPr>
        <w:t>These Creeds, defining the faith of the Church as embracing two natures in one person, are received and approved by the entire Church.</w:t>
      </w:r>
    </w:p>
    <w:p w14:paraId="29420B67">
      <w:pPr>
        <w:rPr>
          <w:rFonts w:hint="eastAsia"/>
        </w:rPr>
      </w:pPr>
      <w:r>
        <w:rPr>
          <w:rFonts w:hint="eastAsia"/>
        </w:rPr>
        <w:t>这些信经，将教会的信仰定义为在一个位格中包含两种本性，受到整个教会的接受和认可。</w:t>
      </w:r>
    </w:p>
    <w:p w14:paraId="6E652261">
      <w:pPr>
        <w:rPr>
          <w:rFonts w:hint="eastAsia"/>
        </w:rPr>
      </w:pPr>
      <w:r>
        <w:rPr>
          <w:rFonts w:hint="eastAsia"/>
        </w:rPr>
        <w:t>They are sufficiently quoted in the body of the following “Commentary.”</w:t>
      </w:r>
    </w:p>
    <w:p w14:paraId="4C9E1041">
      <w:pPr>
        <w:rPr>
          <w:rFonts w:hint="eastAsia"/>
        </w:rPr>
      </w:pPr>
      <w:r>
        <w:rPr>
          <w:rFonts w:hint="eastAsia"/>
        </w:rPr>
        <w:t>在下文“评注”的正文中，它们已被充分引用。</w:t>
      </w:r>
    </w:p>
    <w:p w14:paraId="27F194DF">
      <w:pPr>
        <w:rPr>
          <w:rFonts w:hint="eastAsia"/>
        </w:rPr>
      </w:pPr>
    </w:p>
    <w:p w14:paraId="2262AF89">
      <w:pPr>
        <w:rPr>
          <w:rFonts w:hint="eastAsia"/>
        </w:rPr>
      </w:pPr>
      <w:r>
        <w:rPr>
          <w:rFonts w:hint="eastAsia"/>
        </w:rPr>
        <w:t>4th. The Athanasian Creed. This Creed was evidently composed long after the death of the great theologian whose name it bears, and after the controversies closed and the definitions established by the abovementioned Councils of Ephesus and Chalcedon.</w:t>
      </w:r>
    </w:p>
    <w:p w14:paraId="27591045">
      <w:pPr>
        <w:rPr>
          <w:rFonts w:hint="eastAsia"/>
        </w:rPr>
      </w:pPr>
      <w:r>
        <w:rPr>
          <w:rFonts w:hint="eastAsia"/>
        </w:rPr>
        <w:t>第四条：亚他那修信经。此信经显然是在以其命名的伟大神学家去世很久之后，以及在上述以弗所和迦克墩公会议结束争论并确立定义之后撰写的。</w:t>
      </w:r>
    </w:p>
    <w:p w14:paraId="0A05490D">
      <w:pPr>
        <w:rPr>
          <w:rFonts w:hint="eastAsia"/>
        </w:rPr>
      </w:pPr>
      <w:r>
        <w:rPr>
          <w:rFonts w:hint="eastAsia"/>
        </w:rPr>
        <w:t>It is a grand and unique monument of the unchangeable faith of the whole Church as to the great mysteries of godliness, the Trinity of Persons in the one God and the duality of natures in the one Christ.</w:t>
      </w:r>
    </w:p>
    <w:p w14:paraId="732C796F">
      <w:pPr>
        <w:rPr>
          <w:rFonts w:hint="eastAsia"/>
        </w:rPr>
      </w:pPr>
      <w:r>
        <w:rPr>
          <w:rFonts w:hint="eastAsia"/>
        </w:rPr>
        <w:t>它是整个教会关于敬虔的伟大奥秘——独一上帝中的三位一体和独一基督中的双重本性——不变信仰的宏伟而独特的丰碑。</w:t>
      </w:r>
    </w:p>
    <w:p w14:paraId="502B60DB">
      <w:pPr>
        <w:rPr>
          <w:rFonts w:hint="eastAsia"/>
        </w:rPr>
      </w:pPr>
      <w:r>
        <w:rPr>
          <w:rFonts w:hint="eastAsia"/>
        </w:rPr>
        <w:t>It is too long to quote here in full. What relates to the Person of the God-man is as follows:</w:t>
      </w:r>
    </w:p>
    <w:p w14:paraId="3979CA6C">
      <w:pPr>
        <w:rPr>
          <w:rFonts w:hint="eastAsia"/>
        </w:rPr>
      </w:pPr>
      <w:r>
        <w:rPr>
          <w:rFonts w:hint="eastAsia"/>
        </w:rPr>
        <w:t>全文太长，此处无法完整引用。关于神人基督位格的内容如下：</w:t>
      </w:r>
    </w:p>
    <w:p w14:paraId="3242FE0F">
      <w:pPr>
        <w:rPr>
          <w:rFonts w:hint="eastAsia"/>
        </w:rPr>
      </w:pPr>
    </w:p>
    <w:p w14:paraId="302699D3">
      <w:pPr>
        <w:rPr>
          <w:rFonts w:hint="eastAsia"/>
        </w:rPr>
      </w:pPr>
      <w:r>
        <w:rPr>
          <w:rFonts w:hint="eastAsia"/>
        </w:rPr>
        <w:t>“27. But it is necessary to eternal salvation that he should also faithfully believe in the incarnation of our Lord Jesus Christ. 28.</w:t>
      </w:r>
    </w:p>
    <w:p w14:paraId="54D36855">
      <w:pPr>
        <w:rPr>
          <w:rFonts w:hint="eastAsia"/>
        </w:rPr>
      </w:pPr>
      <w:r>
        <w:rPr>
          <w:rFonts w:hint="eastAsia"/>
        </w:rPr>
        <w:t>“27.但为永恒的救恩，他也必须忠实地相信我们主耶稣基督的道成肉身。28.</w:t>
      </w:r>
    </w:p>
    <w:p w14:paraId="27492100">
      <w:pPr>
        <w:rPr>
          <w:rFonts w:hint="eastAsia"/>
        </w:rPr>
      </w:pPr>
      <w:r>
        <w:rPr>
          <w:rFonts w:hint="eastAsia"/>
        </w:rPr>
        <w:t>It is therefore true faith that we believe and confess that our Lord Jesus Christ is both God and man. 29.</w:t>
      </w:r>
    </w:p>
    <w:p w14:paraId="2F543F08">
      <w:pPr>
        <w:rPr>
          <w:rFonts w:hint="eastAsia"/>
        </w:rPr>
      </w:pPr>
      <w:r>
        <w:rPr>
          <w:rFonts w:hint="eastAsia"/>
        </w:rPr>
        <w:t>因此，我们相信并承认我们的主耶稣基督既是上帝又是人，这是真正的信仰。29.</w:t>
      </w:r>
    </w:p>
    <w:p w14:paraId="2B389A21">
      <w:pPr>
        <w:rPr>
          <w:rFonts w:hint="eastAsia"/>
        </w:rPr>
      </w:pPr>
      <w:r>
        <w:rPr>
          <w:rFonts w:hint="eastAsia"/>
        </w:rPr>
        <w:t>He is God; generated from eternity from the substance of the Father; man born in time from the substance of his Mother. 30.</w:t>
      </w:r>
    </w:p>
    <w:p w14:paraId="6DF0B48F">
      <w:pPr>
        <w:rPr>
          <w:rFonts w:hint="eastAsia"/>
        </w:rPr>
      </w:pPr>
      <w:r>
        <w:rPr>
          <w:rFonts w:hint="eastAsia"/>
        </w:rPr>
        <w:t>祂是上帝；从永恒中由父的本质所生；在时间中由祂母亲的本质所生。30.</w:t>
      </w:r>
    </w:p>
    <w:p w14:paraId="513ED7A7">
      <w:pPr>
        <w:rPr>
          <w:rFonts w:hint="eastAsia"/>
        </w:rPr>
      </w:pPr>
      <w:r>
        <w:rPr>
          <w:rFonts w:hint="eastAsia"/>
        </w:rPr>
        <w:t>Perfect God, perfect man, subsisting of a rational soul and human flesh. 31.</w:t>
      </w:r>
    </w:p>
    <w:p w14:paraId="2C191B56">
      <w:pPr>
        <w:rPr>
          <w:rFonts w:hint="eastAsia"/>
        </w:rPr>
      </w:pPr>
      <w:r>
        <w:rPr>
          <w:rFonts w:hint="eastAsia"/>
        </w:rPr>
        <w:t>完美的上帝，完美的人，由理性的灵魂和人的肉体构成。31.</w:t>
      </w:r>
    </w:p>
    <w:p w14:paraId="7341BC4E">
      <w:pPr>
        <w:rPr>
          <w:rFonts w:hint="eastAsia"/>
        </w:rPr>
      </w:pPr>
      <w:r>
        <w:rPr>
          <w:rFonts w:hint="eastAsia"/>
        </w:rPr>
        <w:t>Equal to the Father in respect to his divinity, less than the Father in respect to his humanity. 32.</w:t>
      </w:r>
    </w:p>
    <w:p w14:paraId="483826B0">
      <w:pPr>
        <w:rPr>
          <w:rFonts w:hint="eastAsia"/>
        </w:rPr>
      </w:pPr>
      <w:r>
        <w:rPr>
          <w:rFonts w:hint="eastAsia"/>
        </w:rPr>
        <w:t>就其神性而言，与父同等；就其人性而言，小于父。32.</w:t>
      </w:r>
    </w:p>
    <w:p w14:paraId="49EC7B75">
      <w:pPr>
        <w:rPr>
          <w:rFonts w:hint="eastAsia"/>
        </w:rPr>
      </w:pPr>
      <w:r>
        <w:rPr>
          <w:rFonts w:hint="eastAsia"/>
        </w:rPr>
        <w:t>Who, although he is God and man, is not two, but one Christ. 33.</w:t>
      </w:r>
    </w:p>
    <w:p w14:paraId="7D016C86">
      <w:pPr>
        <w:rPr>
          <w:rFonts w:hint="eastAsia"/>
        </w:rPr>
      </w:pPr>
      <w:r>
        <w:rPr>
          <w:rFonts w:hint="eastAsia"/>
        </w:rPr>
        <w:t>祂虽然是上帝又是人，却不是两位，而是一位基督。33.</w:t>
      </w:r>
    </w:p>
    <w:p w14:paraId="047DFAAF">
      <w:pPr>
        <w:rPr>
          <w:rFonts w:hint="eastAsia"/>
        </w:rPr>
      </w:pPr>
      <w:r>
        <w:rPr>
          <w:rFonts w:hint="eastAsia"/>
        </w:rPr>
        <w:t>But two not from the conversion of divinity into flesh, but from the assumption of his humanity into God. 34.</w:t>
      </w:r>
    </w:p>
    <w:p w14:paraId="4945AD84">
      <w:pPr>
        <w:rPr>
          <w:rFonts w:hint="eastAsia"/>
        </w:rPr>
      </w:pPr>
      <w:r>
        <w:rPr>
          <w:rFonts w:hint="eastAsia"/>
        </w:rPr>
        <w:t>但并非神性转变为肉体而成为两位，而是祂的人性被上帝接纳而成为两位。34.</w:t>
      </w:r>
    </w:p>
    <w:p w14:paraId="30D9D145">
      <w:pPr>
        <w:rPr>
          <w:rFonts w:hint="eastAsia"/>
        </w:rPr>
      </w:pPr>
      <w:r>
        <w:rPr>
          <w:rFonts w:hint="eastAsia"/>
        </w:rPr>
        <w:t>One not at all from confusion of substance, but from unity of Person. 35.</w:t>
      </w:r>
    </w:p>
    <w:p w14:paraId="5E318A69">
      <w:pPr>
        <w:rPr>
          <w:rFonts w:hint="eastAsia"/>
        </w:rPr>
      </w:pPr>
      <w:r>
        <w:rPr>
          <w:rFonts w:hint="eastAsia"/>
        </w:rPr>
        <w:t>合一并非出于本质的混淆，而是出于位格的合一。35.</w:t>
      </w:r>
    </w:p>
    <w:p w14:paraId="06D8E1B5">
      <w:pPr>
        <w:rPr>
          <w:rFonts w:hint="eastAsia"/>
        </w:rPr>
      </w:pPr>
      <w:r>
        <w:rPr>
          <w:rFonts w:hint="eastAsia"/>
        </w:rPr>
        <w:t>For as rational soul and flesh is one man, so God and man is one Christ,” etc.</w:t>
      </w:r>
    </w:p>
    <w:p w14:paraId="06959D58">
      <w:pPr>
        <w:rPr>
          <w:rFonts w:hint="eastAsia"/>
        </w:rPr>
      </w:pPr>
      <w:r>
        <w:rPr>
          <w:rFonts w:hint="eastAsia"/>
        </w:rPr>
        <w:t>因为正如理性的灵魂和肉体是一个人，照样上帝和人是一位基督，”等等。</w:t>
      </w:r>
    </w:p>
    <w:p w14:paraId="6D0B26C4">
      <w:pPr>
        <w:rPr>
          <w:rFonts w:hint="eastAsia"/>
        </w:rPr>
      </w:pPr>
    </w:p>
    <w:p w14:paraId="250BEFA8">
      <w:pPr>
        <w:spacing w:after="316" w:line="252" w:lineRule="auto"/>
        <w:ind w:left="58" w:right="48"/>
        <w:jc w:val="center"/>
        <w:rPr>
          <w:rFonts w:hint="eastAsia"/>
          <w:b/>
          <w:sz w:val="42"/>
        </w:rPr>
      </w:pPr>
      <w:r>
        <w:rPr>
          <w:rFonts w:hint="eastAsia"/>
          <w:b/>
          <w:sz w:val="42"/>
        </w:rPr>
        <w:t>II.The Creeds and Confessions of thedifferent</w:t>
      </w:r>
    </w:p>
    <w:p w14:paraId="27BF768D">
      <w:pPr>
        <w:spacing w:after="316" w:line="252" w:lineRule="auto"/>
        <w:ind w:left="58" w:right="48"/>
        <w:jc w:val="center"/>
        <w:rPr>
          <w:rFonts w:hint="eastAsia"/>
          <w:b/>
          <w:sz w:val="42"/>
        </w:rPr>
      </w:pPr>
      <w:r>
        <w:rPr>
          <w:rFonts w:hint="eastAsia"/>
          <w:b/>
          <w:sz w:val="42"/>
        </w:rPr>
        <w:t>branches of the Church since the Reformation.</w:t>
      </w:r>
    </w:p>
    <w:p w14:paraId="31EC81C9">
      <w:pPr>
        <w:spacing w:after="316" w:line="252" w:lineRule="auto"/>
        <w:ind w:left="58" w:right="48"/>
        <w:jc w:val="center"/>
        <w:rPr>
          <w:rFonts w:hint="eastAsia"/>
          <w:b/>
          <w:sz w:val="42"/>
        </w:rPr>
      </w:pPr>
      <w:r>
        <w:rPr>
          <w:rFonts w:hint="eastAsia"/>
          <w:b/>
          <w:sz w:val="42"/>
        </w:rPr>
        <w:t>二、宗教改革以来教会不同分支的信经和信条。</w:t>
      </w:r>
    </w:p>
    <w:p w14:paraId="0C0ABF4E">
      <w:pPr>
        <w:rPr>
          <w:rFonts w:hint="eastAsia"/>
        </w:rPr>
      </w:pPr>
    </w:p>
    <w:p w14:paraId="18FD4E9E">
      <w:pPr>
        <w:rPr>
          <w:rFonts w:hint="eastAsia"/>
        </w:rPr>
      </w:pPr>
      <w:r>
        <w:rPr>
          <w:rFonts w:hint="eastAsia"/>
        </w:rPr>
        <w:t>1st. The Doctrinal Standards of the Church of Rome.</w:t>
      </w:r>
    </w:p>
    <w:p w14:paraId="5274A37E">
      <w:pPr>
        <w:rPr>
          <w:rFonts w:hint="eastAsia"/>
        </w:rPr>
      </w:pPr>
      <w:r>
        <w:rPr>
          <w:rFonts w:hint="eastAsia"/>
        </w:rPr>
        <w:t>第一条：罗马教会的教义标准。</w:t>
      </w:r>
    </w:p>
    <w:p w14:paraId="39C3374B">
      <w:pPr>
        <w:rPr>
          <w:rFonts w:hint="eastAsia"/>
        </w:rPr>
      </w:pPr>
    </w:p>
    <w:p w14:paraId="79721B64">
      <w:pPr>
        <w:rPr>
          <w:rFonts w:hint="eastAsia"/>
        </w:rPr>
      </w:pPr>
      <w:r>
        <w:rPr>
          <w:rFonts w:hint="eastAsia"/>
        </w:rPr>
        <w:t>In order to oppose the progress of the Reformation, Pope Paul III. called the last great ecumenical Council at Trent (1545-1563).</w:t>
      </w:r>
    </w:p>
    <w:p w14:paraId="3F08E7EB">
      <w:pPr>
        <w:rPr>
          <w:rFonts w:hint="eastAsia"/>
        </w:rPr>
      </w:pPr>
      <w:r>
        <w:rPr>
          <w:rFonts w:hint="eastAsia"/>
        </w:rPr>
        <w:t>为了反对宗教改革的进展，教皇保罗三世在特伦托召开了最后一次大公会议（1545-1563年）。</w:t>
      </w:r>
    </w:p>
    <w:p w14:paraId="5762D2AC">
      <w:pPr>
        <w:rPr>
          <w:rFonts w:hint="eastAsia"/>
        </w:rPr>
      </w:pPr>
      <w:r>
        <w:rPr>
          <w:rFonts w:hint="eastAsia"/>
        </w:rPr>
        <w:t>The deliverances of this Council, entitled Canons and Decrees of the Council of Trent, form the highest doctrinal rule known to that</w:t>
      </w:r>
    </w:p>
    <w:p w14:paraId="2CE05204">
      <w:pPr>
        <w:rPr>
          <w:rFonts w:hint="eastAsia"/>
        </w:rPr>
      </w:pPr>
      <w:r>
        <w:rPr>
          <w:rFonts w:hint="eastAsia"/>
        </w:rPr>
        <w:t>Church. The decrees contain the positive statements of doctrine The canons explain the decrees, distribute the matter under brief heads and condemn the opposing of Protestant doctrine on each point.</w:t>
      </w:r>
    </w:p>
    <w:p w14:paraId="779672B6">
      <w:pPr>
        <w:rPr>
          <w:rFonts w:hint="eastAsia"/>
        </w:rPr>
      </w:pPr>
      <w:r>
        <w:rPr>
          <w:rFonts w:hint="eastAsia"/>
        </w:rPr>
        <w:t>这次会议的决议，题为《特伦托会议教规和法令》，构成了该教会所知的最高教义准则。法令包含积极的教义陈述。教规解释法令，将内容分列在简短的标题下，并谴责在每一点上反对新教教义的行为。</w:t>
      </w:r>
    </w:p>
    <w:p w14:paraId="52EEDDCB">
      <w:pPr>
        <w:rPr>
          <w:rFonts w:hint="eastAsia"/>
        </w:rPr>
      </w:pPr>
    </w:p>
    <w:p w14:paraId="227B0344">
      <w:pPr>
        <w:rPr>
          <w:rFonts w:hint="eastAsia"/>
        </w:rPr>
      </w:pPr>
      <w:r>
        <w:rPr>
          <w:rFonts w:hint="eastAsia"/>
        </w:rPr>
        <w:t>The Roman Catechism, which explains and enforces the canons of the Council of Trent, was prepared and promulgated by the authority of Pope Pius IV., AD. 1556.</w:t>
      </w:r>
    </w:p>
    <w:p w14:paraId="38911C46">
      <w:pPr>
        <w:rPr>
          <w:rFonts w:hint="eastAsia"/>
        </w:rPr>
      </w:pPr>
      <w:r>
        <w:rPr>
          <w:rFonts w:hint="eastAsia"/>
        </w:rPr>
        <w:t>《罗马教理问答》，解释并施行特伦托会议的教规，由教皇庇护四世于公元1556年授权编写并颁布。</w:t>
      </w:r>
    </w:p>
    <w:p w14:paraId="761DB735">
      <w:pPr>
        <w:rPr>
          <w:rFonts w:hint="eastAsia"/>
        </w:rPr>
      </w:pPr>
    </w:p>
    <w:p w14:paraId="5F25E9BC">
      <w:pPr>
        <w:rPr>
          <w:rFonts w:hint="eastAsia"/>
        </w:rPr>
      </w:pPr>
      <w:r>
        <w:rPr>
          <w:rFonts w:hint="eastAsia"/>
        </w:rPr>
        <w:t>The Tridentine Confession of Faith was also imposed upon all the priests and candidates of the Romish Church and converts from other churches.</w:t>
      </w:r>
    </w:p>
    <w:p w14:paraId="54718EFF">
      <w:pPr>
        <w:rPr>
          <w:rFonts w:hint="eastAsia"/>
        </w:rPr>
      </w:pPr>
      <w:r>
        <w:rPr>
          <w:rFonts w:hint="eastAsia"/>
        </w:rPr>
        <w:t>《特伦托信条》也被强加给罗马教会的所有神父和候选人以及其他教会的皈依者。</w:t>
      </w:r>
    </w:p>
    <w:p w14:paraId="2C4BFAF2">
      <w:pPr>
        <w:rPr>
          <w:rFonts w:hint="eastAsia"/>
        </w:rPr>
      </w:pPr>
    </w:p>
    <w:p w14:paraId="22620B63">
      <w:pPr>
        <w:rPr>
          <w:rFonts w:hint="eastAsia"/>
        </w:rPr>
      </w:pPr>
      <w:r>
        <w:rPr>
          <w:rFonts w:hint="eastAsia"/>
        </w:rPr>
        <w:t>In addition to these, different papal bulls and some private writings have been authoritatively set up as standards of the true faith by the authority of popes; e.g., the Catechism of Bellarmine, A.D. 1603, and the bull Unigenitus of Clement XI., 1711.</w:t>
      </w:r>
    </w:p>
    <w:p w14:paraId="3F45A47A">
      <w:pPr>
        <w:rPr>
          <w:rFonts w:hint="eastAsia"/>
        </w:rPr>
      </w:pPr>
      <w:r>
        <w:rPr>
          <w:rFonts w:hint="eastAsia"/>
        </w:rPr>
        <w:t>此外，不同的教皇训令以及一些私人著作，也曾被教皇权威地设立为真信仰的标准；例如，1603年的《贝拉明教理问答》，以及1711年克雷芒十一世的《独生子》(Unigenitus)训令。</w:t>
      </w:r>
    </w:p>
    <w:p w14:paraId="1F3265F3">
      <w:pPr>
        <w:rPr>
          <w:rFonts w:hint="eastAsia"/>
        </w:rPr>
      </w:pPr>
    </w:p>
    <w:p w14:paraId="6E48E2E2">
      <w:pPr>
        <w:rPr>
          <w:rFonts w:hint="eastAsia"/>
        </w:rPr>
      </w:pPr>
      <w:r>
        <w:rPr>
          <w:rFonts w:hint="eastAsia"/>
        </w:rPr>
        <w:t>The theology taught in all these papal standards is Arminianism.</w:t>
      </w:r>
    </w:p>
    <w:p w14:paraId="0BD5B51B">
      <w:pPr>
        <w:rPr>
          <w:rFonts w:hint="eastAsia"/>
        </w:rPr>
      </w:pPr>
      <w:r>
        <w:rPr>
          <w:rFonts w:hint="eastAsia"/>
        </w:rPr>
        <w:t>所有这些教皇标准中所教导的神学都是阿民念主义。</w:t>
      </w:r>
    </w:p>
    <w:p w14:paraId="35574CDC">
      <w:pPr>
        <w:rPr>
          <w:rFonts w:hint="eastAsia"/>
        </w:rPr>
      </w:pPr>
      <w:r>
        <w:rPr>
          <w:rFonts w:hint="eastAsia"/>
        </w:rPr>
        <w:t>2d. The Doctrinal Standards of the Greek Church.</w:t>
      </w:r>
    </w:p>
    <w:p w14:paraId="419BF6E5">
      <w:pPr>
        <w:rPr>
          <w:rFonts w:hint="eastAsia"/>
        </w:rPr>
      </w:pPr>
      <w:r>
        <w:rPr>
          <w:rFonts w:hint="eastAsia"/>
        </w:rPr>
        <w:t>第二条：希腊教会的教义标准。</w:t>
      </w:r>
    </w:p>
    <w:p w14:paraId="66FECA68">
      <w:pPr>
        <w:rPr>
          <w:rFonts w:hint="eastAsia"/>
        </w:rPr>
      </w:pPr>
    </w:p>
    <w:p w14:paraId="3D63F534">
      <w:pPr>
        <w:rPr>
          <w:rFonts w:hint="eastAsia"/>
        </w:rPr>
      </w:pPr>
      <w:r>
        <w:rPr>
          <w:rFonts w:hint="eastAsia"/>
        </w:rPr>
        <w:t>The ancient Church divided from causes primarily political and ecclesiastical, secondarily doctrinal and ritual, into two great sections —the Eastern or Greek Church, and the Western or Latin Church.</w:t>
      </w:r>
    </w:p>
    <w:p w14:paraId="2D80635C">
      <w:pPr>
        <w:rPr>
          <w:rFonts w:hint="eastAsia"/>
        </w:rPr>
      </w:pPr>
      <w:r>
        <w:rPr>
          <w:rFonts w:hint="eastAsia"/>
        </w:rPr>
        <w:t>古代教会主要因政治和教会原因，其次因教义和礼仪原因，分裂为两大派——东方或希腊教会，以及西方或拉丁教会。</w:t>
      </w:r>
    </w:p>
    <w:p w14:paraId="316C3130">
      <w:pPr>
        <w:rPr>
          <w:rFonts w:hint="eastAsia"/>
        </w:rPr>
      </w:pPr>
      <w:r>
        <w:rPr>
          <w:rFonts w:hint="eastAsia"/>
        </w:rPr>
        <w:t>This division began to culminate in the seventh, and was consummated in the eleventh century.</w:t>
      </w:r>
    </w:p>
    <w:p w14:paraId="56479123">
      <w:pPr>
        <w:rPr>
          <w:rFonts w:hint="eastAsia"/>
        </w:rPr>
      </w:pPr>
      <w:r>
        <w:rPr>
          <w:rFonts w:hint="eastAsia"/>
        </w:rPr>
        <w:t>这种分裂始于七世纪，并在十一世纪达到顶峰并最终完成。</w:t>
      </w:r>
    </w:p>
    <w:p w14:paraId="648F8D0B">
      <w:pPr>
        <w:rPr>
          <w:rFonts w:hint="eastAsia"/>
        </w:rPr>
      </w:pPr>
      <w:r>
        <w:rPr>
          <w:rFonts w:hint="eastAsia"/>
        </w:rPr>
        <w:t>The Greek Church embraces Greece, the majority of the Christians of the Turkish Empire and the great mass of the civilized inhabitants of Russia.</w:t>
      </w:r>
    </w:p>
    <w:p w14:paraId="79422DA2">
      <w:pPr>
        <w:rPr>
          <w:rFonts w:hint="eastAsia"/>
        </w:rPr>
      </w:pPr>
      <w:r>
        <w:rPr>
          <w:rFonts w:hint="eastAsia"/>
        </w:rPr>
        <w:t>希腊教会包括希腊、土耳其帝国的大多数基督徒以及俄罗斯的大部分文明居民。</w:t>
      </w:r>
    </w:p>
    <w:p w14:paraId="741C4573">
      <w:pPr>
        <w:rPr>
          <w:rFonts w:hint="eastAsia"/>
        </w:rPr>
      </w:pPr>
      <w:r>
        <w:rPr>
          <w:rFonts w:hint="eastAsia"/>
        </w:rPr>
        <w:t>All the Protestant churches have originated through the Reformation from the Western or Roman Church.</w:t>
      </w:r>
    </w:p>
    <w:p w14:paraId="0E70B7E0">
      <w:pPr>
        <w:rPr>
          <w:rFonts w:hint="eastAsia"/>
        </w:rPr>
      </w:pPr>
      <w:r>
        <w:rPr>
          <w:rFonts w:hint="eastAsia"/>
        </w:rPr>
        <w:t>所有新教教会都起源于西方或罗马教会的宗教改革。</w:t>
      </w:r>
    </w:p>
    <w:p w14:paraId="2F87EC03">
      <w:pPr>
        <w:rPr>
          <w:rFonts w:hint="eastAsia"/>
        </w:rPr>
      </w:pPr>
    </w:p>
    <w:p w14:paraId="2949193C">
      <w:pPr>
        <w:rPr>
          <w:rFonts w:hint="eastAsia"/>
        </w:rPr>
      </w:pPr>
      <w:r>
        <w:rPr>
          <w:rFonts w:hint="eastAsia"/>
        </w:rPr>
        <w:t>This Church arrogates to herself pre-eminently the title of the “orthodox,” because the original creeds defining the doctrine of the Trinity and the Person of Christ, which have been mentioned above, were produced in the Eastern half of the ancient Church, and hence are in a peculiar sense her inheritance.</w:t>
      </w:r>
    </w:p>
    <w:p w14:paraId="405133E7">
      <w:pPr>
        <w:rPr>
          <w:rFonts w:hint="eastAsia"/>
        </w:rPr>
      </w:pPr>
      <w:r>
        <w:rPr>
          <w:rFonts w:hint="eastAsia"/>
        </w:rPr>
        <w:t>这个教会特别地自诩为“正统”，因为上面提到的定义三位一体教义和基督位格的原始信经，是在古代教会的东半部产生的，因此在特殊意义上是她的遗产。</w:t>
      </w:r>
    </w:p>
    <w:p w14:paraId="377AED12">
      <w:pPr>
        <w:rPr>
          <w:rFonts w:hint="eastAsia"/>
        </w:rPr>
      </w:pPr>
      <w:r>
        <w:rPr>
          <w:rFonts w:hint="eastAsia"/>
        </w:rPr>
        <w:t>Greek theology is very imperfectly developed beyond the ground covered by these ancient creeds, which that Church magnifies and maintains with singular tenacity.</w:t>
      </w:r>
    </w:p>
    <w:p w14:paraId="22160561">
      <w:pPr>
        <w:rPr>
          <w:rFonts w:hint="eastAsia"/>
        </w:rPr>
      </w:pPr>
      <w:r>
        <w:rPr>
          <w:rFonts w:hint="eastAsia"/>
        </w:rPr>
        <w:t>希腊神学在这些古代信经所涵盖的范围之外发展得非常不完善，而该教会则以非凡的坚韧放大并维护这些信经。</w:t>
      </w:r>
    </w:p>
    <w:p w14:paraId="642D23FA">
      <w:pPr>
        <w:rPr>
          <w:rFonts w:hint="eastAsia"/>
        </w:rPr>
      </w:pPr>
    </w:p>
    <w:p w14:paraId="262BE4E3">
      <w:pPr>
        <w:rPr>
          <w:rFonts w:hint="eastAsia"/>
        </w:rPr>
      </w:pPr>
      <w:r>
        <w:rPr>
          <w:rFonts w:hint="eastAsia"/>
        </w:rPr>
        <w:t>They possess also a few confessions of more modern date, as “The Orthodox Confession” of Peter Mogilas, A.D. 1642, metropolitan bishop of Kiew, the Confession of Gennadius, A.D. 1453.</w:t>
      </w:r>
    </w:p>
    <w:p w14:paraId="13182842">
      <w:pPr>
        <w:rPr>
          <w:rFonts w:hint="eastAsia"/>
        </w:rPr>
      </w:pPr>
      <w:r>
        <w:rPr>
          <w:rFonts w:hint="eastAsia"/>
        </w:rPr>
        <w:t>他们还拥有一些年代较近的信条，如基辅都主教彼得·莫吉拉斯于公元1642年撰写的《正统信条》，以及公元1453年根拿丢的信条。</w:t>
      </w:r>
    </w:p>
    <w:p w14:paraId="700DF949">
      <w:pPr>
        <w:rPr>
          <w:rFonts w:hint="eastAsia"/>
        </w:rPr>
      </w:pPr>
      <w:r>
        <w:rPr>
          <w:rFonts w:hint="eastAsia"/>
        </w:rPr>
        <w:t>3d. The Confessions of the Lutheran Church.</w:t>
      </w:r>
    </w:p>
    <w:p w14:paraId="06EDEBD8">
      <w:pPr>
        <w:rPr>
          <w:rFonts w:hint="eastAsia"/>
        </w:rPr>
      </w:pPr>
      <w:r>
        <w:rPr>
          <w:rFonts w:hint="eastAsia"/>
        </w:rPr>
        <w:t>第三条：路德宗教会的信条。</w:t>
      </w:r>
    </w:p>
    <w:p w14:paraId="6EEB8731">
      <w:pPr>
        <w:rPr>
          <w:rFonts w:hint="eastAsia"/>
        </w:rPr>
      </w:pPr>
    </w:p>
    <w:p w14:paraId="1A9CE37E">
      <w:pPr>
        <w:rPr>
          <w:rFonts w:hint="eastAsia"/>
        </w:rPr>
      </w:pPr>
      <w:r>
        <w:rPr>
          <w:rFonts w:hint="eastAsia"/>
        </w:rPr>
        <w:t>The entire Protestant world from the time of the Reformation has been divided into two great families of churches—the LUTHERAN, including all those which received their characteristic impress from the great man whose name they bear; the REFORMED, including all those, on the other hand, which derived their character from Calvin.</w:t>
      </w:r>
    </w:p>
    <w:p w14:paraId="31A6D3B9">
      <w:pPr>
        <w:rPr>
          <w:rFonts w:hint="eastAsia"/>
        </w:rPr>
      </w:pPr>
      <w:r>
        <w:rPr>
          <w:rFonts w:hint="eastAsia"/>
        </w:rPr>
        <w:t>自宗教改革以来，整个新教世界已分为两大教会家族——路德宗，包括所有那些从以其命名的伟人那里获得其特色印记的教会；改革宗，另一方面，包括所有那些从加尔文那里获得其特征的教会。</w:t>
      </w:r>
    </w:p>
    <w:p w14:paraId="10DFC74F">
      <w:pPr>
        <w:rPr>
          <w:rFonts w:hint="eastAsia"/>
        </w:rPr>
      </w:pPr>
    </w:p>
    <w:p w14:paraId="73840ADD">
      <w:pPr>
        <w:rPr>
          <w:rFonts w:hint="eastAsia"/>
        </w:rPr>
      </w:pPr>
      <w:r>
        <w:rPr>
          <w:rFonts w:hint="eastAsia"/>
        </w:rPr>
        <w:t>The Lutheran family of churches embraces all those Protestants of Germany and the Baltic provinces of Russia who adhere to the Augsburg Confession, together with the national churches of Denmark, of Norway and Sweden, and the large denomination of that name in America.</w:t>
      </w:r>
    </w:p>
    <w:p w14:paraId="6BA4EA6B">
      <w:pPr>
        <w:rPr>
          <w:rFonts w:hint="eastAsia"/>
        </w:rPr>
      </w:pPr>
      <w:r>
        <w:rPr>
          <w:rFonts w:hint="eastAsia"/>
        </w:rPr>
        <w:t>路德宗教会家族包括德国和俄罗斯波罗的海诸省所有信奉《奥格斯堡信条》的新教徒，以及丹麦、挪威和瑞典的国家教会，以及美国同名的大教派。</w:t>
      </w:r>
    </w:p>
    <w:p w14:paraId="28C7B1EA">
      <w:pPr>
        <w:rPr>
          <w:rFonts w:hint="eastAsia"/>
        </w:rPr>
      </w:pPr>
    </w:p>
    <w:p w14:paraId="183E5DE4">
      <w:pPr>
        <w:rPr>
          <w:rFonts w:hint="eastAsia"/>
        </w:rPr>
      </w:pPr>
      <w:r>
        <w:rPr>
          <w:rFonts w:hint="eastAsia"/>
        </w:rPr>
        <w:t>Their Symbolical Books are:</w:t>
      </w:r>
    </w:p>
    <w:p w14:paraId="1C91E135">
      <w:pPr>
        <w:rPr>
          <w:rFonts w:hint="eastAsia"/>
        </w:rPr>
      </w:pPr>
      <w:r>
        <w:rPr>
          <w:rFonts w:hint="eastAsia"/>
        </w:rPr>
        <w:t>他们的信条书是：</w:t>
      </w:r>
    </w:p>
    <w:p w14:paraId="1A1CF7B6">
      <w:pPr>
        <w:rPr>
          <w:rFonts w:hint="eastAsia"/>
        </w:rPr>
      </w:pPr>
      <w:r>
        <w:rPr>
          <w:rFonts w:hint="eastAsia"/>
        </w:rPr>
        <w:t>1.The Augsburg Confession, the joint authors of which were Luther and Melancthon.</w:t>
      </w:r>
    </w:p>
    <w:p w14:paraId="3D087B06">
      <w:pPr>
        <w:rPr>
          <w:rFonts w:hint="eastAsia"/>
        </w:rPr>
      </w:pPr>
      <w:r>
        <w:rPr>
          <w:rFonts w:hint="eastAsia"/>
        </w:rPr>
        <w:t>1.《奥格斯堡信条》，其共同作者是路德和梅兰希顿。</w:t>
      </w:r>
    </w:p>
    <w:p w14:paraId="2657773D">
      <w:pPr>
        <w:rPr>
          <w:rFonts w:hint="eastAsia"/>
        </w:rPr>
      </w:pPr>
      <w:r>
        <w:rPr>
          <w:rFonts w:hint="eastAsia"/>
        </w:rPr>
        <w:t>Having been signed by the Protestant princes and leaders, it was presented to the emperor and imperial Diet in Augsburg A.D. 1530.</w:t>
      </w:r>
    </w:p>
    <w:p w14:paraId="4FAABE9A">
      <w:pPr>
        <w:rPr>
          <w:rFonts w:hint="eastAsia"/>
        </w:rPr>
      </w:pPr>
      <w:r>
        <w:rPr>
          <w:rFonts w:hint="eastAsia"/>
        </w:rPr>
        <w:t>在得到新教诸侯和领袖的签署后，它于公元1530年在奥格斯堡呈交给皇帝和帝国议会。</w:t>
      </w:r>
    </w:p>
    <w:p w14:paraId="7968DF21">
      <w:pPr>
        <w:rPr>
          <w:rFonts w:hint="eastAsia"/>
        </w:rPr>
      </w:pPr>
      <w:r>
        <w:rPr>
          <w:rFonts w:hint="eastAsia"/>
        </w:rPr>
        <w:t>It is the oldest Protestant confession, the ultimate basis of Lutheran theology, and the only universally accepted standard of the Lutheran churches.</w:t>
      </w:r>
    </w:p>
    <w:p w14:paraId="2DCD80F7">
      <w:pPr>
        <w:rPr>
          <w:rFonts w:hint="eastAsia"/>
        </w:rPr>
      </w:pPr>
      <w:r>
        <w:rPr>
          <w:rFonts w:hint="eastAsia"/>
        </w:rPr>
        <w:t>它是最古老的新教信条，路德宗神学的最终基础，也是路德宗教会唯一普遍接受的标准。</w:t>
      </w:r>
    </w:p>
    <w:p w14:paraId="4E3C4CEA">
      <w:pPr>
        <w:rPr>
          <w:rFonts w:hint="eastAsia"/>
        </w:rPr>
      </w:pPr>
      <w:r>
        <w:rPr>
          <w:rFonts w:hint="eastAsia"/>
        </w:rPr>
        <w:t>2.The Apology (Defence) of the Augsburg Confession, prepared by Melancthon A.D. 1530, and subscribed by the Protestant theologians A.D. 1537 at Smalcald.</w:t>
      </w:r>
    </w:p>
    <w:p w14:paraId="1A609DC5">
      <w:pPr>
        <w:rPr>
          <w:rFonts w:hint="eastAsia"/>
        </w:rPr>
      </w:pPr>
      <w:r>
        <w:rPr>
          <w:rFonts w:hint="eastAsia"/>
        </w:rPr>
        <w:t>2.《奥格斯堡信条辩护论》，由梅兰希顿于公元1530年编写，并于公元1537年在施马尔卡尔登由新教神学家签署。</w:t>
      </w:r>
    </w:p>
    <w:p w14:paraId="0B1CC229">
      <w:pPr>
        <w:rPr>
          <w:rFonts w:hint="eastAsia"/>
        </w:rPr>
      </w:pPr>
      <w:r>
        <w:rPr>
          <w:rFonts w:hint="eastAsia"/>
        </w:rPr>
        <w:t>3.The Larger and Smaller Catechisms, prepared by Luther A.D. 1529, “the first for the use of preachers and teachers, the last as a guide in the instruction of youth.”</w:t>
      </w:r>
    </w:p>
    <w:p w14:paraId="3E991A3C">
      <w:pPr>
        <w:rPr>
          <w:rFonts w:hint="eastAsia"/>
        </w:rPr>
      </w:pPr>
      <w:r>
        <w:rPr>
          <w:rFonts w:hint="eastAsia"/>
        </w:rPr>
        <w:t>3.《大小教理问答》，由路德于公元1529年编写，“前者供传道人和教师使用，后者作为青年教导的指南。”</w:t>
      </w:r>
    </w:p>
    <w:p w14:paraId="553CD073">
      <w:pPr>
        <w:rPr>
          <w:rFonts w:hint="eastAsia"/>
        </w:rPr>
      </w:pPr>
      <w:r>
        <w:rPr>
          <w:rFonts w:hint="eastAsia"/>
        </w:rPr>
        <w:t>4.The Articles of Smalcald, drawn up by Luther A.D. 1535, and subscribed by the evangelical theologians in February, A.D. 1537, at the place whose name they hear.</w:t>
      </w:r>
    </w:p>
    <w:p w14:paraId="6EBF5655">
      <w:pPr>
        <w:rPr>
          <w:rFonts w:hint="eastAsia"/>
        </w:rPr>
      </w:pPr>
      <w:r>
        <w:rPr>
          <w:rFonts w:hint="eastAsia"/>
        </w:rPr>
        <w:t>4.《施马尔卡尔登信条》，由路德于公元1535年起草，并于公元1537年2月在以其命名的地点由福音派神学家签署。</w:t>
      </w:r>
    </w:p>
    <w:p w14:paraId="641E3C41">
      <w:pPr>
        <w:rPr>
          <w:rFonts w:hint="eastAsia"/>
        </w:rPr>
      </w:pPr>
      <w:r>
        <w:rPr>
          <w:rFonts w:hint="eastAsia"/>
        </w:rPr>
        <w:t>5.The Formula Concordiae (Form of Concord), prepared in A.D. 1577 by Andrea and others for the purpose of settling certain controversies which had sprung up in the Lutheran Church, especially concerning the relative activities of divine grace and the human will in regeneration, and concerning the nature of the Lord’s presence in the Eucharist.</w:t>
      </w:r>
    </w:p>
    <w:p w14:paraId="50FD7792">
      <w:pPr>
        <w:rPr>
          <w:rFonts w:hint="eastAsia"/>
        </w:rPr>
      </w:pPr>
      <w:r>
        <w:rPr>
          <w:rFonts w:hint="eastAsia"/>
        </w:rPr>
        <w:t>5.《协同式》(Formula Concordiae)，由安德烈等人于公元1577年编写，旨在解决路德宗教会内部出现的某些争议，特别是关于重生中神恩与人意志的相对作用，以及关于圣餐中主同在的性质。</w:t>
      </w:r>
    </w:p>
    <w:p w14:paraId="3A991EE9">
      <w:pPr>
        <w:rPr>
          <w:rFonts w:hint="eastAsia"/>
        </w:rPr>
      </w:pPr>
      <w:r>
        <w:rPr>
          <w:rFonts w:hint="eastAsia"/>
        </w:rPr>
        <w:t>This confession contains a more scientific and thoroughly developed statement of the Lutheran doctrine than can be found in any other of their public symbols.</w:t>
      </w:r>
    </w:p>
    <w:p w14:paraId="4A239697">
      <w:pPr>
        <w:rPr>
          <w:rFonts w:hint="eastAsia"/>
        </w:rPr>
      </w:pPr>
      <w:r>
        <w:rPr>
          <w:rFonts w:hint="eastAsia"/>
        </w:rPr>
        <w:t>这个信条包含了比他们任何其他公共信条都更科学、更彻底发展的路德宗教义陈述。</w:t>
      </w:r>
    </w:p>
    <w:p w14:paraId="6D299DA6">
      <w:pPr>
        <w:rPr>
          <w:rFonts w:hint="eastAsia"/>
        </w:rPr>
      </w:pPr>
      <w:r>
        <w:rPr>
          <w:rFonts w:hint="eastAsia"/>
        </w:rPr>
        <w:t>Its authority is, however, acknowledged only by the high Lutheran party; that is, by that party in the Church which consistently carries the peculiarities of Lutheran theology out to the most complete logical development.</w:t>
      </w:r>
    </w:p>
    <w:p w14:paraId="676E3B6D">
      <w:pPr>
        <w:rPr>
          <w:rFonts w:hint="eastAsia"/>
        </w:rPr>
      </w:pPr>
      <w:r>
        <w:rPr>
          <w:rFonts w:hint="eastAsia"/>
        </w:rPr>
        <w:t>然而，它的权威只得到高派路德宗的承认；也就是说，得到教会中那个始终将路德宗神学的特性贯彻到最完整的逻辑发展中的派别的承认。</w:t>
      </w:r>
    </w:p>
    <w:p w14:paraId="65657F59">
      <w:pPr>
        <w:rPr>
          <w:rFonts w:hint="eastAsia"/>
        </w:rPr>
      </w:pPr>
      <w:r>
        <w:rPr>
          <w:rFonts w:hint="eastAsia"/>
        </w:rPr>
        <w:t>4th. The Confessions of the Reformed or Calvinistic churches.</w:t>
      </w:r>
    </w:p>
    <w:p w14:paraId="7BAAA061">
      <w:pPr>
        <w:rPr>
          <w:rFonts w:hint="eastAsia"/>
        </w:rPr>
      </w:pPr>
      <w:r>
        <w:rPr>
          <w:rFonts w:hint="eastAsia"/>
        </w:rPr>
        <w:t>第四条：改革宗或加尔文宗教会的信条。</w:t>
      </w:r>
    </w:p>
    <w:p w14:paraId="71E748EA">
      <w:pPr>
        <w:rPr>
          <w:rFonts w:hint="eastAsia"/>
        </w:rPr>
      </w:pPr>
    </w:p>
    <w:p w14:paraId="7CD45235">
      <w:pPr>
        <w:rPr>
          <w:rFonts w:hint="eastAsia"/>
        </w:rPr>
      </w:pPr>
      <w:r>
        <w:rPr>
          <w:rFonts w:hint="eastAsia"/>
        </w:rPr>
        <w:t>The Reformed churches embrace all those churches of Germany which subscribe the Heidelberg Catechism; the Protestant churches of Switzerland, France, Holland, England and Scotland: the Independents and Baptists of England and America, and the various branches of the Presbyterian Church in England and America.</w:t>
      </w:r>
    </w:p>
    <w:p w14:paraId="53A7429B">
      <w:pPr>
        <w:rPr>
          <w:rFonts w:hint="eastAsia"/>
        </w:rPr>
      </w:pPr>
      <w:r>
        <w:rPr>
          <w:rFonts w:hint="eastAsia"/>
        </w:rPr>
        <w:t>改革宗教会包括所有信奉《海德堡教理问答》的德国教会；瑞士、法国、荷兰、英格兰和苏格兰的新教教会：英格兰和美国的独立派和浸信会，以及英格兰和美国的长老会各分支。</w:t>
      </w:r>
    </w:p>
    <w:p w14:paraId="758495FA">
      <w:pPr>
        <w:rPr>
          <w:rFonts w:hint="eastAsia"/>
        </w:rPr>
      </w:pPr>
    </w:p>
    <w:p w14:paraId="0ACD416A">
      <w:pPr>
        <w:rPr>
          <w:rFonts w:hint="eastAsia"/>
        </w:rPr>
      </w:pPr>
      <w:r>
        <w:rPr>
          <w:rFonts w:hint="eastAsia"/>
        </w:rPr>
        <w:t>The Reformed Confessions are very numerous, although they all substantially agree as to the system of doctrine they teach.</w:t>
      </w:r>
    </w:p>
    <w:p w14:paraId="02F9F0EE">
      <w:pPr>
        <w:rPr>
          <w:rFonts w:hint="eastAsia"/>
        </w:rPr>
      </w:pPr>
      <w:r>
        <w:rPr>
          <w:rFonts w:hint="eastAsia"/>
        </w:rPr>
        <w:t>改革宗信条数量众多，尽管它们在所教导的教义体系方面基本上是一致的。</w:t>
      </w:r>
    </w:p>
    <w:p w14:paraId="0E2F9E32">
      <w:pPr>
        <w:rPr>
          <w:rFonts w:hint="eastAsia"/>
        </w:rPr>
      </w:pPr>
      <w:r>
        <w:rPr>
          <w:rFonts w:hint="eastAsia"/>
        </w:rPr>
        <w:t>Those most generally received, and regarded as of the highest symbolical authority as standards of the common system, are the following:</w:t>
      </w:r>
    </w:p>
    <w:p w14:paraId="13561AF7">
      <w:pPr>
        <w:rPr>
          <w:rFonts w:hint="eastAsia"/>
        </w:rPr>
      </w:pPr>
      <w:r>
        <w:rPr>
          <w:rFonts w:hint="eastAsia"/>
        </w:rPr>
        <w:t>那些最普遍被接受，并被认为是共同体系标准中具有最高象征性权威的信条如下：</w:t>
      </w:r>
    </w:p>
    <w:p w14:paraId="14912D68">
      <w:pPr>
        <w:rPr>
          <w:rFonts w:hint="eastAsia"/>
        </w:rPr>
      </w:pPr>
      <w:r>
        <w:rPr>
          <w:rFonts w:hint="eastAsia"/>
        </w:rPr>
        <w:t>1.The Second Helvetic Confession, prepared by Bullinger, A.D.</w:t>
      </w:r>
    </w:p>
    <w:p w14:paraId="6EB2FB53">
      <w:pPr>
        <w:rPr>
          <w:rFonts w:hint="eastAsia"/>
        </w:rPr>
      </w:pPr>
      <w:r>
        <w:rPr>
          <w:rFonts w:hint="eastAsia"/>
        </w:rPr>
        <w:t>1564. “It was adopted by all the Reformed churches in Switzerland, with the exception of Basle (which was content with its old symbol, the First Helvetic), and by the Reformed churches in Poland, Hungary, Scotland and France,” 2 and has always been regarded as of the highest authority by all the Reformed churches.</w:t>
      </w:r>
    </w:p>
    <w:p w14:paraId="3969E5AD">
      <w:pPr>
        <w:rPr>
          <w:rFonts w:hint="eastAsia"/>
        </w:rPr>
      </w:pPr>
      <w:r>
        <w:rPr>
          <w:rFonts w:hint="eastAsia"/>
        </w:rPr>
        <w:t>1.《第二瑞士信条》，由布灵格于公元1564年编写。“除巴塞尔外（巴塞尔满足于其旧信条，即《第一瑞士信条》），所有瑞士改革宗教会以及波兰、匈牙利、苏格兰和法国的改革宗教会都采纳了它，”2 并且一直被所有改革宗教会视为具有最高权威。</w:t>
      </w:r>
    </w:p>
    <w:p w14:paraId="0571999D">
      <w:pPr>
        <w:rPr>
          <w:rFonts w:hint="eastAsia"/>
        </w:rPr>
      </w:pPr>
      <w:r>
        <w:rPr>
          <w:rFonts w:hint="eastAsia"/>
        </w:rPr>
        <w:t>2.The Heidelberg Catechism, prepared by Ursinus and Olevianus,</w:t>
      </w:r>
    </w:p>
    <w:p w14:paraId="36EAB77E">
      <w:pPr>
        <w:rPr>
          <w:rFonts w:hint="eastAsia"/>
        </w:rPr>
      </w:pPr>
      <w:r>
        <w:rPr>
          <w:rFonts w:hint="eastAsia"/>
        </w:rPr>
        <w:t>A.D. 1562. It was established by civil authority, the doctrinal standard, as well as instrument of religious instruction for the churches of the Palatinate, a German State at that time including both banks of the Rhine.</w:t>
      </w:r>
    </w:p>
    <w:p w14:paraId="7D098114">
      <w:pPr>
        <w:rPr>
          <w:rFonts w:hint="eastAsia"/>
        </w:rPr>
      </w:pPr>
      <w:r>
        <w:rPr>
          <w:rFonts w:hint="eastAsia"/>
        </w:rPr>
        <w:t>2.《海德堡教理问答》，由乌尔西努和奥利维亚努于公元1562年编写。它由民事当局确立为普法尔茨（当时包括莱茵河两岸的一个德国邦国）教会的教义标准和宗教教导工具。</w:t>
      </w:r>
    </w:p>
    <w:p w14:paraId="6274F82C">
      <w:pPr>
        <w:rPr>
          <w:rFonts w:hint="eastAsia"/>
        </w:rPr>
      </w:pPr>
      <w:r>
        <w:rPr>
          <w:rFonts w:hint="eastAsia"/>
        </w:rPr>
        <w:t>It was endorsed by the Synod of Dort, and is the Confession of Faith of the Reformed churches of Germany and Holland, and of the German and Dutch Reformed churches in America.</w:t>
      </w:r>
    </w:p>
    <w:p w14:paraId="775E599F">
      <w:pPr>
        <w:rPr>
          <w:rFonts w:hint="eastAsia"/>
        </w:rPr>
      </w:pPr>
      <w:r>
        <w:rPr>
          <w:rFonts w:hint="eastAsia"/>
        </w:rPr>
        <w:t>它得到了多特会议的认可，是德国和荷兰改革宗教会以及美国德国和荷兰改革宗教会的信仰宣言。</w:t>
      </w:r>
    </w:p>
    <w:p w14:paraId="36E69994">
      <w:pPr>
        <w:rPr>
          <w:rFonts w:hint="eastAsia"/>
        </w:rPr>
      </w:pPr>
      <w:r>
        <w:rPr>
          <w:rFonts w:hint="eastAsia"/>
        </w:rPr>
        <w:t>3.The Thirty-nine Articles of the Church of England. These were originally drawn up by Cranmer and Ridley, A.D. 1551, and revised and reduced to the present number by the bishops, at the order of Queen Elizabeth, A.D. 1562.</w:t>
      </w:r>
    </w:p>
    <w:p w14:paraId="453C2639">
      <w:pPr>
        <w:rPr>
          <w:rFonts w:hint="eastAsia"/>
        </w:rPr>
      </w:pPr>
      <w:r>
        <w:rPr>
          <w:rFonts w:hint="eastAsia"/>
        </w:rPr>
        <w:t>3.《英格兰教会三十九条信纲》。这些信纲最初由克兰麦和里德利于公元1551年起草，并于公元1562年由主教们奉伊丽莎白女王之命修订并减至现在的数目。</w:t>
      </w:r>
    </w:p>
    <w:p w14:paraId="22CB1ACC">
      <w:pPr>
        <w:rPr>
          <w:rFonts w:hint="eastAsia"/>
        </w:rPr>
      </w:pPr>
      <w:r>
        <w:rPr>
          <w:rFonts w:hint="eastAsia"/>
        </w:rPr>
        <w:t>These Articles are Calvinistic in doctrine, and constitute the doctrinal standard of the Episcopal churches in England, Scotland, America and the Colonies.</w:t>
      </w:r>
    </w:p>
    <w:p w14:paraId="21A0AB21">
      <w:pPr>
        <w:rPr>
          <w:rFonts w:hint="eastAsia"/>
        </w:rPr>
      </w:pPr>
      <w:r>
        <w:rPr>
          <w:rFonts w:hint="eastAsia"/>
        </w:rPr>
        <w:t>这些信纲在教义上是加尔文主义的，构成了英格兰、苏格兰、美国和殖民地圣公会的教义标准。</w:t>
      </w:r>
    </w:p>
    <w:p w14:paraId="16E1A45A">
      <w:pPr>
        <w:rPr>
          <w:rFonts w:hint="eastAsia"/>
        </w:rPr>
      </w:pPr>
      <w:r>
        <w:rPr>
          <w:rFonts w:hint="eastAsia"/>
        </w:rPr>
        <w:t>4.The Canons of the Synod of Dort. This famous Synod was convened in Dort, Holland, by the authority of the States General, for the purpose of settling the questions brought into controversy by the disciples of Arminius.</w:t>
      </w:r>
    </w:p>
    <w:p w14:paraId="3354465B">
      <w:pPr>
        <w:rPr>
          <w:rFonts w:hint="eastAsia"/>
        </w:rPr>
      </w:pPr>
      <w:r>
        <w:rPr>
          <w:rFonts w:hint="eastAsia"/>
        </w:rPr>
        <w:t>4.多特会议教规。这次著名的会议由荷兰国会授权，在荷兰多特召开，旨在解决阿民念门徒引起的争议问题。</w:t>
      </w:r>
    </w:p>
    <w:p w14:paraId="0A420BB1">
      <w:pPr>
        <w:rPr>
          <w:rFonts w:hint="eastAsia"/>
        </w:rPr>
      </w:pPr>
      <w:r>
        <w:rPr>
          <w:rFonts w:hint="eastAsia"/>
        </w:rPr>
        <w:t>It held its sessions from November 13, A.D. 1618, to May 9, A.D. 1619.</w:t>
      </w:r>
    </w:p>
    <w:p w14:paraId="39381FE2">
      <w:pPr>
        <w:rPr>
          <w:rFonts w:hint="eastAsia"/>
        </w:rPr>
      </w:pPr>
      <w:r>
        <w:rPr>
          <w:rFonts w:hint="eastAsia"/>
        </w:rPr>
        <w:t>会议从公元1618年11月13日持续到公元1619年5月9日。</w:t>
      </w:r>
    </w:p>
    <w:p w14:paraId="135FB726">
      <w:pPr>
        <w:rPr>
          <w:rFonts w:hint="eastAsia"/>
        </w:rPr>
      </w:pPr>
      <w:r>
        <w:rPr>
          <w:rFonts w:hint="eastAsia"/>
        </w:rPr>
        <w:t>It consisted of pastors, elders and theological professors from the churches of Holland, and deputies from the churches of England, Scotland, Hesse, Bremen, the Palatinate and Switzerland; the French delegates having been prevented from being present by order of their king.</w:t>
      </w:r>
    </w:p>
    <w:p w14:paraId="24610ABE">
      <w:pPr>
        <w:rPr>
          <w:rFonts w:hint="eastAsia"/>
        </w:rPr>
      </w:pPr>
      <w:r>
        <w:rPr>
          <w:rFonts w:hint="eastAsia"/>
        </w:rPr>
        <w:t>它由来自荷兰教会的牧师、长老和神学教授，以及来自英格兰、苏格兰、黑森、不来梅、普法尔茨和瑞士教会的代表组成；法国代表因其国王的命令而未能出席。</w:t>
      </w:r>
    </w:p>
    <w:p w14:paraId="0BF7F9C4">
      <w:pPr>
        <w:rPr>
          <w:rFonts w:hint="eastAsia"/>
        </w:rPr>
      </w:pPr>
      <w:r>
        <w:rPr>
          <w:rFonts w:hint="eastAsia"/>
        </w:rPr>
        <w:t>The Canons of this Synod were received by all the Reformed churches as a true, accurate and eminently authoritative exhibition of the Calvinistic System of Theology.</w:t>
      </w:r>
    </w:p>
    <w:p w14:paraId="3AFB2BF0">
      <w:pPr>
        <w:rPr>
          <w:rFonts w:hint="eastAsia"/>
        </w:rPr>
      </w:pPr>
      <w:r>
        <w:rPr>
          <w:rFonts w:hint="eastAsia"/>
        </w:rPr>
        <w:t>这次会议的教规被所有改革宗教会接受为加尔文神学体系的真实、准确且极具权威性的展示。</w:t>
      </w:r>
    </w:p>
    <w:p w14:paraId="27371A5F">
      <w:pPr>
        <w:rPr>
          <w:rFonts w:hint="eastAsia"/>
        </w:rPr>
      </w:pPr>
      <w:r>
        <w:rPr>
          <w:rFonts w:hint="eastAsia"/>
        </w:rPr>
        <w:t>They constitute, in connection with the Heidelberg Catechism, the doctrinal Confession of the Reformed Church of Holland, and of the [Dutch] Reformed Church of America.</w:t>
      </w:r>
    </w:p>
    <w:p w14:paraId="48F9F05E">
      <w:pPr>
        <w:rPr>
          <w:rFonts w:hint="eastAsia"/>
        </w:rPr>
      </w:pPr>
      <w:r>
        <w:rPr>
          <w:rFonts w:hint="eastAsia"/>
        </w:rPr>
        <w:t>它们与《海德堡教理问答》一起，构成了荷兰改革宗教会和美国[荷兰]改革宗教会的教义信条。</w:t>
      </w:r>
    </w:p>
    <w:p w14:paraId="4BE0DEF8">
      <w:pPr>
        <w:rPr>
          <w:rFonts w:hint="eastAsia"/>
        </w:rPr>
      </w:pPr>
      <w:r>
        <w:rPr>
          <w:rFonts w:hint="eastAsia"/>
        </w:rPr>
        <w:t>5.The Confession and Catechisms of the Westminster Assembly. A short account of the origin and constitution of this Assembly, and of the production and reception of its doctrinal deliverances, is presented in the next chapter.</w:t>
      </w:r>
    </w:p>
    <w:p w14:paraId="2F09FBC3">
      <w:pPr>
        <w:rPr>
          <w:rFonts w:hint="eastAsia"/>
        </w:rPr>
      </w:pPr>
      <w:r>
        <w:rPr>
          <w:rFonts w:hint="eastAsia"/>
        </w:rPr>
        <w:t>5.《威斯敏斯特大会信条》和教理问答。下一章将简要介绍该大会的起源和构成，以及其教义决议的产生和接受情况。</w:t>
      </w:r>
    </w:p>
    <w:p w14:paraId="4C5C0CE8">
      <w:pPr>
        <w:rPr>
          <w:rFonts w:hint="eastAsia"/>
        </w:rPr>
      </w:pPr>
      <w:r>
        <w:rPr>
          <w:rFonts w:hint="eastAsia"/>
        </w:rPr>
        <w:t>This is the common doctrinal standard of all the Presbyterian churches in the world of English and Scotch derivation.</w:t>
      </w:r>
    </w:p>
    <w:p w14:paraId="2EEC7E2A">
      <w:pPr>
        <w:rPr>
          <w:rFonts w:hint="eastAsia"/>
        </w:rPr>
      </w:pPr>
      <w:r>
        <w:rPr>
          <w:rFonts w:hint="eastAsia"/>
        </w:rPr>
        <w:t>这是世界上所有源于英格兰和苏格兰的长老会的共同教义标准。</w:t>
      </w:r>
    </w:p>
    <w:p w14:paraId="45D792E1">
      <w:pPr>
        <w:rPr>
          <w:rFonts w:hint="eastAsia"/>
        </w:rPr>
      </w:pPr>
      <w:r>
        <w:rPr>
          <w:rFonts w:hint="eastAsia"/>
        </w:rPr>
        <w:t>It is also of all Creeds the one most highly approved by all the bodies of</w:t>
      </w:r>
    </w:p>
    <w:p w14:paraId="10BFFB73">
      <w:pPr>
        <w:rPr>
          <w:rFonts w:hint="eastAsia"/>
        </w:rPr>
      </w:pPr>
      <w:r>
        <w:rPr>
          <w:rFonts w:hint="eastAsia"/>
        </w:rPr>
        <w:t>Congregationalists in England and America. The Congregational Convention called by Cromwell to meet at Savoy, in London, A.D. 1658, declared their approval of the doctrinal part of the Confession and Catechisms of the Westminster Assembly, and conformed their own deliverance, the Savoy Confession, very nearly to it.</w:t>
      </w:r>
    </w:p>
    <w:p w14:paraId="4EE376A2">
      <w:pPr>
        <w:rPr>
          <w:rFonts w:hint="eastAsia"/>
        </w:rPr>
      </w:pPr>
      <w:r>
        <w:rPr>
          <w:rFonts w:hint="eastAsia"/>
        </w:rPr>
        <w:t>它也是所有信经中，最受英格兰和美国所有公理会团体高度认可的一个。克伦威尔于公元1658年在伦敦萨伏伊召集的公理会大会，宣布他们赞同威斯敏斯特大会信条和教理问答的教义部分，并将他们自己的决议《萨伏伊信条》几乎完全与之相符。</w:t>
      </w:r>
    </w:p>
    <w:p w14:paraId="13E90D02">
      <w:pPr>
        <w:rPr>
          <w:rFonts w:hint="eastAsia"/>
        </w:rPr>
      </w:pPr>
      <w:r>
        <w:rPr>
          <w:rFonts w:hint="eastAsia"/>
        </w:rPr>
        <w:t>Indeed, “the difference between these two Confessions is so very small, that the modern Independents have in a manner laid aside the use of it (Savoy Conf.) in their families, and agreed with the Presbyterians in the use of the Assembly’s Catechisms.” 3 All the Assemblies convened in New England for the purpose of settling the doctrinal basis of their churches have either endorsed or explicitly adopted this Confession and these Catechisms as accurate expositions of their own faith.</w:t>
      </w:r>
    </w:p>
    <w:p w14:paraId="62B863E3">
      <w:pPr>
        <w:rPr>
          <w:rFonts w:hint="eastAsia"/>
        </w:rPr>
      </w:pPr>
      <w:r>
        <w:rPr>
          <w:rFonts w:hint="eastAsia"/>
        </w:rPr>
        <w:t>的确，“这两个信条之间的差异非常小，以致现代独立派在某种程度上已在其家庭中放弃使用它（萨伏伊信条），并与长老会在使用大会教理问答方面达成了一致。”3 所有在新英格兰召开的旨在确立其教会教义基础的大会，都已认可或明确采纳了这份信条和这些教理问答，作为其自身信仰的准确阐释。</w:t>
      </w:r>
    </w:p>
    <w:p w14:paraId="0A4B5F5F">
      <w:pPr>
        <w:rPr>
          <w:rFonts w:hint="eastAsia"/>
        </w:rPr>
      </w:pPr>
      <w:r>
        <w:rPr>
          <w:rFonts w:hint="eastAsia"/>
        </w:rPr>
        <w:t>This was done by the Synod which met at Cambridge, Massachusetts, June, 1647, and again August, 1648, and prepared the Cambridge Platform.</w:t>
      </w:r>
    </w:p>
    <w:p w14:paraId="30E8093C">
      <w:pPr>
        <w:rPr>
          <w:rFonts w:hint="eastAsia"/>
        </w:rPr>
      </w:pPr>
      <w:r>
        <w:rPr>
          <w:rFonts w:hint="eastAsia"/>
        </w:rPr>
        <w:t>这由1647年6月和1648年8月在马萨诸塞州剑桥召开的会议完成，该会议制定了《剑桥宣言》。</w:t>
      </w:r>
    </w:p>
    <w:p w14:paraId="5D7FAFA8">
      <w:pPr>
        <w:rPr>
          <w:rFonts w:hint="eastAsia"/>
        </w:rPr>
      </w:pPr>
      <w:r>
        <w:rPr>
          <w:rFonts w:hint="eastAsia"/>
        </w:rPr>
        <w:t>And again by the Synod which sat in Boston, September, 1679, and May, 1680, and produced the Boston Confession.</w:t>
      </w:r>
    </w:p>
    <w:p w14:paraId="2EF733D2">
      <w:pPr>
        <w:rPr>
          <w:rFonts w:hint="eastAsia"/>
        </w:rPr>
      </w:pPr>
      <w:r>
        <w:rPr>
          <w:rFonts w:hint="eastAsia"/>
        </w:rPr>
        <w:t>再次由1679年9月和1680年5月在波士顿召开的会议完成，该会议制定了《波士顿信条》。</w:t>
      </w:r>
    </w:p>
    <w:p w14:paraId="3362E65B">
      <w:pPr>
        <w:rPr>
          <w:rFonts w:hint="eastAsia"/>
        </w:rPr>
      </w:pPr>
      <w:r>
        <w:rPr>
          <w:rFonts w:hint="eastAsia"/>
        </w:rPr>
        <w:t>And again by the Synod which met at Saybrook, Connecticut, 1708, and produced the Saybrook Platform. 4</w:t>
      </w:r>
    </w:p>
    <w:p w14:paraId="0DEFCA18">
      <w:pPr>
        <w:rPr>
          <w:rFonts w:hint="eastAsia"/>
        </w:rPr>
      </w:pPr>
      <w:r>
        <w:rPr>
          <w:rFonts w:hint="eastAsia"/>
        </w:rPr>
        <w:t>再次由1708年在康涅狄格州塞布鲁克召开的会议完成，该会议制定了《塞布鲁克宣言》。4</w:t>
      </w:r>
    </w:p>
    <w:p w14:paraId="38DC798C">
      <w:pPr>
        <w:rPr>
          <w:rFonts w:hint="eastAsia"/>
        </w:rPr>
      </w:pPr>
    </w:p>
    <w:p w14:paraId="487F300A">
      <w:pPr>
        <w:rPr>
          <w:rFonts w:hint="eastAsia"/>
        </w:rPr>
      </w:pPr>
      <w:r>
        <w:rPr>
          <w:rFonts w:hint="eastAsia"/>
        </w:rPr>
        <w:t>------------</w:t>
      </w:r>
    </w:p>
    <w:p w14:paraId="50A9A271">
      <w:pPr>
        <w:rPr>
          <w:rFonts w:hint="eastAsia"/>
        </w:rPr>
      </w:pPr>
      <w:r>
        <w:rPr>
          <w:rFonts w:hint="eastAsia"/>
        </w:rPr>
        <w:t>Endnotes</w:t>
      </w:r>
    </w:p>
    <w:p w14:paraId="7A91329C">
      <w:pPr>
        <w:rPr>
          <w:rFonts w:hint="eastAsia"/>
        </w:rPr>
      </w:pPr>
      <w:r>
        <w:rPr>
          <w:rFonts w:hint="eastAsia"/>
        </w:rPr>
        <w:t>尾注</w:t>
      </w:r>
    </w:p>
    <w:p w14:paraId="43777DC0">
      <w:pPr>
        <w:rPr>
          <w:rFonts w:hint="eastAsia"/>
        </w:rPr>
      </w:pPr>
      <w:r>
        <w:rPr>
          <w:rFonts w:hint="eastAsia"/>
        </w:rPr>
        <w:t>1.Assembly’s Digest, p. 11.</w:t>
      </w:r>
    </w:p>
    <w:p w14:paraId="3B3972D3">
      <w:pPr>
        <w:rPr>
          <w:rFonts w:hint="eastAsia"/>
        </w:rPr>
      </w:pPr>
      <w:r>
        <w:rPr>
          <w:rFonts w:hint="eastAsia"/>
        </w:rPr>
        <w:t>1.《大会文摘》，第11页。</w:t>
      </w:r>
    </w:p>
    <w:p w14:paraId="542CBE9C">
      <w:pPr>
        <w:rPr>
          <w:rFonts w:hint="eastAsia"/>
        </w:rPr>
      </w:pPr>
      <w:r>
        <w:rPr>
          <w:rFonts w:hint="eastAsia"/>
        </w:rPr>
        <w:t>2.Shedd’s Hist. of Christian Doctrine.3. Neal, Puritans, II. 178</w:t>
      </w:r>
    </w:p>
    <w:p w14:paraId="43A17FED">
      <w:pPr>
        <w:rPr>
          <w:rFonts w:hint="eastAsia"/>
        </w:rPr>
      </w:pPr>
      <w:r>
        <w:rPr>
          <w:rFonts w:hint="eastAsia"/>
        </w:rPr>
        <w:t>2.谢德《基督教教义史》。3.尼尔《清教徒史》，第二卷，第178页。</w:t>
      </w:r>
    </w:p>
    <w:p w14:paraId="7495C417">
      <w:pPr>
        <w:rPr>
          <w:rFonts w:hint="eastAsia"/>
        </w:rPr>
      </w:pPr>
      <w:r>
        <w:rPr>
          <w:rFonts w:hint="eastAsia"/>
        </w:rPr>
        <w:t>4. Shedd’s Hist. of Christian Doctrine.</w:t>
      </w:r>
    </w:p>
    <w:p w14:paraId="62F63D31">
      <w:pPr>
        <w:rPr>
          <w:rFonts w:hint="eastAsia"/>
        </w:rPr>
      </w:pPr>
      <w:r>
        <w:rPr>
          <w:rFonts w:hint="eastAsia"/>
        </w:rPr>
        <w:t>4. 谢德《基督教教义史》。</w:t>
      </w:r>
    </w:p>
    <w:p w14:paraId="49128ADC">
      <w:pPr>
        <w:rPr>
          <w:rFonts w:hint="eastAsia"/>
        </w:rPr>
      </w:pPr>
    </w:p>
    <w:p w14:paraId="2585D53A">
      <w:pPr>
        <w:rPr>
          <w:rFonts w:hint="eastAsia"/>
        </w:rPr>
      </w:pPr>
      <w:r>
        <w:rPr>
          <w:rFonts w:hint="eastAsia"/>
        </w:rPr>
        <w:t>QUESTIONS</w:t>
      </w:r>
    </w:p>
    <w:p w14:paraId="78C1F0E9">
      <w:pPr>
        <w:rPr>
          <w:rFonts w:hint="eastAsia"/>
        </w:rPr>
      </w:pPr>
      <w:r>
        <w:rPr>
          <w:rFonts w:hint="eastAsia"/>
        </w:rPr>
        <w:t>问题</w:t>
      </w:r>
    </w:p>
    <w:p w14:paraId="2C86C73F">
      <w:pPr>
        <w:rPr>
          <w:rFonts w:hint="eastAsia"/>
        </w:rPr>
      </w:pPr>
      <w:r>
        <w:rPr>
          <w:rFonts w:hint="eastAsia"/>
        </w:rPr>
        <w:t>1.What is the only absolute and essentially authoritative standard offaith?</w:t>
      </w:r>
    </w:p>
    <w:p w14:paraId="24EB9FAE">
      <w:pPr>
        <w:rPr>
          <w:rFonts w:hint="eastAsia"/>
        </w:rPr>
      </w:pPr>
      <w:r>
        <w:rPr>
          <w:rFonts w:hint="eastAsia"/>
        </w:rPr>
        <w:t>1.什么是唯一绝对且具有根本权威性的信仰标准？</w:t>
      </w:r>
    </w:p>
    <w:p w14:paraId="58E4A399">
      <w:pPr>
        <w:rPr>
          <w:rFonts w:hint="eastAsia"/>
        </w:rPr>
      </w:pPr>
      <w:r>
        <w:rPr>
          <w:rFonts w:hint="eastAsia"/>
        </w:rPr>
        <w:t>2.Whence do all human Creeds derive their authority?</w:t>
      </w:r>
    </w:p>
    <w:p w14:paraId="02C089FB">
      <w:pPr>
        <w:rPr>
          <w:rFonts w:hint="eastAsia"/>
        </w:rPr>
      </w:pPr>
      <w:r>
        <w:rPr>
          <w:rFonts w:hint="eastAsia"/>
        </w:rPr>
        <w:t>2.所有人类信经的权威来自何处？</w:t>
      </w:r>
    </w:p>
    <w:p w14:paraId="4BAFCC66">
      <w:pPr>
        <w:rPr>
          <w:rFonts w:hint="eastAsia"/>
        </w:rPr>
      </w:pPr>
      <w:r>
        <w:rPr>
          <w:rFonts w:hint="eastAsia"/>
        </w:rPr>
        <w:t>3.Upon whom rests the necessity and obligation of gathering together all the Scripture teaches on any subject, and of adjusting their teaching on one subject with all the other elements of the system of truth?</w:t>
      </w:r>
    </w:p>
    <w:p w14:paraId="6E627C76">
      <w:pPr>
        <w:rPr>
          <w:rFonts w:hint="eastAsia"/>
        </w:rPr>
      </w:pPr>
      <w:r>
        <w:rPr>
          <w:rFonts w:hint="eastAsia"/>
        </w:rPr>
        <w:t>3.收集圣经在任何主题上的全部教导，并将一个主题的教导与真理体系的所有其他要素相协调的必要性和义务，在于谁？</w:t>
      </w:r>
    </w:p>
    <w:p w14:paraId="4D56301A">
      <w:pPr>
        <w:rPr>
          <w:rFonts w:hint="eastAsia"/>
        </w:rPr>
      </w:pPr>
      <w:r>
        <w:rPr>
          <w:rFonts w:hint="eastAsia"/>
        </w:rPr>
        <w:t>4.Is it better for a man to form these opinions without or with theassistance of the great body of his fellow-Christians?</w:t>
      </w:r>
    </w:p>
    <w:p w14:paraId="1EE740D6">
      <w:pPr>
        <w:rPr>
          <w:rFonts w:hint="eastAsia"/>
        </w:rPr>
      </w:pPr>
      <w:r>
        <w:rPr>
          <w:rFonts w:hint="eastAsia"/>
        </w:rPr>
        <w:t>4.一个人在没有或有他广大基督徒同伴的帮助下形成这些观点，哪一种更好？</w:t>
      </w:r>
    </w:p>
    <w:p w14:paraId="73E2600F">
      <w:pPr>
        <w:rPr>
          <w:rFonts w:hint="eastAsia"/>
        </w:rPr>
      </w:pPr>
      <w:r>
        <w:rPr>
          <w:rFonts w:hint="eastAsia"/>
        </w:rPr>
        <w:t>5.In what form have the opinions of the great mass of the ChristianChurch on these subjects been expressed and preserved?</w:t>
      </w:r>
    </w:p>
    <w:p w14:paraId="1BD964E5">
      <w:pPr>
        <w:rPr>
          <w:rFonts w:hint="eastAsia"/>
        </w:rPr>
      </w:pPr>
      <w:r>
        <w:rPr>
          <w:rFonts w:hint="eastAsia"/>
        </w:rPr>
        <w:t>5.基督教会大多数人对这些主题的意见是以何种形式表达和保存的？</w:t>
      </w:r>
    </w:p>
    <w:p w14:paraId="144D0EB3">
      <w:pPr>
        <w:rPr>
          <w:rFonts w:hint="eastAsia"/>
        </w:rPr>
      </w:pPr>
      <w:r>
        <w:rPr>
          <w:rFonts w:hint="eastAsia"/>
        </w:rPr>
        <w:t>6.What then is the first great purpose for which Creeds and Confessions are useful?</w:t>
      </w:r>
    </w:p>
    <w:p w14:paraId="25D50877">
      <w:pPr>
        <w:rPr>
          <w:rFonts w:hint="eastAsia"/>
        </w:rPr>
      </w:pPr>
      <w:r>
        <w:rPr>
          <w:rFonts w:hint="eastAsia"/>
        </w:rPr>
        <w:t>6.那么，信经和信条有用的第一个主要目的是什么？</w:t>
      </w:r>
    </w:p>
    <w:p w14:paraId="3F0D8BE6">
      <w:pPr>
        <w:rPr>
          <w:rFonts w:hint="eastAsia"/>
        </w:rPr>
      </w:pPr>
      <w:r>
        <w:rPr>
          <w:rFonts w:hint="eastAsia"/>
        </w:rPr>
        <w:t>7.What is the second great end?</w:t>
      </w:r>
    </w:p>
    <w:p w14:paraId="71A2E15D">
      <w:pPr>
        <w:rPr>
          <w:rFonts w:hint="eastAsia"/>
        </w:rPr>
      </w:pPr>
      <w:r>
        <w:rPr>
          <w:rFonts w:hint="eastAsia"/>
        </w:rPr>
        <w:t>7.第二个主要目的是什么？</w:t>
      </w:r>
    </w:p>
    <w:p w14:paraId="28440AE5">
      <w:pPr>
        <w:rPr>
          <w:rFonts w:hint="eastAsia"/>
        </w:rPr>
      </w:pPr>
      <w:r>
        <w:rPr>
          <w:rFonts w:hint="eastAsia"/>
        </w:rPr>
        <w:t>8.What is the third?</w:t>
      </w:r>
    </w:p>
    <w:p w14:paraId="7A62B5B7">
      <w:pPr>
        <w:rPr>
          <w:rFonts w:hint="eastAsia"/>
        </w:rPr>
      </w:pPr>
      <w:r>
        <w:rPr>
          <w:rFonts w:hint="eastAsia"/>
        </w:rPr>
        <w:t>8.第三个是什么？</w:t>
      </w:r>
    </w:p>
    <w:p w14:paraId="1DAEEC4D">
      <w:pPr>
        <w:rPr>
          <w:rFonts w:hint="eastAsia"/>
        </w:rPr>
      </w:pPr>
      <w:r>
        <w:rPr>
          <w:rFonts w:hint="eastAsia"/>
        </w:rPr>
        <w:t>9.What is the fourth?</w:t>
      </w:r>
    </w:p>
    <w:p w14:paraId="56B3F959">
      <w:pPr>
        <w:rPr>
          <w:rFonts w:hint="eastAsia"/>
        </w:rPr>
      </w:pPr>
      <w:r>
        <w:rPr>
          <w:rFonts w:hint="eastAsia"/>
        </w:rPr>
        <w:t>9.第四个是什么？</w:t>
      </w:r>
    </w:p>
    <w:p w14:paraId="53BD97C5">
      <w:pPr>
        <w:rPr>
          <w:rFonts w:hint="eastAsia"/>
        </w:rPr>
      </w:pPr>
      <w:r>
        <w:rPr>
          <w:rFonts w:hint="eastAsia"/>
        </w:rPr>
        <w:t>10.On what ground, and how far does the matter of these Confessions bind the consciences of men?</w:t>
      </w:r>
    </w:p>
    <w:p w14:paraId="4693E76C">
      <w:pPr>
        <w:rPr>
          <w:rFonts w:hint="eastAsia"/>
        </w:rPr>
      </w:pPr>
      <w:r>
        <w:rPr>
          <w:rFonts w:hint="eastAsia"/>
        </w:rPr>
        <w:t>10.这些信条的内容基于什么理由，以及在多大程度上约束人的良心？</w:t>
      </w:r>
    </w:p>
    <w:p w14:paraId="5F9CB9FD">
      <w:pPr>
        <w:rPr>
          <w:rFonts w:hint="eastAsia"/>
        </w:rPr>
      </w:pPr>
      <w:r>
        <w:rPr>
          <w:rFonts w:hint="eastAsia"/>
        </w:rPr>
        <w:t>11.Whom and on what ground does the form of these Confessions bind?</w:t>
      </w:r>
    </w:p>
    <w:p w14:paraId="758784F6">
      <w:pPr>
        <w:rPr>
          <w:rFonts w:hint="eastAsia"/>
        </w:rPr>
      </w:pPr>
      <w:r>
        <w:rPr>
          <w:rFonts w:hint="eastAsia"/>
        </w:rPr>
        <w:t>11.这些信条的形式约束谁，以及基于什么理由？</w:t>
      </w:r>
    </w:p>
    <w:p w14:paraId="133C244A">
      <w:pPr>
        <w:rPr>
          <w:rFonts w:hint="eastAsia"/>
        </w:rPr>
      </w:pPr>
      <w:r>
        <w:rPr>
          <w:rFonts w:hint="eastAsia"/>
        </w:rPr>
        <w:t>12.What are the terms upon which private members are admitted tothe Church?</w:t>
      </w:r>
    </w:p>
    <w:p w14:paraId="444DE6E9">
      <w:pPr>
        <w:rPr>
          <w:rFonts w:hint="eastAsia"/>
        </w:rPr>
      </w:pPr>
      <w:r>
        <w:rPr>
          <w:rFonts w:hint="eastAsia"/>
        </w:rPr>
        <w:t>12.私人成员被接纳进入教会的条件是什么？</w:t>
      </w:r>
    </w:p>
    <w:p w14:paraId="4EB9B809">
      <w:pPr>
        <w:rPr>
          <w:rFonts w:hint="eastAsia"/>
        </w:rPr>
      </w:pPr>
      <w:r>
        <w:rPr>
          <w:rFonts w:hint="eastAsia"/>
        </w:rPr>
        <w:t>13.What are the terms upon which preachers and rulers are admitted to office in the Church?</w:t>
      </w:r>
    </w:p>
    <w:p w14:paraId="21491542">
      <w:pPr>
        <w:rPr>
          <w:rFonts w:hint="eastAsia"/>
        </w:rPr>
      </w:pPr>
      <w:r>
        <w:rPr>
          <w:rFonts w:hint="eastAsia"/>
        </w:rPr>
        <w:t>13.传道人和治理者被接纳担任教会职务的条件是什么？</w:t>
      </w:r>
    </w:p>
    <w:p w14:paraId="695B45A2">
      <w:pPr>
        <w:rPr>
          <w:rFonts w:hint="eastAsia"/>
        </w:rPr>
      </w:pPr>
      <w:r>
        <w:rPr>
          <w:rFonts w:hint="eastAsia"/>
        </w:rPr>
        <w:t>14.Why should the terms be so far different in the two cases?</w:t>
      </w:r>
    </w:p>
    <w:p w14:paraId="33FAE806">
      <w:pPr>
        <w:rPr>
          <w:rFonts w:hint="eastAsia"/>
        </w:rPr>
      </w:pPr>
      <w:r>
        <w:rPr>
          <w:rFonts w:hint="eastAsia"/>
        </w:rPr>
        <w:t>14.为什么在这两种情况下条件会有如此大的不同？</w:t>
      </w:r>
    </w:p>
    <w:p w14:paraId="21A8BC97">
      <w:pPr>
        <w:rPr>
          <w:rFonts w:hint="eastAsia"/>
        </w:rPr>
      </w:pPr>
      <w:r>
        <w:rPr>
          <w:rFonts w:hint="eastAsia"/>
        </w:rPr>
        <w:t>15.When, and by what representative body of our Church, were the Westminster Confession and Catechisms first adopted as our standard of faith?</w:t>
      </w:r>
    </w:p>
    <w:p w14:paraId="1B73BA37">
      <w:pPr>
        <w:rPr>
          <w:rFonts w:hint="eastAsia"/>
        </w:rPr>
      </w:pPr>
      <w:r>
        <w:rPr>
          <w:rFonts w:hint="eastAsia"/>
        </w:rPr>
        <w:t>15.《威斯敏斯特信仰宣言》和教理问答何时，以及由我们教会的哪个代表机构首次采纳为我们的信仰标准？</w:t>
      </w:r>
    </w:p>
    <w:p w14:paraId="3A6441E9">
      <w:pPr>
        <w:rPr>
          <w:rFonts w:hint="eastAsia"/>
        </w:rPr>
      </w:pPr>
      <w:r>
        <w:rPr>
          <w:rFonts w:hint="eastAsia"/>
        </w:rPr>
        <w:t>16.Read the adopting act.</w:t>
      </w:r>
    </w:p>
    <w:p w14:paraId="3C1833EE">
      <w:pPr>
        <w:rPr>
          <w:rFonts w:hint="eastAsia"/>
        </w:rPr>
      </w:pPr>
      <w:r>
        <w:rPr>
          <w:rFonts w:hint="eastAsia"/>
        </w:rPr>
        <w:t>16.阅读采纳法案。</w:t>
      </w:r>
    </w:p>
    <w:p w14:paraId="78DDC160">
      <w:pPr>
        <w:rPr>
          <w:rFonts w:hint="eastAsia"/>
        </w:rPr>
      </w:pPr>
      <w:r>
        <w:rPr>
          <w:rFonts w:hint="eastAsia"/>
        </w:rPr>
        <w:t>17.Read the action of the General Synod, passed AD 1788.</w:t>
      </w:r>
    </w:p>
    <w:p w14:paraId="4D2AA7BF">
      <w:pPr>
        <w:rPr>
          <w:rFonts w:hint="eastAsia"/>
        </w:rPr>
      </w:pPr>
      <w:r>
        <w:rPr>
          <w:rFonts w:hint="eastAsia"/>
        </w:rPr>
        <w:t>17.阅读1788年通过的总议会行动。</w:t>
      </w:r>
    </w:p>
    <w:p w14:paraId="1B5C9EFB">
      <w:pPr>
        <w:rPr>
          <w:rFonts w:hint="eastAsia"/>
        </w:rPr>
      </w:pPr>
      <w:r>
        <w:rPr>
          <w:rFonts w:hint="eastAsia"/>
        </w:rPr>
        <w:t>18.To what class of topics do all the Creeds before the Reformationrelate?</w:t>
      </w:r>
    </w:p>
    <w:p w14:paraId="612A2DB7">
      <w:pPr>
        <w:rPr>
          <w:rFonts w:hint="eastAsia"/>
        </w:rPr>
      </w:pPr>
      <w:r>
        <w:rPr>
          <w:rFonts w:hint="eastAsia"/>
        </w:rPr>
        <w:t>18.宗教改革前的所有信经都与哪类主题相关？</w:t>
      </w:r>
    </w:p>
    <w:p w14:paraId="46CB6F2B">
      <w:pPr>
        <w:rPr>
          <w:rFonts w:hint="eastAsia"/>
        </w:rPr>
      </w:pPr>
      <w:r>
        <w:rPr>
          <w:rFonts w:hint="eastAsia"/>
        </w:rPr>
        <w:t>19.What is the origin of what is commonly called the Apostles' Creed?</w:t>
      </w:r>
    </w:p>
    <w:p w14:paraId="00F12EDA">
      <w:pPr>
        <w:rPr>
          <w:rFonts w:hint="eastAsia"/>
        </w:rPr>
      </w:pPr>
      <w:r>
        <w:rPr>
          <w:rFonts w:hint="eastAsia"/>
        </w:rPr>
        <w:t>19.通常所说的使徒信经的起源是什么？</w:t>
      </w:r>
    </w:p>
    <w:p w14:paraId="305BBF92">
      <w:pPr>
        <w:rPr>
          <w:rFonts w:hint="eastAsia"/>
        </w:rPr>
      </w:pPr>
      <w:r>
        <w:rPr>
          <w:rFonts w:hint="eastAsia"/>
        </w:rPr>
        <w:t>20.Has it always had a place in our Catechism?</w:t>
      </w:r>
    </w:p>
    <w:p w14:paraId="62A292BD">
      <w:pPr>
        <w:rPr>
          <w:rFonts w:hint="eastAsia"/>
        </w:rPr>
      </w:pPr>
      <w:r>
        <w:rPr>
          <w:rFonts w:hint="eastAsia"/>
        </w:rPr>
        <w:t>20.它是否一直在我们的教理问答中占有一席之地？</w:t>
      </w:r>
    </w:p>
    <w:p w14:paraId="4FCC2C28">
      <w:pPr>
        <w:rPr>
          <w:rFonts w:hint="eastAsia"/>
        </w:rPr>
      </w:pPr>
      <w:r>
        <w:rPr>
          <w:rFonts w:hint="eastAsia"/>
        </w:rPr>
        <w:t>21.Read it.</w:t>
      </w:r>
    </w:p>
    <w:p w14:paraId="260C3701">
      <w:pPr>
        <w:rPr>
          <w:rFonts w:hint="eastAsia"/>
        </w:rPr>
      </w:pPr>
      <w:r>
        <w:rPr>
          <w:rFonts w:hint="eastAsia"/>
        </w:rPr>
        <w:t>21.阅读它。</w:t>
      </w:r>
    </w:p>
    <w:p w14:paraId="674AAC14">
      <w:pPr>
        <w:rPr>
          <w:rFonts w:hint="eastAsia"/>
        </w:rPr>
      </w:pPr>
      <w:r>
        <w:rPr>
          <w:rFonts w:hint="eastAsia"/>
        </w:rPr>
        <w:t>22.When and by what Councils was the Nicene Creed produced?</w:t>
      </w:r>
    </w:p>
    <w:p w14:paraId="60C0028B">
      <w:pPr>
        <w:rPr>
          <w:rFonts w:hint="eastAsia"/>
        </w:rPr>
      </w:pPr>
      <w:r>
        <w:rPr>
          <w:rFonts w:hint="eastAsia"/>
        </w:rPr>
        <w:t>22.《尼西亚信经》是何时以及由哪些公会议制定的？</w:t>
      </w:r>
    </w:p>
    <w:p w14:paraId="0D855BF7">
      <w:pPr>
        <w:rPr>
          <w:rFonts w:hint="eastAsia"/>
        </w:rPr>
      </w:pPr>
      <w:r>
        <w:rPr>
          <w:rFonts w:hint="eastAsia"/>
        </w:rPr>
        <w:t>23.Read it.</w:t>
      </w:r>
    </w:p>
    <w:p w14:paraId="339C0B57">
      <w:pPr>
        <w:rPr>
          <w:rFonts w:hint="eastAsia"/>
        </w:rPr>
      </w:pPr>
      <w:r>
        <w:rPr>
          <w:rFonts w:hint="eastAsia"/>
        </w:rPr>
        <w:t>23.阅读它。</w:t>
      </w:r>
    </w:p>
    <w:p w14:paraId="727D84E9">
      <w:pPr>
        <w:rPr>
          <w:rFonts w:hint="eastAsia"/>
        </w:rPr>
      </w:pPr>
      <w:r>
        <w:rPr>
          <w:rFonts w:hint="eastAsia"/>
        </w:rPr>
        <w:t>24.What opposite heretical tendencies, respecting the Personof Christ, subsequently sprang up in the Church?</w:t>
      </w:r>
    </w:p>
    <w:p w14:paraId="6A57F1DB">
      <w:pPr>
        <w:rPr>
          <w:rFonts w:hint="eastAsia"/>
        </w:rPr>
      </w:pPr>
      <w:r>
        <w:rPr>
          <w:rFonts w:hint="eastAsia"/>
        </w:rPr>
        <w:t>24.关于基督位格，随后在教会中出现了哪些相反的异端倾向？</w:t>
      </w:r>
    </w:p>
    <w:p w14:paraId="4E88F385">
      <w:pPr>
        <w:rPr>
          <w:rFonts w:hint="eastAsia"/>
        </w:rPr>
      </w:pPr>
      <w:r>
        <w:rPr>
          <w:rFonts w:hint="eastAsia"/>
        </w:rPr>
        <w:t>25.What was the date and design of the Creed of the Council of Ephesus?</w:t>
      </w:r>
    </w:p>
    <w:p w14:paraId="25E0CF7F">
      <w:pPr>
        <w:rPr>
          <w:rFonts w:hint="eastAsia"/>
        </w:rPr>
      </w:pPr>
      <w:r>
        <w:rPr>
          <w:rFonts w:hint="eastAsia"/>
        </w:rPr>
        <w:t>25.以弗所公会议信经的日期和目的是什么？</w:t>
      </w:r>
    </w:p>
    <w:p w14:paraId="21519C9C">
      <w:pPr>
        <w:rPr>
          <w:rFonts w:hint="eastAsia"/>
        </w:rPr>
      </w:pPr>
      <w:r>
        <w:rPr>
          <w:rFonts w:hint="eastAsia"/>
        </w:rPr>
        <w:t>26.What was the date and design of the Creed of the Council of Chalcedon?</w:t>
      </w:r>
    </w:p>
    <w:p w14:paraId="3E23BE43">
      <w:pPr>
        <w:rPr>
          <w:rFonts w:hint="eastAsia"/>
        </w:rPr>
      </w:pPr>
      <w:r>
        <w:rPr>
          <w:rFonts w:hint="eastAsia"/>
        </w:rPr>
        <w:t>26.迦克墩公会议信经的日期和目的是什么？</w:t>
      </w:r>
    </w:p>
    <w:p w14:paraId="6DC9FB9D">
      <w:pPr>
        <w:rPr>
          <w:rFonts w:hint="eastAsia"/>
        </w:rPr>
      </w:pPr>
      <w:r>
        <w:rPr>
          <w:rFonts w:hint="eastAsia"/>
        </w:rPr>
        <w:t>27.What was the origin of the Creed falsely attributed to the greatAthanasius?</w:t>
      </w:r>
    </w:p>
    <w:p w14:paraId="62A1DB16">
      <w:pPr>
        <w:rPr>
          <w:rFonts w:hint="eastAsia"/>
        </w:rPr>
      </w:pPr>
      <w:r>
        <w:rPr>
          <w:rFonts w:hint="eastAsia"/>
        </w:rPr>
        <w:t>27.被错误地归于伟大亚他那修的信经的起源是什么？</w:t>
      </w:r>
    </w:p>
    <w:p w14:paraId="766B4734">
      <w:pPr>
        <w:rPr>
          <w:rFonts w:hint="eastAsia"/>
        </w:rPr>
      </w:pPr>
      <w:r>
        <w:rPr>
          <w:rFonts w:hint="eastAsia"/>
        </w:rPr>
        <w:t>28.Read that portion of it which relates to the Person of Christ.</w:t>
      </w:r>
    </w:p>
    <w:p w14:paraId="7C7696C8">
      <w:pPr>
        <w:rPr>
          <w:rFonts w:hint="eastAsia"/>
        </w:rPr>
      </w:pPr>
      <w:r>
        <w:rPr>
          <w:rFonts w:hint="eastAsia"/>
        </w:rPr>
        <w:t>28.阅读其中与基督位格相关的部分。</w:t>
      </w:r>
    </w:p>
    <w:p w14:paraId="412448EE">
      <w:pPr>
        <w:rPr>
          <w:rFonts w:hint="eastAsia"/>
        </w:rPr>
      </w:pPr>
      <w:r>
        <w:rPr>
          <w:rFonts w:hint="eastAsia"/>
        </w:rPr>
        <w:t>29.What are the doctrinal standards of the Church of Rome?</w:t>
      </w:r>
    </w:p>
    <w:p w14:paraId="4E7ECFB2">
      <w:pPr>
        <w:rPr>
          <w:rFonts w:hint="eastAsia"/>
        </w:rPr>
      </w:pPr>
      <w:r>
        <w:rPr>
          <w:rFonts w:hint="eastAsia"/>
        </w:rPr>
        <w:t>29.罗马教会的教义标准是什么？</w:t>
      </w:r>
    </w:p>
    <w:p w14:paraId="09474B66">
      <w:pPr>
        <w:rPr>
          <w:rFonts w:hint="eastAsia"/>
        </w:rPr>
      </w:pPr>
      <w:r>
        <w:rPr>
          <w:rFonts w:hint="eastAsia"/>
        </w:rPr>
        <w:t>30.What is the character of the theology they teach?</w:t>
      </w:r>
    </w:p>
    <w:p w14:paraId="2A9EB33C">
      <w:pPr>
        <w:rPr>
          <w:rFonts w:hint="eastAsia"/>
        </w:rPr>
      </w:pPr>
      <w:r>
        <w:rPr>
          <w:rFonts w:hint="eastAsia"/>
        </w:rPr>
        <w:t>30.他们所教导的神学的特征是什么？</w:t>
      </w:r>
    </w:p>
    <w:p w14:paraId="6F5052D8">
      <w:pPr>
        <w:rPr>
          <w:rFonts w:hint="eastAsia"/>
        </w:rPr>
      </w:pPr>
      <w:r>
        <w:rPr>
          <w:rFonts w:hint="eastAsia"/>
        </w:rPr>
        <w:t>31.When, why, and into what divisions did the Church of the MiddleAges separate?</w:t>
      </w:r>
    </w:p>
    <w:p w14:paraId="5CB2ED37">
      <w:pPr>
        <w:rPr>
          <w:rFonts w:hint="eastAsia"/>
        </w:rPr>
      </w:pPr>
      <w:r>
        <w:rPr>
          <w:rFonts w:hint="eastAsia"/>
        </w:rPr>
        <w:t>31.中世纪教会何时、为何以及分裂成哪些部分？</w:t>
      </w:r>
    </w:p>
    <w:p w14:paraId="2D19C76B">
      <w:pPr>
        <w:rPr>
          <w:rFonts w:hint="eastAsia"/>
        </w:rPr>
      </w:pPr>
      <w:r>
        <w:rPr>
          <w:rFonts w:hint="eastAsia"/>
        </w:rPr>
        <w:t>32.What countries are embraced in the bounds of the Greek Church?</w:t>
      </w:r>
    </w:p>
    <w:p w14:paraId="7413F97C">
      <w:pPr>
        <w:rPr>
          <w:rFonts w:hint="eastAsia"/>
        </w:rPr>
      </w:pPr>
      <w:r>
        <w:rPr>
          <w:rFonts w:hint="eastAsia"/>
        </w:rPr>
        <w:t>32.希腊教会的范围包括哪些国家？</w:t>
      </w:r>
    </w:p>
    <w:p w14:paraId="2DC299B8">
      <w:pPr>
        <w:rPr>
          <w:rFonts w:hint="eastAsia"/>
        </w:rPr>
      </w:pPr>
      <w:r>
        <w:rPr>
          <w:rFonts w:hint="eastAsia"/>
        </w:rPr>
        <w:t>33.What are the doctrinal standards of the Greek Church?</w:t>
      </w:r>
    </w:p>
    <w:p w14:paraId="51327357">
      <w:pPr>
        <w:rPr>
          <w:rFonts w:hint="eastAsia"/>
        </w:rPr>
      </w:pPr>
      <w:r>
        <w:rPr>
          <w:rFonts w:hint="eastAsia"/>
        </w:rPr>
        <w:t>33.希腊教会的教义标准是什么？</w:t>
      </w:r>
    </w:p>
    <w:p w14:paraId="2235CD47">
      <w:pPr>
        <w:rPr>
          <w:rFonts w:hint="eastAsia"/>
        </w:rPr>
      </w:pPr>
      <w:r>
        <w:rPr>
          <w:rFonts w:hint="eastAsia"/>
        </w:rPr>
        <w:t>34.Into what two great divisions did the churches of the Reformation separate?</w:t>
      </w:r>
    </w:p>
    <w:p w14:paraId="03222B25">
      <w:pPr>
        <w:rPr>
          <w:rFonts w:hint="eastAsia"/>
        </w:rPr>
      </w:pPr>
      <w:r>
        <w:rPr>
          <w:rFonts w:hint="eastAsia"/>
        </w:rPr>
        <w:t>34.宗教改革的教会分裂成哪两大主要部分？</w:t>
      </w:r>
    </w:p>
    <w:p w14:paraId="59F14A52">
      <w:pPr>
        <w:rPr>
          <w:rFonts w:hint="eastAsia"/>
        </w:rPr>
      </w:pPr>
      <w:r>
        <w:rPr>
          <w:rFonts w:hint="eastAsia"/>
        </w:rPr>
        <w:t>35.What is the common characteristic of the Lutheran churches?</w:t>
      </w:r>
    </w:p>
    <w:p w14:paraId="2AB6E7CF">
      <w:pPr>
        <w:rPr>
          <w:rFonts w:hint="eastAsia"/>
        </w:rPr>
      </w:pPr>
      <w:r>
        <w:rPr>
          <w:rFonts w:hint="eastAsia"/>
        </w:rPr>
        <w:t>35.路德宗教会的共同特征是什么？</w:t>
      </w:r>
    </w:p>
    <w:p w14:paraId="167D0CF5">
      <w:pPr>
        <w:rPr>
          <w:rFonts w:hint="eastAsia"/>
        </w:rPr>
      </w:pPr>
      <w:r>
        <w:rPr>
          <w:rFonts w:hint="eastAsia"/>
        </w:rPr>
        <w:t>36.What is the common characteristic of the Reformed churches?</w:t>
      </w:r>
    </w:p>
    <w:p w14:paraId="23378BE9">
      <w:pPr>
        <w:rPr>
          <w:rFonts w:hint="eastAsia"/>
        </w:rPr>
      </w:pPr>
      <w:r>
        <w:rPr>
          <w:rFonts w:hint="eastAsia"/>
        </w:rPr>
        <w:t>36.改革宗教会的共同特征是什么？</w:t>
      </w:r>
    </w:p>
    <w:p w14:paraId="335814AA">
      <w:pPr>
        <w:rPr>
          <w:rFonts w:hint="eastAsia"/>
        </w:rPr>
      </w:pPr>
      <w:r>
        <w:rPr>
          <w:rFonts w:hint="eastAsia"/>
        </w:rPr>
        <w:t>37.What churches belong to the Lutheran family?</w:t>
      </w:r>
    </w:p>
    <w:p w14:paraId="493A8850">
      <w:pPr>
        <w:rPr>
          <w:rFonts w:hint="eastAsia"/>
        </w:rPr>
      </w:pPr>
      <w:r>
        <w:rPr>
          <w:rFonts w:hint="eastAsia"/>
        </w:rPr>
        <w:t>37.哪些教会属于路德宗家族？</w:t>
      </w:r>
    </w:p>
    <w:p w14:paraId="5E852CA8">
      <w:pPr>
        <w:rPr>
          <w:rFonts w:hint="eastAsia"/>
        </w:rPr>
      </w:pPr>
      <w:r>
        <w:rPr>
          <w:rFonts w:hint="eastAsia"/>
        </w:rPr>
        <w:t>38.What is the name, date and origin of their principal and universally-received standard of faith?</w:t>
      </w:r>
    </w:p>
    <w:p w14:paraId="0A8E9FBD">
      <w:pPr>
        <w:rPr>
          <w:rFonts w:hint="eastAsia"/>
        </w:rPr>
      </w:pPr>
      <w:r>
        <w:rPr>
          <w:rFonts w:hint="eastAsia"/>
        </w:rPr>
        <w:t>38.他们主要且普遍接受的信仰标准的名称、日期和起源是什么？</w:t>
      </w:r>
    </w:p>
    <w:p w14:paraId="30776376">
      <w:pPr>
        <w:rPr>
          <w:rFonts w:hint="eastAsia"/>
        </w:rPr>
      </w:pPr>
      <w:r>
        <w:rPr>
          <w:rFonts w:hint="eastAsia"/>
        </w:rPr>
        <w:t>39.What are their other symbolical books?</w:t>
      </w:r>
    </w:p>
    <w:p w14:paraId="2236BF85">
      <w:pPr>
        <w:rPr>
          <w:rFonts w:hint="eastAsia"/>
        </w:rPr>
      </w:pPr>
      <w:r>
        <w:rPr>
          <w:rFonts w:hint="eastAsia"/>
        </w:rPr>
        <w:t>39.他们其他的信条书是什么？</w:t>
      </w:r>
    </w:p>
    <w:p w14:paraId="7EBF0BE8">
      <w:pPr>
        <w:rPr>
          <w:rFonts w:hint="eastAsia"/>
        </w:rPr>
      </w:pPr>
      <w:r>
        <w:rPr>
          <w:rFonts w:hint="eastAsia"/>
        </w:rPr>
        <w:t>40.What is the origin, purpose and character of the Form of Concord, and in what estimation is it held?</w:t>
      </w:r>
    </w:p>
    <w:p w14:paraId="1379690B">
      <w:pPr>
        <w:rPr>
          <w:rFonts w:hint="eastAsia"/>
        </w:rPr>
      </w:pPr>
      <w:r>
        <w:rPr>
          <w:rFonts w:hint="eastAsia"/>
        </w:rPr>
        <w:t>40.《协同式》的起源、目的和特征是什么，它受到何种评价？</w:t>
      </w:r>
    </w:p>
    <w:p w14:paraId="0541D1AD">
      <w:pPr>
        <w:rPr>
          <w:rFonts w:hint="eastAsia"/>
        </w:rPr>
      </w:pPr>
      <w:r>
        <w:rPr>
          <w:rFonts w:hint="eastAsia"/>
        </w:rPr>
        <w:t>41.What churches are embraced in the Reformed or Calvinistic family?</w:t>
      </w:r>
    </w:p>
    <w:p w14:paraId="54021A32">
      <w:pPr>
        <w:rPr>
          <w:rFonts w:hint="eastAsia"/>
        </w:rPr>
      </w:pPr>
      <w:r>
        <w:rPr>
          <w:rFonts w:hint="eastAsia"/>
        </w:rPr>
        <w:t>41.哪些教会属于改革宗或加尔文宗家族？</w:t>
      </w:r>
    </w:p>
    <w:p w14:paraId="2F60AECC">
      <w:pPr>
        <w:rPr>
          <w:rFonts w:hint="eastAsia"/>
        </w:rPr>
      </w:pPr>
      <w:r>
        <w:rPr>
          <w:rFonts w:hint="eastAsia"/>
        </w:rPr>
        <w:t>42.What account is here given of the Second Helvetic Confession?</w:t>
      </w:r>
    </w:p>
    <w:p w14:paraId="677E3DB1">
      <w:pPr>
        <w:rPr>
          <w:rFonts w:hint="eastAsia"/>
        </w:rPr>
      </w:pPr>
      <w:r>
        <w:rPr>
          <w:rFonts w:hint="eastAsia"/>
        </w:rPr>
        <w:t>42.此处对《第二瑞士信条》作了什么说明？</w:t>
      </w:r>
    </w:p>
    <w:p w14:paraId="37928880">
      <w:pPr>
        <w:rPr>
          <w:rFonts w:hint="eastAsia"/>
        </w:rPr>
      </w:pPr>
      <w:r>
        <w:rPr>
          <w:rFonts w:hint="eastAsia"/>
        </w:rPr>
        <w:t>43.What account is here given of the Heidelberg Catechism?</w:t>
      </w:r>
    </w:p>
    <w:p w14:paraId="5C111DCF">
      <w:pPr>
        <w:rPr>
          <w:rFonts w:hint="eastAsia"/>
        </w:rPr>
      </w:pPr>
      <w:r>
        <w:rPr>
          <w:rFonts w:hint="eastAsia"/>
        </w:rPr>
        <w:t>43.此处对《海德堡教理问答》作了什么说明？</w:t>
      </w:r>
    </w:p>
    <w:p w14:paraId="23FE3931">
      <w:pPr>
        <w:rPr>
          <w:rFonts w:hint="eastAsia"/>
        </w:rPr>
      </w:pPr>
      <w:r>
        <w:rPr>
          <w:rFonts w:hint="eastAsia"/>
        </w:rPr>
        <w:t>44.Of what churches is it the accredited standard?</w:t>
      </w:r>
    </w:p>
    <w:p w14:paraId="04814BF8">
      <w:pPr>
        <w:rPr>
          <w:rFonts w:hint="eastAsia"/>
        </w:rPr>
      </w:pPr>
      <w:r>
        <w:rPr>
          <w:rFonts w:hint="eastAsia"/>
        </w:rPr>
        <w:t>44.它是哪些教会公认的标准？</w:t>
      </w:r>
    </w:p>
    <w:p w14:paraId="649F229C">
      <w:pPr>
        <w:rPr>
          <w:rFonts w:hint="eastAsia"/>
        </w:rPr>
      </w:pPr>
      <w:r>
        <w:rPr>
          <w:rFonts w:hint="eastAsia"/>
        </w:rPr>
        <w:t>45.What is here said of the Thirty-nine Articles of the Church ofEngland?</w:t>
      </w:r>
    </w:p>
    <w:p w14:paraId="746F7319">
      <w:pPr>
        <w:rPr>
          <w:rFonts w:hint="eastAsia"/>
        </w:rPr>
      </w:pPr>
      <w:r>
        <w:rPr>
          <w:rFonts w:hint="eastAsia"/>
        </w:rPr>
        <w:t>45.此处对《英格兰教会三十九条信纲》说了什么？</w:t>
      </w:r>
    </w:p>
    <w:p w14:paraId="080E18F3">
      <w:pPr>
        <w:rPr>
          <w:rFonts w:hint="eastAsia"/>
        </w:rPr>
      </w:pPr>
      <w:r>
        <w:rPr>
          <w:rFonts w:hint="eastAsia"/>
        </w:rPr>
        <w:t>46.By whom, where, when and for what purpose was the Synod ofDort convened?</w:t>
      </w:r>
    </w:p>
    <w:p w14:paraId="5A9D7BDC">
      <w:pPr>
        <w:rPr>
          <w:rFonts w:hint="eastAsia"/>
        </w:rPr>
      </w:pPr>
      <w:r>
        <w:rPr>
          <w:rFonts w:hint="eastAsia"/>
        </w:rPr>
        <w:t>46.多特会议是由谁、在何地、何时以及为何目的召开的？</w:t>
      </w:r>
    </w:p>
    <w:p w14:paraId="50351E63">
      <w:pPr>
        <w:rPr>
          <w:rFonts w:hint="eastAsia"/>
        </w:rPr>
      </w:pPr>
      <w:r>
        <w:rPr>
          <w:rFonts w:hint="eastAsia"/>
        </w:rPr>
        <w:t>47.Of what parties was it composed?</w:t>
      </w:r>
    </w:p>
    <w:p w14:paraId="37403E82">
      <w:pPr>
        <w:rPr>
          <w:rFonts w:hint="eastAsia"/>
        </w:rPr>
      </w:pPr>
      <w:r>
        <w:rPr>
          <w:rFonts w:hint="eastAsia"/>
        </w:rPr>
        <w:t>47.它由哪些派别组成？</w:t>
      </w:r>
    </w:p>
    <w:p w14:paraId="276808EE">
      <w:pPr>
        <w:rPr>
          <w:rFonts w:hint="eastAsia"/>
        </w:rPr>
      </w:pPr>
      <w:r>
        <w:rPr>
          <w:rFonts w:hint="eastAsia"/>
        </w:rPr>
        <w:t>48.In what estimation have its "Canons" been held, and of at churches are they the standard?</w:t>
      </w:r>
    </w:p>
    <w:p w14:paraId="706A23F0">
      <w:pPr>
        <w:rPr>
          <w:rFonts w:hint="eastAsia"/>
        </w:rPr>
      </w:pPr>
      <w:r>
        <w:rPr>
          <w:rFonts w:hint="eastAsia"/>
        </w:rPr>
        <w:t>48.它的“教规”受到何种评价，并且是哪些教会的标准？</w:t>
      </w:r>
    </w:p>
    <w:p w14:paraId="1015B362">
      <w:pPr>
        <w:rPr>
          <w:rFonts w:hint="eastAsia"/>
        </w:rPr>
      </w:pPr>
      <w:r>
        <w:rPr>
          <w:rFonts w:hint="eastAsia"/>
        </w:rPr>
        <w:t>49.Of what churches are the Westminster Confession and Catechisms the standard of faith?</w:t>
      </w:r>
    </w:p>
    <w:p w14:paraId="5052C463">
      <w:pPr>
        <w:rPr>
          <w:rFonts w:hint="eastAsia"/>
        </w:rPr>
      </w:pPr>
      <w:r>
        <w:rPr>
          <w:rFonts w:hint="eastAsia"/>
        </w:rPr>
        <w:t>49.《威斯敏斯特信仰宣言》和教理问答是哪些教会的信仰标准？</w:t>
      </w:r>
    </w:p>
    <w:p w14:paraId="1B94310C">
      <w:pPr>
        <w:rPr>
          <w:rFonts w:hint="eastAsia"/>
        </w:rPr>
      </w:pPr>
      <w:r>
        <w:rPr>
          <w:rFonts w:hint="eastAsia"/>
        </w:rPr>
        <w:t>50.How far have they been adopted by the Congregationalists of England?</w:t>
      </w:r>
    </w:p>
    <w:p w14:paraId="6F5C671F">
      <w:pPr>
        <w:rPr>
          <w:rFonts w:hint="eastAsia"/>
        </w:rPr>
      </w:pPr>
      <w:r>
        <w:rPr>
          <w:rFonts w:hint="eastAsia"/>
        </w:rPr>
        <w:t>50.它们在多大程度上被英格兰的公理会采纳？</w:t>
      </w:r>
    </w:p>
    <w:p w14:paraId="77F5A35D">
      <w:pPr>
        <w:rPr>
          <w:rFonts w:hint="eastAsia"/>
        </w:rPr>
      </w:pPr>
      <w:r>
        <w:rPr>
          <w:rFonts w:hint="eastAsia"/>
        </w:rPr>
        <w:t>51.Upon what occasions and to what extent have they been adoptedby the Congregationalists of New England?</w:t>
      </w:r>
    </w:p>
    <w:p w14:paraId="2FF67EE3">
      <w:pPr>
        <w:rPr>
          <w:rFonts w:hint="eastAsia"/>
        </w:rPr>
      </w:pPr>
      <w:r>
        <w:rPr>
          <w:rFonts w:hint="eastAsia"/>
        </w:rPr>
        <w:t>51.新英格兰的公理会在哪些场合以及在多大程度上采纳了它们？</w:t>
      </w:r>
    </w:p>
    <w:p w14:paraId="7A757A61">
      <w:pPr>
        <w:rPr>
          <w:rFonts w:hint="eastAsia"/>
        </w:rPr>
      </w:pPr>
    </w:p>
    <w:p w14:paraId="7427DE7D">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Some Account of the Origin of the Westminster Confession and Catechisms</w:t>
      </w:r>
    </w:p>
    <w:p w14:paraId="45325843">
      <w:pP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《威斯敏斯特信仰宣言》及教理问答起源考略</w:t>
      </w:r>
    </w:p>
    <w:p w14:paraId="7B5261D3">
      <w:pPr>
        <w:rPr>
          <w:rFonts w:hint="eastAsia"/>
        </w:rPr>
      </w:pPr>
      <w:r>
        <w:rPr>
          <w:rFonts w:hint="eastAsia"/>
        </w:rPr>
        <w:t>Most of the Confessions of the Reformed and Lutheran churches were composed by single authors, or by a small group of theologians to whom the task of drawing up a standard of doctrine had been committed.</w:t>
      </w:r>
    </w:p>
    <w:p w14:paraId="3C8EE064">
      <w:pPr>
        <w:rPr>
          <w:rFonts w:hint="eastAsia"/>
        </w:rPr>
      </w:pPr>
      <w:r>
        <w:rPr>
          <w:rFonts w:hint="eastAsia"/>
        </w:rPr>
        <w:t>改革宗和路德宗教会的大多数信条是由单一作者，或由一小群被委以制定教义标准任务的神学家撰写的。</w:t>
      </w:r>
    </w:p>
    <w:p w14:paraId="16D542F0">
      <w:pPr>
        <w:rPr>
          <w:rFonts w:hint="eastAsia"/>
        </w:rPr>
      </w:pPr>
      <w:r>
        <w:rPr>
          <w:rFonts w:hint="eastAsia"/>
        </w:rPr>
        <w:t>Thus, Luther and Melancthon were the principal authors of the Augsburg Confession, the common standard of faith and bond of union of the Lutheran churches.</w:t>
      </w:r>
    </w:p>
    <w:p w14:paraId="5553FEB7">
      <w:pPr>
        <w:rPr>
          <w:rFonts w:hint="eastAsia"/>
        </w:rPr>
      </w:pPr>
      <w:r>
        <w:rPr>
          <w:rFonts w:hint="eastAsia"/>
        </w:rPr>
        <w:t>因此，路德和梅兰希顿是《奥格斯堡信条》的主要作者，该信条是路德宗教会共同的信仰标准和联合纽带。</w:t>
      </w:r>
    </w:p>
    <w:p w14:paraId="1BE651D9">
      <w:pPr>
        <w:rPr>
          <w:rFonts w:hint="eastAsia"/>
        </w:rPr>
      </w:pPr>
      <w:r>
        <w:rPr>
          <w:rFonts w:hint="eastAsia"/>
        </w:rPr>
        <w:t>The Second Helvetic Confession was composed by Bullinger, to whom the work was entrusted by a number of Swiss theologians; and the celebrated Heidelberg Catechism was composed by Ursinus and Olevianus, who had been appointed thereto by Frederick III., Crown Prince of the Palatinate.</w:t>
      </w:r>
    </w:p>
    <w:p w14:paraId="04AB9CDF">
      <w:pPr>
        <w:rPr>
          <w:rFonts w:hint="eastAsia"/>
        </w:rPr>
      </w:pPr>
      <w:r>
        <w:rPr>
          <w:rFonts w:hint="eastAsia"/>
        </w:rPr>
        <w:t>《第二瑞士信条》由布灵格撰写，这项工作是由一些瑞士神学家委托给他的；而著名的《海德堡教理问答》则由乌尔西努和奥利维亚努撰写，他们是由普法尔茨王储腓特烈三世为此任命的。</w:t>
      </w:r>
    </w:p>
    <w:p w14:paraId="1057DBFD">
      <w:pPr>
        <w:rPr>
          <w:rFonts w:hint="eastAsia"/>
        </w:rPr>
      </w:pPr>
      <w:r>
        <w:rPr>
          <w:rFonts w:hint="eastAsia"/>
        </w:rPr>
        <w:t>The Old Scotch Confession, which was the standard of the Presbyterian Church of Scotland for nearly one hundred years before the adoption of the Westminster Confession, was composed by a committee of six theologians, at the head of whom was John Knox, appointed by the Scottish Parliament.</w:t>
      </w:r>
    </w:p>
    <w:p w14:paraId="5A6448DB">
      <w:pPr>
        <w:rPr>
          <w:rFonts w:hint="eastAsia"/>
        </w:rPr>
      </w:pPr>
      <w:r>
        <w:rPr>
          <w:rFonts w:hint="eastAsia"/>
        </w:rPr>
        <w:t>《苏格兰旧信条》，在采纳《威斯敏斯特信条》之前近一百年间，一直是苏格兰长老会的标准，它是由苏格兰议会任命的一个由六位神学家组成的委员会撰写的，约翰·诺克斯是该委员会的领袖。</w:t>
      </w:r>
    </w:p>
    <w:p w14:paraId="7584C3B8">
      <w:pPr>
        <w:rPr>
          <w:rFonts w:hint="eastAsia"/>
        </w:rPr>
      </w:pPr>
      <w:r>
        <w:rPr>
          <w:rFonts w:hint="eastAsia"/>
        </w:rPr>
        <w:t>The Thirty-nine Articles of the Church of England and of the Episcopal Church of America were prepared by the bishops of that Church in 1562, as the result of the revision of "The Forty-two Articles of Edward Sixth," which had been drawn up by Archbishop Cranmer and Bishop Ridley in 1551.</w:t>
      </w:r>
    </w:p>
    <w:p w14:paraId="61AD0A05">
      <w:pPr>
        <w:rPr>
          <w:rFonts w:hint="eastAsia"/>
        </w:rPr>
      </w:pPr>
      <w:r>
        <w:rPr>
          <w:rFonts w:hint="eastAsia"/>
        </w:rPr>
        <w:t>《英格兰教会三十九条信纲》和《美国圣公会三十九条信纲》是由该教会的主教们于1562年制定的，是对1551年由克兰麦大主教和里德利主教起草的“爱德华六世四十二条信纲”修订的结果。</w:t>
      </w:r>
    </w:p>
    <w:p w14:paraId="5E06B3B6">
      <w:pPr>
        <w:rPr>
          <w:rFonts w:hint="eastAsia"/>
        </w:rPr>
      </w:pPr>
      <w:r>
        <w:rPr>
          <w:rFonts w:hint="eastAsia"/>
        </w:rPr>
        <w:t>The "Canons of the Synod of Dort," of high authority among all the Reformed churches, and the Standard of the Church of Holland, were on the other hand drawn up by a great international Synod convened in Dort by the States General of the Netherlands, and composed of representatives of all the Reformed churches except that of France. And the Confession of Faith</w:t>
      </w:r>
    </w:p>
    <w:p w14:paraId="175FE878">
      <w:pPr>
        <w:rPr>
          <w:rFonts w:hint="eastAsia"/>
        </w:rPr>
      </w:pPr>
      <w:r>
        <w:rPr>
          <w:rFonts w:hint="eastAsia"/>
        </w:rPr>
        <w:t>and Catechisms of our Church were drawn up by a large and illustrious national assembly of divines and civilians convened in Westminster, England, by the Long Parliament from Jul 1, 1643, to Feb 22, 1648; a very brief account of which it is the design of this chapter to give.</w:t>
      </w:r>
    </w:p>
    <w:p w14:paraId="55F94F60">
      <w:pPr>
        <w:rPr>
          <w:rFonts w:hint="eastAsia"/>
        </w:rPr>
      </w:pPr>
      <w:r>
        <w:rPr>
          <w:rFonts w:hint="eastAsia"/>
        </w:rPr>
        <w:t>另一方面，“多特会议教规”，在所有改革宗教会中具有崇高权威，并且是荷兰教会的标准，是由荷兰国会召集在多特举行的一个伟大的国际会议起草的，该会议由除法国外的所有改革宗教会的代表组成。而我们教会的《信仰宣言》和教理问答，则是由1643年7月1日至1648年2月22日由长期议会在英国威斯敏斯特召集的一个庞大而杰出的全国神职人员和平民大会起草的；本章旨在对此作简要介绍。</w:t>
      </w:r>
    </w:p>
    <w:p w14:paraId="762D7605">
      <w:pPr>
        <w:rPr>
          <w:rFonts w:hint="eastAsia"/>
        </w:rPr>
      </w:pPr>
    </w:p>
    <w:p w14:paraId="01786069">
      <w:pPr>
        <w:rPr>
          <w:rFonts w:hint="eastAsia"/>
        </w:rPr>
      </w:pPr>
      <w:r>
        <w:rPr>
          <w:rFonts w:hint="eastAsia"/>
        </w:rPr>
        <w:t>The Reformation in Scotland had received its first impulse from the return of the illustrious Patrick Hamilton, in AD 1528, from the Continent, where he had enjoyed the instructions of Luther and Melancthon.</w:t>
      </w:r>
    </w:p>
    <w:p w14:paraId="498ABC6C">
      <w:pPr>
        <w:rPr>
          <w:rFonts w:hint="eastAsia"/>
        </w:rPr>
      </w:pPr>
      <w:r>
        <w:rPr>
          <w:rFonts w:hint="eastAsia"/>
        </w:rPr>
        <w:t>苏格兰的宗教改革最初的推动力来自杰出的帕特里克·汉密尔顿于公元1528年从欧洲大陆的回归，他在那里曾接受过路德和梅兰希顿的教导。</w:t>
      </w:r>
    </w:p>
    <w:p w14:paraId="5BF99C1E">
      <w:pPr>
        <w:rPr>
          <w:rFonts w:hint="eastAsia"/>
        </w:rPr>
      </w:pPr>
      <w:r>
        <w:rPr>
          <w:rFonts w:hint="eastAsia"/>
        </w:rPr>
        <w:t>It was in no degree a political revolution, nor did it originate with the governing classes.</w:t>
      </w:r>
    </w:p>
    <w:p w14:paraId="2373720B">
      <w:pPr>
        <w:rPr>
          <w:rFonts w:hint="eastAsia"/>
        </w:rPr>
      </w:pPr>
      <w:r>
        <w:rPr>
          <w:rFonts w:hint="eastAsia"/>
        </w:rPr>
        <w:t>它在任何程度上都不是一场政治革命，也不是起源于统治阶级。</w:t>
      </w:r>
    </w:p>
    <w:p w14:paraId="2B4F9DE2">
      <w:pPr>
        <w:rPr>
          <w:rFonts w:hint="eastAsia"/>
        </w:rPr>
      </w:pPr>
      <w:r>
        <w:rPr>
          <w:rFonts w:hint="eastAsia"/>
        </w:rPr>
        <w:t>It was purely a religious revolution, wrought among the masses of the people and the body of the Church itself, under the direction at different times of several very eminent leaders, the chief of whom were John Knox and Andrew Melville. "The Church of Scotland framed its Confession of</w:t>
      </w:r>
    </w:p>
    <w:p w14:paraId="57DD4494">
      <w:pPr>
        <w:rPr>
          <w:rFonts w:hint="eastAsia"/>
        </w:rPr>
      </w:pPr>
      <w:r>
        <w:rPr>
          <w:rFonts w:hint="eastAsia"/>
        </w:rPr>
        <w:t>Faith and its First Book of Discipline, and met in its first General Assembly for its own government, seven years before it had even received the sanction of the legislature. Its first General Assembly was held in AD 1560, while the first Act of Parliament recognizing it as the National Church was passed in AD 1567."[1] It continued to maintain in a good degree its independence of civil dictation and its integrity as a Presbyterian Church until after King James assumed the throne of England.</w:t>
      </w:r>
    </w:p>
    <w:p w14:paraId="60685AE5">
      <w:pPr>
        <w:rPr>
          <w:rFonts w:hint="eastAsia"/>
        </w:rPr>
      </w:pPr>
      <w:r>
        <w:rPr>
          <w:rFonts w:hint="eastAsia"/>
        </w:rPr>
        <w:t>这纯粹是一场宗教革命，在人民大众和教会本身中发生，在不同时期由几位非常杰出的领袖指导，其中最主要的是约翰·诺克斯和安德鲁·梅尔维尔。“苏格兰教会制定了其《信仰宣言》和《第一纪律书》，并在其首次获得立法机关批准前七年，就召开了其第一次总议会以进行自我治理。其第一次总议会于公元1560年举行，而承认其为国家教会的第一个议会法案于公元1567年通过。”[1] 它在很大程度上一直保持其不受民事指令干涉的独立性及其作为长老会的完整性，直到詹姆斯国王登上英格兰王位之后。</w:t>
      </w:r>
    </w:p>
    <w:p w14:paraId="60F75B16">
      <w:pPr>
        <w:rPr>
          <w:rFonts w:hint="eastAsia"/>
        </w:rPr>
      </w:pPr>
      <w:r>
        <w:rPr>
          <w:rFonts w:hint="eastAsia"/>
        </w:rPr>
        <w:t>After that time, through English influence and the increased power of the throne, the independence of the Church of Scotland was often temporarily destroyed.</w:t>
      </w:r>
    </w:p>
    <w:p w14:paraId="0F87DE66">
      <w:pPr>
        <w:rPr>
          <w:rFonts w:hint="eastAsia"/>
        </w:rPr>
      </w:pPr>
      <w:r>
        <w:rPr>
          <w:rFonts w:hint="eastAsia"/>
        </w:rPr>
        <w:t>在那之后，由于英国的影响和王权的增强，苏格兰教会的独立性常常暂时被破坏。</w:t>
      </w:r>
    </w:p>
    <w:p w14:paraId="7D636C8E">
      <w:pPr>
        <w:rPr>
          <w:rFonts w:hint="eastAsia"/>
        </w:rPr>
      </w:pPr>
      <w:r>
        <w:rPr>
          <w:rFonts w:hint="eastAsia"/>
        </w:rPr>
        <w:t>In resistance to this invasion of their religious liberties, the friends of liberty and of the Reformed religion among the Scotch nobility, clergy and people, signed the ever-memorable National Covenant at Sterling, Feb 28, 1638, and the Solemn League and Covenant between the kingdoms of England and Scotland in AD 1643. "This Solemn League and Covenant (subscribed by the Scotch General Assembly, the English Parliament and Westminster Assembly) bound the united kingdoms to endeavour the preservation of the Reformed religion in the Church of Scotland, in doctrine, worship, discipline and government, and the reformation of religion in the kingdoms of England and Ireland, according to the Word of God and the</w:t>
      </w:r>
    </w:p>
    <w:p w14:paraId="5372BC3E">
      <w:pPr>
        <w:rPr>
          <w:rFonts w:hint="eastAsia"/>
        </w:rPr>
      </w:pPr>
      <w:r>
        <w:rPr>
          <w:rFonts w:hint="eastAsia"/>
        </w:rPr>
        <w:t>example of the best Reformed churches."[2] It was in furtherance of the same design of securing in both kingdoms religious liberty, a more perfect reformation and ecclesiastical uniformity, that the Scotch people gave the effective support of their sympathy to the English Parliament in their struggle with Charles I., and that the Scottish Church sent her most eminent sons as delegates to the Westminster Assembly.</w:t>
      </w:r>
    </w:p>
    <w:p w14:paraId="79C27F68">
      <w:pPr>
        <w:rPr>
          <w:rFonts w:hint="eastAsia"/>
        </w:rPr>
      </w:pPr>
      <w:r>
        <w:rPr>
          <w:rFonts w:hint="eastAsia"/>
        </w:rPr>
        <w:t>为了抵制对其宗教自由的这种侵犯，苏格兰贵族、神职人员和人民中自由和改革宗教的朋友们，于1638年2月28日在斯特灵签署了永垂不朽的《民族盟约》，并于公元1643年签署了英格兰和苏格兰两国之间的《庄严盟约》。“这个庄严盟约（由苏格兰总议会、英国议会和威斯敏斯特大会签署）约束联合王国努力维护苏格兰教会在教义、敬拜、纪律和治理方面的改革宗教，并根据上帝的圣言和最佳改革宗教会的榜样，在英格兰和爱尔兰王国进行宗教改革。”[2] 正是为了在两国实现宗教自由、更完善的改革和教会统一的同样目的，苏格兰人民向英国议会与查理一世的斗争给予了有效的同情支持，苏格兰教会也派遣其最杰出的子弟作为代表参加了威斯敏斯特大会。</w:t>
      </w:r>
    </w:p>
    <w:p w14:paraId="5029EB03">
      <w:pPr>
        <w:rPr>
          <w:rFonts w:hint="eastAsia"/>
        </w:rPr>
      </w:pPr>
    </w:p>
    <w:p w14:paraId="70868EFB">
      <w:pPr>
        <w:rPr>
          <w:rFonts w:hint="eastAsia"/>
        </w:rPr>
      </w:pPr>
      <w:r>
        <w:rPr>
          <w:rFonts w:hint="eastAsia"/>
        </w:rPr>
        <w:t>The Reformation in England presents two distinct phases—that of a genuine work of grace, and that of a political and ecclesiastical revolution.</w:t>
      </w:r>
    </w:p>
    <w:p w14:paraId="74BA74D8">
      <w:pPr>
        <w:rPr>
          <w:rFonts w:hint="eastAsia"/>
        </w:rPr>
      </w:pPr>
      <w:r>
        <w:rPr>
          <w:rFonts w:hint="eastAsia"/>
        </w:rPr>
        <w:t>英格兰的宗教改革呈现出两个截然不同的阶段——一个是真正的恩典工作阶段，另一个是政治和教会革命阶段。</w:t>
      </w:r>
    </w:p>
    <w:p w14:paraId="76C37005">
      <w:pPr>
        <w:rPr>
          <w:rFonts w:hint="eastAsia"/>
        </w:rPr>
      </w:pPr>
      <w:r>
        <w:rPr>
          <w:rFonts w:hint="eastAsia"/>
        </w:rPr>
        <w:t>In the former character it was introduced by the publication of the Word of God, the Greek Testament of Erasmus, published in Oxford, 1517, and the English translation of the Bible by Tyndal, which was sent over from Worms to England in 1526.</w:t>
      </w:r>
    </w:p>
    <w:p w14:paraId="54858BF4">
      <w:pPr>
        <w:rPr>
          <w:rFonts w:hint="eastAsia"/>
        </w:rPr>
      </w:pPr>
      <w:r>
        <w:rPr>
          <w:rFonts w:hint="eastAsia"/>
        </w:rPr>
        <w:t>在前一种性质中，它是由上帝圣言的出版引入的，即1517年在牛津出版的伊拉斯谟的希腊文新约，以及1526年从沃尔姆斯寄往英国的丁道尔的英文圣经译本。</w:t>
      </w:r>
    </w:p>
    <w:p w14:paraId="4D2957C0">
      <w:pPr>
        <w:rPr>
          <w:rFonts w:hint="eastAsia"/>
        </w:rPr>
      </w:pPr>
      <w:r>
        <w:rPr>
          <w:rFonts w:hint="eastAsia"/>
        </w:rPr>
        <w:t>By the English Bible, together with the labours of many truly pious men both among the clergy and laity, a thoroughly popular revolution was wrought in the religion of the nation, and its heart rendered permanently Protestant.</w:t>
      </w:r>
    </w:p>
    <w:p w14:paraId="138F6C21">
      <w:pPr>
        <w:rPr>
          <w:rFonts w:hint="eastAsia"/>
        </w:rPr>
      </w:pPr>
      <w:r>
        <w:rPr>
          <w:rFonts w:hint="eastAsia"/>
        </w:rPr>
        <w:t>藉着英文圣经，以及许多神职人员和平信徒中真正虔诚之人的努力，一场彻底的民众革命在国家宗教中发生，其核心永久地变成了新教。</w:t>
      </w:r>
    </w:p>
    <w:p w14:paraId="6ED6F894">
      <w:pPr>
        <w:rPr>
          <w:rFonts w:hint="eastAsia"/>
        </w:rPr>
      </w:pPr>
      <w:r>
        <w:rPr>
          <w:rFonts w:hint="eastAsia"/>
        </w:rPr>
        <w:t>The real Reformers of England, such as Cranmer, Ridley, Hooper, Latimer and Jewell, were truly evangelical and thoroughly Calvinistic, in full sympathy and constant correspondence with the great theologians and preachers of Switzerland and Germany.</w:t>
      </w:r>
    </w:p>
    <w:p w14:paraId="07E17D38">
      <w:pPr>
        <w:rPr>
          <w:rFonts w:hint="eastAsia"/>
        </w:rPr>
      </w:pPr>
      <w:r>
        <w:rPr>
          <w:rFonts w:hint="eastAsia"/>
        </w:rPr>
        <w:t>英国真正的改革家，如克兰麦、里德利、胡珀、拉蒂默和朱厄尔，都是真正福音派和彻底的加尔文主义者，他们与瑞士和德国的伟大神学家和传道人完全同情并保持着持续的通信。</w:t>
      </w:r>
    </w:p>
    <w:p w14:paraId="4702A00A">
      <w:pPr>
        <w:rPr>
          <w:rFonts w:hint="eastAsia"/>
        </w:rPr>
      </w:pPr>
      <w:r>
        <w:rPr>
          <w:rFonts w:hint="eastAsia"/>
        </w:rPr>
        <w:t>This is illustrated in their writings, in the Forty-two Articles of Edward VI., AD 1551, the present doctrinal Articles of the Church of England, prepared in AD 1562, and even in the Lambeth Articles, drawn up by Archbishop Whitgift as late as AD 1595.</w:t>
      </w:r>
    </w:p>
    <w:p w14:paraId="2D75DC74">
      <w:pPr>
        <w:rPr>
          <w:rFonts w:hint="eastAsia"/>
        </w:rPr>
      </w:pPr>
      <w:r>
        <w:rPr>
          <w:rFonts w:hint="eastAsia"/>
        </w:rPr>
        <w:t>这在他们的著作中得到体现，例如爱德华六世的《四十二条信纲》（公元1551年）、现今英格兰教会的教义信条（公元1562年制定），甚至在惠特吉夫特大主教迟至公元1595年起草的《兰柏信条》中也有体现。</w:t>
      </w:r>
    </w:p>
    <w:p w14:paraId="51E8404A">
      <w:pPr>
        <w:rPr>
          <w:rFonts w:hint="eastAsia"/>
        </w:rPr>
      </w:pPr>
    </w:p>
    <w:p w14:paraId="5FCD8E8A">
      <w:pPr>
        <w:rPr>
          <w:rFonts w:hint="eastAsia"/>
        </w:rPr>
      </w:pPr>
      <w:r>
        <w:rPr>
          <w:rFonts w:hint="eastAsia"/>
        </w:rPr>
        <w:t>Although this work of genuine reformation was in the first instance materially aided by the politico-ecclesiastical revolution introduced by Henry VIII. and confirmed by his daughter, Queen Elizabeth, it was nevertheless greatly impeded and prematurely arrested by it.</w:t>
      </w:r>
    </w:p>
    <w:p w14:paraId="62D233C4">
      <w:pPr>
        <w:rPr>
          <w:rFonts w:hint="eastAsia"/>
        </w:rPr>
      </w:pPr>
      <w:r>
        <w:rPr>
          <w:rFonts w:hint="eastAsia"/>
        </w:rPr>
        <w:t>尽管这项真正的改革工作最初得到了亨利八世引入并由其女伊丽莎白女王确认的政治-教会革命的实质性帮助，但它仍然因此受到严重阻碍并过早地被阻止。</w:t>
      </w:r>
    </w:p>
    <w:p w14:paraId="7CFBAC85">
      <w:pPr>
        <w:rPr>
          <w:rFonts w:hint="eastAsia"/>
        </w:rPr>
      </w:pPr>
      <w:r>
        <w:rPr>
          <w:rFonts w:hint="eastAsia"/>
        </w:rPr>
        <w:t>"The Act of Supremacy," which made the sovereign the earthly head of the Church, and subjected all questions of doctrine, church order and discipline to his absolute control, enabled Elizabeth to arrest the constitutional changes in the Church set up by the process of reform at that precise point which was determined by her worldly taste and her lust of power.</w:t>
      </w:r>
    </w:p>
    <w:p w14:paraId="6AF7D0AE">
      <w:pPr>
        <w:rPr>
          <w:rFonts w:hint="eastAsia"/>
        </w:rPr>
      </w:pPr>
      <w:r>
        <w:rPr>
          <w:rFonts w:hint="eastAsia"/>
        </w:rPr>
        <w:t>“至尊法案”使君主成为教会的属世元首，并将所有教义、教会秩序和纪律问题置于其绝对控制之下，这使得伊丽莎白能够在改革进程所设定的教会宪制变革中，在她由其世俗品味和权力欲望所决定的那个精确点上将其阻止。</w:t>
      </w:r>
    </w:p>
    <w:p w14:paraId="1A018FDD">
      <w:pPr>
        <w:rPr>
          <w:rFonts w:hint="eastAsia"/>
        </w:rPr>
      </w:pPr>
      <w:r>
        <w:rPr>
          <w:rFonts w:hint="eastAsia"/>
        </w:rPr>
        <w:t>An aristocratic hierarchy naturally sided with the Court, and became the facile instrument of the Crown in repressing both the religious and civil liberties of the people.</w:t>
      </w:r>
    </w:p>
    <w:p w14:paraId="3BF7CF7F">
      <w:pPr>
        <w:rPr>
          <w:rFonts w:hint="eastAsia"/>
        </w:rPr>
      </w:pPr>
      <w:r>
        <w:rPr>
          <w:rFonts w:hint="eastAsia"/>
        </w:rPr>
        <w:t>贵族等级制度自然地站在宫廷一边，成为王室压制人民宗教和公民自由的便利工具。</w:t>
      </w:r>
    </w:p>
    <w:p w14:paraId="6124E0D4">
      <w:pPr>
        <w:rPr>
          <w:rFonts w:hint="eastAsia"/>
        </w:rPr>
      </w:pPr>
      <w:r>
        <w:rPr>
          <w:rFonts w:hint="eastAsia"/>
        </w:rPr>
        <w:t>Gradually the struggle between the party called Puritan and the repressive Court party became more intense and more bitter during the whole period of the reigns of James I. and Charles I.</w:t>
      </w:r>
    </w:p>
    <w:p w14:paraId="473E0411">
      <w:pPr>
        <w:rPr>
          <w:rFonts w:hint="eastAsia"/>
        </w:rPr>
      </w:pPr>
      <w:r>
        <w:rPr>
          <w:rFonts w:hint="eastAsia"/>
        </w:rPr>
        <w:t>在詹姆斯一世和查理一世整个统治时期，被称为清教徒的派别与压制性的宫廷派别之间的斗争逐渐变得更加激烈和痛苦。</w:t>
      </w:r>
    </w:p>
    <w:p w14:paraId="7EA3EE00">
      <w:pPr>
        <w:rPr>
          <w:rFonts w:hint="eastAsia"/>
        </w:rPr>
      </w:pPr>
      <w:r>
        <w:rPr>
          <w:rFonts w:hint="eastAsia"/>
        </w:rPr>
        <w:t>A new element of conflict was introduced in the fact that the despotic Court party naturally abandoned the Calvinism of the founders of the Church, and adopted that Arminianism which has always prevailed among the parasites of arbitrary power and the votaries of a churchly and sacramental religion.</w:t>
      </w:r>
    </w:p>
    <w:p w14:paraId="590C6BB9">
      <w:pPr>
        <w:rPr>
          <w:rFonts w:hint="eastAsia"/>
        </w:rPr>
      </w:pPr>
      <w:r>
        <w:rPr>
          <w:rFonts w:hint="eastAsia"/>
        </w:rPr>
        <w:t>一个新的冲突因素被引入，即专制的宫廷派别自然地放弃了教会创始人的加尔文主义，而采纳了在专制权力的寄生者和教会式及圣礼宗教的信徒中一直盛行的阿民念主义。</w:t>
      </w:r>
    </w:p>
    <w:p w14:paraId="589B8554">
      <w:pPr>
        <w:rPr>
          <w:rFonts w:hint="eastAsia"/>
        </w:rPr>
      </w:pPr>
    </w:p>
    <w:p w14:paraId="2BD34D01">
      <w:pPr>
        <w:rPr>
          <w:rFonts w:hint="eastAsia"/>
        </w:rPr>
      </w:pPr>
      <w:r>
        <w:rPr>
          <w:rFonts w:hint="eastAsia"/>
        </w:rPr>
        <w:t>The denial of all reform, and the unrelenting execution of the "Act of Uniformity," repressing all dissent while robbing the people of every trace of religious liberty, necessarily led to such an extension of the royal prerogative, and such constant resort to arbitrary measures and acts of violence, that the civil liberties of the subject were equally trampled under foot.</w:t>
      </w:r>
    </w:p>
    <w:p w14:paraId="16091590">
      <w:pPr>
        <w:rPr>
          <w:rFonts w:hint="eastAsia"/>
        </w:rPr>
      </w:pPr>
      <w:r>
        <w:rPr>
          <w:rFonts w:hint="eastAsia"/>
        </w:rPr>
        <w:t>对一切改革的否认，以及对“统一法案”的无情执行，在压制所有异议的同时剥夺了人民的一切宗教自由痕迹，必然导致王权的如此扩张，以及如此频繁地诉诸专断措施和暴力行为，以致臣民的公民自由也同样受到践踏。</w:t>
      </w:r>
    </w:p>
    <w:p w14:paraId="1EAF2573">
      <w:pPr>
        <w:rPr>
          <w:rFonts w:hint="eastAsia"/>
        </w:rPr>
      </w:pPr>
      <w:r>
        <w:rPr>
          <w:rFonts w:hint="eastAsia"/>
        </w:rPr>
        <w:t>At last, after having for an interval of eleven years attempted to govern the nation through the Star Chamber and Court of High Commission, and having prorogued the refractory Parliament which met in the spring of that year, the king was forced to appeal again to the country, which sent up in Nov, 1640, that illustrious body subsequently known as the Long Parliament.</w:t>
      </w:r>
    </w:p>
    <w:p w14:paraId="4B80D1C2">
      <w:pPr>
        <w:rPr>
          <w:rFonts w:hint="eastAsia"/>
        </w:rPr>
      </w:pPr>
      <w:r>
        <w:rPr>
          <w:rFonts w:hint="eastAsia"/>
        </w:rPr>
        <w:t>最后，在试图通过星室法庭和高级委员会治理国家十一年之后，并在解散了当年春天召开的顽固议会之后，国王被迫再次向国家求助，国家于1640年11月选出了那个后来被称为长期议会的杰出机构。</w:t>
      </w:r>
    </w:p>
    <w:p w14:paraId="4325DC09">
      <w:pPr>
        <w:rPr>
          <w:rFonts w:hint="eastAsia"/>
        </w:rPr>
      </w:pPr>
      <w:r>
        <w:rPr>
          <w:rFonts w:hint="eastAsia"/>
        </w:rPr>
        <w:t>In the May of the next year this body rendered itself practically independent of the king's caprice by passing an act, providing that it should be dissolved only at its own consent, and at the same time all the members of both houses, except two of the peers, subscribed a bond binding them to persevere in the defence of their liberties and of the Protestant religion.</w:t>
      </w:r>
    </w:p>
    <w:p w14:paraId="4A09CCD5">
      <w:pPr>
        <w:rPr>
          <w:rFonts w:hint="eastAsia"/>
        </w:rPr>
      </w:pPr>
      <w:r>
        <w:rPr>
          <w:rFonts w:hint="eastAsia"/>
        </w:rPr>
        <w:t>次年五月，该机构通过一项法案，规定只有在其自身同意的情况下才能解散，从而实际上摆脱了国王的反复无常；与此同时，两院所有成员，除两名贵族外，都签署了一份保证书，约束他们坚持捍卫自己的自由和新教信仰。</w:t>
      </w:r>
    </w:p>
    <w:p w14:paraId="5FF3B35E">
      <w:pPr>
        <w:rPr>
          <w:rFonts w:hint="eastAsia"/>
        </w:rPr>
      </w:pPr>
      <w:r>
        <w:rPr>
          <w:rFonts w:hint="eastAsia"/>
        </w:rPr>
        <w:t>In the same year Parliament abolished the Court of High Commission and the Star Chamber; and in Nov, 1642, it was ordained that after Nov 5, 1643, the office of archbishop and bishop, and the whole framework of prelate government, should be abolished.</w:t>
      </w:r>
    </w:p>
    <w:p w14:paraId="6525223D">
      <w:pPr>
        <w:rPr>
          <w:rFonts w:hint="eastAsia"/>
        </w:rPr>
      </w:pPr>
      <w:r>
        <w:rPr>
          <w:rFonts w:hint="eastAsia"/>
        </w:rPr>
        <w:t>同年，议会废除了高级委员会和星室法庭；1642年11月，规定自1643年11月5日起，废除大主教和主教的职位以及整个主教制政府框架。</w:t>
      </w:r>
    </w:p>
    <w:p w14:paraId="3892B345">
      <w:pPr>
        <w:rPr>
          <w:rFonts w:hint="eastAsia"/>
        </w:rPr>
      </w:pPr>
    </w:p>
    <w:p w14:paraId="1B2BC424">
      <w:pPr>
        <w:rPr>
          <w:rFonts w:hint="eastAsia"/>
        </w:rPr>
      </w:pPr>
      <w:r>
        <w:rPr>
          <w:rFonts w:hint="eastAsia"/>
        </w:rPr>
        <w:t>In Jun 12, 1643, the Parliament passed an act entitled "An ordinance of the Lords and Commons in Parliament, for the calling of an Assembly of Divines and others, to be consulted with by the Parliament for the settling of the government and liturgy of the Church of England, and clearing of the Doctrine of said Church from false aspersions and interpretations."</w:t>
      </w:r>
    </w:p>
    <w:p w14:paraId="6AF7DE93">
      <w:pPr>
        <w:rPr>
          <w:rFonts w:hint="eastAsia"/>
        </w:rPr>
      </w:pPr>
      <w:r>
        <w:rPr>
          <w:rFonts w:hint="eastAsia"/>
        </w:rPr>
        <w:t>1643年6月12日，议会通过一项法案，题为“议会上下两院关于召集神职人员及其他人士大会的法令，议会将就英格兰教会的治理和礼仪的确定，以及清除该教会教义的虚假诽谤和解释，与该大会进行磋商。”</w:t>
      </w:r>
    </w:p>
    <w:p w14:paraId="4C7AC830">
      <w:pPr>
        <w:rPr>
          <w:rFonts w:hint="eastAsia"/>
        </w:rPr>
      </w:pPr>
      <w:r>
        <w:rPr>
          <w:rFonts w:hint="eastAsia"/>
        </w:rPr>
        <w:t>As the preexisting government of the Church by bishops had ceased to exist, and yet the Church of Christ in England remained, the only universally recognized authority which could convene the representatives of the Church in General Assembly was the National Legislature.</w:t>
      </w:r>
    </w:p>
    <w:p w14:paraId="19923526">
      <w:pPr>
        <w:rPr>
          <w:rFonts w:hint="eastAsia"/>
        </w:rPr>
      </w:pPr>
      <w:r>
        <w:rPr>
          <w:rFonts w:hint="eastAsia"/>
        </w:rPr>
        <w:t>由于先前由主教治理教会的制度已不复存在，而英格兰的基督教会仍然存在，唯一能够召集教会代表举行总议会的普遍公认权威就是国家立法机关。</w:t>
      </w:r>
    </w:p>
    <w:p w14:paraId="3C3F0CFF">
      <w:pPr>
        <w:rPr>
          <w:rFonts w:hint="eastAsia"/>
        </w:rPr>
      </w:pPr>
      <w:r>
        <w:rPr>
          <w:rFonts w:hint="eastAsia"/>
        </w:rPr>
        <w:t>The persons who were to constitute this Assembly were named in the ordinance, and comprised the flower of the Church of that age; subsequently about twenty-one clergymen were superadded to make up for the absence of others.</w:t>
      </w:r>
    </w:p>
    <w:p w14:paraId="1E80E23E">
      <w:pPr>
        <w:rPr>
          <w:rFonts w:hint="eastAsia"/>
        </w:rPr>
      </w:pPr>
      <w:r>
        <w:rPr>
          <w:rFonts w:hint="eastAsia"/>
        </w:rPr>
        <w:t>组成这个大会的人员在法令中被点名，包括了那个时代教会的精英；随后又增补了大约二十一名神职人员，以弥补其他人的缺席。</w:t>
      </w:r>
    </w:p>
    <w:p w14:paraId="18B5E95A">
      <w:pPr>
        <w:rPr>
          <w:rFonts w:hint="eastAsia"/>
        </w:rPr>
      </w:pPr>
      <w:r>
        <w:rPr>
          <w:rFonts w:hint="eastAsia"/>
        </w:rPr>
        <w:t>The original list embraced the names of ten lords and twenty commoners as lay-members, and one hundred and twentyone divines.</w:t>
      </w:r>
    </w:p>
    <w:p w14:paraId="54D71887">
      <w:pPr>
        <w:rPr>
          <w:rFonts w:hint="eastAsia"/>
        </w:rPr>
      </w:pPr>
      <w:r>
        <w:rPr>
          <w:rFonts w:hint="eastAsia"/>
        </w:rPr>
        <w:t>最初的名单包括十名贵族和二十名平民作为平信徒成员，以及一百二十一名神学家。</w:t>
      </w:r>
    </w:p>
    <w:p w14:paraId="6216A801">
      <w:pPr>
        <w:rPr>
          <w:rFonts w:hint="eastAsia"/>
        </w:rPr>
      </w:pPr>
      <w:r>
        <w:rPr>
          <w:rFonts w:hint="eastAsia"/>
        </w:rPr>
        <w:t>Men of all shades of opinion as to Church government were embraced in this illustrious company—Episcopalians, Presbyterians, Independents and Erastians.</w:t>
      </w:r>
    </w:p>
    <w:p w14:paraId="1A1F2B73">
      <w:pPr>
        <w:rPr>
          <w:rFonts w:hint="eastAsia"/>
        </w:rPr>
      </w:pPr>
      <w:r>
        <w:rPr>
          <w:rFonts w:hint="eastAsia"/>
        </w:rPr>
        <w:t>在这个杰出的团体中，包含了对教会治理持有各种不同观点的人——圣公会派、长老会派、独立派和伊拉斯图派。</w:t>
      </w:r>
    </w:p>
    <w:p w14:paraId="02488758">
      <w:pPr>
        <w:rPr>
          <w:rFonts w:hint="eastAsia"/>
        </w:rPr>
      </w:pPr>
      <w:r>
        <w:rPr>
          <w:rFonts w:hint="eastAsia"/>
        </w:rPr>
        <w:t>"In the original ordinance four bishops were named, one of whom actually attended on the first day, and another excused his absence on the ground of necessary duty; of the others called, five became bishops afterward, and about twenty-five declined attending, partly because it was not a regular convocation called by the king, and partly because the Solemn League and Covenant was expressly condemned by his majesty."[3] The Scotch General Assembly also sent as delegates to Westminster the best and ablest men she had—ministers Alexander</w:t>
      </w:r>
    </w:p>
    <w:p w14:paraId="6F82F8F2">
      <w:pPr>
        <w:rPr>
          <w:rFonts w:hint="eastAsia"/>
        </w:rPr>
      </w:pPr>
      <w:r>
        <w:rPr>
          <w:rFonts w:hint="eastAsia"/>
        </w:rPr>
        <w:t>Henderson, the author of the Covenant, George Gillespie, Samuel Rutherford and Robert Baillie; and elders Lord John Maitland and Sir Archibald Johnston.</w:t>
      </w:r>
    </w:p>
    <w:p w14:paraId="3FEE03C4">
      <w:pPr>
        <w:rPr>
          <w:rFonts w:hint="eastAsia"/>
        </w:rPr>
      </w:pPr>
      <w:r>
        <w:rPr>
          <w:rFonts w:hint="eastAsia"/>
        </w:rPr>
        <w:t>“在最初的法令中，点名了四位主教，其中一位在第一天实际出席，另一位以必要职责为由请假；在其他被召集的人中，五位后来成为主教，大约二十五位拒绝出席，部分原因是因为这不是国王召集的正规会议，部分原因是因为《庄严盟约》受到国王陛下的明确谴责。”[3] 苏格兰总议会也派遣了其最优秀、最有能力的人作为代表前往威斯敏斯特——牧师亚历山大·亨德森，《盟约》的作者，乔治·吉莱斯皮，塞缪尔·卢瑟福和罗伯特·贝利；以及长老约翰·梅特兰勋爵和阿奇博尔德·约翰斯顿爵士。</w:t>
      </w:r>
    </w:p>
    <w:p w14:paraId="0F070659">
      <w:pPr>
        <w:rPr>
          <w:rFonts w:hint="eastAsia"/>
        </w:rPr>
      </w:pPr>
    </w:p>
    <w:p w14:paraId="09F64F6F">
      <w:pPr>
        <w:rPr>
          <w:rFonts w:hint="eastAsia"/>
        </w:rPr>
      </w:pPr>
      <w:r>
        <w:rPr>
          <w:rFonts w:hint="eastAsia"/>
        </w:rPr>
        <w:t>Only sixty appeared the first day, and the average attendance during the protracted sittings of the Assembly ranged between sixty and eighty.</w:t>
      </w:r>
    </w:p>
    <w:p w14:paraId="4CFB9131">
      <w:pPr>
        <w:rPr>
          <w:rFonts w:hint="eastAsia"/>
        </w:rPr>
      </w:pPr>
      <w:r>
        <w:rPr>
          <w:rFonts w:hint="eastAsia"/>
        </w:rPr>
        <w:t>第一天只出现了六十人，在大会漫长的会期中，平均出席人数在六十到八十人之间。</w:t>
      </w:r>
    </w:p>
    <w:p w14:paraId="35A07BEB">
      <w:pPr>
        <w:rPr>
          <w:rFonts w:hint="eastAsia"/>
        </w:rPr>
      </w:pPr>
      <w:r>
        <w:rPr>
          <w:rFonts w:hint="eastAsia"/>
        </w:rPr>
        <w:t>Of these the vast majority were Presbyterians, after the Episcopalians had withdrawn subsequently to the signing of the Solemn League and Covenant.</w:t>
      </w:r>
    </w:p>
    <w:p w14:paraId="16A83655">
      <w:pPr>
        <w:rPr>
          <w:rFonts w:hint="eastAsia"/>
        </w:rPr>
      </w:pPr>
      <w:r>
        <w:rPr>
          <w:rFonts w:hint="eastAsia"/>
        </w:rPr>
        <w:t>其中绝大多数是长老会派，在圣公会派于签署《庄严盟约》后退出之后。</w:t>
      </w:r>
    </w:p>
    <w:p w14:paraId="2D0FEAFB">
      <w:pPr>
        <w:rPr>
          <w:rFonts w:hint="eastAsia"/>
        </w:rPr>
      </w:pPr>
      <w:r>
        <w:rPr>
          <w:rFonts w:hint="eastAsia"/>
        </w:rPr>
        <w:t>The vast majority of the Puritan clergy, after the example of all the Reformed churches of the Continent, were inclined to Presbyterianism, and in many places, especially in the city of London and its neighbourhood, had erected presbyteries.</w:t>
      </w:r>
    </w:p>
    <w:p w14:paraId="041F5634">
      <w:pPr>
        <w:rPr>
          <w:rFonts w:hint="eastAsia"/>
        </w:rPr>
      </w:pPr>
      <w:r>
        <w:rPr>
          <w:rFonts w:hint="eastAsia"/>
        </w:rPr>
        <w:t>绝大多数清教徒神职人员，效仿欧洲大陆所有改革宗教会的榜样，倾向于长老会主义，并在许多地方，特别是在伦敦市及其周边地区，建立了长老会。</w:t>
      </w:r>
    </w:p>
    <w:p w14:paraId="64CB3DF8">
      <w:pPr>
        <w:rPr>
          <w:rFonts w:hint="eastAsia"/>
        </w:rPr>
      </w:pPr>
    </w:p>
    <w:p w14:paraId="29DDFB2F">
      <w:pPr>
        <w:rPr>
          <w:rFonts w:hint="eastAsia"/>
        </w:rPr>
      </w:pPr>
      <w:r>
        <w:rPr>
          <w:rFonts w:hint="eastAsia"/>
        </w:rPr>
        <w:t>There were only five prominent Independents in the Assembly, headed by Dr. Thomas Goodwin and Pastor Philip Nye.</w:t>
      </w:r>
    </w:p>
    <w:p w14:paraId="50FB9BA7">
      <w:pPr>
        <w:rPr>
          <w:rFonts w:hint="eastAsia"/>
        </w:rPr>
      </w:pPr>
      <w:r>
        <w:rPr>
          <w:rFonts w:hint="eastAsia"/>
        </w:rPr>
        <w:t>大会中只有五位著名的独立派人士，以托马斯·古德温博士和菲利普·奈牧师为首。</w:t>
      </w:r>
    </w:p>
    <w:p w14:paraId="5905D4B2">
      <w:pPr>
        <w:rPr>
          <w:rFonts w:hint="eastAsia"/>
        </w:rPr>
      </w:pPr>
      <w:r>
        <w:rPr>
          <w:rFonts w:hint="eastAsia"/>
        </w:rPr>
        <w:t>These were called, from the attitude of opposition to the majority which they occupied, "The Five Dissenting Brethren."</w:t>
      </w:r>
    </w:p>
    <w:p w14:paraId="33F564EE">
      <w:pPr>
        <w:rPr>
          <w:rFonts w:hint="eastAsia"/>
        </w:rPr>
      </w:pPr>
      <w:r>
        <w:rPr>
          <w:rFonts w:hint="eastAsia"/>
        </w:rPr>
        <w:t>他们因其所持的反对多数派的态度，被称为“五个持异议的弟兄”。</w:t>
      </w:r>
    </w:p>
    <w:p w14:paraId="33AB47C3">
      <w:pPr>
        <w:rPr>
          <w:rFonts w:hint="eastAsia"/>
        </w:rPr>
      </w:pPr>
      <w:r>
        <w:rPr>
          <w:rFonts w:hint="eastAsia"/>
        </w:rPr>
        <w:t>In spite of the smallness of their number, they possessed considerable influence in hindering, and finally preventing, the Assembly in its work of national ecclesiastical construction, and their influence was due to the support they received from politicians without the Assembly, in the Long Parliament, in the army, and, above all, from the great Cromwell himself.</w:t>
      </w:r>
    </w:p>
    <w:p w14:paraId="412F1D7A">
      <w:pPr>
        <w:rPr>
          <w:rFonts w:hint="eastAsia"/>
        </w:rPr>
      </w:pPr>
      <w:r>
        <w:rPr>
          <w:rFonts w:hint="eastAsia"/>
        </w:rPr>
        <w:t>尽管他们人数很少，但他们在阻碍并最终阻止大会进行国家教会建设工作方面拥有相当大的影响力，他们的影响力归功于他们从大会外的政客、长期议会、军队，以及最重要的是，从伟大的克伦威尔本人那里得到的支持。</w:t>
      </w:r>
    </w:p>
    <w:p w14:paraId="1E2F9139">
      <w:pPr>
        <w:rPr>
          <w:rFonts w:hint="eastAsia"/>
        </w:rPr>
      </w:pPr>
    </w:p>
    <w:p w14:paraId="01CBB92D">
      <w:pPr>
        <w:rPr>
          <w:rFonts w:hint="eastAsia"/>
        </w:rPr>
      </w:pPr>
      <w:r>
        <w:rPr>
          <w:rFonts w:hint="eastAsia"/>
        </w:rPr>
        <w:t>The Erastians, who held that Christian pastors are simply teachers and not rulers in the Church, and that all ecclesiastical as well as all civil power rests exclusively with the civil magistrate, were represented in the Assembly by only two ministers—Thomas Coleman and John Lightfoot, assisted actively by the learned layman, John Selden.</w:t>
      </w:r>
    </w:p>
    <w:p w14:paraId="45244E00">
      <w:pPr>
        <w:rPr>
          <w:rFonts w:hint="eastAsia"/>
        </w:rPr>
      </w:pPr>
      <w:r>
        <w:rPr>
          <w:rFonts w:hint="eastAsia"/>
        </w:rPr>
        <w:t>伊拉斯图派认为基督教牧师仅仅是教师而非教会的治理者，并且所有教会权力和民事权力都完全属于民事长官，他们在大会中只有两位牧师代表——托马斯·科尔曼和约翰·莱特富特，并得到博学的平信徒约翰·塞尔登的积极协助。</w:t>
      </w:r>
    </w:p>
    <w:p w14:paraId="35BE5A85">
      <w:pPr>
        <w:rPr>
          <w:rFonts w:hint="eastAsia"/>
        </w:rPr>
      </w:pPr>
      <w:r>
        <w:rPr>
          <w:rFonts w:hint="eastAsia"/>
        </w:rPr>
        <w:t>Their influence was due to the fact that the Parliament sympathized with them, and as a matter of course all worldly politicians.</w:t>
      </w:r>
    </w:p>
    <w:p w14:paraId="0F5E68D6">
      <w:pPr>
        <w:rPr>
          <w:rFonts w:hint="eastAsia"/>
        </w:rPr>
      </w:pPr>
      <w:r>
        <w:rPr>
          <w:rFonts w:hint="eastAsia"/>
        </w:rPr>
        <w:t>他们的影响力归功于议会同情他们，以及所有世俗政客理所当然地同情他们。</w:t>
      </w:r>
    </w:p>
    <w:p w14:paraId="371343A8">
      <w:pPr>
        <w:rPr>
          <w:rFonts w:hint="eastAsia"/>
        </w:rPr>
      </w:pPr>
    </w:p>
    <w:p w14:paraId="6ABD1ADA">
      <w:pPr>
        <w:rPr>
          <w:rFonts w:hint="eastAsia"/>
        </w:rPr>
      </w:pPr>
      <w:r>
        <w:rPr>
          <w:rFonts w:hint="eastAsia"/>
        </w:rPr>
        <w:t>The prolocutor, or moderator, appointed by the Parliament, was Dr. Twisse, and after his death he was succeeded by Mr. Herle.</w:t>
      </w:r>
    </w:p>
    <w:p w14:paraId="11275C94">
      <w:pPr>
        <w:rPr>
          <w:rFonts w:hint="eastAsia"/>
        </w:rPr>
      </w:pPr>
      <w:r>
        <w:rPr>
          <w:rFonts w:hint="eastAsia"/>
        </w:rPr>
        <w:t>议会任命的议长或主席是特威斯博士，在他去世后由赫尔先生继任。</w:t>
      </w:r>
    </w:p>
    <w:p w14:paraId="5B6F2325">
      <w:pPr>
        <w:rPr>
          <w:rFonts w:hint="eastAsia"/>
        </w:rPr>
      </w:pPr>
      <w:r>
        <w:rPr>
          <w:rFonts w:hint="eastAsia"/>
        </w:rPr>
        <w:t>On Jul 1, 1643, the Assembly, after hearing a sermon from the prolocutor in the Abbey Church, Westminster, was organized in Henry the VII.'s Chapel.</w:t>
      </w:r>
    </w:p>
    <w:p w14:paraId="120ED181">
      <w:pPr>
        <w:rPr>
          <w:rFonts w:hint="eastAsia"/>
        </w:rPr>
      </w:pPr>
      <w:r>
        <w:rPr>
          <w:rFonts w:hint="eastAsia"/>
        </w:rPr>
        <w:t>1643年7月1日，大会在威斯敏斯特修道院教堂听取议长讲道后，在亨利七世礼拜堂举行了成立仪式。</w:t>
      </w:r>
    </w:p>
    <w:p w14:paraId="2C297B48">
      <w:pPr>
        <w:rPr>
          <w:rFonts w:hint="eastAsia"/>
        </w:rPr>
      </w:pPr>
      <w:r>
        <w:rPr>
          <w:rFonts w:hint="eastAsia"/>
        </w:rPr>
        <w:t>After the weather grew cold they met in the Jerusalem Chamber, "a fair room in the Abbey of Westminster."</w:t>
      </w:r>
    </w:p>
    <w:p w14:paraId="638DBCE6">
      <w:pPr>
        <w:rPr>
          <w:rFonts w:hint="eastAsia"/>
        </w:rPr>
      </w:pPr>
      <w:r>
        <w:rPr>
          <w:rFonts w:hint="eastAsia"/>
        </w:rPr>
        <w:t>天气转冷后，他们在耶路撒冷厅开会，“威斯敏斯特修道院内一间漂亮的房间”。</w:t>
      </w:r>
    </w:p>
    <w:p w14:paraId="12FD519B">
      <w:pPr>
        <w:rPr>
          <w:rFonts w:hint="eastAsia"/>
        </w:rPr>
      </w:pPr>
      <w:r>
        <w:rPr>
          <w:rFonts w:hint="eastAsia"/>
        </w:rPr>
        <w:t>When the whole Assembly had been divided for despatch of business into three equal committees, they took up the work which was first assigned to them by Parliament—namely, the revision of the "'Thirty-nine Articles," the already existing Creed of the English Church.</w:t>
      </w:r>
    </w:p>
    <w:p w14:paraId="041A9706">
      <w:pPr>
        <w:rPr>
          <w:rFonts w:hint="eastAsia"/>
        </w:rPr>
      </w:pPr>
      <w:r>
        <w:rPr>
          <w:rFonts w:hint="eastAsia"/>
        </w:rPr>
        <w:t>当整个大会为处理事务而分成三个相等的委员会后，他们开始着手议会最初分配给他们的工作——即修订“三十九条信纲”，这是英国教会当时已有的信条。</w:t>
      </w:r>
    </w:p>
    <w:p w14:paraId="0EEF7515">
      <w:pPr>
        <w:rPr>
          <w:rFonts w:hint="eastAsia"/>
        </w:rPr>
      </w:pPr>
      <w:r>
        <w:rPr>
          <w:rFonts w:hint="eastAsia"/>
        </w:rPr>
        <w:t>But on Oct 12, 1643 shortly after subscribing the Solemn League and Covenant, Parliament directed the Assembly "to consider among themselves of such a discipline and government as may be most agreeable to God's holy word."</w:t>
      </w:r>
    </w:p>
    <w:p w14:paraId="30BC26AF">
      <w:pPr>
        <w:rPr>
          <w:rFonts w:hint="eastAsia"/>
        </w:rPr>
      </w:pPr>
      <w:r>
        <w:rPr>
          <w:rFonts w:hint="eastAsia"/>
        </w:rPr>
        <w:t>但是，在1643年10月12日，即签署《庄严盟约》后不久，议会指示大会“在他们中间考虑一种最符合上帝圣言的纪律和治理方式。”</w:t>
      </w:r>
    </w:p>
    <w:p w14:paraId="01D21FB8">
      <w:pPr>
        <w:rPr>
          <w:rFonts w:hint="eastAsia"/>
        </w:rPr>
      </w:pPr>
      <w:r>
        <w:rPr>
          <w:rFonts w:hint="eastAsia"/>
        </w:rPr>
        <w:t>They consequently entered immediately upon the work of preparing a Directory of Government, Worship and Discipline.</w:t>
      </w:r>
    </w:p>
    <w:p w14:paraId="5DBCB845">
      <w:pPr>
        <w:rPr>
          <w:rFonts w:hint="eastAsia"/>
        </w:rPr>
      </w:pPr>
      <w:r>
        <w:rPr>
          <w:rFonts w:hint="eastAsia"/>
        </w:rPr>
        <w:t>因此，他们立即开始着手编写《治理、敬拜和纪律指南》。</w:t>
      </w:r>
    </w:p>
    <w:p w14:paraId="0F35BCC8">
      <w:pPr>
        <w:rPr>
          <w:rFonts w:hint="eastAsia"/>
        </w:rPr>
      </w:pPr>
      <w:r>
        <w:rPr>
          <w:rFonts w:hint="eastAsia"/>
        </w:rPr>
        <w:t>Being delayed by constant controversies with the Independent and Erastian factions, they did not complete this department of their work until near the close of 1644.</w:t>
      </w:r>
    </w:p>
    <w:p w14:paraId="76063180">
      <w:pPr>
        <w:rPr>
          <w:rFonts w:hint="eastAsia"/>
        </w:rPr>
      </w:pPr>
      <w:r>
        <w:rPr>
          <w:rFonts w:hint="eastAsia"/>
        </w:rPr>
        <w:t>由于与独立派和伊拉斯图派的持续争议而受阻，他们直到1644年底才完成这部分工作。</w:t>
      </w:r>
    </w:p>
    <w:p w14:paraId="129DCD98">
      <w:pPr>
        <w:rPr>
          <w:rFonts w:hint="eastAsia"/>
        </w:rPr>
      </w:pPr>
      <w:r>
        <w:rPr>
          <w:rFonts w:hint="eastAsia"/>
        </w:rPr>
        <w:t>Then they began to prepare for the composition of a Confession of Faith, and a committee was appointed to prepare and arrange the main propositions to be embraced in it.</w:t>
      </w:r>
    </w:p>
    <w:p w14:paraId="729DF300">
      <w:pPr>
        <w:rPr>
          <w:rFonts w:hint="eastAsia"/>
        </w:rPr>
      </w:pPr>
      <w:r>
        <w:rPr>
          <w:rFonts w:hint="eastAsia"/>
        </w:rPr>
        <w:t>然后他们开始准备撰写信仰宣言，并任命了一个委员会来准备和安排其中将包含的主要命题。</w:t>
      </w:r>
    </w:p>
    <w:p w14:paraId="702FE9C5">
      <w:pPr>
        <w:rPr>
          <w:rFonts w:hint="eastAsia"/>
        </w:rPr>
      </w:pPr>
      <w:r>
        <w:rPr>
          <w:rFonts w:hint="eastAsia"/>
        </w:rPr>
        <w:t>This committee consisted of Pastor Drs. Gouge, Temple and Hoyle; Messrs. Gataker, Arrowsmith, Burroughs, Burgess, Vines and Goodwin, with the Scotch Commissioners.</w:t>
      </w:r>
    </w:p>
    <w:p w14:paraId="27C2C917">
      <w:pPr>
        <w:rPr>
          <w:rFonts w:hint="eastAsia"/>
        </w:rPr>
      </w:pPr>
      <w:r>
        <w:rPr>
          <w:rFonts w:hint="eastAsia"/>
        </w:rPr>
        <w:t>该委员会由古奇、坦普尔和霍伊尔等牧师博士组成；以及加塔克、阿罗史密斯、伯勒斯、伯吉斯、瓦因斯和古德温等先生，还有苏格兰专员。</w:t>
      </w:r>
    </w:p>
    <w:p w14:paraId="3E27A4E4">
      <w:pPr>
        <w:rPr>
          <w:rFonts w:hint="eastAsia"/>
        </w:rPr>
      </w:pPr>
    </w:p>
    <w:p w14:paraId="7336AC36">
      <w:pPr>
        <w:rPr>
          <w:rFonts w:hint="eastAsia"/>
        </w:rPr>
      </w:pPr>
      <w:r>
        <w:rPr>
          <w:rFonts w:hint="eastAsia"/>
        </w:rPr>
        <w:t>The committee at first wrought at the work of preparing the Confession and Catechisms simultaneously.</w:t>
      </w:r>
    </w:p>
    <w:p w14:paraId="1E49844F">
      <w:pPr>
        <w:rPr>
          <w:rFonts w:hint="eastAsia"/>
        </w:rPr>
      </w:pPr>
      <w:r>
        <w:rPr>
          <w:rFonts w:hint="eastAsia"/>
        </w:rPr>
        <w:t>该委员会起初同时进行《信仰宣言》和教理问答的编写工作。</w:t>
      </w:r>
    </w:p>
    <w:p w14:paraId="4E3322AB">
      <w:pPr>
        <w:rPr>
          <w:rFonts w:hint="eastAsia"/>
        </w:rPr>
      </w:pPr>
      <w:r>
        <w:rPr>
          <w:rFonts w:hint="eastAsia"/>
        </w:rPr>
        <w:t>"After some progress had been made with both, the Assembly resolved to finish the Confession first, and then to construct the Catechism on its model."</w:t>
      </w:r>
    </w:p>
    <w:p w14:paraId="616EF165">
      <w:pPr>
        <w:rPr>
          <w:rFonts w:hint="eastAsia"/>
        </w:rPr>
      </w:pPr>
      <w:r>
        <w:rPr>
          <w:rFonts w:hint="eastAsia"/>
        </w:rPr>
        <w:t>“在两者都取得一些进展后，大会决定先完成《信仰宣言》，然后再以其为蓝本编写教理问答。”</w:t>
      </w:r>
    </w:p>
    <w:p w14:paraId="6782B10E">
      <w:pPr>
        <w:rPr>
          <w:rFonts w:hint="eastAsia"/>
        </w:rPr>
      </w:pPr>
      <w:r>
        <w:rPr>
          <w:rFonts w:hint="eastAsia"/>
        </w:rPr>
        <w:t>They presented in a body the finished Confession to Parliament, Dec 3, 1646, when it was recommitted, that the "Assembly should attach their marginal notes, to prove every part of it by Scripture."</w:t>
      </w:r>
    </w:p>
    <w:p w14:paraId="65D0415B">
      <w:pPr>
        <w:rPr>
          <w:rFonts w:hint="eastAsia"/>
        </w:rPr>
      </w:pPr>
      <w:r>
        <w:rPr>
          <w:rFonts w:hint="eastAsia"/>
        </w:rPr>
        <w:t>他们于1646年12月3日将完成的《信仰宣言》整体提交给议会，议会将其发回重审，要求“大会附加旁注，用圣经证明其每一部分。”</w:t>
      </w:r>
    </w:p>
    <w:p w14:paraId="4B71EAED">
      <w:pPr>
        <w:rPr>
          <w:rFonts w:hint="eastAsia"/>
        </w:rPr>
      </w:pPr>
      <w:r>
        <w:rPr>
          <w:rFonts w:hint="eastAsia"/>
        </w:rPr>
        <w:t>They finally reported it as finished, with full Scripture proofs of each separate proposition attached, Apr 29, 1647.</w:t>
      </w:r>
    </w:p>
    <w:p w14:paraId="3E83FE23">
      <w:pPr>
        <w:rPr>
          <w:rFonts w:hint="eastAsia"/>
        </w:rPr>
      </w:pPr>
      <w:r>
        <w:rPr>
          <w:rFonts w:hint="eastAsia"/>
        </w:rPr>
        <w:t>他们最终于1647年4月29日报告完成，并附上了每个独立命题的完整圣经证据。</w:t>
      </w:r>
    </w:p>
    <w:p w14:paraId="4611BC56">
      <w:pPr>
        <w:rPr>
          <w:rFonts w:hint="eastAsia"/>
        </w:rPr>
      </w:pPr>
    </w:p>
    <w:p w14:paraId="006A5011">
      <w:pPr>
        <w:rPr>
          <w:rFonts w:hint="eastAsia"/>
        </w:rPr>
      </w:pPr>
      <w:r>
        <w:rPr>
          <w:rFonts w:hint="eastAsia"/>
        </w:rPr>
        <w:t>The Shorter Catechism was finished and reported to Parliament Nov 5, 1647, and the Larger Catechism Apr 14, 1648.</w:t>
      </w:r>
    </w:p>
    <w:p w14:paraId="6B7D9476">
      <w:pPr>
        <w:rPr>
          <w:rFonts w:hint="eastAsia"/>
        </w:rPr>
      </w:pPr>
      <w:r>
        <w:rPr>
          <w:rFonts w:hint="eastAsia"/>
        </w:rPr>
        <w:t>《小教理问答》于1647年11月5日完成并报告给议会，《大教理问答》于1648年4月14日完成。</w:t>
      </w:r>
    </w:p>
    <w:p w14:paraId="7A3C7F20">
      <w:pPr>
        <w:rPr>
          <w:rFonts w:hint="eastAsia"/>
        </w:rPr>
      </w:pPr>
      <w:r>
        <w:rPr>
          <w:rFonts w:hint="eastAsia"/>
        </w:rPr>
        <w:t>On Mar 22, 1648, a conference was held between the two Houses, to compare their opinions respecting the Confession of Faith, the result of which is thus stated by Rushworth:</w:t>
      </w:r>
    </w:p>
    <w:p w14:paraId="5B02BA07">
      <w:pPr>
        <w:rPr>
          <w:rFonts w:hint="eastAsia"/>
        </w:rPr>
      </w:pPr>
      <w:r>
        <w:rPr>
          <w:rFonts w:hint="eastAsia"/>
        </w:rPr>
        <w:t>1648年3月22日，两院举行会议，比较他们对《信仰宣言》的意见，其结果由拉什沃思如此陈述：</w:t>
      </w:r>
    </w:p>
    <w:p w14:paraId="1A4DF7F3">
      <w:pPr>
        <w:rPr>
          <w:rFonts w:hint="eastAsia"/>
        </w:rPr>
      </w:pPr>
    </w:p>
    <w:p w14:paraId="71ED9435">
      <w:pPr>
        <w:rPr>
          <w:rFonts w:hint="eastAsia"/>
        </w:rPr>
      </w:pPr>
      <w:r>
        <w:rPr>
          <w:rFonts w:hint="eastAsia"/>
        </w:rPr>
        <w:t>"The Commons this day (Mar 22, 1648), at a conference, presented the Lords with a Confession of Faith passed by them, with some alterations (especially concerning questions of discipline), viz.: That they do agree with their Lordships, and so with the Assembly, in the doctrinal part, and desire the same may be made public, that this kingdom, and all the Reformed churches of Christendom, may see the Parliament of England differ not in doctrine."[4]</w:t>
      </w:r>
    </w:p>
    <w:p w14:paraId="269C4FFE">
      <w:pPr>
        <w:rPr>
          <w:rFonts w:hint="eastAsia"/>
        </w:rPr>
      </w:pPr>
      <w:r>
        <w:rPr>
          <w:rFonts w:hint="eastAsia"/>
        </w:rPr>
        <w:t>“下议院今日（1648年3月22日），在一次会议上，向上议院呈交了他们通过的《信仰宣言》，其中作了一些修改（特别是关于纪律问题），即：他们在教义部分与上议院以及大会意见一致，并希望将其公之于众，以便这个王国和所有基督教改革宗教会都能看到英国议会在教义上并无分歧。”[4]</w:t>
      </w:r>
    </w:p>
    <w:p w14:paraId="0E2AA08D">
      <w:pPr>
        <w:rPr>
          <w:rFonts w:hint="eastAsia"/>
        </w:rPr>
      </w:pPr>
    </w:p>
    <w:p w14:paraId="4C8126D6">
      <w:pPr>
        <w:rPr>
          <w:rFonts w:hint="eastAsia"/>
        </w:rPr>
      </w:pPr>
      <w:r>
        <w:rPr>
          <w:rFonts w:hint="eastAsia"/>
        </w:rPr>
        <w:t>The Confession of Faith, Directory of Public Worship and the Larger and Shorter Catechisms were all ratified by the Scotch General Assembly as soon as the several parts of the work were concluded at Westminster.</w:t>
      </w:r>
    </w:p>
    <w:p w14:paraId="42D77937">
      <w:pPr>
        <w:rPr>
          <w:rFonts w:hint="eastAsia"/>
        </w:rPr>
      </w:pPr>
      <w:r>
        <w:rPr>
          <w:rFonts w:hint="eastAsia"/>
        </w:rPr>
        <w:t>《信仰宣言》、《公共崇拜指南》以及《大小教理问答》在威斯敏斯特各部分工作完成后，立即得到苏格兰总议会的批准。</w:t>
      </w:r>
    </w:p>
    <w:p w14:paraId="78FBF201">
      <w:pPr>
        <w:rPr>
          <w:rFonts w:hint="eastAsia"/>
        </w:rPr>
      </w:pPr>
    </w:p>
    <w:p w14:paraId="2ECCB48A">
      <w:pPr>
        <w:rPr>
          <w:rFonts w:hint="eastAsia"/>
        </w:rPr>
      </w:pPr>
      <w:r>
        <w:rPr>
          <w:rFonts w:hint="eastAsia"/>
        </w:rPr>
        <w:t>On Oct 13, 1647, the Long Parliament established the Presbyterian Church in England experimentally, "until the end of the next session of Parliament, which was to be a year after that date."</w:t>
      </w:r>
    </w:p>
    <w:p w14:paraId="2DF7583C">
      <w:pPr>
        <w:rPr>
          <w:rFonts w:hint="eastAsia"/>
        </w:rPr>
      </w:pPr>
      <w:r>
        <w:rPr>
          <w:rFonts w:hint="eastAsia"/>
        </w:rPr>
        <w:t>1647年10月13日，长期议会在英格兰试验性地建立了长老会，“直到议会下届会议结束，即该日期后一年。”</w:t>
      </w:r>
    </w:p>
    <w:p w14:paraId="2A5C4AD1">
      <w:pPr>
        <w:rPr>
          <w:rFonts w:hint="eastAsia"/>
        </w:rPr>
      </w:pPr>
      <w:r>
        <w:rPr>
          <w:rFonts w:hint="eastAsia"/>
        </w:rPr>
        <w:t>But before that date the Parliament had become subservient to the power of the army under Cromwell.</w:t>
      </w:r>
    </w:p>
    <w:p w14:paraId="1B321AF7">
      <w:pPr>
        <w:rPr>
          <w:rFonts w:hint="eastAsia"/>
        </w:rPr>
      </w:pPr>
      <w:r>
        <w:rPr>
          <w:rFonts w:hint="eastAsia"/>
        </w:rPr>
        <w:t>但在此日期之前，议会已屈从于克伦威尔领导下的军队权力。</w:t>
      </w:r>
    </w:p>
    <w:p w14:paraId="6B4E94B7">
      <w:pPr>
        <w:rPr>
          <w:rFonts w:hint="eastAsia"/>
        </w:rPr>
      </w:pPr>
      <w:r>
        <w:rPr>
          <w:rFonts w:hint="eastAsia"/>
        </w:rPr>
        <w:t>Presbyteries and synods were soon superseded by his Committee of Triers, while the Presbyterian ministers were ejected in mass by Charles II. in 1662.</w:t>
      </w:r>
    </w:p>
    <w:p w14:paraId="06929BCD">
      <w:pPr>
        <w:rPr>
          <w:rFonts w:hint="eastAsia"/>
        </w:rPr>
      </w:pPr>
      <w:r>
        <w:rPr>
          <w:rFonts w:hint="eastAsia"/>
        </w:rPr>
        <w:t>长老会和总议会很快被他的审查委员会所取代，而长老会牧师则在1662年被查理二世大规模驱逐。</w:t>
      </w:r>
    </w:p>
    <w:p w14:paraId="32DFEAA4">
      <w:pPr>
        <w:rPr>
          <w:rFonts w:hint="eastAsia"/>
        </w:rPr>
      </w:pPr>
    </w:p>
    <w:p w14:paraId="720D576A">
      <w:pPr>
        <w:rPr>
          <w:rFonts w:hint="eastAsia"/>
        </w:rPr>
      </w:pPr>
      <w:r>
        <w:rPr>
          <w:rFonts w:hint="eastAsia"/>
        </w:rPr>
        <w:t>After the completion of the Catechisms, many of the members quietly dispersed and returned to their homes.</w:t>
      </w:r>
    </w:p>
    <w:p w14:paraId="4656ABAB">
      <w:pPr>
        <w:rPr>
          <w:rFonts w:hint="eastAsia"/>
        </w:rPr>
      </w:pPr>
      <w:r>
        <w:rPr>
          <w:rFonts w:hint="eastAsia"/>
        </w:rPr>
        <w:t>教理问答完成后，许多成员悄然散去，返回家中。</w:t>
      </w:r>
    </w:p>
    <w:p w14:paraId="7D245771">
      <w:pPr>
        <w:rPr>
          <w:rFonts w:hint="eastAsia"/>
        </w:rPr>
      </w:pPr>
      <w:r>
        <w:rPr>
          <w:rFonts w:hint="eastAsia"/>
        </w:rPr>
        <w:t>"Those that remained in London were chiefly engaged in the examination of such ministers as presented themselves for ordination or induction into vacant charges. They continued to maintain their formal existence until Feb 22, 1649, about three weeks after the king's decapitation, having sat five years, six months and twenty-two days, in which time they had held one thousand one hundred and sixty-three sessions. They were then changed into a committee for conducting the trial and examination of ministers, and continued to hold meetings for this purpose, every Thursday morning, until Mar 25, 1652, when, Oliver Cromwell having forcibly dissolved the Long Parliament by whose authority the Assembly had been at first called together, that committee also broke up, and separated without any formal dissolution, and as a matter of necessity."</w:t>
      </w:r>
    </w:p>
    <w:p w14:paraId="3BE39E47">
      <w:pPr>
        <w:rPr>
          <w:rFonts w:hint="eastAsia"/>
        </w:rPr>
      </w:pPr>
      <w:r>
        <w:rPr>
          <w:rFonts w:hint="eastAsia"/>
        </w:rPr>
        <w:t>“那些留在伦敦的人主要从事审查那些自荐按立或就任空缺职位的牧师。他们一直保持着正式的存在，直到1649年2月22日，即国王被斩首约三周后，他们已经开会五年六个月零二十二天，期间共举行了一千一百六十三次会议。然后他们变成了一个负责审讯和审查牧师的委员会，并继续为此目的每周四上午举行会议，直到1652年3月25日，当时奥利弗·克伦威尔强行解散了最初召集大会的长期议会，那个委员会也解散了，未经任何正式解散而分离，这是出于必要。”</w:t>
      </w:r>
    </w:p>
    <w:p w14:paraId="31BDC07D">
      <w:pPr>
        <w:rPr>
          <w:rFonts w:hint="eastAsia"/>
        </w:rPr>
      </w:pPr>
    </w:p>
    <w:p w14:paraId="79881894">
      <w:pPr>
        <w:rPr>
          <w:rFonts w:hint="eastAsia"/>
        </w:rPr>
      </w:pPr>
      <w:r>
        <w:rPr>
          <w:rFonts w:hint="eastAsia"/>
        </w:rPr>
        <w:t>The Confession of Faith and Larger and Shorter Catechisms of the Westminster Assembly were adopted by the original Synod in North America, AD 1729, as the "Confession of Faith of this Church," and it has been received as the standard of faith by all the branches of the Presbyterian Church in Scotland, England, Ireland and America; and it is highly reverenced, and its Catechisms used as means of public instruction, by all the Congregational bodies of Puritan stock in the world.[5]</w:t>
      </w:r>
    </w:p>
    <w:p w14:paraId="5A620B6D">
      <w:pPr>
        <w:rPr>
          <w:rFonts w:hint="eastAsia"/>
        </w:rPr>
      </w:pPr>
      <w:r>
        <w:rPr>
          <w:rFonts w:hint="eastAsia"/>
        </w:rPr>
        <w:t>《威斯敏斯特大会信仰宣言》和《大小教理问答》于公元1729年由北美最初的总议会采纳为“本教会的信仰宣言”，并被苏格兰、英格兰、爱尔兰和美国长老会的所有分支接受为信仰标准；它受到高度尊崇，其教理问答被世界上所有清教徒背景的公理会团体用作公共教导的工具。[5]</w:t>
      </w:r>
    </w:p>
    <w:p w14:paraId="6CE95380">
      <w:pPr>
        <w:rPr>
          <w:rFonts w:hint="eastAsia"/>
        </w:rPr>
      </w:pPr>
    </w:p>
    <w:p w14:paraId="24971636">
      <w:pPr>
        <w:rPr>
          <w:rFonts w:hint="eastAsia"/>
        </w:rPr>
      </w:pPr>
      <w:r>
        <w:rPr>
          <w:rFonts w:hint="eastAsia"/>
        </w:rPr>
        <w:t>Although the Westminster Assembly resolutely excluded from their Confession all that they recognized as savouring of Erastian error, yet their opinions as to church establishments led to views concerning the powers of civil magistrates, concerning religious things (circa sacra), which have always been rejected in this country.</w:t>
      </w:r>
    </w:p>
    <w:p w14:paraId="2E3A5B83">
      <w:pPr>
        <w:rPr>
          <w:rFonts w:hint="eastAsia"/>
        </w:rPr>
      </w:pPr>
      <w:r>
        <w:rPr>
          <w:rFonts w:hint="eastAsia"/>
        </w:rPr>
        <w:t>尽管威斯敏斯特大会坚决地从其《信仰宣言》中排除了所有他们认为是伊拉斯图错误的观点，但他们关于教会建制的意见导致了关于民事长官在宗教事务 (circa sacra) 方面权力的观点，这些观点在这个国家一直受到拒绝。</w:t>
      </w:r>
    </w:p>
    <w:p w14:paraId="07853093">
      <w:pPr>
        <w:rPr>
          <w:rFonts w:hint="eastAsia"/>
        </w:rPr>
      </w:pPr>
      <w:r>
        <w:rPr>
          <w:rFonts w:hint="eastAsia"/>
        </w:rPr>
        <w:t>Hence, in the original "Adopting Act," the Synod declared that it did not receive the passages relating to this point in the Confession "in any such sense as to suppose the civil magistrate hath a controlling power over synods with respect to the exercise of their ministerial authority; or power to persecute any for their religion, or in any sense contrary to the Protestant succession to the throne of Great Britain."</w:t>
      </w:r>
    </w:p>
    <w:p w14:paraId="7737A1FA">
      <w:pPr>
        <w:rPr>
          <w:rFonts w:hint="eastAsia"/>
        </w:rPr>
      </w:pPr>
      <w:r>
        <w:rPr>
          <w:rFonts w:hint="eastAsia"/>
        </w:rPr>
        <w:t>因此，在最初的“采纳法案”中，总议会宣布，它不接受《信仰宣言》中与此相关的段落，“在任何意义上都不认为民事长官对总议会行使其教牧权威拥有控制权；或有权因宗教信仰而迫害任何人，或在任何意义上都与大不列颠王位的新教继承相悖。”</w:t>
      </w:r>
    </w:p>
    <w:p w14:paraId="692460FD">
      <w:pPr>
        <w:rPr>
          <w:rFonts w:hint="eastAsia"/>
        </w:rPr>
      </w:pPr>
    </w:p>
    <w:p w14:paraId="5AC920E5">
      <w:pPr>
        <w:rPr>
          <w:rFonts w:hint="eastAsia"/>
        </w:rPr>
      </w:pPr>
      <w:r>
        <w:rPr>
          <w:rFonts w:hint="eastAsia"/>
        </w:rPr>
        <w:t>And again, when the Synod revised and amended its standards in AD 1787, in preparation for the organization of the General Assembly in AD 1789, it "took into consideration the last paragraph of the twentieth chapter of the Westminster Confession of Faith; [WCF 20.4] the third paragraph of the twenty-third chapter, [WCF 23.3] and the first paragraph of the thirty-first chapter; [WCF 31.1] and, having made some alterations, agreed that the said paragraphs as now altered be printed for consideration."</w:t>
      </w:r>
    </w:p>
    <w:p w14:paraId="5B015172">
      <w:pPr>
        <w:rPr>
          <w:rFonts w:hint="eastAsia"/>
        </w:rPr>
      </w:pPr>
      <w:r>
        <w:rPr>
          <w:rFonts w:hint="eastAsia"/>
        </w:rPr>
        <w:t>再次，当总议会于公元1787年修订其标准，为公元1789年成立总议会作准备时，它“审议了《威斯敏斯特信仰宣言》第二十章最后一段；[威斯敏斯特信仰宣言 20.4] 第二十三章第三段，[威斯敏斯特信仰宣言 23.3] 以及第三十一章第一段；[威斯敏斯特信仰宣言 31.1] 并在作了一些修改后，同意将经修改后的上述段落印发审议。”</w:t>
      </w:r>
    </w:p>
    <w:p w14:paraId="24BDD4B9">
      <w:pPr>
        <w:rPr>
          <w:rFonts w:hint="eastAsia"/>
        </w:rPr>
      </w:pPr>
      <w:r>
        <w:rPr>
          <w:rFonts w:hint="eastAsia"/>
        </w:rPr>
        <w:t>As thus altered and amended, this Confession and these Catechisms were adopted as the doctrinal part of the Constitution of the Presbyterian Church in America in AD 1788, and so stand to this day.</w:t>
      </w:r>
    </w:p>
    <w:p w14:paraId="3034FDD2">
      <w:pPr>
        <w:rPr>
          <w:rFonts w:hint="eastAsia"/>
        </w:rPr>
      </w:pPr>
      <w:r>
        <w:rPr>
          <w:rFonts w:hint="eastAsia"/>
        </w:rPr>
        <w:t>经如此修改和修订后，这份《信仰宣言》和这些教理问答于公元1788年被采纳为美国长老会宪法的教义部分，并一直沿用至今。</w:t>
      </w:r>
    </w:p>
    <w:p w14:paraId="053DAC4A">
      <w:pPr>
        <w:rPr>
          <w:rFonts w:hint="eastAsia"/>
        </w:rPr>
      </w:pPr>
    </w:p>
    <w:p w14:paraId="257A084C">
      <w:pPr>
        <w:rPr>
          <w:rFonts w:hint="eastAsia"/>
        </w:rPr>
      </w:pPr>
      <w:r>
        <w:rPr>
          <w:rFonts w:hint="eastAsia"/>
        </w:rPr>
        <w:t>The original Articles of the Westminster Confession as to the civil magistrate which are altered in our Confession are as follow:</w:t>
      </w:r>
    </w:p>
    <w:p w14:paraId="14205230">
      <w:pPr>
        <w:rPr>
          <w:rFonts w:hint="eastAsia"/>
        </w:rPr>
      </w:pPr>
      <w:r>
        <w:rPr>
          <w:rFonts w:hint="eastAsia"/>
        </w:rPr>
        <w:t>《威斯敏斯特信仰宣言》中关于民事长官的原始条款，在我们的《信仰宣言》中有所修改，内容如下：</w:t>
      </w:r>
    </w:p>
    <w:p w14:paraId="3C7BEC6F">
      <w:pPr>
        <w:rPr>
          <w:rFonts w:hint="eastAsia"/>
        </w:rPr>
      </w:pPr>
    </w:p>
    <w:p w14:paraId="06D25401">
      <w:pPr>
        <w:rPr>
          <w:rFonts w:hint="eastAsia"/>
        </w:rPr>
      </w:pPr>
      <w:r>
        <w:rPr>
          <w:rFonts w:hint="eastAsia"/>
        </w:rPr>
        <w:t>WCF 20.4, of certain offenders it is said: "They may be proceeded against by the censures of the Church and by the power of the civil magistrate." WCF 23.3: "The civil magistrate may not assume to himself the administration of the Word and sacraments, or the power of the keys of the kingdom of heaven; yet he hath authority, and it is his duty, to take order that unity and peace be preserved in the Church; that the truth of God be kept pure and entire; that all blasphemies and heresies be suppressed, all corruptions and abuses in worship and discipline prevented or reformed, and all ordinances of God duly settled, administered and observed. For the better effecting whereof, he hath power to call synods, to be present at them, and to provide that whatsoever is transacted in them be according to the mind of God." WCF 31.2: "As magistrates may lawfully call a synod of ministers and other fit persons to consult and advise with about matters of religion, so, if magistrates be open enemies to the Church, the ministers of Christ of themselves, by virtue of their office, or they with other fit persons upon delegation from their churches, may meet together in such assemblies."</w:t>
      </w:r>
    </w:p>
    <w:p w14:paraId="1A3216AD">
      <w:pPr>
        <w:rPr>
          <w:rFonts w:hint="eastAsia"/>
        </w:rPr>
      </w:pPr>
      <w:r>
        <w:rPr>
          <w:rFonts w:hint="eastAsia"/>
        </w:rPr>
        <w:t>《威斯敏斯特信仰宣言》20.4，关于某些冒犯者，说道：“他们可以受到教会的惩戒和民事长官权力的处理。”《威斯敏斯特信仰宣言》23.3：“民事长官不得擅自施行圣言和圣礼，或执掌天国钥匙的权柄；然而，他有权柄，并且有责任，采取措施保守教会在合一与平安中；保守上帝的真理纯全；禁止一切亵渎和异端；防止或改革敬拜和纪律中的一切败坏和滥用；并使上帝的一切蒙恩之道得到妥善的设立、施行和遵守。为更好地实现这些，他有权召集总议会，出席会议，并确保其中所处理的一切都符合上帝的心意。”《威斯敏斯特信仰宣言》31.2：“正如长官可以合法地召集牧师和其他合适的人举行总议会，就宗教事务进行磋商和提供建议一样，如果长官是教会的公开敌人，基督的牧师可以凭着他们的职分自行聚集，或者他们与其他合适的人，经教会委派，也可以在这样的会议中聚集。”</w:t>
      </w:r>
    </w:p>
    <w:p w14:paraId="7DF6267F">
      <w:pPr>
        <w:rPr>
          <w:rFonts w:hint="eastAsia"/>
        </w:rPr>
      </w:pPr>
    </w:p>
    <w:p w14:paraId="41D913EC">
      <w:pPr>
        <w:rPr>
          <w:rFonts w:hint="eastAsia"/>
        </w:rPr>
      </w:pPr>
      <w:r>
        <w:rPr>
          <w:rFonts w:hint="eastAsia"/>
        </w:rPr>
        <w:t>QUESTIONS</w:t>
      </w:r>
    </w:p>
    <w:p w14:paraId="27F0C78D">
      <w:pPr>
        <w:rPr>
          <w:rFonts w:hint="eastAsia"/>
        </w:rPr>
      </w:pPr>
      <w:r>
        <w:rPr>
          <w:rFonts w:hint="eastAsia"/>
        </w:rPr>
        <w:t>问题</w:t>
      </w:r>
    </w:p>
    <w:p w14:paraId="540B1E84">
      <w:pPr>
        <w:rPr>
          <w:rFonts w:hint="eastAsia"/>
        </w:rPr>
      </w:pPr>
      <w:r>
        <w:rPr>
          <w:rFonts w:hint="eastAsia"/>
        </w:rPr>
        <w:t>1.How were most of the Confessions of the Lutheran and Reformedchurches composed?</w:t>
      </w:r>
    </w:p>
    <w:p w14:paraId="7739D88C">
      <w:pPr>
        <w:rPr>
          <w:rFonts w:hint="eastAsia"/>
        </w:rPr>
      </w:pPr>
      <w:r>
        <w:rPr>
          <w:rFonts w:hint="eastAsia"/>
        </w:rPr>
        <w:t>1.路德宗和改革宗教会的大多数信条是如何撰写的？</w:t>
      </w:r>
    </w:p>
    <w:p w14:paraId="44F49386">
      <w:pPr>
        <w:rPr>
          <w:rFonts w:hint="eastAsia"/>
        </w:rPr>
      </w:pPr>
      <w:r>
        <w:rPr>
          <w:rFonts w:hint="eastAsia"/>
        </w:rPr>
        <w:t>2.What is peculiar in the case of the Canons of the Synod of Dort andthe Confession and Catechisms of Westminster?</w:t>
      </w:r>
    </w:p>
    <w:p w14:paraId="7F9BDF40">
      <w:pPr>
        <w:rPr>
          <w:rFonts w:hint="eastAsia"/>
        </w:rPr>
      </w:pPr>
      <w:r>
        <w:rPr>
          <w:rFonts w:hint="eastAsia"/>
        </w:rPr>
        <w:t>2.多特会议教规以及《威斯敏斯特信仰宣言》和教理问答的特殊之处何在？</w:t>
      </w:r>
    </w:p>
    <w:p w14:paraId="0176248C">
      <w:pPr>
        <w:rPr>
          <w:rFonts w:hint="eastAsia"/>
        </w:rPr>
      </w:pPr>
      <w:r>
        <w:rPr>
          <w:rFonts w:hint="eastAsia"/>
        </w:rPr>
        <w:t>3.State the general character of the Reformation in Scotland.</w:t>
      </w:r>
    </w:p>
    <w:p w14:paraId="47CF83BC">
      <w:pPr>
        <w:rPr>
          <w:rFonts w:hint="eastAsia"/>
        </w:rPr>
      </w:pPr>
      <w:r>
        <w:rPr>
          <w:rFonts w:hint="eastAsia"/>
        </w:rPr>
        <w:t>3.陈述苏格兰宗教改革的一般特征。</w:t>
      </w:r>
    </w:p>
    <w:p w14:paraId="16074729">
      <w:pPr>
        <w:rPr>
          <w:rFonts w:hint="eastAsia"/>
        </w:rPr>
      </w:pPr>
      <w:r>
        <w:rPr>
          <w:rFonts w:hint="eastAsia"/>
        </w:rPr>
        <w:t>4.What were the character and design of the Solemn League andCovenant, and by what parties was it contracted?</w:t>
      </w:r>
    </w:p>
    <w:p w14:paraId="31C20D4F">
      <w:pPr>
        <w:rPr>
          <w:rFonts w:hint="eastAsia"/>
        </w:rPr>
      </w:pPr>
      <w:r>
        <w:rPr>
          <w:rFonts w:hint="eastAsia"/>
        </w:rPr>
        <w:t>4.《庄严盟约》的性质和目的是什么，由哪些方面缔结？</w:t>
      </w:r>
    </w:p>
    <w:p w14:paraId="7BE9A803">
      <w:pPr>
        <w:rPr>
          <w:rFonts w:hint="eastAsia"/>
        </w:rPr>
      </w:pPr>
      <w:r>
        <w:rPr>
          <w:rFonts w:hint="eastAsia"/>
        </w:rPr>
        <w:t>5.What was the general character of the Reformation in England?</w:t>
      </w:r>
    </w:p>
    <w:p w14:paraId="77673ED3">
      <w:pPr>
        <w:rPr>
          <w:rFonts w:hint="eastAsia"/>
        </w:rPr>
      </w:pPr>
      <w:r>
        <w:rPr>
          <w:rFonts w:hint="eastAsia"/>
        </w:rPr>
        <w:t>5.英格兰宗教改革的一般特征是什么？</w:t>
      </w:r>
    </w:p>
    <w:p w14:paraId="215006CE">
      <w:pPr>
        <w:rPr>
          <w:rFonts w:hint="eastAsia"/>
        </w:rPr>
      </w:pPr>
      <w:r>
        <w:rPr>
          <w:rFonts w:hint="eastAsia"/>
        </w:rPr>
        <w:t>6.What was the principal instrumentality by which the work waseffected?</w:t>
      </w:r>
    </w:p>
    <w:p w14:paraId="04CCD31B">
      <w:pPr>
        <w:rPr>
          <w:rFonts w:hint="eastAsia"/>
        </w:rPr>
      </w:pPr>
      <w:r>
        <w:rPr>
          <w:rFonts w:hint="eastAsia"/>
        </w:rPr>
        <w:t>6.这项工作主要是通过什么工具实现的？</w:t>
      </w:r>
    </w:p>
    <w:p w14:paraId="2A573A2D">
      <w:pPr>
        <w:rPr>
          <w:rFonts w:hint="eastAsia"/>
        </w:rPr>
      </w:pPr>
      <w:r>
        <w:rPr>
          <w:rFonts w:hint="eastAsia"/>
        </w:rPr>
        <w:t>7.What was the character of the theology, and what the direction ofthe sympathies, of the early English Reformers?</w:t>
      </w:r>
    </w:p>
    <w:p w14:paraId="7B60058D">
      <w:pPr>
        <w:rPr>
          <w:rFonts w:hint="eastAsia"/>
        </w:rPr>
      </w:pPr>
      <w:r>
        <w:rPr>
          <w:rFonts w:hint="eastAsia"/>
        </w:rPr>
        <w:t>7.早期英国改革家的神学特征是什么，他们的同情倾向是什么？</w:t>
      </w:r>
    </w:p>
    <w:p w14:paraId="57A4FEEC">
      <w:pPr>
        <w:rPr>
          <w:rFonts w:hint="eastAsia"/>
        </w:rPr>
      </w:pPr>
      <w:r>
        <w:rPr>
          <w:rFonts w:hint="eastAsia"/>
        </w:rPr>
        <w:t>8.What was the character of the influence exerted upon the EnglishReformation by her first Protestant sovereigns?</w:t>
      </w:r>
    </w:p>
    <w:p w14:paraId="16668BDB">
      <w:pPr>
        <w:rPr>
          <w:rFonts w:hint="eastAsia"/>
        </w:rPr>
      </w:pPr>
      <w:r>
        <w:rPr>
          <w:rFonts w:hint="eastAsia"/>
        </w:rPr>
        <w:t>8.英国第一批新教君主对英国宗教改革施加了何种影响？</w:t>
      </w:r>
    </w:p>
    <w:p w14:paraId="54C68564">
      <w:pPr>
        <w:rPr>
          <w:rFonts w:hint="eastAsia"/>
        </w:rPr>
      </w:pPr>
      <w:r>
        <w:rPr>
          <w:rFonts w:hint="eastAsia"/>
        </w:rPr>
        <w:t>9.What proved to be the civil effects of the attempt upon the part ofthe Crown to repress religious liberty?</w:t>
      </w:r>
    </w:p>
    <w:p w14:paraId="5297AD6E">
      <w:pPr>
        <w:rPr>
          <w:rFonts w:hint="eastAsia"/>
        </w:rPr>
      </w:pPr>
      <w:r>
        <w:rPr>
          <w:rFonts w:hint="eastAsia"/>
        </w:rPr>
        <w:t>9.王室试图压制宗教自由的民事后果是什么？</w:t>
      </w:r>
    </w:p>
    <w:p w14:paraId="3E54DF22">
      <w:pPr>
        <w:rPr>
          <w:rFonts w:hint="eastAsia"/>
        </w:rPr>
      </w:pPr>
      <w:r>
        <w:rPr>
          <w:rFonts w:hint="eastAsia"/>
        </w:rPr>
        <w:t>10.State some of the first acts of the Long Parliament.</w:t>
      </w:r>
    </w:p>
    <w:p w14:paraId="15E8918C">
      <w:pPr>
        <w:rPr>
          <w:rFonts w:hint="eastAsia"/>
        </w:rPr>
      </w:pPr>
      <w:r>
        <w:rPr>
          <w:rFonts w:hint="eastAsia"/>
        </w:rPr>
        <w:t>10.陈述长期议会最初的一些法案。</w:t>
      </w:r>
    </w:p>
    <w:p w14:paraId="617236D6">
      <w:pPr>
        <w:rPr>
          <w:rFonts w:hint="eastAsia"/>
        </w:rPr>
      </w:pPr>
      <w:r>
        <w:rPr>
          <w:rFonts w:hint="eastAsia"/>
        </w:rPr>
        <w:t>11.When and for what purpose was the Assembly of Divines called atWestminster?</w:t>
      </w:r>
    </w:p>
    <w:p w14:paraId="258CCE99">
      <w:pPr>
        <w:rPr>
          <w:rFonts w:hint="eastAsia"/>
        </w:rPr>
      </w:pPr>
      <w:r>
        <w:rPr>
          <w:rFonts w:hint="eastAsia"/>
        </w:rPr>
        <w:t>11.威斯敏斯特神职人员大会是何时以及为何目的召开的？</w:t>
      </w:r>
    </w:p>
    <w:p w14:paraId="25D8AB49">
      <w:pPr>
        <w:rPr>
          <w:rFonts w:hint="eastAsia"/>
        </w:rPr>
      </w:pPr>
      <w:r>
        <w:rPr>
          <w:rFonts w:hint="eastAsia"/>
        </w:rPr>
        <w:t>12.What was the number and what was the character of the personscomposing that Assembly?</w:t>
      </w:r>
    </w:p>
    <w:p w14:paraId="26BF37F4">
      <w:pPr>
        <w:rPr>
          <w:rFonts w:hint="eastAsia"/>
        </w:rPr>
      </w:pPr>
      <w:r>
        <w:rPr>
          <w:rFonts w:hint="eastAsia"/>
        </w:rPr>
        <w:t>12.组成该大会的人数是多少，他们的特征是什么？</w:t>
      </w:r>
    </w:p>
    <w:p w14:paraId="5C396A46">
      <w:pPr>
        <w:rPr>
          <w:rFonts w:hint="eastAsia"/>
        </w:rPr>
      </w:pPr>
      <w:r>
        <w:rPr>
          <w:rFonts w:hint="eastAsia"/>
        </w:rPr>
        <w:t>13.Who were the representatives of the Scotch Church?</w:t>
      </w:r>
    </w:p>
    <w:p w14:paraId="5B7522CC">
      <w:pPr>
        <w:rPr>
          <w:rFonts w:hint="eastAsia"/>
        </w:rPr>
      </w:pPr>
      <w:r>
        <w:rPr>
          <w:rFonts w:hint="eastAsia"/>
        </w:rPr>
        <w:t>13.苏格兰教会的代表是谁？</w:t>
      </w:r>
    </w:p>
    <w:p w14:paraId="151F6FE4">
      <w:pPr>
        <w:rPr>
          <w:rFonts w:hint="eastAsia"/>
        </w:rPr>
      </w:pPr>
      <w:r>
        <w:rPr>
          <w:rFonts w:hint="eastAsia"/>
        </w:rPr>
        <w:t>14.Into what three principal parties were the members of this Assembly divided? and to which party did the vast majority of the Assembly belong?</w:t>
      </w:r>
    </w:p>
    <w:p w14:paraId="42E4EC77">
      <w:pPr>
        <w:rPr>
          <w:rFonts w:hint="eastAsia"/>
        </w:rPr>
      </w:pPr>
      <w:r>
        <w:rPr>
          <w:rFonts w:hint="eastAsia"/>
        </w:rPr>
        <w:t>14.这个大会的成员分为哪三个主要派别？大会的大多数成员属于哪个派别？</w:t>
      </w:r>
    </w:p>
    <w:p w14:paraId="38F01980">
      <w:pPr>
        <w:rPr>
          <w:rFonts w:hint="eastAsia"/>
        </w:rPr>
      </w:pPr>
      <w:r>
        <w:rPr>
          <w:rFonts w:hint="eastAsia"/>
        </w:rPr>
        <w:t>15.How was the Assembly organized?</w:t>
      </w:r>
    </w:p>
    <w:p w14:paraId="20E6ADF1">
      <w:pPr>
        <w:rPr>
          <w:rFonts w:hint="eastAsia"/>
        </w:rPr>
      </w:pPr>
      <w:r>
        <w:rPr>
          <w:rFonts w:hint="eastAsia"/>
        </w:rPr>
        <w:t>15.大会是如何组织的？</w:t>
      </w:r>
    </w:p>
    <w:p w14:paraId="41454669">
      <w:pPr>
        <w:rPr>
          <w:rFonts w:hint="eastAsia"/>
        </w:rPr>
      </w:pPr>
      <w:r>
        <w:rPr>
          <w:rFonts w:hint="eastAsia"/>
        </w:rPr>
        <w:t>16.What was the first work performed by the Assembly?</w:t>
      </w:r>
    </w:p>
    <w:p w14:paraId="6E7260D3">
      <w:pPr>
        <w:rPr>
          <w:rFonts w:hint="eastAsia"/>
        </w:rPr>
      </w:pPr>
      <w:r>
        <w:rPr>
          <w:rFonts w:hint="eastAsia"/>
        </w:rPr>
        <w:t>16.大会完成的第一项工作是什么？</w:t>
      </w:r>
    </w:p>
    <w:p w14:paraId="7FF6CB88">
      <w:pPr>
        <w:rPr>
          <w:rFonts w:hint="eastAsia"/>
        </w:rPr>
      </w:pPr>
      <w:r>
        <w:rPr>
          <w:rFonts w:hint="eastAsia"/>
        </w:rPr>
        <w:t>17.When and how did they proceed to frame a Confession of Faith?</w:t>
      </w:r>
    </w:p>
    <w:p w14:paraId="5CE9C202">
      <w:pPr>
        <w:rPr>
          <w:rFonts w:hint="eastAsia"/>
        </w:rPr>
      </w:pPr>
      <w:r>
        <w:rPr>
          <w:rFonts w:hint="eastAsia"/>
        </w:rPr>
        <w:t>17.他们何时以及如何着手制定《信仰宣言》？</w:t>
      </w:r>
    </w:p>
    <w:p w14:paraId="15FAB3BA">
      <w:pPr>
        <w:rPr>
          <w:rFonts w:hint="eastAsia"/>
        </w:rPr>
      </w:pPr>
      <w:r>
        <w:rPr>
          <w:rFonts w:hint="eastAsia"/>
        </w:rPr>
        <w:t>18.How did they proceed to frame the Catechisms?</w:t>
      </w:r>
    </w:p>
    <w:p w14:paraId="76E93152">
      <w:pPr>
        <w:rPr>
          <w:rFonts w:hint="eastAsia"/>
        </w:rPr>
      </w:pPr>
      <w:r>
        <w:rPr>
          <w:rFonts w:hint="eastAsia"/>
        </w:rPr>
        <w:t>18.他们如何着手制定教理问答？</w:t>
      </w:r>
    </w:p>
    <w:p w14:paraId="6BB51E50">
      <w:pPr>
        <w:rPr>
          <w:rFonts w:hint="eastAsia"/>
        </w:rPr>
      </w:pPr>
      <w:r>
        <w:rPr>
          <w:rFonts w:hint="eastAsia"/>
        </w:rPr>
        <w:t>19.What was the action of the Long Parliament touching the work ofthe Assembly?</w:t>
      </w:r>
    </w:p>
    <w:p w14:paraId="5490E311">
      <w:pPr>
        <w:rPr>
          <w:rFonts w:hint="eastAsia"/>
        </w:rPr>
      </w:pPr>
      <w:r>
        <w:rPr>
          <w:rFonts w:hint="eastAsia"/>
        </w:rPr>
        <w:t>19.长期议会对大会的工作采取了什么行动？</w:t>
      </w:r>
    </w:p>
    <w:p w14:paraId="209C8E4C">
      <w:pPr>
        <w:rPr>
          <w:rFonts w:hint="eastAsia"/>
        </w:rPr>
      </w:pPr>
      <w:r>
        <w:rPr>
          <w:rFonts w:hint="eastAsia"/>
        </w:rPr>
        <w:t>20.What the action of the Scotch General Assembly as to the same?</w:t>
      </w:r>
    </w:p>
    <w:p w14:paraId="59F2631E">
      <w:pPr>
        <w:rPr>
          <w:rFonts w:hint="eastAsia"/>
        </w:rPr>
      </w:pPr>
      <w:r>
        <w:rPr>
          <w:rFonts w:hint="eastAsia"/>
        </w:rPr>
        <w:t>20.苏格兰总议会对此采取了什么行动？</w:t>
      </w:r>
    </w:p>
    <w:p w14:paraId="17BB02EF">
      <w:pPr>
        <w:rPr>
          <w:rFonts w:hint="eastAsia"/>
        </w:rPr>
      </w:pPr>
      <w:r>
        <w:rPr>
          <w:rFonts w:hint="eastAsia"/>
        </w:rPr>
        <w:t>21.What was the ultimate fate of the Presbyterian establishment inEngland?</w:t>
      </w:r>
    </w:p>
    <w:p w14:paraId="0D34FCE8">
      <w:pPr>
        <w:rPr>
          <w:rFonts w:hint="eastAsia"/>
        </w:rPr>
      </w:pPr>
      <w:r>
        <w:rPr>
          <w:rFonts w:hint="eastAsia"/>
        </w:rPr>
        <w:t>21.英格兰长老会制度的最终命运是什么？</w:t>
      </w:r>
    </w:p>
    <w:p w14:paraId="0F7B1152">
      <w:pPr>
        <w:rPr>
          <w:rFonts w:hint="eastAsia"/>
        </w:rPr>
      </w:pPr>
      <w:r>
        <w:rPr>
          <w:rFonts w:hint="eastAsia"/>
        </w:rPr>
        <w:t xml:space="preserve">22.Of </w:t>
      </w:r>
      <w:r>
        <w:rPr>
          <w:rFonts w:hint="eastAsia"/>
        </w:rPr>
        <w:tab/>
      </w:r>
      <w:r>
        <w:rPr>
          <w:rFonts w:hint="eastAsia"/>
        </w:rPr>
        <w:t xml:space="preserve">what </w:t>
      </w:r>
      <w:r>
        <w:rPr>
          <w:rFonts w:hint="eastAsia"/>
        </w:rPr>
        <w:tab/>
      </w:r>
      <w:r>
        <w:rPr>
          <w:rFonts w:hint="eastAsia"/>
        </w:rPr>
        <w:t xml:space="preserve">churches </w:t>
      </w:r>
      <w:r>
        <w:rPr>
          <w:rFonts w:hint="eastAsia"/>
        </w:rPr>
        <w:tab/>
      </w:r>
      <w:r>
        <w:rPr>
          <w:rFonts w:hint="eastAsia"/>
        </w:rPr>
        <w:t xml:space="preserve">is </w:t>
      </w:r>
      <w:r>
        <w:rPr>
          <w:rFonts w:hint="eastAsia"/>
        </w:rPr>
        <w:tab/>
      </w:r>
      <w:r>
        <w:rPr>
          <w:rFonts w:hint="eastAsia"/>
        </w:rPr>
        <w:t xml:space="preserve">the </w:t>
      </w:r>
      <w:r>
        <w:rPr>
          <w:rFonts w:hint="eastAsia"/>
        </w:rPr>
        <w:tab/>
      </w:r>
      <w:r>
        <w:rPr>
          <w:rFonts w:hint="eastAsia"/>
        </w:rPr>
        <w:t xml:space="preserve">Westminster </w:t>
      </w:r>
      <w:r>
        <w:rPr>
          <w:rFonts w:hint="eastAsia"/>
        </w:rPr>
        <w:tab/>
      </w:r>
      <w:r>
        <w:rPr>
          <w:rFonts w:hint="eastAsia"/>
        </w:rPr>
        <w:t xml:space="preserve">Confession </w:t>
      </w:r>
      <w:r>
        <w:rPr>
          <w:rFonts w:hint="eastAsia"/>
        </w:rPr>
        <w:tab/>
      </w:r>
      <w:r>
        <w:rPr>
          <w:rFonts w:hint="eastAsia"/>
        </w:rPr>
        <w:t>the</w:t>
      </w:r>
    </w:p>
    <w:p w14:paraId="1A613B0F">
      <w:pPr>
        <w:rPr>
          <w:rFonts w:hint="eastAsia"/>
        </w:rPr>
      </w:pPr>
      <w:r>
        <w:rPr>
          <w:rFonts w:hint="eastAsia"/>
        </w:rPr>
        <w:t>Constitutional Standard of Doctrine?</w:t>
      </w:r>
    </w:p>
    <w:p w14:paraId="2DCCFC30">
      <w:pPr>
        <w:rPr>
          <w:rFonts w:hint="eastAsia"/>
        </w:rPr>
      </w:pPr>
      <w:r>
        <w:rPr>
          <w:rFonts w:hint="eastAsia"/>
        </w:rPr>
        <w:t>22.《威斯敏斯特信仰宣言》是哪些教会的宪制教义标准？</w:t>
      </w:r>
    </w:p>
    <w:p w14:paraId="09A73463">
      <w:pPr>
        <w:rPr>
          <w:rFonts w:hint="eastAsia"/>
        </w:rPr>
      </w:pPr>
      <w:r>
        <w:rPr>
          <w:rFonts w:hint="eastAsia"/>
        </w:rPr>
        <w:t>23.When and with what exceptions was this Confession adopted bythe Presbyterian Church in America?</w:t>
      </w:r>
    </w:p>
    <w:p w14:paraId="146E1DA7">
      <w:pPr>
        <w:rPr>
          <w:rFonts w:hint="eastAsia"/>
        </w:rPr>
      </w:pPr>
      <w:r>
        <w:rPr>
          <w:rFonts w:hint="eastAsia"/>
        </w:rPr>
        <w:t>23.这份《信仰宣言》何时以及在哪些例外情况下被美国长老会采纳？</w:t>
      </w:r>
    </w:p>
    <w:p w14:paraId="1C524D2A">
      <w:pPr>
        <w:rPr>
          <w:rFonts w:hint="eastAsia"/>
        </w:rPr>
      </w:pPr>
      <w:r>
        <w:rPr>
          <w:rFonts w:hint="eastAsia"/>
        </w:rPr>
        <w:t>24.When and why and in what sections was it amended?</w:t>
      </w:r>
    </w:p>
    <w:p w14:paraId="31D1F188">
      <w:pPr>
        <w:rPr>
          <w:rFonts w:hint="eastAsia"/>
        </w:rPr>
      </w:pPr>
      <w:r>
        <w:rPr>
          <w:rFonts w:hint="eastAsia"/>
        </w:rPr>
        <w:t>24.它何时、为何以及在哪些部分进行了修订？</w:t>
      </w:r>
    </w:p>
    <w:p w14:paraId="2948A576">
      <w:pPr>
        <w:rPr>
          <w:rFonts w:hint="eastAsia"/>
        </w:rPr>
      </w:pPr>
    </w:p>
    <w:p w14:paraId="6152AF43">
      <w:pPr>
        <w:rPr>
          <w:rFonts w:hint="eastAsia"/>
        </w:rPr>
      </w:pPr>
      <w:r>
        <w:rPr>
          <w:rFonts w:hint="eastAsia"/>
        </w:rPr>
        <w:t>[1]Hetherington's "History of the Westminster Assembly," p. 88.</w:t>
      </w:r>
    </w:p>
    <w:p w14:paraId="087216A9">
      <w:pPr>
        <w:rPr>
          <w:rFonts w:hint="eastAsia"/>
        </w:rPr>
      </w:pPr>
      <w:r>
        <w:rPr>
          <w:rFonts w:hint="eastAsia"/>
        </w:rPr>
        <w:t>[1]赫瑟林顿《威斯敏斯特大会史》，第88页。</w:t>
      </w:r>
    </w:p>
    <w:p w14:paraId="4C6BE7EC">
      <w:pPr>
        <w:rPr>
          <w:rFonts w:hint="eastAsia"/>
        </w:rPr>
      </w:pPr>
      <w:r>
        <w:rPr>
          <w:rFonts w:hint="eastAsia"/>
        </w:rPr>
        <w:t>[2]Hetherington's "History of the Church of Scotland," p. 187.</w:t>
      </w:r>
    </w:p>
    <w:p w14:paraId="6063F73E">
      <w:pPr>
        <w:rPr>
          <w:rFonts w:hint="eastAsia"/>
        </w:rPr>
      </w:pPr>
      <w:r>
        <w:rPr>
          <w:rFonts w:hint="eastAsia"/>
        </w:rPr>
        <w:t>[2]赫瑟林顿《苏格兰教会史》，第187页。</w:t>
      </w:r>
    </w:p>
    <w:p w14:paraId="6E9E7012">
      <w:pPr>
        <w:rPr>
          <w:rFonts w:hint="eastAsia"/>
        </w:rPr>
      </w:pPr>
      <w:r>
        <w:rPr>
          <w:rFonts w:hint="eastAsia"/>
        </w:rPr>
        <w:t>[3]Hetherington's "History of the Westminster Assembly," p. 99.</w:t>
      </w:r>
    </w:p>
    <w:p w14:paraId="47B4FA90">
      <w:pPr>
        <w:rPr>
          <w:rFonts w:hint="eastAsia"/>
        </w:rPr>
      </w:pPr>
      <w:r>
        <w:rPr>
          <w:rFonts w:hint="eastAsia"/>
        </w:rPr>
        <w:t>[3]赫瑟林顿《威斯敏斯特大会史》，第99页。</w:t>
      </w:r>
    </w:p>
    <w:p w14:paraId="09E7F0E0">
      <w:pPr>
        <w:rPr>
          <w:rFonts w:hint="eastAsia"/>
        </w:rPr>
      </w:pPr>
      <w:r>
        <w:rPr>
          <w:rFonts w:hint="eastAsia"/>
        </w:rPr>
        <w:t>[4]Hetherington's "History Westminster Assembly," p. 243.</w:t>
      </w:r>
    </w:p>
    <w:p w14:paraId="302B48C7">
      <w:pPr>
        <w:rPr>
          <w:rFonts w:hint="eastAsia"/>
        </w:rPr>
      </w:pPr>
      <w:r>
        <w:rPr>
          <w:rFonts w:hint="eastAsia"/>
        </w:rPr>
        <w:t>[4]赫瑟林顿《威斯敏斯特大会史》，第243页。</w:t>
      </w:r>
    </w:p>
    <w:p w14:paraId="66DBE4FB">
      <w:pPr>
        <w:rPr>
          <w:rFonts w:hint="eastAsia"/>
        </w:rPr>
      </w:pPr>
      <w:r>
        <w:rPr>
          <w:rFonts w:hint="eastAsia"/>
        </w:rPr>
        <w:t>[5]See "The Westminster Assembly, its History and Standards," byAlex. F. Mitchell, D.D., for the most full and authoritative account of the sources and genesis of the Westminster Confession and Catechism.</w:t>
      </w:r>
    </w:p>
    <w:p w14:paraId="2DF9D74F">
      <w:pPr>
        <w:rPr>
          <w:rFonts w:hint="eastAsia"/>
        </w:rPr>
      </w:pPr>
      <w:r>
        <w:rPr>
          <w:rFonts w:hint="eastAsia"/>
        </w:rPr>
        <w:t>[5]参见亚历克斯·F·米切尔博士的《威斯敏斯特大会及其历史和标准》，以获取关于《威斯敏斯特信仰宣言》和教理问答来源和产生的最全面和权威的记述。</w:t>
      </w:r>
    </w:p>
    <w:p w14:paraId="075FB500">
      <w:pPr>
        <w:rPr>
          <w:rFonts w:hint="eastAsia"/>
        </w:rPr>
      </w:pPr>
    </w:p>
    <w:p w14:paraId="1838406F">
      <w:pPr>
        <w:pStyle w:val="2"/>
        <w:numPr>
          <w:ilvl w:val="0"/>
          <w:numId w:val="0"/>
        </w:numPr>
        <w:spacing w:after="297"/>
        <w:ind w:left="58" w:right="49"/>
        <w:rPr>
          <w:rFonts w:hint="eastAsia"/>
        </w:rPr>
      </w:pPr>
      <w:r>
        <w:rPr>
          <w:rFonts w:hint="eastAsia"/>
        </w:rPr>
        <w:t>Chapter One Of the Holy Scripture</w:t>
      </w:r>
    </w:p>
    <w:p w14:paraId="69F11D08">
      <w:pPr>
        <w:pStyle w:val="2"/>
        <w:numPr>
          <w:ilvl w:val="0"/>
          <w:numId w:val="2"/>
        </w:numPr>
        <w:spacing w:after="297"/>
        <w:ind w:left="58" w:right="49"/>
        <w:rPr>
          <w:rFonts w:hint="eastAsia"/>
        </w:rPr>
      </w:pPr>
      <w:r>
        <w:rPr>
          <w:rFonts w:hint="eastAsia"/>
        </w:rPr>
        <w:t>论圣经</w:t>
      </w:r>
    </w:p>
    <w:p w14:paraId="6D802F2B">
      <w:pPr>
        <w:numPr>
          <w:numId w:val="0"/>
        </w:numPr>
        <w:ind w:leftChars="0" w:right="1" w:rightChars="0"/>
        <w:rPr>
          <w:rFonts w:hint="eastAsia"/>
        </w:rPr>
      </w:pPr>
    </w:p>
    <w:p w14:paraId="7FBEF76E">
      <w:pPr>
        <w:rPr>
          <w:rFonts w:hint="eastAsia"/>
        </w:rPr>
      </w:pPr>
      <w:r>
        <w:rPr>
          <w:rFonts w:hint="eastAsia"/>
        </w:rPr>
        <w:t>SECTION I. --Although the light of nature; and the works of creation; and providence; do so far manifest the goodness, wisdom, and power of God, as to leave men unexcusable; yet are they not sufficient to give that knowledge of God and of His will, which is necessary unto salvation.</w:t>
      </w:r>
    </w:p>
    <w:p w14:paraId="42564ACD">
      <w:pPr>
        <w:rPr>
          <w:rFonts w:hint="eastAsia"/>
        </w:rPr>
      </w:pPr>
      <w:r>
        <w:rPr>
          <w:rFonts w:hint="eastAsia"/>
        </w:rPr>
        <w:t>第一节——虽然自然的启示、创造的作为和护理之工，都彰显上帝的良善、智慧和权能，足以使人无可推诿；然而，它们并不足以使人获得得救所必需的关于上帝和祂旨意的知识。</w:t>
      </w:r>
    </w:p>
    <w:p w14:paraId="3F35834E">
      <w:pPr>
        <w:rPr>
          <w:rFonts w:hint="eastAsia"/>
        </w:rPr>
      </w:pPr>
      <w:r>
        <w:rPr>
          <w:rFonts w:hint="eastAsia"/>
        </w:rPr>
        <w:t>Therefore it pleased the Lord, at sundry times, and in divers manners, to reveal; Himself, and to declare; that His will unto His Church; and afterwards, for the better preserving and propagating of the truth, and for the more sure establishment and comfort of the Church against the corruption of the flesh, and the malice of Satan and of the world, to commit the same wholly unto writing: which maketh the Holy Scripture to be most necessary; those former ways of God's revealing His will unto His people being now ceased.</w:t>
      </w:r>
    </w:p>
    <w:p w14:paraId="164A26DB">
      <w:pPr>
        <w:rPr>
          <w:rFonts w:hint="eastAsia"/>
        </w:rPr>
      </w:pPr>
      <w:r>
        <w:rPr>
          <w:rFonts w:hint="eastAsia"/>
        </w:rPr>
        <w:t>因此，主乐意在不同的时代，以不同的方式，向祂的教会启示祂自己，并宣告祂的旨意；后来，为了更好地保存和传播真理，为了更稳固地建立和安慰教会，抵挡肉体的败坏以及撒但和世界的恶意，祂将这一切完全付诸文字：这使得圣经成为最必需的；上帝先前向祂子民启示祂旨意的方式现已停止。</w:t>
      </w:r>
    </w:p>
    <w:p w14:paraId="624DDAEF">
      <w:pPr>
        <w:rPr>
          <w:rFonts w:hint="eastAsia"/>
        </w:rPr>
      </w:pPr>
    </w:p>
    <w:p w14:paraId="6BA3A4EB">
      <w:pPr>
        <w:rPr>
          <w:rFonts w:hint="eastAsia"/>
        </w:rPr>
      </w:pPr>
      <w:r>
        <w:rPr>
          <w:rFonts w:hint="eastAsia"/>
        </w:rPr>
        <w:t>Scripture Proof Texts</w:t>
      </w:r>
    </w:p>
    <w:p w14:paraId="7A609868">
      <w:pPr>
        <w:rPr>
          <w:rFonts w:hint="eastAsia"/>
        </w:rPr>
      </w:pPr>
      <w:r>
        <w:rPr>
          <w:rFonts w:hint="eastAsia"/>
        </w:rPr>
        <w:t>圣经根据</w:t>
      </w:r>
    </w:p>
    <w:p w14:paraId="1237F5C5">
      <w:pPr>
        <w:rPr>
          <w:rFonts w:hint="eastAsia"/>
        </w:rPr>
      </w:pPr>
      <w:r>
        <w:rPr>
          <w:rFonts w:hint="eastAsia"/>
        </w:rPr>
        <w:t>Rom. ii. 14, 15; Rom. i. 19, 20; Ps. xlx, 1, 2, 3; Rom. i. 32, with chap. ii. 1. 1 Cor. i. 21; 1 Cor. ii. 13, 14; Heb. i. 1; Prov. xxii. 19, 20, 21; Luke i. 3, 4; Rom. xv. 4; Matt. iv. 4, 7, 10; Isa. viii. 19, 20; 2 Tim. iii. 15; 2 Peter i. 19; Heb. i. 1, 2.</w:t>
      </w:r>
    </w:p>
    <w:p w14:paraId="3AC01268">
      <w:pPr>
        <w:rPr>
          <w:rFonts w:hint="eastAsia"/>
        </w:rPr>
      </w:pPr>
      <w:r>
        <w:rPr>
          <w:rFonts w:hint="eastAsia"/>
        </w:rPr>
        <w:t>罗马书 2:14, 15；罗马书 1:19, 20；诗篇 19:1, 2, 3；罗马书 1:32，及第二章1节。哥林多前书 1:21；哥林多前书 2:13, 14；希伯来书 1:1；箴言 22:19, 20, 21；路加福音 1:3, 4；罗马书 15:4；马太福音 4:4, 7, 10；以赛亚书 8:19, 20；提摩太后书 3:15；彼得后书 1:19；希伯来书 1:1, 2。</w:t>
      </w:r>
    </w:p>
    <w:p w14:paraId="3951F94D">
      <w:pPr>
        <w:rPr>
          <w:rFonts w:hint="eastAsia"/>
        </w:rPr>
      </w:pPr>
    </w:p>
    <w:p w14:paraId="5C25123F">
      <w:pPr>
        <w:rPr>
          <w:rFonts w:hint="eastAsia"/>
        </w:rPr>
      </w:pPr>
      <w:r>
        <w:rPr>
          <w:rFonts w:hint="eastAsia"/>
        </w:rPr>
        <w:t>This section affirms the following propositions: -</w:t>
      </w:r>
    </w:p>
    <w:p w14:paraId="78218BA1">
      <w:pPr>
        <w:rPr>
          <w:rFonts w:hint="eastAsia"/>
        </w:rPr>
      </w:pPr>
      <w:r>
        <w:rPr>
          <w:rFonts w:hint="eastAsia"/>
        </w:rPr>
        <w:t>本节申明以下命题：-</w:t>
      </w:r>
    </w:p>
    <w:p w14:paraId="593BDE79">
      <w:pPr>
        <w:rPr>
          <w:rFonts w:hint="eastAsia"/>
        </w:rPr>
      </w:pPr>
      <w:r>
        <w:rPr>
          <w:rFonts w:hint="eastAsia"/>
        </w:rPr>
        <w:t>1.That the light of nature and the works of creation and providenceare sufficient to make known the fact that there is a God, and somewhat of his nature and character, so as to leave the disobedience of men without excuse.</w:t>
      </w:r>
    </w:p>
    <w:p w14:paraId="2641028A">
      <w:pPr>
        <w:rPr>
          <w:rFonts w:hint="eastAsia"/>
        </w:rPr>
      </w:pPr>
      <w:r>
        <w:rPr>
          <w:rFonts w:hint="eastAsia"/>
        </w:rPr>
        <w:t>1.自然的启示、创造的作为和护理之工，足以显明上帝的存在，以及祂本性和品格的某些方面，从而使人的不顺服无可推诿。</w:t>
      </w:r>
    </w:p>
    <w:p w14:paraId="76224710">
      <w:pPr>
        <w:rPr>
          <w:rFonts w:hint="eastAsia"/>
        </w:rPr>
      </w:pPr>
      <w:r>
        <w:rPr>
          <w:rFonts w:hint="eastAsia"/>
        </w:rPr>
        <w:t>2.That nevertheless the amount and kind of knowledge thus attainable is not sufficient to enable any to secure salvation.</w:t>
      </w:r>
    </w:p>
    <w:p w14:paraId="353243BD">
      <w:pPr>
        <w:rPr>
          <w:rFonts w:hint="eastAsia"/>
        </w:rPr>
      </w:pPr>
      <w:r>
        <w:rPr>
          <w:rFonts w:hint="eastAsia"/>
        </w:rPr>
        <w:t>2.然而，如此获得的知识的数量和种类，并不足以使任何人获得救恩。</w:t>
      </w:r>
    </w:p>
    <w:p w14:paraId="5E2B3D8D">
      <w:pPr>
        <w:rPr>
          <w:rFonts w:hint="eastAsia"/>
        </w:rPr>
      </w:pPr>
      <w:r>
        <w:rPr>
          <w:rFonts w:hint="eastAsia"/>
        </w:rPr>
        <w:t>3.That consequently it has pleased God, of his sovereign grace, to make, in various ways and at different times, a supernatural revelation of himself and of his purposes to a chosen portion of the human family. 4. And that subsequently God has been pleased to commit that revelation to writing, and that it is now exclusively embraced in the Sacred Scriptures.</w:t>
      </w:r>
    </w:p>
    <w:p w14:paraId="35AA4AEC">
      <w:pPr>
        <w:rPr>
          <w:rFonts w:hint="eastAsia"/>
        </w:rPr>
      </w:pPr>
      <w:r>
        <w:rPr>
          <w:rFonts w:hint="eastAsia"/>
        </w:rPr>
        <w:t>3.因此，上帝凭祂至高的恩典，乐意以各种方式，在不同的时候，向人类家庭中蒙拣选的一部分人，作出关于祂自己和祂旨意的超自然启示。4. 并且随后上帝乐意将那启示付诸文字，如今它完全包含在圣经之中。</w:t>
      </w:r>
    </w:p>
    <w:p w14:paraId="5F0D3E43">
      <w:pPr>
        <w:rPr>
          <w:rFonts w:hint="eastAsia"/>
        </w:rPr>
      </w:pPr>
    </w:p>
    <w:p w14:paraId="34F128E6">
      <w:pPr>
        <w:rPr>
          <w:rFonts w:hint="eastAsia"/>
        </w:rPr>
      </w:pPr>
      <w:r>
        <w:rPr>
          <w:rFonts w:hint="eastAsia"/>
        </w:rPr>
        <w:t>1. The light of nature and the works of creation and providence are sufficient to enable men to ascertain the fact that there is a God, and somewhat of his nature and character, end thus render them inexcusable.</w:t>
      </w:r>
    </w:p>
    <w:p w14:paraId="5F660D06">
      <w:pPr>
        <w:rPr>
          <w:rFonts w:hint="eastAsia"/>
        </w:rPr>
      </w:pPr>
      <w:r>
        <w:rPr>
          <w:rFonts w:hint="eastAsia"/>
        </w:rPr>
        <w:t>1. 自然的启示、创造的作为和护理之工，足以使人确定上帝的存在，以及祂本性和品格的某些方面，从而使他们无可推诿。</w:t>
      </w:r>
    </w:p>
    <w:p w14:paraId="568C93DC">
      <w:pPr>
        <w:rPr>
          <w:rFonts w:hint="eastAsia"/>
        </w:rPr>
      </w:pPr>
    </w:p>
    <w:p w14:paraId="0B26F216">
      <w:pPr>
        <w:rPr>
          <w:rFonts w:hint="eastAsia"/>
        </w:rPr>
      </w:pPr>
      <w:r>
        <w:rPr>
          <w:rFonts w:hint="eastAsia"/>
        </w:rPr>
        <w:t>Three generically distinct false opinions have been entertained with respect to the capacity of men, in their present circumstances, to attain to any positive knowledge of the being and character of God.</w:t>
      </w:r>
    </w:p>
    <w:p w14:paraId="3AD1114D">
      <w:pPr>
        <w:rPr>
          <w:rFonts w:hint="eastAsia"/>
        </w:rPr>
      </w:pPr>
      <w:r>
        <w:rPr>
          <w:rFonts w:hint="eastAsia"/>
        </w:rPr>
        <w:t>关于人在目前情况下获得关于上帝存在和品格的任何肯定知识的能力，存在三种根本不同的错误观点。</w:t>
      </w:r>
    </w:p>
    <w:p w14:paraId="5FDBD55A">
      <w:pPr>
        <w:rPr>
          <w:rFonts w:hint="eastAsia"/>
        </w:rPr>
      </w:pPr>
    </w:p>
    <w:p w14:paraId="6F158D0E">
      <w:pPr>
        <w:rPr>
          <w:rFonts w:hint="eastAsia"/>
        </w:rPr>
      </w:pPr>
      <w:r>
        <w:rPr>
          <w:rFonts w:hint="eastAsia"/>
        </w:rPr>
        <w:t>(1.)There is the assumption of all those extreme Rationalists who deny the existence of any world beyond the natural one discoverable by our senses, and especially of that school of Positive Philosophy inaugurated by Auguste Comte in France, and represented by John Stuart Mill and Herbert Spencer in England, who affirm that all possible human knowledge is confined to the facts of our experience and the uniform laws which regulate the succession of those facts; that it is not possible for the human mind, in its present state, to go beyond the simple order of nature to the knowledge of an absolute First Cause, or to a designing and disposing Supreme Intelligence, even though such an one actually exists; that whether there be a God. or not, yet as a matter of fact he is not revealed, and as a matter of principle could not, even if revealed, be recognized by man in the present state of his faculties.</w:t>
      </w:r>
    </w:p>
    <w:p w14:paraId="6BA693F4">
      <w:pPr>
        <w:rPr>
          <w:rFonts w:hint="eastAsia"/>
        </w:rPr>
      </w:pPr>
      <w:r>
        <w:rPr>
          <w:rFonts w:hint="eastAsia"/>
        </w:rPr>
        <w:t>(1.)所有那些极端理性主义者的假设，他们否认存在任何超越我们感官所能发现的自然世界之外的世界，特别是法国奥古斯特·孔德开创的实证哲学学派，以及英国约翰·斯图亚特·密尔和赫伯特·斯宾塞所代表的学派，他们断言所有可能的人类知识都局限于我们经验的事实以及调节这些事实相继发生的统一规律；人类心智在目前状态下，不可能超越简单的自然秩序去认识绝对的第一因，或一个有设计和安排的至高智慧，即使这样一个存在确实存在；无论是否有上帝，但事实上祂并未启示，并且原则上，即使启示了，人在其官能的目前状态下也无法认识祂。</w:t>
      </w:r>
    </w:p>
    <w:p w14:paraId="5EB6BB66">
      <w:pPr>
        <w:rPr>
          <w:rFonts w:hint="eastAsia"/>
        </w:rPr>
      </w:pPr>
    </w:p>
    <w:p w14:paraId="0560FFC9">
      <w:pPr>
        <w:rPr>
          <w:rFonts w:hint="eastAsia"/>
        </w:rPr>
      </w:pPr>
      <w:r>
        <w:rPr>
          <w:rFonts w:hint="eastAsia"/>
        </w:rPr>
        <w:t>This assumption is disproved - (a.) By the fact that men of all nations, ages, and degrees of culture, have discerned the evidences of the presence of a God in the works of nature and providence, and in the inward workings of their own souls.</w:t>
      </w:r>
    </w:p>
    <w:p w14:paraId="470817A6">
      <w:pPr>
        <w:rPr>
          <w:rFonts w:hint="eastAsia"/>
        </w:rPr>
      </w:pPr>
      <w:r>
        <w:rPr>
          <w:rFonts w:hint="eastAsia"/>
        </w:rPr>
        <w:t>这个假设被以下事实所驳斥——(a.) 所有国家、时代和文化程度的人，都在自然和护理的作为中，以及在他们自己灵魂的内在运作中，辨认出上帝同在的证据。</w:t>
      </w:r>
    </w:p>
    <w:p w14:paraId="4FBF70F9">
      <w:pPr>
        <w:rPr>
          <w:rFonts w:hint="eastAsia"/>
        </w:rPr>
      </w:pPr>
      <w:r>
        <w:rPr>
          <w:rFonts w:hint="eastAsia"/>
        </w:rPr>
        <w:t>This has been true, not only of individuals, communities, or generations unenlightened by science, but pre-eminently of some of the very first teachers of positive science in the modern scientific age, such as Sir Isaac Newton, Sir David Brewster, Dr. Faraday, etc. (b.) By the fact that the works of nature and providence are full of the manifest traces of design, and that they can be scientifically explained, and as a matter of fact are explained by these very sceptics themselves, only by the recognition and accurate tracing out of the evident " intention" which each of these works is adapted to subserve in their mutual relations. (c.) The same is disproved from the fact that conscience, which is a universal and indestructible element of human nature, necessarily implies our accountability to a personal moral Governor, and as a matter of fact has uniformly led men to a recognition of his existence and of their relation to him.</w:t>
      </w:r>
    </w:p>
    <w:p w14:paraId="414892CA">
      <w:pPr>
        <w:rPr>
          <w:rFonts w:hint="eastAsia"/>
        </w:rPr>
      </w:pPr>
      <w:r>
        <w:rPr>
          <w:rFonts w:hint="eastAsia"/>
        </w:rPr>
        <w:t>这不仅对未受科学启蒙的个人、社群或世代是真实的，而且尤其对现代科学时代一些最早的实证科学教师也是真实的，例如艾萨克·牛顿爵士、大卫·布儒斯特爵士、法拉第博士等。(b.) 自然和护理的作为充满了明显的设计痕迹，并且它们只能通过承认和准确追溯每个作为在其相互关系中所适应服务的明显“意图”，才能得到科学的解释，事实上，这些怀疑论者自己也是这样解释的。(c.) 同样的事实也驳斥了这一点，即良心，作为人类本性中普遍且不可磨灭的要素，必然意味着我们对一位有位格的道德治理者的责任，并且事实上，它一直引导人们认识到祂的存在以及他们与祂的关系。</w:t>
      </w:r>
    </w:p>
    <w:p w14:paraId="20852E9F">
      <w:pPr>
        <w:rPr>
          <w:rFonts w:hint="eastAsia"/>
        </w:rPr>
      </w:pPr>
    </w:p>
    <w:p w14:paraId="095B4F09">
      <w:pPr>
        <w:rPr>
          <w:rFonts w:hint="eastAsia"/>
        </w:rPr>
      </w:pPr>
      <w:r>
        <w:rPr>
          <w:rFonts w:hint="eastAsia"/>
        </w:rPr>
        <w:t>(2.)An extreme opinion on this subject has been held by some Christians, to the effect that no true and certain knowledge of God can be derived. by man, in his present condition, from the light of nature in the entire absence of a supernatural revelation; that we are altogether dependent upon such a revelation for any certain knowledge that God exists, as well as for all knowledge of his nature and his purposes.</w:t>
      </w:r>
    </w:p>
    <w:p w14:paraId="04C7B4B3">
      <w:pPr>
        <w:rPr>
          <w:rFonts w:hint="eastAsia"/>
        </w:rPr>
      </w:pPr>
      <w:r>
        <w:rPr>
          <w:rFonts w:hint="eastAsia"/>
        </w:rPr>
        <w:t>(2.)一些基督徒在这个问题上持有一种极端的观点，认为人在目前状况下，在完全没有超自然启示的情况下，无法从自然的启示中获得关于上帝的真实而确定的知识；我们完全依赖于这样的启示来确定上帝的存在，以及了解祂的本性和祂的目的。</w:t>
      </w:r>
    </w:p>
    <w:p w14:paraId="3D8E6872">
      <w:pPr>
        <w:rPr>
          <w:rFonts w:hint="eastAsia"/>
        </w:rPr>
      </w:pPr>
    </w:p>
    <w:p w14:paraId="34A53647">
      <w:pPr>
        <w:rPr>
          <w:rFonts w:hint="eastAsia"/>
        </w:rPr>
      </w:pPr>
      <w:r>
        <w:rPr>
          <w:rFonts w:hint="eastAsia"/>
        </w:rPr>
        <w:t>This opinion is disproved -- (a.) By the direct testimony of Scripture. Rom. i. 20 -- 24; ii. 14, 15. (b.) By the fact that many conclusive arguments for the existence of a great First Cause, who is at the same time an intelligent personal Spirit and righteous moral Governor, have been drawn by a strict induction from the facts of nature alone, as they lie open to the natural understanding.</w:t>
      </w:r>
    </w:p>
    <w:p w14:paraId="7C1D79CD">
      <w:pPr>
        <w:rPr>
          <w:rFonts w:hint="eastAsia"/>
        </w:rPr>
      </w:pPr>
      <w:r>
        <w:rPr>
          <w:rFonts w:hint="eastAsia"/>
        </w:rPr>
        <w:t>这种观点被驳斥——(a.) 藉着圣经的直接见证。罗马书 1:20-24；2:14, 15。(b.) 藉着这样一个事实，即许多关于一位伟大的第一因存在的结论性论证，祂同时是一位有智慧的位格之灵和公义的道德治理者，都是通过严格的归纳法，仅从自然界的事实中得出的，这些事实向自然的理解力敞开。</w:t>
      </w:r>
    </w:p>
    <w:p w14:paraId="4E8A67E6">
      <w:pPr>
        <w:rPr>
          <w:rFonts w:hint="eastAsia"/>
        </w:rPr>
      </w:pPr>
      <w:r>
        <w:rPr>
          <w:rFonts w:hint="eastAsia"/>
        </w:rPr>
        <w:t>The fact that this argument remains unanswerable shows that the process by which the conclusions are drawn from purely natural sources is legitimate. (c.) All nations, however destitute of a supernatural revelation they may have been, have yet possessed some knowledge of a God.</w:t>
      </w:r>
    </w:p>
    <w:p w14:paraId="46BB318B">
      <w:pPr>
        <w:rPr>
          <w:rFonts w:hint="eastAsia"/>
        </w:rPr>
      </w:pPr>
      <w:r>
        <w:rPr>
          <w:rFonts w:hint="eastAsia"/>
        </w:rPr>
        <w:t>这个论证仍然无法反驳的事实表明，从纯粹自然来源得出结论的过程是合法的。(c.) 所有国家，无论它们多么缺乏超自然的启示，都仍然拥有一些关于上帝的知识。</w:t>
      </w:r>
    </w:p>
    <w:p w14:paraId="2F544596">
      <w:pPr>
        <w:rPr>
          <w:rFonts w:hint="eastAsia"/>
        </w:rPr>
      </w:pPr>
      <w:r>
        <w:rPr>
          <w:rFonts w:hint="eastAsia"/>
        </w:rPr>
        <w:t>And in the case of the most enlightened of the heathen, natural religion has given birth to a considerable natural theology.</w:t>
      </w:r>
    </w:p>
    <w:p w14:paraId="05FCB21A">
      <w:pPr>
        <w:rPr>
          <w:rFonts w:hint="eastAsia"/>
        </w:rPr>
      </w:pPr>
      <w:r>
        <w:rPr>
          <w:rFonts w:hint="eastAsia"/>
        </w:rPr>
        <w:t>在最开化的异教徒中，自然宗教孕育了相当可观的自然神学。</w:t>
      </w:r>
    </w:p>
    <w:p w14:paraId="7CAE51A1">
      <w:pPr>
        <w:rPr>
          <w:rFonts w:hint="eastAsia"/>
        </w:rPr>
      </w:pPr>
      <w:r>
        <w:rPr>
          <w:rFonts w:hint="eastAsia"/>
        </w:rPr>
        <w:t>We must, however, distinguish between that knowledge of the divine character which may be obtained by men from the worlds of nature arid providence in the exercise of their natural powers alone, without any suggestions or assistance derived from a supernatural revelation -- as is illustrated in the theological writings of some most eminent of the heathen who lived before Christ -- and that knowledge which men in this age, under the clear light of a supernatural revelation, are competent to deduce from a study of nature.</w:t>
      </w:r>
    </w:p>
    <w:p w14:paraId="4765666D">
      <w:pPr>
        <w:rPr>
          <w:rFonts w:hint="eastAsia"/>
        </w:rPr>
      </w:pPr>
      <w:r>
        <w:rPr>
          <w:rFonts w:hint="eastAsia"/>
        </w:rPr>
        <w:t>然而，我们必须区分两种关于神圣品格的知识：一种是人们仅凭其自然能力，在没有任何来自超自然启示的暗示或帮助的情况下，从自然界和护理之工中获得的知识——正如一些生活在基督之前的最杰出异教徒的神学著作所阐明的那样；另一种是当今时代的人们，在超自然启示的清晰光照下，有能力从对自然的研究中推断出来的知识。</w:t>
      </w:r>
    </w:p>
    <w:p w14:paraId="5E035C04">
      <w:pPr>
        <w:rPr>
          <w:rFonts w:hint="eastAsia"/>
        </w:rPr>
      </w:pPr>
      <w:r>
        <w:rPr>
          <w:rFonts w:hint="eastAsia"/>
        </w:rPr>
        <w:t>The natural theology of the modern Rationalists demonstrably owes all its special excellences to that Christian revelation it is intended to supersede.</w:t>
      </w:r>
    </w:p>
    <w:p w14:paraId="6A348281">
      <w:pPr>
        <w:rPr>
          <w:rFonts w:hint="eastAsia"/>
        </w:rPr>
      </w:pPr>
      <w:r>
        <w:rPr>
          <w:rFonts w:hint="eastAsia"/>
        </w:rPr>
        <w:t>现代理性主义者的自然神学，其所有特殊的优点，显然都归功于它意图取代的那个基督教启示。</w:t>
      </w:r>
    </w:p>
    <w:p w14:paraId="38F7071D">
      <w:pPr>
        <w:rPr>
          <w:rFonts w:hint="eastAsia"/>
        </w:rPr>
      </w:pPr>
      <w:r>
        <w:rPr>
          <w:rFonts w:hint="eastAsia"/>
        </w:rPr>
        <w:t>(3.)The third erroneous opinion which has been entertained on this subject is that of Deists and theistic Rationalists -- viz., that the light of nature, when legitimately used, is perfectly sufficient of itself to lead men to all necessary knowledge of God's being, nature, and purposes.</w:t>
      </w:r>
    </w:p>
    <w:p w14:paraId="29B45524">
      <w:pPr>
        <w:rPr>
          <w:rFonts w:hint="eastAsia"/>
        </w:rPr>
      </w:pPr>
      <w:r>
        <w:rPr>
          <w:rFonts w:hint="eastAsia"/>
        </w:rPr>
        <w:t>(3.)关于这个主题的第三种错误观点是自然神论者和有神论理性主义者的观点——即，自然的启示，如果合法地使用，本身就完全足以引导人们获得关于上帝的存在、本性和目的的一切必要知识。</w:t>
      </w:r>
    </w:p>
    <w:p w14:paraId="16EB457F">
      <w:pPr>
        <w:rPr>
          <w:rFonts w:hint="eastAsia"/>
        </w:rPr>
      </w:pPr>
      <w:r>
        <w:rPr>
          <w:rFonts w:hint="eastAsia"/>
        </w:rPr>
        <w:t>Some German Rationalists, while admitting that a supernatural revelation has been given in the Christian Scriptures, yet insist that its only office is to illustrate and enforce the truths already given through the light of nature, which are sufficient in themselves, and need re-enforcement only because they are ordinarily not properly attended to by men.</w:t>
      </w:r>
    </w:p>
    <w:p w14:paraId="7421357B">
      <w:pPr>
        <w:rPr>
          <w:rFonts w:hint="eastAsia"/>
        </w:rPr>
      </w:pPr>
      <w:r>
        <w:rPr>
          <w:rFonts w:hint="eastAsia"/>
        </w:rPr>
        <w:t>一些德国理性主义者，虽然承认基督教圣经中给出了超自然的启示，但坚持认为其唯一的作用是阐明和强调通过自然启示已经给出的真理，这些真理本身是充分的，只需要加强，仅仅因为人们通常没有恰当地注意它们。</w:t>
      </w:r>
    </w:p>
    <w:p w14:paraId="55B9055A">
      <w:pPr>
        <w:rPr>
          <w:rFonts w:hint="eastAsia"/>
        </w:rPr>
      </w:pPr>
      <w:r>
        <w:rPr>
          <w:rFonts w:hint="eastAsia"/>
        </w:rPr>
        <w:t>But, in opposition to this, the Confession teaches --</w:t>
      </w:r>
    </w:p>
    <w:p w14:paraId="6F33C19F">
      <w:pPr>
        <w:rPr>
          <w:rFonts w:hint="eastAsia"/>
        </w:rPr>
      </w:pPr>
      <w:r>
        <w:rPr>
          <w:rFonts w:hint="eastAsia"/>
        </w:rPr>
        <w:t>但是，与此相反，《信仰宣言》教导——</w:t>
      </w:r>
    </w:p>
    <w:p w14:paraId="5DD45E89">
      <w:pPr>
        <w:rPr>
          <w:rFonts w:hint="eastAsia"/>
        </w:rPr>
      </w:pPr>
      <w:r>
        <w:rPr>
          <w:rFonts w:hint="eastAsia"/>
        </w:rPr>
        <w:t>2.That the amount of knowledge attainable by the light of nature isnot sufficient to enable any to secure salvation.</w:t>
      </w:r>
    </w:p>
    <w:p w14:paraId="6C1DD064">
      <w:pPr>
        <w:rPr>
          <w:rFonts w:hint="eastAsia"/>
        </w:rPr>
      </w:pPr>
      <w:r>
        <w:rPr>
          <w:rFonts w:hint="eastAsia"/>
        </w:rPr>
        <w:t>2.藉着自然的启示所能获得的知识量，不足以使任何人获得救恩。</w:t>
      </w:r>
    </w:p>
    <w:p w14:paraId="4E5AAA06">
      <w:pPr>
        <w:rPr>
          <w:rFonts w:hint="eastAsia"/>
        </w:rPr>
      </w:pPr>
    </w:p>
    <w:p w14:paraId="0AF6D0A6">
      <w:pPr>
        <w:rPr>
          <w:rFonts w:hint="eastAsia"/>
        </w:rPr>
      </w:pPr>
      <w:r>
        <w:rPr>
          <w:rFonts w:hint="eastAsia"/>
        </w:rPr>
        <w:t>This is proved to be true -- (1.) From Scripture. 1 Cor. i. 21; ii. 13, 14. (2.) From the fact that man's moral relations to God have been disturbed by sin; and while the natural light of reason may teach an unfallen being spontaneously how he should approach and serve God, and while it may teach a fallen being what the nature of God may demand as to the punishment of sin, it can teach nothing by way of anticipation as to what God may be sovereignly disposed to do in the way of remission, substitution, sanctification, restoration, etc. (3.) 'From the facts presented in the past history of all nations destitute of the light of revelation, both before and since Christ.</w:t>
      </w:r>
    </w:p>
    <w:p w14:paraId="6F1211A6">
      <w:pPr>
        <w:rPr>
          <w:rFonts w:hint="eastAsia"/>
        </w:rPr>
      </w:pPr>
      <w:r>
        <w:rPr>
          <w:rFonts w:hint="eastAsia"/>
        </w:rPr>
        <w:t>这被证明是真实的——(1.) 从圣经来看。哥林多前书 1:21；2:13, 14。(2.) 从人与上帝的道德关系因罪而受到扰乱的事实来看；虽然理性的自然之光可以自发地教导一个未堕落的存在如何亲近和事奉上帝，并且它也可以教导一个堕落的存在上帝的本性可能要求如何惩罚罪，但它无法预先教导上帝可能凭其至高主权在赦免、替代、成圣、恢复等方面所愿意做的事。(3.) 从基督之前和之后所有缺乏启示之光的国家的过去历史所呈现的事实来看。</w:t>
      </w:r>
    </w:p>
    <w:p w14:paraId="4E43632A">
      <w:pPr>
        <w:rPr>
          <w:rFonts w:hint="eastAsia"/>
        </w:rPr>
      </w:pPr>
      <w:r>
        <w:rPr>
          <w:rFonts w:hint="eastAsia"/>
        </w:rPr>
        <w:t>The truths they have held have been incomplete and. mixed with fundamental error; their faith has been uncertain; their religious rites have been degrading, and their lives immoral.</w:t>
      </w:r>
    </w:p>
    <w:p w14:paraId="1C0C191A">
      <w:pPr>
        <w:rPr>
          <w:rFonts w:hint="eastAsia"/>
        </w:rPr>
      </w:pPr>
      <w:r>
        <w:rPr>
          <w:rFonts w:hint="eastAsia"/>
        </w:rPr>
        <w:t>他们所持守的真理是不完整的，并且夹杂着根本性的错误；他们的信仰是不确定的；他们的宗教仪式是败坏的，他们的生活是不道德的。</w:t>
      </w:r>
    </w:p>
    <w:p w14:paraId="7136DCD9">
      <w:pPr>
        <w:rPr>
          <w:rFonts w:hint="eastAsia"/>
        </w:rPr>
      </w:pPr>
      <w:r>
        <w:rPr>
          <w:rFonts w:hint="eastAsia"/>
        </w:rPr>
        <w:t>The only apparent exception to this fact is found in the case of some Rationalist' in Christian lands; and their exceptional superiority to others of their creed is due to the secondary influences of that system of supernatural religion which they deny, but the power of which they cannot exclude.</w:t>
      </w:r>
    </w:p>
    <w:p w14:paraId="3D98EC6C">
      <w:pPr>
        <w:rPr>
          <w:rFonts w:hint="eastAsia"/>
        </w:rPr>
      </w:pPr>
      <w:r>
        <w:rPr>
          <w:rFonts w:hint="eastAsia"/>
        </w:rPr>
        <w:t>这个事实唯一明显的例外是在基督教国家的一些理性主义者身上发现的；他们相对于其信条中其他人的特殊优越性，归功于他们所否认的那个超自然宗教体系的次要影响，但他们无法排除其力量。</w:t>
      </w:r>
    </w:p>
    <w:p w14:paraId="3F99E375">
      <w:pPr>
        <w:rPr>
          <w:rFonts w:hint="eastAsia"/>
        </w:rPr>
      </w:pPr>
    </w:p>
    <w:p w14:paraId="354BA7F9">
      <w:pPr>
        <w:rPr>
          <w:rFonts w:hint="eastAsia"/>
        </w:rPr>
      </w:pPr>
      <w:r>
        <w:rPr>
          <w:rFonts w:hint="eastAsia"/>
        </w:rPr>
        <w:t>Hence, the Confession teaches in this section --</w:t>
      </w:r>
    </w:p>
    <w:p w14:paraId="730736F9">
      <w:pPr>
        <w:rPr>
          <w:rFonts w:hint="eastAsia"/>
        </w:rPr>
      </w:pPr>
      <w:r>
        <w:rPr>
          <w:rFonts w:hint="eastAsia"/>
        </w:rPr>
        <w:t>因此，《信仰宣言》在本节中教导——</w:t>
      </w:r>
    </w:p>
    <w:p w14:paraId="0C479C72">
      <w:pPr>
        <w:rPr>
          <w:rFonts w:hint="eastAsia"/>
        </w:rPr>
      </w:pPr>
      <w:r>
        <w:rPr>
          <w:rFonts w:hint="eastAsia"/>
        </w:rPr>
        <w:t>3.That consequently it has pleased God, of his sovereign grace, tomake, in various ways and at different times, a super natural revelation of himself and of his purposes to a chosen portion of the human family. And that --</w:t>
      </w:r>
    </w:p>
    <w:p w14:paraId="2866E408">
      <w:pPr>
        <w:rPr>
          <w:rFonts w:hint="eastAsia"/>
        </w:rPr>
      </w:pPr>
      <w:r>
        <w:rPr>
          <w:rFonts w:hint="eastAsia"/>
        </w:rPr>
        <w:t>3.因此，上帝凭祂至高的恩典，乐意以各种方式，在不同的时候，向人类家庭中蒙拣选的一部分人，作出关于祂自己和祂旨意的超自然启示。并且——</w:t>
      </w:r>
    </w:p>
    <w:p w14:paraId="565A4D3C">
      <w:pPr>
        <w:rPr>
          <w:rFonts w:hint="eastAsia"/>
        </w:rPr>
      </w:pPr>
      <w:r>
        <w:rPr>
          <w:rFonts w:hint="eastAsia"/>
        </w:rPr>
        <w:t>4.God has been pleased subsequently to commit that revelation towriting, and it is now exclusively embraced in the Sacred Scriptures.</w:t>
      </w:r>
    </w:p>
    <w:p w14:paraId="4F0AE0D4">
      <w:pPr>
        <w:rPr>
          <w:rFonts w:hint="eastAsia"/>
        </w:rPr>
      </w:pPr>
      <w:r>
        <w:rPr>
          <w:rFonts w:hint="eastAsia"/>
        </w:rPr>
        <w:t>4.上帝随后乐意将那启示付诸文字，如今它完全包含在圣经之中。</w:t>
      </w:r>
    </w:p>
    <w:p w14:paraId="07B70A43">
      <w:pPr>
        <w:rPr>
          <w:rFonts w:hint="eastAsia"/>
        </w:rPr>
      </w:pPr>
    </w:p>
    <w:p w14:paraId="6ECE8F41">
      <w:pPr>
        <w:rPr>
          <w:rFonts w:hint="eastAsia"/>
        </w:rPr>
      </w:pPr>
      <w:r>
        <w:rPr>
          <w:rFonts w:hint="eastAsia"/>
        </w:rPr>
        <w:t>Since, as above shown, the light of nature is insufficient to enable men to attain such a knowledge of God and his will as is necessary for salvation, it follows -- (1.) That a supernatural revelation is absolutely necessary for man; and, (2.) From what natural religion alone teaches us of the character of God, it follows that the giving of such a revelation is in the highest degree antecedently probable on his part.</w:t>
      </w:r>
    </w:p>
    <w:p w14:paraId="38AF6A6F">
      <w:pPr>
        <w:rPr>
          <w:rFonts w:hint="eastAsia"/>
        </w:rPr>
      </w:pPr>
      <w:r>
        <w:rPr>
          <w:rFonts w:hint="eastAsia"/>
        </w:rPr>
        <w:t>既然，如上所示，自然的启示不足以使人获得得救所必需的关于上帝和祂旨意的知识，那么——(1.) 超自然的启示对人来说是绝对必要的；并且，(2.) 单从自然宗教教导我们的关于上帝品格的知识来看，祂赐下这样的启示，在祂那方面，是极有可能预先发生的。</w:t>
      </w:r>
    </w:p>
    <w:p w14:paraId="3691A00C">
      <w:pPr>
        <w:rPr>
          <w:rFonts w:hint="eastAsia"/>
        </w:rPr>
      </w:pPr>
      <w:r>
        <w:rPr>
          <w:rFonts w:hint="eastAsia"/>
        </w:rPr>
        <w:t>Man is essentially a moral agent, and needs a clearly revealed rule of duty; and a religious being, craving communion with God.</w:t>
      </w:r>
    </w:p>
    <w:p w14:paraId="46012365">
      <w:pPr>
        <w:rPr>
          <w:rFonts w:hint="eastAsia"/>
        </w:rPr>
      </w:pPr>
      <w:r>
        <w:rPr>
          <w:rFonts w:hint="eastAsia"/>
        </w:rPr>
        <w:t>人本质上是一个道德的行动者，需要一个清晰启示的责任准则；并且是一个宗教的存在，渴望与上帝相交。</w:t>
      </w:r>
    </w:p>
    <w:p w14:paraId="09CA49F0">
      <w:pPr>
        <w:rPr>
          <w:rFonts w:hint="eastAsia"/>
        </w:rPr>
      </w:pPr>
      <w:r>
        <w:rPr>
          <w:rFonts w:hint="eastAsia"/>
        </w:rPr>
        <w:t>In his natural state these are both unsatisfied.</w:t>
      </w:r>
    </w:p>
    <w:p w14:paraId="1D24728C">
      <w:pPr>
        <w:rPr>
          <w:rFonts w:hint="eastAsia"/>
        </w:rPr>
      </w:pPr>
      <w:r>
        <w:rPr>
          <w:rFonts w:hint="eastAsia"/>
        </w:rPr>
        <w:t>在他的自然状态下，这两者都未得到满足。</w:t>
      </w:r>
    </w:p>
    <w:p w14:paraId="5465BA8D">
      <w:pPr>
        <w:rPr>
          <w:rFonts w:hint="eastAsia"/>
        </w:rPr>
      </w:pPr>
      <w:r>
        <w:rPr>
          <w:rFonts w:hint="eastAsia"/>
        </w:rPr>
        <w:t>But God is the author of human nature. His intelligence leads us to believe that he will complete all his works and crown a religious nature with the gift of a religion practically adequate to its wants.</w:t>
      </w:r>
    </w:p>
    <w:p w14:paraId="4F92B668">
      <w:pPr>
        <w:rPr>
          <w:rFonts w:hint="eastAsia"/>
        </w:rPr>
      </w:pPr>
      <w:r>
        <w:rPr>
          <w:rFonts w:hint="eastAsia"/>
        </w:rPr>
        <w:t>但上帝是人性的创造者。祂的智慧使我们相信，祂会完成祂所有的工作，并以一种实际上足以满足其需要的宗教来加冕一种宗教本性。</w:t>
      </w:r>
    </w:p>
    <w:p w14:paraId="7108566A">
      <w:pPr>
        <w:rPr>
          <w:rFonts w:hint="eastAsia"/>
        </w:rPr>
      </w:pPr>
      <w:r>
        <w:rPr>
          <w:rFonts w:hint="eastAsia"/>
        </w:rPr>
        <w:t>The benevolence of God leads us to anticipate that he will not leave his creatures in bewilderment and ruin for the want of light as to their condition and duties.</w:t>
      </w:r>
    </w:p>
    <w:p w14:paraId="05A3103C">
      <w:pPr>
        <w:rPr>
          <w:rFonts w:hint="eastAsia"/>
        </w:rPr>
      </w:pPr>
      <w:r>
        <w:rPr>
          <w:rFonts w:hint="eastAsia"/>
        </w:rPr>
        <w:t>上帝的仁慈使我们预料到，祂不会因缺乏关于其状况和责任的光照而使其受造物陷入困惑和毁灭。</w:t>
      </w:r>
    </w:p>
    <w:p w14:paraId="26BA09D7">
      <w:pPr>
        <w:rPr>
          <w:rFonts w:hint="eastAsia"/>
        </w:rPr>
      </w:pPr>
      <w:r>
        <w:rPr>
          <w:rFonts w:hint="eastAsia"/>
        </w:rPr>
        <w:t>And his righteousness occasions the presumption that he will at some time speak in definite and authoritative tones to the conscience of his subjects. (3.) As a matter of fact, God has given such a revelation.</w:t>
      </w:r>
    </w:p>
    <w:p w14:paraId="5E99D679">
      <w:pPr>
        <w:rPr>
          <w:rFonts w:hint="eastAsia"/>
        </w:rPr>
      </w:pPr>
      <w:r>
        <w:rPr>
          <w:rFonts w:hint="eastAsia"/>
        </w:rPr>
        <w:t>祂的公义使人推测，祂会在某个时候以明确而权威的语气对祂子民的良心说话。(3.) 事实上，上帝已经赐下了这样的启示。</w:t>
      </w:r>
    </w:p>
    <w:p w14:paraId="4607A3D9">
      <w:pPr>
        <w:rPr>
          <w:rFonts w:hint="eastAsia"/>
        </w:rPr>
      </w:pPr>
      <w:r>
        <w:rPr>
          <w:rFonts w:hint="eastAsia"/>
        </w:rPr>
        <w:t>Indeed he has in no period of human history left himself without a witness.</w:t>
      </w:r>
    </w:p>
    <w:p w14:paraId="1EF6AF39">
      <w:pPr>
        <w:rPr>
          <w:rFonts w:hint="eastAsia"/>
        </w:rPr>
      </w:pPr>
      <w:r>
        <w:rPr>
          <w:rFonts w:hint="eastAsia"/>
        </w:rPr>
        <w:t>的确，祂在人类历史的任何时期都没有不为自己留下见证。</w:t>
      </w:r>
    </w:p>
    <w:p w14:paraId="4326310F">
      <w:pPr>
        <w:rPr>
          <w:rFonts w:hint="eastAsia"/>
        </w:rPr>
      </w:pPr>
      <w:r>
        <w:rPr>
          <w:rFonts w:hint="eastAsia"/>
        </w:rPr>
        <w:t>His communications to mankind through the first three thousand years were made in very " diverse manners"- by theophanies and audible voices, dreams, visions, the Urim and Thummim, and prophetic inspiration; and the results of these communications were diffused and perpetuated by means of tradition.</w:t>
      </w:r>
    </w:p>
    <w:p w14:paraId="6524DCBF">
      <w:pPr>
        <w:rPr>
          <w:rFonts w:hint="eastAsia"/>
        </w:rPr>
      </w:pPr>
      <w:r>
        <w:rPr>
          <w:rFonts w:hint="eastAsia"/>
        </w:rPr>
        <w:t>祂在最初三千年间向人类的交通是以非常“多样的形式”进行的——通过神显和可听见的声音、梦、异象、乌陵和土明以及先知的默示；这些交通的结果通过传统得以传播和延续。</w:t>
      </w:r>
    </w:p>
    <w:p w14:paraId="1FD8B9AB">
      <w:pPr>
        <w:rPr>
          <w:rFonts w:hint="eastAsia"/>
        </w:rPr>
      </w:pPr>
    </w:p>
    <w:p w14:paraId="1AE47EA8">
      <w:pPr>
        <w:rPr>
          <w:rFonts w:hint="eastAsia"/>
        </w:rPr>
      </w:pPr>
      <w:r>
        <w:rPr>
          <w:rFonts w:hint="eastAsia"/>
        </w:rPr>
        <w:t>The fact that such a revelation has been made, and. that we ' have it in the Christian Scriptures, is fully substantiated by that mass of proof styled the " Evidences of Christianity." The main departments of this evidence are the following: --</w:t>
      </w:r>
    </w:p>
    <w:p w14:paraId="67099E97">
      <w:pPr>
        <w:rPr>
          <w:rFonts w:hint="eastAsia"/>
        </w:rPr>
      </w:pPr>
      <w:r>
        <w:rPr>
          <w:rFonts w:hint="eastAsia"/>
        </w:rPr>
        <w:t>这样的启示已经作出，并且我们拥有它在基督教圣经中，这一事实已由大量被称为“基督教证据”的证据充分证实。这些证据的主要方面如下：——</w:t>
      </w:r>
    </w:p>
    <w:p w14:paraId="78655CB8">
      <w:pPr>
        <w:rPr>
          <w:rFonts w:hint="eastAsia"/>
        </w:rPr>
      </w:pPr>
      <w:r>
        <w:rPr>
          <w:rFonts w:hint="eastAsia"/>
        </w:rPr>
        <w:t>(a.)The Old and New Testaments, whether the Word of God or not,bear all the marks of genuine and authentic historical records.</w:t>
      </w:r>
    </w:p>
    <w:p w14:paraId="77600C11">
      <w:pPr>
        <w:rPr>
          <w:rFonts w:hint="eastAsia"/>
        </w:rPr>
      </w:pPr>
      <w:r>
        <w:rPr>
          <w:rFonts w:hint="eastAsia"/>
        </w:rPr>
        <w:t>(a.)旧约和新约，无论是否是上帝的圣言，都具有真实可靠历史记录的一切特征。</w:t>
      </w:r>
    </w:p>
    <w:p w14:paraId="3CAC17BA">
      <w:pPr>
        <w:rPr>
          <w:rFonts w:hint="eastAsia"/>
        </w:rPr>
      </w:pPr>
      <w:r>
        <w:rPr>
          <w:rFonts w:hint="eastAsia"/>
        </w:rPr>
        <w:t>(b.)The miracles recorded in these Scriptures are established as facts by abundant testimony; and when admitted as facts they demonstrate the religion they accompany to be from God.</w:t>
      </w:r>
    </w:p>
    <w:p w14:paraId="705286E0">
      <w:pPr>
        <w:rPr>
          <w:rFonts w:hint="eastAsia"/>
        </w:rPr>
      </w:pPr>
      <w:r>
        <w:rPr>
          <w:rFonts w:hint="eastAsia"/>
        </w:rPr>
        <w:t>(b.)这些圣经中所记载的神迹，已由大量见证确立为事实；当被承认为事实时，它们就证明了它们所伴随的宗教来自上帝。</w:t>
      </w:r>
    </w:p>
    <w:p w14:paraId="41BDF293">
      <w:pPr>
        <w:rPr>
          <w:rFonts w:hint="eastAsia"/>
        </w:rPr>
      </w:pPr>
      <w:r>
        <w:rPr>
          <w:rFonts w:hint="eastAsia"/>
        </w:rPr>
        <w:t>(c.)The same is true in all respects with regard to the many explicit prophecies already fulfilled which are contained in the Scriptures.</w:t>
      </w:r>
    </w:p>
    <w:p w14:paraId="764C3C04">
      <w:pPr>
        <w:rPr>
          <w:rFonts w:hint="eastAsia"/>
        </w:rPr>
      </w:pPr>
      <w:r>
        <w:rPr>
          <w:rFonts w:hint="eastAsia"/>
        </w:rPr>
        <w:t>(c.)对于圣经中所包含的许多已经应验的明确预言，在所有方面情况也是如此。</w:t>
      </w:r>
    </w:p>
    <w:p w14:paraId="39B66D51">
      <w:pPr>
        <w:rPr>
          <w:rFonts w:hint="eastAsia"/>
        </w:rPr>
      </w:pPr>
      <w:r>
        <w:rPr>
          <w:rFonts w:hint="eastAsia"/>
        </w:rPr>
        <w:t>(d.)The unparalleled perfection of the moral system they teach, and the supernatural intelligence they discover in adaptation to all human characters and conditions in all ages.</w:t>
      </w:r>
    </w:p>
    <w:p w14:paraId="66FD2F54">
      <w:pPr>
        <w:rPr>
          <w:rFonts w:hint="eastAsia"/>
        </w:rPr>
      </w:pPr>
      <w:r>
        <w:rPr>
          <w:rFonts w:hint="eastAsia"/>
        </w:rPr>
        <w:t>(d.)它们所教导的道德体系无与伦比的完美性，以及它们在适应所有时代所有人类品格和状况方面所发现的超自然智慧。</w:t>
      </w:r>
    </w:p>
    <w:p w14:paraId="3CFD20A0">
      <w:pPr>
        <w:rPr>
          <w:rFonts w:hint="eastAsia"/>
        </w:rPr>
      </w:pPr>
      <w:r>
        <w:rPr>
          <w:rFonts w:hint="eastAsia"/>
        </w:rPr>
        <w:t>(e.)The absolutely perfect excellence of its Founder.</w:t>
      </w:r>
    </w:p>
    <w:p w14:paraId="194DFD5F">
      <w:pPr>
        <w:rPr>
          <w:rFonts w:hint="eastAsia"/>
        </w:rPr>
      </w:pPr>
      <w:r>
        <w:rPr>
          <w:rFonts w:hint="eastAsia"/>
        </w:rPr>
        <w:t>(e.)其创始者绝对完美的卓越。</w:t>
      </w:r>
    </w:p>
    <w:p w14:paraId="7FB6EB5A">
      <w:pPr>
        <w:rPr>
          <w:rFonts w:hint="eastAsia"/>
        </w:rPr>
      </w:pPr>
      <w:r>
        <w:rPr>
          <w:rFonts w:hint="eastAsia"/>
        </w:rPr>
        <w:t>(f.)The spiritual power of Christianity, as shown in the religious experience of individuals, and also in the wider influence it exerts over communities and nations in successive generations.</w:t>
      </w:r>
    </w:p>
    <w:p w14:paraId="6D6023EB">
      <w:pPr>
        <w:rPr>
          <w:rFonts w:hint="eastAsia"/>
        </w:rPr>
      </w:pPr>
      <w:r>
        <w:rPr>
          <w:rFonts w:hint="eastAsia"/>
        </w:rPr>
        <w:t>(f.)基督教的属灵力量，体现在个人的宗教经验中，也体现在它对历代社群和国家所产生的更广泛影响中。</w:t>
      </w:r>
    </w:p>
    <w:p w14:paraId="1DB9C985">
      <w:pPr>
        <w:rPr>
          <w:rFonts w:hint="eastAsia"/>
        </w:rPr>
      </w:pPr>
    </w:p>
    <w:p w14:paraId="02DA51E0">
      <w:pPr>
        <w:rPr>
          <w:rFonts w:hint="eastAsia"/>
        </w:rPr>
      </w:pPr>
      <w:r>
        <w:rPr>
          <w:rFonts w:hint="eastAsia"/>
        </w:rPr>
        <w:t>For the questions concerning the Holy Scriptures as containing the whole of this revelation now made by God to men, see below.</w:t>
      </w:r>
    </w:p>
    <w:p w14:paraId="3EC8C0B8">
      <w:pPr>
        <w:rPr>
          <w:rFonts w:hint="eastAsia"/>
        </w:rPr>
      </w:pPr>
      <w:r>
        <w:rPr>
          <w:rFonts w:hint="eastAsia"/>
        </w:rPr>
        <w:t>关于圣经包含上帝现今向人所作全部启示的问题，见下文。</w:t>
      </w:r>
    </w:p>
    <w:p w14:paraId="3A0FBE79">
      <w:pPr>
        <w:rPr>
          <w:rFonts w:hint="eastAsia"/>
        </w:rPr>
      </w:pPr>
    </w:p>
    <w:p w14:paraId="26C7FA09">
      <w:pPr>
        <w:rPr>
          <w:rFonts w:hint="eastAsia"/>
        </w:rPr>
      </w:pPr>
      <w:r>
        <w:rPr>
          <w:rFonts w:hint="eastAsia"/>
        </w:rPr>
        <w:t>SECTION II. Under the name of Holy Scripture, or the Word of God written, are now contained all the books of the Old and New Testament, which are these:</w:t>
      </w:r>
    </w:p>
    <w:p w14:paraId="78389788">
      <w:pPr>
        <w:rPr>
          <w:rFonts w:hint="eastAsia"/>
        </w:rPr>
      </w:pPr>
      <w:r>
        <w:rPr>
          <w:rFonts w:hint="eastAsia"/>
        </w:rPr>
        <w:t>第二节：在圣经，或写成的上帝圣言的名下，现今包含旧约和新约的所有书卷，它们是：</w:t>
      </w:r>
    </w:p>
    <w:p w14:paraId="4F449846">
      <w:pPr>
        <w:rPr>
          <w:rFonts w:hint="eastAsia"/>
        </w:rPr>
      </w:pPr>
      <w:r>
        <w:rPr>
          <w:rFonts w:hint="eastAsia"/>
        </w:rPr>
        <w:t>Of the Old Testament:</w:t>
      </w:r>
    </w:p>
    <w:p w14:paraId="299437A3">
      <w:pPr>
        <w:rPr>
          <w:rFonts w:hint="eastAsia"/>
        </w:rPr>
      </w:pPr>
      <w:r>
        <w:rPr>
          <w:rFonts w:hint="eastAsia"/>
        </w:rPr>
        <w:t>旧约：</w:t>
      </w:r>
    </w:p>
    <w:p w14:paraId="2BB98C50">
      <w:pPr>
        <w:rPr>
          <w:rFonts w:hint="eastAsia"/>
        </w:rPr>
      </w:pPr>
      <w:r>
        <w:rPr>
          <w:rFonts w:hint="eastAsia"/>
        </w:rPr>
        <w:t>Genesis, Exodus, Leviticus, Numbers, Deuteronomy, Joshua, Judges, Ruth, I Samuel, II Samuel, I Kings, II Kings, I Chronicles, II Chronicles, Ezra, Nehemiah, Esther, Job, Psalms, Proverbs, Ecclesiastes, The Song of Songs, Isaiah, Jeremiah, Lamentations, Ezekiel, Daniel, Hosea, Joel, Amos, Obadiah, Jonah, Micah, Nahum, Habakkuk, Zephaniah, Haggai, Zechariah, Malachi.</w:t>
      </w:r>
    </w:p>
    <w:p w14:paraId="775A0B01">
      <w:pPr>
        <w:rPr>
          <w:rFonts w:hint="eastAsia"/>
        </w:rPr>
      </w:pPr>
      <w:r>
        <w:rPr>
          <w:rFonts w:hint="eastAsia"/>
        </w:rPr>
        <w:t>创世记、出埃及记、利未记、民数记、申命记、约书亚记、士师记、路得记、撒母耳记上、撒母耳记下、列王纪上、列王纪下、历代志上、历代志下、以斯拉记、尼希米记、以斯帖记、约伯记、诗篇、箴言、传道书、雅歌、以赛亚书、耶利米书、耶利米哀歌、以西结书、但以理书、何西阿书、约珥书、阿摩司书、俄巴底亚书、约拿书、弥迦书、那鸿书、哈巴谷书、西番雅书、哈该书、撒迦利亚书、玛拉基书。</w:t>
      </w:r>
    </w:p>
    <w:p w14:paraId="47ECDC0A">
      <w:pPr>
        <w:rPr>
          <w:rFonts w:hint="eastAsia"/>
        </w:rPr>
      </w:pPr>
      <w:r>
        <w:rPr>
          <w:rFonts w:hint="eastAsia"/>
        </w:rPr>
        <w:t>Of the New Testament:</w:t>
      </w:r>
    </w:p>
    <w:p w14:paraId="2B6611F0">
      <w:pPr>
        <w:rPr>
          <w:rFonts w:hint="eastAsia"/>
        </w:rPr>
      </w:pPr>
      <w:r>
        <w:rPr>
          <w:rFonts w:hint="eastAsia"/>
        </w:rPr>
        <w:t>新约：</w:t>
      </w:r>
    </w:p>
    <w:p w14:paraId="0E22BD7F">
      <w:pPr>
        <w:rPr>
          <w:rFonts w:hint="eastAsia"/>
        </w:rPr>
      </w:pPr>
      <w:r>
        <w:rPr>
          <w:rFonts w:hint="eastAsia"/>
        </w:rPr>
        <w:t>The Gospels according to Matthew, Mark, Luke, John, The Acts of the Apostles, Paul's Epistles to the Romans, Corinthians I, Corinthians II, Galatians, Ephesians, Philippians, Colossians, Thessalonians I , Thessalonians II , To Timothy I , To Timothy II, To Titus, To Philemon, The Epistle to the Hebrews, The Epistle of James, The first and second Epistles of Peter, The first, second, and third Epistles of John, The Epistle of Jude, The Revelation of John.</w:t>
      </w:r>
    </w:p>
    <w:p w14:paraId="0B91344D">
      <w:pPr>
        <w:rPr>
          <w:rFonts w:hint="eastAsia"/>
        </w:rPr>
      </w:pPr>
      <w:r>
        <w:rPr>
          <w:rFonts w:hint="eastAsia"/>
        </w:rPr>
        <w:t>马太福音、马可福音、路加福音、约翰福音、使徒行传、保罗致罗马人书、哥林多前书、哥林多后书、加拉太书、以弗所书、腓立比书、歌罗西书、帖撒罗尼迦前书、帖撒罗尼迦后书、提摩太前书、提摩太后书、提多书、腓利门书、希伯来书、雅各书、彼得前书、彼得后书、约翰一书、约翰二书、约翰三书、犹大书、约翰启示录。</w:t>
      </w:r>
    </w:p>
    <w:p w14:paraId="4342D35B">
      <w:pPr>
        <w:rPr>
          <w:rFonts w:hint="eastAsia"/>
        </w:rPr>
      </w:pPr>
    </w:p>
    <w:p w14:paraId="61A62DB8">
      <w:pPr>
        <w:rPr>
          <w:rFonts w:hint="eastAsia"/>
        </w:rPr>
      </w:pPr>
      <w:r>
        <w:rPr>
          <w:rFonts w:hint="eastAsia"/>
        </w:rPr>
        <w:t>All which are given by inspiration of God to be the rule of faith and life.</w:t>
      </w:r>
    </w:p>
    <w:p w14:paraId="7E523C8B">
      <w:pPr>
        <w:rPr>
          <w:rFonts w:hint="eastAsia"/>
        </w:rPr>
      </w:pPr>
      <w:r>
        <w:rPr>
          <w:rFonts w:hint="eastAsia"/>
        </w:rPr>
        <w:t>这一切都是上帝默示的，作为信仰和生活的准则。</w:t>
      </w:r>
    </w:p>
    <w:p w14:paraId="5B5FA4B5">
      <w:pPr>
        <w:rPr>
          <w:rFonts w:hint="eastAsia"/>
        </w:rPr>
      </w:pPr>
      <w:r>
        <w:rPr>
          <w:rFonts w:hint="eastAsia"/>
        </w:rPr>
        <w:t>SECTION III. The books commonly called Apocrypha, not being of divine inspiration, are no part of the canon of the Scripture, and therefore are of no authority in the Church of God, nor to be any otherwise approved, or made use of, than other human writings.</w:t>
      </w:r>
    </w:p>
    <w:p w14:paraId="393B8272">
      <w:pPr>
        <w:rPr>
          <w:rFonts w:hint="eastAsia"/>
        </w:rPr>
      </w:pPr>
      <w:r>
        <w:rPr>
          <w:rFonts w:hint="eastAsia"/>
        </w:rPr>
        <w:t>第三节：通常称为次经的书卷，并非出于神的默示，不属于圣经正典，因此在神的教会中没有权威，也不应以任何不同于其他人类著作的方式被认可或使用。</w:t>
      </w:r>
    </w:p>
    <w:p w14:paraId="40AC4447">
      <w:pPr>
        <w:rPr>
          <w:rFonts w:hint="eastAsia"/>
        </w:rPr>
      </w:pPr>
    </w:p>
    <w:p w14:paraId="3994D503">
      <w:pPr>
        <w:rPr>
          <w:rFonts w:hint="eastAsia"/>
        </w:rPr>
      </w:pPr>
      <w:r>
        <w:rPr>
          <w:rFonts w:hint="eastAsia"/>
        </w:rPr>
        <w:t>Scripture Proof Texts</w:t>
      </w:r>
    </w:p>
    <w:p w14:paraId="6E5605B4">
      <w:pPr>
        <w:rPr>
          <w:rFonts w:hint="eastAsia"/>
        </w:rPr>
      </w:pPr>
      <w:r>
        <w:rPr>
          <w:rFonts w:hint="eastAsia"/>
        </w:rPr>
        <w:t>圣经根据</w:t>
      </w:r>
    </w:p>
    <w:p w14:paraId="157DD52C">
      <w:pPr>
        <w:rPr>
          <w:rFonts w:hint="eastAsia"/>
        </w:rPr>
      </w:pPr>
      <w:r>
        <w:rPr>
          <w:rFonts w:hint="eastAsia"/>
        </w:rPr>
        <w:t>Luke xvi. 29, 31; Eph. ii. 20; Rev. xxii. 18, 19; 2 Tim. iii. 16. Luke xxiv. 27, 44; Rom. iii. 2; 2 Peter i. 21.</w:t>
      </w:r>
    </w:p>
    <w:p w14:paraId="0B21D631">
      <w:pPr>
        <w:rPr>
          <w:rFonts w:hint="eastAsia"/>
        </w:rPr>
      </w:pPr>
      <w:r>
        <w:rPr>
          <w:rFonts w:hint="eastAsia"/>
        </w:rPr>
        <w:t>路加福音 16:29, 31；以弗所书 2:20；启示录 22:18, 19；提摩太后书 3:16。路加福音 24:27, 44；罗马书 3:2；彼得后书 1:21。</w:t>
      </w:r>
    </w:p>
    <w:p w14:paraId="5F2EB8F8">
      <w:pPr>
        <w:rPr>
          <w:rFonts w:hint="eastAsia"/>
        </w:rPr>
      </w:pPr>
    </w:p>
    <w:p w14:paraId="4F960EA5">
      <w:pPr>
        <w:rPr>
          <w:rFonts w:hint="eastAsia"/>
        </w:rPr>
      </w:pPr>
      <w:r>
        <w:rPr>
          <w:rFonts w:hint="eastAsia"/>
        </w:rPr>
        <w:t>These sections affirm the following propositions: --</w:t>
      </w:r>
    </w:p>
    <w:p w14:paraId="24A9B268">
      <w:pPr>
        <w:rPr>
          <w:rFonts w:hint="eastAsia"/>
        </w:rPr>
      </w:pPr>
      <w:r>
        <w:rPr>
          <w:rFonts w:hint="eastAsia"/>
        </w:rPr>
        <w:t>这些部分申明以下命题：——</w:t>
      </w:r>
    </w:p>
    <w:p w14:paraId="5B1AA440">
      <w:pPr>
        <w:rPr>
          <w:rFonts w:hint="eastAsia"/>
        </w:rPr>
      </w:pPr>
      <w:r>
        <w:rPr>
          <w:rFonts w:hint="eastAsia"/>
        </w:rPr>
        <w:t>1.That the complete canon of Scripture embraces in the two greatdivisions of the Old and the New Testaments all the particular books here named.</w:t>
      </w:r>
    </w:p>
    <w:p w14:paraId="5D4EF980">
      <w:pPr>
        <w:rPr>
          <w:rFonts w:hint="eastAsia"/>
        </w:rPr>
      </w:pPr>
      <w:r>
        <w:rPr>
          <w:rFonts w:hint="eastAsia"/>
        </w:rPr>
        <w:t>1.完整的圣经正典，在旧约和新约两大部中，包含了此处列出的所有特定书卷。</w:t>
      </w:r>
    </w:p>
    <w:p w14:paraId="437110EC">
      <w:pPr>
        <w:rPr>
          <w:rFonts w:hint="eastAsia"/>
        </w:rPr>
      </w:pPr>
      <w:r>
        <w:rPr>
          <w:rFonts w:hint="eastAsia"/>
        </w:rPr>
        <w:t>2.That the books commonly called Apocrypha form no part of that canon, and are to be regarded as of no more authority than any other human writings.</w:t>
      </w:r>
    </w:p>
    <w:p w14:paraId="1520C7FD">
      <w:pPr>
        <w:rPr>
          <w:rFonts w:hint="eastAsia"/>
        </w:rPr>
      </w:pPr>
      <w:r>
        <w:rPr>
          <w:rFonts w:hint="eastAsia"/>
        </w:rPr>
        <w:t>2.通常称为次经的书卷不构成该正典的一部分，并且应被视为与任何其他人类著作具有同等权威。</w:t>
      </w:r>
    </w:p>
    <w:p w14:paraId="35265103">
      <w:pPr>
        <w:rPr>
          <w:rFonts w:hint="eastAsia"/>
        </w:rPr>
      </w:pPr>
      <w:r>
        <w:rPr>
          <w:rFonts w:hint="eastAsia"/>
        </w:rPr>
        <w:t>3.That all the canonical books were divinely inspired, and are thus given to us as an authoritative rule of faith and practice.</w:t>
      </w:r>
    </w:p>
    <w:p w14:paraId="6E859C84">
      <w:pPr>
        <w:rPr>
          <w:rFonts w:hint="eastAsia"/>
        </w:rPr>
      </w:pPr>
      <w:r>
        <w:rPr>
          <w:rFonts w:hint="eastAsia"/>
        </w:rPr>
        <w:t>3.所有正典书卷都是神所默示的，因此赐给我们作为信仰和实践的权威准则。</w:t>
      </w:r>
    </w:p>
    <w:p w14:paraId="36B0DCE7">
      <w:pPr>
        <w:rPr>
          <w:rFonts w:hint="eastAsia"/>
        </w:rPr>
      </w:pPr>
      <w:r>
        <w:rPr>
          <w:rFonts w:hint="eastAsia"/>
        </w:rPr>
        <w:t>1. The complete canon of Scripture embraces in the two great divisions of the Old and New Testaments all the particular books here named.</w:t>
      </w:r>
    </w:p>
    <w:p w14:paraId="76191A34">
      <w:pPr>
        <w:rPr>
          <w:rFonts w:hint="eastAsia"/>
        </w:rPr>
      </w:pPr>
      <w:r>
        <w:rPr>
          <w:rFonts w:hint="eastAsia"/>
        </w:rPr>
        <w:t>1. 完整的圣经正典，在旧约和新约两大部中，包含了此处列出的所有特定书卷。</w:t>
      </w:r>
    </w:p>
    <w:p w14:paraId="4CD4FAD0">
      <w:pPr>
        <w:rPr>
          <w:rFonts w:hint="eastAsia"/>
        </w:rPr>
      </w:pPr>
    </w:p>
    <w:p w14:paraId="3AAAE2DE">
      <w:pPr>
        <w:rPr>
          <w:rFonts w:hint="eastAsia"/>
        </w:rPr>
      </w:pPr>
      <w:r>
        <w:rPr>
          <w:rFonts w:hint="eastAsia"/>
        </w:rPr>
        <w:t>The Old Testament is the collection of inspired writings given by God to his Church during the Old Dispensation of the Covenant of Grace; and the New Testament is the collection of those inspired writings which he gave during the New or Christian Dispensation of that Covenant.</w:t>
      </w:r>
    </w:p>
    <w:p w14:paraId="08D18F10">
      <w:pPr>
        <w:rPr>
          <w:rFonts w:hint="eastAsia"/>
        </w:rPr>
      </w:pPr>
      <w:r>
        <w:rPr>
          <w:rFonts w:hint="eastAsia"/>
        </w:rPr>
        <w:t>旧约是上帝在恩典之约的旧时代赐给祂教会的默示著作集；新约则是祂在该约的新时代或基督教时代所赐的那些默示著作集。</w:t>
      </w:r>
    </w:p>
    <w:p w14:paraId="63711EDA">
      <w:pPr>
        <w:rPr>
          <w:rFonts w:hint="eastAsia"/>
        </w:rPr>
      </w:pPr>
    </w:p>
    <w:p w14:paraId="46B99709">
      <w:pPr>
        <w:rPr>
          <w:rFonts w:hint="eastAsia"/>
        </w:rPr>
      </w:pPr>
      <w:r>
        <w:rPr>
          <w:rFonts w:hint="eastAsia"/>
        </w:rPr>
        <w:t>We determine what books have a place in this canon or divine rule by an examination of the evidences which show that each of them, severally, was written by the inspired. prophet or apostle whose name it bears; or, as in the case of the Gospels of Mark and Luke, written under the superintendence and published by the authority of an apostle.</w:t>
      </w:r>
    </w:p>
    <w:p w14:paraId="17B15AC6">
      <w:pPr>
        <w:rPr>
          <w:rFonts w:hint="eastAsia"/>
        </w:rPr>
      </w:pPr>
      <w:r>
        <w:rPr>
          <w:rFonts w:hint="eastAsia"/>
        </w:rPr>
        <w:t>我们通过审查证据来确定哪些书卷在这个正典或神圣准则中占有一席之地，这些证据表明每一卷书都是由其署名的受默示的先知或使徒所写；或者，像马可福音和路加福音的情况一样，是在一位使徒的监督下写成并由其授权出版的。</w:t>
      </w:r>
    </w:p>
    <w:p w14:paraId="34173837">
      <w:pPr>
        <w:rPr>
          <w:rFonts w:hint="eastAsia"/>
        </w:rPr>
      </w:pPr>
      <w:r>
        <w:rPr>
          <w:rFonts w:hint="eastAsia"/>
        </w:rPr>
        <w:t>This evidence in the case of the Sacred Scriptures is of the same kind of historical and critical proof as is relied upon by all literary men to establish the genuineness and authenticity of any other ancient writings, such as the Odes of Horace or the works of Herodotus.</w:t>
      </w:r>
    </w:p>
    <w:p w14:paraId="5F48A29D">
      <w:pPr>
        <w:rPr>
          <w:rFonts w:hint="eastAsia"/>
        </w:rPr>
      </w:pPr>
      <w:r>
        <w:rPr>
          <w:rFonts w:hint="eastAsia"/>
        </w:rPr>
        <w:t>就圣经而言，这种证据与所有文学家赖以确定任何其他古代著作（如贺拉斯的颂歌或希罗多德的著作）的真实性和可靠性的历史和批判性证据属于同一类型。</w:t>
      </w:r>
    </w:p>
    <w:p w14:paraId="6E79EB04">
      <w:pPr>
        <w:rPr>
          <w:rFonts w:hint="eastAsia"/>
        </w:rPr>
      </w:pPr>
      <w:r>
        <w:rPr>
          <w:rFonts w:hint="eastAsia"/>
        </w:rPr>
        <w:t>In general this evidence is (a) Internal, such as language, style, and the character of the matter they contain; (b) External, such as the testimony of contemporaneous writers, the universal consent of contemporary readers, and corroborating history drawn from independent credible sources.</w:t>
      </w:r>
    </w:p>
    <w:p w14:paraId="76EB6825">
      <w:pPr>
        <w:rPr>
          <w:rFonts w:hint="eastAsia"/>
        </w:rPr>
      </w:pPr>
      <w:r>
        <w:rPr>
          <w:rFonts w:hint="eastAsia"/>
        </w:rPr>
        <w:t>总的来说，这种证据是 (a) 内在的，例如语言、风格以及它们所包含内容的性质；(b) 外在的，例如同时代作家的见证、当代读者的普遍认同，以及来自独立可靠来源的佐证历史。</w:t>
      </w:r>
    </w:p>
    <w:p w14:paraId="3AC8E9ED">
      <w:pPr>
        <w:rPr>
          <w:rFonts w:hint="eastAsia"/>
        </w:rPr>
      </w:pPr>
    </w:p>
    <w:p w14:paraId="2F5E6F40">
      <w:pPr>
        <w:rPr>
          <w:rFonts w:hint="eastAsia"/>
        </w:rPr>
      </w:pPr>
      <w:r>
        <w:rPr>
          <w:rFonts w:hint="eastAsia"/>
        </w:rPr>
        <w:t>The genuineness of the books constituting the Old Testament canon as now received by all Protestants is established as follows: --</w:t>
      </w:r>
    </w:p>
    <w:p w14:paraId="1B49291B">
      <w:pPr>
        <w:rPr>
          <w:rFonts w:hint="eastAsia"/>
        </w:rPr>
      </w:pPr>
      <w:r>
        <w:rPr>
          <w:rFonts w:hint="eastAsia"/>
        </w:rPr>
        <w:t>所有新教徒现今所接受的构成旧约正典的书卷的真实性，确立如下：——</w:t>
      </w:r>
    </w:p>
    <w:p w14:paraId="3070ECD1">
      <w:pPr>
        <w:rPr>
          <w:rFonts w:hint="eastAsia"/>
        </w:rPr>
      </w:pPr>
      <w:r>
        <w:rPr>
          <w:rFonts w:hint="eastAsia"/>
        </w:rPr>
        <w:t>(1.) Christ and his apostles endorse as genuine and authentic the canon of Jewish Scriptures as it existed in their time. (a) Christ often quotes as the Word of God the separate books and the several divisions embraced in the Jewish Scriptures -- viz., the Law, the Prophets, and. the Holy Writings or Psalms. Mark xiv. 49; Luke xxiv.</w:t>
      </w:r>
    </w:p>
    <w:p w14:paraId="0B4EF0BF">
      <w:pPr>
        <w:rPr>
          <w:rFonts w:hint="eastAsia"/>
        </w:rPr>
      </w:pPr>
      <w:r>
        <w:rPr>
          <w:rFonts w:hint="eastAsia"/>
        </w:rPr>
        <w:t>(1.) 基督和祂的使徒认可他们时代存在的犹太圣经正典是真实可靠的。(a) 基督经常引用犹太圣经中包含的各书卷和几个部分——即律法书、先知书和圣著或诗篇——作为上帝的圣言。马可福音 14:49；路加福音 24:</w:t>
      </w:r>
    </w:p>
    <w:p w14:paraId="338207F6">
      <w:pPr>
        <w:rPr>
          <w:rFonts w:hint="eastAsia"/>
        </w:rPr>
      </w:pPr>
      <w:r>
        <w:rPr>
          <w:rFonts w:hint="eastAsia"/>
        </w:rPr>
        <w:t>44; John v. 39. (b) The apostles also quote them as the Word of God;</w:t>
      </w:r>
    </w:p>
    <w:p w14:paraId="5D028B18">
      <w:pPr>
        <w:rPr>
          <w:rFonts w:hint="eastAsia"/>
        </w:rPr>
      </w:pPr>
      <w:r>
        <w:rPr>
          <w:rFonts w:hint="eastAsia"/>
        </w:rPr>
        <w:t>44；约翰福音 5:39。(b) 使徒们也引用它们为上帝的圣言；</w:t>
      </w:r>
    </w:p>
    <w:p w14:paraId="63171868">
      <w:pPr>
        <w:rPr>
          <w:rFonts w:hint="eastAsia"/>
        </w:rPr>
      </w:pPr>
      <w:r>
        <w:rPr>
          <w:rFonts w:hint="eastAsia"/>
        </w:rPr>
        <w:t>2 Tim. iii. 15, 16; Acts i. 16. (c) Christ often rebuked the Jews for disobeying, but never for forging or corrupting their Scriptures, Matt xxii. 29.</w:t>
      </w:r>
    </w:p>
    <w:p w14:paraId="31C85510">
      <w:pPr>
        <w:rPr>
          <w:rFonts w:hint="eastAsia"/>
        </w:rPr>
      </w:pPr>
      <w:r>
        <w:rPr>
          <w:rFonts w:hint="eastAsia"/>
        </w:rPr>
        <w:t>提摩太后书 3:15, 16；使徒行传 1:16。(c) 基督常常责备犹太人不顺服，但从未责备他们伪造或败坏他们的圣经，马太福音 22:29。</w:t>
      </w:r>
    </w:p>
    <w:p w14:paraId="044E64CB">
      <w:pPr>
        <w:rPr>
          <w:rFonts w:hint="eastAsia"/>
        </w:rPr>
      </w:pPr>
      <w:r>
        <w:rPr>
          <w:rFonts w:hint="eastAsia"/>
        </w:rPr>
        <w:t>(2.) The Jewish canon thus endorsed by Christ and his apostles is the same as that we now have. (a) The New Testament writers quote as Scripture almost every one of the books we recognize, and no others.</w:t>
      </w:r>
    </w:p>
    <w:p w14:paraId="3EE45CAE">
      <w:pPr>
        <w:rPr>
          <w:rFonts w:hint="eastAsia"/>
        </w:rPr>
      </w:pPr>
      <w:r>
        <w:rPr>
          <w:rFonts w:hint="eastAsia"/>
        </w:rPr>
        <w:t>(2.) 基督和祂的使徒所认可的犹太正典与我们现有的正典相同。(a) 新约作者几乎引用了我们所承认的每一本书作为圣经，而没有引用其他书。</w:t>
      </w:r>
    </w:p>
    <w:p w14:paraId="551C50D3">
      <w:pPr>
        <w:rPr>
          <w:rFonts w:hint="eastAsia"/>
        </w:rPr>
      </w:pPr>
      <w:r>
        <w:rPr>
          <w:rFonts w:hint="eastAsia"/>
        </w:rPr>
        <w:t>(b) The Septuagint, or Greek translation of the Hebrew Scriptures, made in Egypt B.C. 285, which was itself frequently quoted by Christ and his apostles, embraced every book contained in our copies.</w:t>
      </w:r>
    </w:p>
    <w:p w14:paraId="04B5EF89">
      <w:pPr>
        <w:rPr>
          <w:rFonts w:hint="eastAsia"/>
        </w:rPr>
      </w:pPr>
      <w:r>
        <w:rPr>
          <w:rFonts w:hint="eastAsia"/>
        </w:rPr>
        <w:t>(b) 七十士译本，即公元前285年在埃及完成的希伯来圣经希腊文译本，基督和祂的使徒也经常引用它，包含了我们抄本中所有的书卷。</w:t>
      </w:r>
    </w:p>
    <w:p w14:paraId="5F07A4BE">
      <w:pPr>
        <w:rPr>
          <w:rFonts w:hint="eastAsia"/>
        </w:rPr>
      </w:pPr>
      <w:r>
        <w:rPr>
          <w:rFonts w:hint="eastAsia"/>
        </w:rPr>
        <w:t>(c) Josephus, born A.D. 37, enumerates as Hebrew Scriptures the same books by their classes.</w:t>
      </w:r>
    </w:p>
    <w:p w14:paraId="6BF3A6A1">
      <w:pPr>
        <w:rPr>
          <w:rFonts w:hint="eastAsia"/>
        </w:rPr>
      </w:pPr>
      <w:r>
        <w:rPr>
          <w:rFonts w:hint="eastAsia"/>
        </w:rPr>
        <w:t>(c) 约瑟夫，生于公元37年，按类别列举了与希伯来圣经相同的书卷。</w:t>
      </w:r>
    </w:p>
    <w:p w14:paraId="35F506F5">
      <w:pPr>
        <w:rPr>
          <w:rFonts w:hint="eastAsia"/>
        </w:rPr>
      </w:pPr>
      <w:r>
        <w:rPr>
          <w:rFonts w:hint="eastAsia"/>
        </w:rPr>
        <w:t>(d) The testimony of the early Christian writers uniformly agrees with that of the ancient Jews as to every book.</w:t>
      </w:r>
    </w:p>
    <w:p w14:paraId="4893C46F">
      <w:pPr>
        <w:rPr>
          <w:rFonts w:hint="eastAsia"/>
        </w:rPr>
      </w:pPr>
      <w:r>
        <w:rPr>
          <w:rFonts w:hint="eastAsia"/>
        </w:rPr>
        <w:t>(d) 早期基督教作家的见证与古代犹太人关于每一本书的见证完全一致。</w:t>
      </w:r>
    </w:p>
    <w:p w14:paraId="26A9FDA2">
      <w:pPr>
        <w:rPr>
          <w:rFonts w:hint="eastAsia"/>
        </w:rPr>
      </w:pPr>
      <w:r>
        <w:rPr>
          <w:rFonts w:hint="eastAsia"/>
        </w:rPr>
        <w:t>(e) Ever since the time of Christ both Jews and Christians, while rival and hostile parties, have separately kept the same canon, and agree perfectly as to the genuineness and authenticity of every book.</w:t>
      </w:r>
    </w:p>
    <w:p w14:paraId="00B85B57">
      <w:pPr>
        <w:rPr>
          <w:rFonts w:hint="eastAsia"/>
        </w:rPr>
      </w:pPr>
      <w:r>
        <w:rPr>
          <w:rFonts w:hint="eastAsia"/>
        </w:rPr>
        <w:t>(e) 自基督时代以来，犹太人和基督徒，虽然是竞争和敌对的双方，却分别保存着相同的正典，并且在每一本书的真实性和可靠性方面完全一致。</w:t>
      </w:r>
    </w:p>
    <w:p w14:paraId="50F9F075">
      <w:pPr>
        <w:rPr>
          <w:rFonts w:hint="eastAsia"/>
        </w:rPr>
      </w:pPr>
    </w:p>
    <w:p w14:paraId="406E6A70">
      <w:pPr>
        <w:rPr>
          <w:rFonts w:hint="eastAsia"/>
        </w:rPr>
      </w:pPr>
      <w:r>
        <w:rPr>
          <w:rFonts w:hint="eastAsia"/>
        </w:rPr>
        <w:t>The evidence which establishes the canonical authority of the several books of the New Testament may be generally stated as follows: (a) The early Christian writers in all parts of the world agree in quoting as of apostolical authority the books we receive, while they quote all other contemporaneous writings only for illustration.</w:t>
      </w:r>
    </w:p>
    <w:p w14:paraId="24C62083">
      <w:pPr>
        <w:rPr>
          <w:rFonts w:hint="eastAsia"/>
        </w:rPr>
      </w:pPr>
      <w:r>
        <w:rPr>
          <w:rFonts w:hint="eastAsia"/>
        </w:rPr>
        <w:t>确立新约各书卷正典权威的证据，可概括如下：(a) 世界各地的早期基督教作家都一致引用我们所接受的书卷为具有使徒权威，而他们引用所有其他同时代的著作仅为说明。</w:t>
      </w:r>
    </w:p>
    <w:p w14:paraId="3BE4FF9B">
      <w:pPr>
        <w:rPr>
          <w:rFonts w:hint="eastAsia"/>
        </w:rPr>
      </w:pPr>
      <w:r>
        <w:rPr>
          <w:rFonts w:hint="eastAsia"/>
        </w:rPr>
        <w:t>(b) The early Church Fathers furnish a number of catalogues of the books received by them as apostolical, all of which agree perfectly as to most of the books, and differ only in a slight degree with reference to some last written or least generally circulated.</w:t>
      </w:r>
    </w:p>
    <w:p w14:paraId="74148F60">
      <w:pPr>
        <w:rPr>
          <w:rFonts w:hint="eastAsia"/>
        </w:rPr>
      </w:pPr>
      <w:r>
        <w:rPr>
          <w:rFonts w:hint="eastAsia"/>
        </w:rPr>
        <w:t>(b) 早期教父提供了许多他们所接受的使徒著作目录，所有这些目录在大多数书卷上完全一致，仅在一些最后写成或流传最不广的书卷上略有差异。</w:t>
      </w:r>
    </w:p>
    <w:p w14:paraId="73896C75">
      <w:pPr>
        <w:rPr>
          <w:rFonts w:hint="eastAsia"/>
        </w:rPr>
      </w:pPr>
      <w:r>
        <w:rPr>
          <w:rFonts w:hint="eastAsia"/>
        </w:rPr>
        <w:t>(c) The earliest translations of the Scriptures prove that, at the time they were made, the books they contain were recognized as Scripture.</w:t>
      </w:r>
    </w:p>
    <w:p w14:paraId="52FC1876">
      <w:pPr>
        <w:rPr>
          <w:rFonts w:hint="eastAsia"/>
        </w:rPr>
      </w:pPr>
      <w:r>
        <w:rPr>
          <w:rFonts w:hint="eastAsia"/>
        </w:rPr>
        <w:t>(c) 最早的圣经译本证明，在它们翻译的时候，它们所包含的书卷被承认为圣经。</w:t>
      </w:r>
    </w:p>
    <w:p w14:paraId="66E03E2C">
      <w:pPr>
        <w:rPr>
          <w:rFonts w:hint="eastAsia"/>
        </w:rPr>
      </w:pPr>
      <w:r>
        <w:rPr>
          <w:rFonts w:hint="eastAsia"/>
        </w:rPr>
        <w:t>The Peshito, or early Syriac translation, agrees almost entirely with ours; and the Vulgate, prepared by Jerome A.D. 385, was based on the Italic or early Latin version, and agrees entirely with ours.</w:t>
      </w:r>
    </w:p>
    <w:p w14:paraId="4C7213B6">
      <w:pPr>
        <w:rPr>
          <w:rFonts w:hint="eastAsia"/>
        </w:rPr>
      </w:pPr>
      <w:r>
        <w:rPr>
          <w:rFonts w:hint="eastAsia"/>
        </w:rPr>
        <w:t>《别西大译本》(Peshito)，或早期叙利亚文译本，几乎与我们的完全一致；而耶柔米于公元385年编写的《武加大译本》(Vulgate)，则基于《意大利译本》(Italic)或早期拉丁文译本，并且与我们的完全一致。</w:t>
      </w:r>
    </w:p>
    <w:p w14:paraId="6603847F">
      <w:pPr>
        <w:rPr>
          <w:rFonts w:hint="eastAsia"/>
        </w:rPr>
      </w:pPr>
      <w:r>
        <w:rPr>
          <w:rFonts w:hint="eastAsia"/>
        </w:rPr>
        <w:t>(d) The internal evidence corroborates the external testimony in the case of all the books.</w:t>
      </w:r>
    </w:p>
    <w:p w14:paraId="1C2059EA">
      <w:pPr>
        <w:rPr>
          <w:rFonts w:hint="eastAsia"/>
        </w:rPr>
      </w:pPr>
      <w:r>
        <w:rPr>
          <w:rFonts w:hint="eastAsia"/>
        </w:rPr>
        <w:t>(d) 在所有书卷的情况下，内在证据都证实了外在的见证。</w:t>
      </w:r>
    </w:p>
    <w:p w14:paraId="0A62265C">
      <w:pPr>
        <w:rPr>
          <w:rFonts w:hint="eastAsia"/>
        </w:rPr>
      </w:pPr>
      <w:r>
        <w:rPr>
          <w:rFonts w:hint="eastAsia"/>
        </w:rPr>
        <w:t>This consists of the language and idiom in which they are written; the harmony in all essentials in the midst of great variety in form and circumstantials; the elevated spirituality and doctrinal consistency of all the books; and their practical power over the consciences and hearts of men.</w:t>
      </w:r>
    </w:p>
    <w:p w14:paraId="48941339">
      <w:pPr>
        <w:rPr>
          <w:rFonts w:hint="eastAsia"/>
        </w:rPr>
      </w:pPr>
      <w:r>
        <w:rPr>
          <w:rFonts w:hint="eastAsia"/>
        </w:rPr>
        <w:t>这包括它们所用的语言和习语；在形式和环境的多样性中，所有基本要素的和谐；所有书卷崇高的属灵性和教义上的一致性；以及它们对人良心和心灵的实际力量。</w:t>
      </w:r>
    </w:p>
    <w:p w14:paraId="0B932D3C">
      <w:pPr>
        <w:rPr>
          <w:rFonts w:hint="eastAsia"/>
        </w:rPr>
      </w:pPr>
      <w:r>
        <w:rPr>
          <w:rFonts w:hint="eastAsia"/>
        </w:rPr>
        <w:t>2.But the books called Apocrypha form no part of the sacred canon, and are to be regarded as of no more authority than any other human writings.</w:t>
      </w:r>
    </w:p>
    <w:p w14:paraId="1FC7BFA6">
      <w:pPr>
        <w:rPr>
          <w:rFonts w:hint="eastAsia"/>
        </w:rPr>
      </w:pPr>
      <w:r>
        <w:rPr>
          <w:rFonts w:hint="eastAsia"/>
        </w:rPr>
        <w:t>2.但被称为次经的书卷不构成神圣正典的一部分，并且应被视为与任何其他人类著作具有同等权威。</w:t>
      </w:r>
    </w:p>
    <w:p w14:paraId="3CF5469B">
      <w:pPr>
        <w:rPr>
          <w:rFonts w:hint="eastAsia"/>
        </w:rPr>
      </w:pPr>
    </w:p>
    <w:p w14:paraId="42FA4C06">
      <w:pPr>
        <w:rPr>
          <w:rFonts w:hint="eastAsia"/>
        </w:rPr>
      </w:pPr>
      <w:r>
        <w:rPr>
          <w:rFonts w:hint="eastAsia"/>
        </w:rPr>
        <w:t>The word Apocrypha (anything hidden) has been applied to certain ancient writings whose authorship is not manifest, and for which unfounded claims have been set up for a place in the canon.</w:t>
      </w:r>
    </w:p>
    <w:p w14:paraId="5EDEF9F7">
      <w:pPr>
        <w:rPr>
          <w:rFonts w:hint="eastAsia"/>
        </w:rPr>
      </w:pPr>
      <w:r>
        <w:rPr>
          <w:rFonts w:hint="eastAsia"/>
        </w:rPr>
        <w:t>“次经”(Apocrypha)（任何隐藏之物）一词已应用于某些作者不明的古代著作，并且有人为其在正典中的地位提出了毫无根据的主张。</w:t>
      </w:r>
    </w:p>
    <w:p w14:paraId="2EBAF9F5">
      <w:pPr>
        <w:rPr>
          <w:rFonts w:hint="eastAsia"/>
        </w:rPr>
      </w:pPr>
      <w:r>
        <w:rPr>
          <w:rFonts w:hint="eastAsia"/>
        </w:rPr>
        <w:t>Some of these have been associated with the Old and. some with the New Testament.</w:t>
      </w:r>
    </w:p>
    <w:p w14:paraId="60A9504B">
      <w:pPr>
        <w:rPr>
          <w:rFonts w:hint="eastAsia"/>
        </w:rPr>
      </w:pPr>
      <w:r>
        <w:rPr>
          <w:rFonts w:hint="eastAsia"/>
        </w:rPr>
        <w:t>其中一些与旧约有关，一些与新约有关。</w:t>
      </w:r>
    </w:p>
    <w:p w14:paraId="1F72A8C3">
      <w:pPr>
        <w:rPr>
          <w:rFonts w:hint="eastAsia"/>
        </w:rPr>
      </w:pPr>
      <w:r>
        <w:rPr>
          <w:rFonts w:hint="eastAsia"/>
        </w:rPr>
        <w:t>In this section of the Confession, however, the name is applied. principally to those spurious scriptures for which a place is claimed in the Old Testament canon by the Roman Church.</w:t>
      </w:r>
    </w:p>
    <w:p w14:paraId="1C598F77">
      <w:pPr>
        <w:rPr>
          <w:rFonts w:hint="eastAsia"/>
        </w:rPr>
      </w:pPr>
      <w:r>
        <w:rPr>
          <w:rFonts w:hint="eastAsia"/>
        </w:rPr>
        <w:t>然而，在《信仰宣言》的这一部分中，这个名称主要应用于罗马教会声称在旧约正典中占有一席之地的那些伪经。</w:t>
      </w:r>
    </w:p>
    <w:p w14:paraId="112F5641">
      <w:pPr>
        <w:rPr>
          <w:rFonts w:hint="eastAsia"/>
        </w:rPr>
      </w:pPr>
      <w:r>
        <w:rPr>
          <w:rFonts w:hint="eastAsia"/>
        </w:rPr>
        <w:t>These are Tobit, Wisdom, Judith, Ecclesiasticus, Baruch, and the two books of Maccabees.</w:t>
      </w:r>
    </w:p>
    <w:p w14:paraId="35E911EC">
      <w:pPr>
        <w:rPr>
          <w:rFonts w:hint="eastAsia"/>
        </w:rPr>
      </w:pPr>
      <w:r>
        <w:rPr>
          <w:rFonts w:hint="eastAsia"/>
        </w:rPr>
        <w:t>这些是多比传、智慧书、犹滴传、便西拉智训、巴录书和玛喀比传上下两卷。</w:t>
      </w:r>
    </w:p>
    <w:p w14:paraId="0D54A102">
      <w:pPr>
        <w:rPr>
          <w:rFonts w:hint="eastAsia"/>
        </w:rPr>
      </w:pPr>
      <w:r>
        <w:rPr>
          <w:rFonts w:hint="eastAsia"/>
        </w:rPr>
        <w:t>They also prefix to the book of Daniel the History of Susannah, and insert in the third chapter the Song of the Three Children; and add to the end of the book the History of Bel and the Dragon.</w:t>
      </w:r>
    </w:p>
    <w:p w14:paraId="062DA808">
      <w:pPr>
        <w:rPr>
          <w:rFonts w:hint="eastAsia"/>
        </w:rPr>
      </w:pPr>
      <w:r>
        <w:rPr>
          <w:rFonts w:hint="eastAsia"/>
        </w:rPr>
        <w:t>他们还在但以理书前加上苏撒拿传，并在第三章插入三童歌；并在书末加上比勒与大龙传。</w:t>
      </w:r>
    </w:p>
    <w:p w14:paraId="7CFFEFC0">
      <w:pPr>
        <w:rPr>
          <w:rFonts w:hint="eastAsia"/>
        </w:rPr>
      </w:pPr>
    </w:p>
    <w:p w14:paraId="6EC325E7">
      <w:pPr>
        <w:rPr>
          <w:rFonts w:hint="eastAsia"/>
        </w:rPr>
      </w:pPr>
      <w:r>
        <w:rPr>
          <w:rFonts w:hint="eastAsia"/>
        </w:rPr>
        <w:t>That these books have no right to a place in the canon is proved by the following facts: (1.) They never formed a part of the Hebrew Scriptures.</w:t>
      </w:r>
    </w:p>
    <w:p w14:paraId="54745B59">
      <w:pPr>
        <w:rPr>
          <w:rFonts w:hint="eastAsia"/>
        </w:rPr>
      </w:pPr>
      <w:r>
        <w:rPr>
          <w:rFonts w:hint="eastAsia"/>
        </w:rPr>
        <w:t>这些书卷无权列入正典，以下事实可以证明：(1.) 它们从未构成希伯来圣经的一部分。</w:t>
      </w:r>
    </w:p>
    <w:p w14:paraId="7656DEB4">
      <w:pPr>
        <w:rPr>
          <w:rFonts w:hint="eastAsia"/>
        </w:rPr>
      </w:pPr>
      <w:r>
        <w:rPr>
          <w:rFonts w:hint="eastAsia"/>
        </w:rPr>
        <w:t>They have always been rejected by the Jews, to whose guardianship the Old Testament Scriptures were committed. (2.) None of them were ever quoted by Christ or the apostles.</w:t>
      </w:r>
    </w:p>
    <w:p w14:paraId="41B92569">
      <w:pPr>
        <w:rPr>
          <w:rFonts w:hint="eastAsia"/>
        </w:rPr>
      </w:pPr>
      <w:r>
        <w:rPr>
          <w:rFonts w:hint="eastAsia"/>
        </w:rPr>
        <w:t>它们一直被犹太人拒绝，而旧约圣经是托付给犹太人保管的。(2.) 基督或使徒从未引用过它们中的任何一部。</w:t>
      </w:r>
    </w:p>
    <w:p w14:paraId="34071599">
      <w:pPr>
        <w:rPr>
          <w:rFonts w:hint="eastAsia"/>
        </w:rPr>
      </w:pPr>
      <w:r>
        <w:rPr>
          <w:rFonts w:hint="eastAsia"/>
        </w:rPr>
        <w:t>(3.) They were never embraced in the list of the canonical books by the early Fathers; and even in the Roman Church their authority was not accepted by the most learned and candid men until after it was made an article of faith by the Council of Trent, late in the sixteenth century.</w:t>
      </w:r>
    </w:p>
    <w:p w14:paraId="0342A7C7">
      <w:pPr>
        <w:rPr>
          <w:rFonts w:hint="eastAsia"/>
        </w:rPr>
      </w:pPr>
      <w:r>
        <w:rPr>
          <w:rFonts w:hint="eastAsia"/>
        </w:rPr>
        <w:t>(3.) 早期教父从未将它们列入正典书目；甚至在罗马教会，最博学和坦率的人士也未接受它们的权威，直到十六世纪末特伦托会议将其定为信条之后。</w:t>
      </w:r>
    </w:p>
    <w:p w14:paraId="777D059D">
      <w:pPr>
        <w:rPr>
          <w:rFonts w:hint="eastAsia"/>
        </w:rPr>
      </w:pPr>
      <w:r>
        <w:rPr>
          <w:rFonts w:hint="eastAsia"/>
        </w:rPr>
        <w:t>(4.) The internal evidence presented by their contents disproves their claims.</w:t>
      </w:r>
    </w:p>
    <w:p w14:paraId="2864AD97">
      <w:pPr>
        <w:rPr>
          <w:rFonts w:hint="eastAsia"/>
        </w:rPr>
      </w:pPr>
      <w:r>
        <w:rPr>
          <w:rFonts w:hint="eastAsia"/>
        </w:rPr>
        <w:t>(4.) 其内容所呈现的内在证据驳斥了它们的主张。</w:t>
      </w:r>
    </w:p>
    <w:p w14:paraId="4B1E04A5">
      <w:pPr>
        <w:rPr>
          <w:rFonts w:hint="eastAsia"/>
        </w:rPr>
      </w:pPr>
      <w:r>
        <w:rPr>
          <w:rFonts w:hint="eastAsia"/>
        </w:rPr>
        <w:t>None of them make any claim to inspiration, while the best of them disclaim it.</w:t>
      </w:r>
    </w:p>
    <w:p w14:paraId="3B80414E">
      <w:pPr>
        <w:rPr>
          <w:rFonts w:hint="eastAsia"/>
        </w:rPr>
      </w:pPr>
      <w:r>
        <w:rPr>
          <w:rFonts w:hint="eastAsia"/>
        </w:rPr>
        <w:t>它们中没有一部声称受到默示，而其中最好的则否认受到默示。</w:t>
      </w:r>
    </w:p>
    <w:p w14:paraId="3AEC64D6">
      <w:pPr>
        <w:rPr>
          <w:rFonts w:hint="eastAsia"/>
        </w:rPr>
      </w:pPr>
      <w:r>
        <w:rPr>
          <w:rFonts w:hint="eastAsia"/>
        </w:rPr>
        <w:t>Some of them consist of childish fables, and inculcate bad morals.</w:t>
      </w:r>
    </w:p>
    <w:p w14:paraId="7A7E0B6B">
      <w:pPr>
        <w:rPr>
          <w:rFonts w:hint="eastAsia"/>
        </w:rPr>
      </w:pPr>
      <w:r>
        <w:rPr>
          <w:rFonts w:hint="eastAsia"/>
        </w:rPr>
        <w:t>其中一些包含幼稚的寓言，并灌输不良的道德。</w:t>
      </w:r>
    </w:p>
    <w:p w14:paraId="3D8913D0">
      <w:pPr>
        <w:rPr>
          <w:rFonts w:hint="eastAsia"/>
        </w:rPr>
      </w:pPr>
    </w:p>
    <w:p w14:paraId="33C1F6E7">
      <w:pPr>
        <w:rPr>
          <w:rFonts w:hint="eastAsia"/>
        </w:rPr>
      </w:pPr>
      <w:r>
        <w:rPr>
          <w:rFonts w:hint="eastAsia"/>
        </w:rPr>
        <w:t>And this section teaches --</w:t>
      </w:r>
    </w:p>
    <w:p w14:paraId="709F9F75">
      <w:pPr>
        <w:rPr>
          <w:rFonts w:hint="eastAsia"/>
        </w:rPr>
      </w:pPr>
      <w:r>
        <w:rPr>
          <w:rFonts w:hint="eastAsia"/>
        </w:rPr>
        <w:t>这一节教导——</w:t>
      </w:r>
    </w:p>
    <w:p w14:paraId="181823E7">
      <w:pPr>
        <w:rPr>
          <w:rFonts w:hint="eastAsia"/>
        </w:rPr>
      </w:pPr>
      <w:r>
        <w:rPr>
          <w:rFonts w:hint="eastAsia"/>
        </w:rPr>
        <w:t>3.That all the canonical Scriptures were divinely inspired, and arethus given us as an authoritative rule of faith and practice.</w:t>
      </w:r>
    </w:p>
    <w:p w14:paraId="6E656C93">
      <w:pPr>
        <w:rPr>
          <w:rFonts w:hint="eastAsia"/>
        </w:rPr>
      </w:pPr>
      <w:r>
        <w:rPr>
          <w:rFonts w:hint="eastAsia"/>
        </w:rPr>
        <w:t>3.所有正典圣经都是神所默示的，因此赐给我们作为信仰和实践的权威准则。</w:t>
      </w:r>
    </w:p>
    <w:p w14:paraId="4684A91C">
      <w:pPr>
        <w:rPr>
          <w:rFonts w:hint="eastAsia"/>
        </w:rPr>
      </w:pPr>
    </w:p>
    <w:p w14:paraId="1B36BDE4">
      <w:pPr>
        <w:rPr>
          <w:rFonts w:hint="eastAsia"/>
        </w:rPr>
      </w:pPr>
      <w:r>
        <w:rPr>
          <w:rFonts w:hint="eastAsia"/>
        </w:rPr>
        <w:t>The books of Scripture were written by the instrumentality of men, and the national and personal peculiarities of their authors have been evidently as freely expressed in their writing, and their natural faculties, intellectual and moral, as freely exercised in their production, as those of the authors of any other writings.</w:t>
      </w:r>
    </w:p>
    <w:p w14:paraId="4D0A5F34">
      <w:pPr>
        <w:rPr>
          <w:rFonts w:hint="eastAsia"/>
        </w:rPr>
      </w:pPr>
      <w:r>
        <w:rPr>
          <w:rFonts w:hint="eastAsia"/>
        </w:rPr>
        <w:t>圣经书卷是藉着人的工具性写成的，其作者的民族和个人特性显然在其写作中自由表达，其自然官能，无论是智力的还是道德的，在其写作过程中也像任何其他著作的作者一样自由运用。</w:t>
      </w:r>
    </w:p>
    <w:p w14:paraId="56FEE1CB">
      <w:pPr>
        <w:rPr>
          <w:rFonts w:hint="eastAsia"/>
        </w:rPr>
      </w:pPr>
      <w:r>
        <w:rPr>
          <w:rFonts w:hint="eastAsia"/>
        </w:rPr>
        <w:t>Nevertheless these books are, one and all, in thought and verbal expression, in substance and form, wholly the Word of God, conveying with absolute accuracy and divine authority all that God meant them to convey, without any human additions or admixtures.</w:t>
      </w:r>
    </w:p>
    <w:p w14:paraId="6EA27CDB">
      <w:pPr>
        <w:rPr>
          <w:rFonts w:hint="eastAsia"/>
        </w:rPr>
      </w:pPr>
      <w:r>
        <w:rPr>
          <w:rFonts w:hint="eastAsia"/>
        </w:rPr>
        <w:t>然而，这些书卷，无一例外，在思想和言语表达上，在实质和形式上，完全是上帝的圣言，以绝对的准确性和神圣的权威传达了上帝意图传达的一切，没有任何人为的增添或混杂。</w:t>
      </w:r>
    </w:p>
    <w:p w14:paraId="4430468A">
      <w:pPr>
        <w:rPr>
          <w:rFonts w:hint="eastAsia"/>
        </w:rPr>
      </w:pPr>
      <w:r>
        <w:rPr>
          <w:rFonts w:hint="eastAsia"/>
        </w:rPr>
        <w:t>This was accomplished by a supernatural influence of the Spirit of God acting upon the spirits of the sacred writers, called "inspiration;" which accompanied them uniformly in what they wrote; and which, without violating the free operation of their faculties, yet directed them in all they wrote, and secured the infallible expression of it in words.</w:t>
      </w:r>
    </w:p>
    <w:p w14:paraId="6AE80D85">
      <w:pPr>
        <w:rPr>
          <w:rFonts w:hint="eastAsia"/>
        </w:rPr>
      </w:pPr>
      <w:r>
        <w:rPr>
          <w:rFonts w:hint="eastAsia"/>
        </w:rPr>
        <w:t>这是通过上帝圣灵对圣经作者灵魂的超自然影响完成的，称为“默示”；这种影响在他们写作时始终伴随着他们；并且，在不侵犯他们官能自由运作的情况下，引导他们所写的一切，并确保其在言语上的无误表达。</w:t>
      </w:r>
    </w:p>
    <w:p w14:paraId="147A25FE">
      <w:pPr>
        <w:rPr>
          <w:rFonts w:hint="eastAsia"/>
        </w:rPr>
      </w:pPr>
      <w:r>
        <w:rPr>
          <w:rFonts w:hint="eastAsia"/>
        </w:rPr>
        <w:t>The nature of this divine influence we, of course, can no more understand than we can in the case of any other miracle.</w:t>
      </w:r>
    </w:p>
    <w:p w14:paraId="39EE0609">
      <w:pPr>
        <w:rPr>
          <w:rFonts w:hint="eastAsia"/>
        </w:rPr>
      </w:pPr>
      <w:r>
        <w:rPr>
          <w:rFonts w:hint="eastAsia"/>
        </w:rPr>
        <w:t>当然，我们无法理解这种神圣影响的性质，正如我们无法理解任何其他神迹一样。</w:t>
      </w:r>
    </w:p>
    <w:p w14:paraId="500C34C8">
      <w:pPr>
        <w:rPr>
          <w:rFonts w:hint="eastAsia"/>
        </w:rPr>
      </w:pPr>
      <w:r>
        <w:rPr>
          <w:rFonts w:hint="eastAsia"/>
        </w:rPr>
        <w:t>But the effects are plain and certain -- viz., that all written under it is the very Word of God, of infallible truth, and of divine authority; and this infallibility and authority attach as well to the verbal expression in which the revelation is conveyed as to the matter of the revelation itself.</w:t>
      </w:r>
    </w:p>
    <w:p w14:paraId="597302EB">
      <w:pPr>
        <w:rPr>
          <w:rFonts w:hint="eastAsia"/>
        </w:rPr>
      </w:pPr>
      <w:r>
        <w:rPr>
          <w:rFonts w:hint="eastAsia"/>
        </w:rPr>
        <w:t>但其果效是显而易见且确定的——即，在其影响下所写的一切都是上帝的真道，具有无误的真理和神圣的权威；这种无误性和权威性既适用于传达启示的言语表达，也适用于启示本身的内容。</w:t>
      </w:r>
    </w:p>
    <w:p w14:paraId="3E8102D1">
      <w:pPr>
        <w:rPr>
          <w:rFonts w:hint="eastAsia"/>
        </w:rPr>
      </w:pPr>
    </w:p>
    <w:p w14:paraId="3A952DFA">
      <w:pPr>
        <w:rPr>
          <w:rFonts w:hint="eastAsia"/>
        </w:rPr>
      </w:pPr>
      <w:r>
        <w:rPr>
          <w:rFonts w:hint="eastAsia"/>
        </w:rPr>
        <w:t>The fact that the Scriptures are thus inspired is proved because they assert it of themselves; and because they must either be credited as true in this respect, or rejected as false in all respects; 'and because God authenticated the claims of their writers by accompanying their teaching with "signs and wonders and divers miracles." Heb. ii. 4.</w:t>
      </w:r>
    </w:p>
    <w:p w14:paraId="5D39D1CE">
      <w:pPr>
        <w:rPr>
          <w:rFonts w:hint="eastAsia"/>
        </w:rPr>
      </w:pPr>
      <w:r>
        <w:rPr>
          <w:rFonts w:hint="eastAsia"/>
        </w:rPr>
        <w:t>圣经如此受默示的事实得到证明，因为它们如此自我宣称；并且因为它们在这方面要么必须被认为是真实的，要么在所有方面都被认为是虚假的；并且因为上帝通过伴随其教导的“神迹奇事和各样异能”来证实其作者的主张。希伯来书 2:4。</w:t>
      </w:r>
    </w:p>
    <w:p w14:paraId="685AE451">
      <w:pPr>
        <w:rPr>
          <w:rFonts w:hint="eastAsia"/>
        </w:rPr>
      </w:pPr>
      <w:r>
        <w:rPr>
          <w:rFonts w:hint="eastAsia"/>
        </w:rPr>
        <w:t>Wherever God sends his "sign," there he commands belief; but it is impossible that he could unconditionally command belief except to truth infallibly conveyed.</w:t>
      </w:r>
    </w:p>
    <w:p w14:paraId="203D7527">
      <w:pPr>
        <w:rPr>
          <w:rFonts w:hint="eastAsia"/>
        </w:rPr>
      </w:pPr>
      <w:r>
        <w:rPr>
          <w:rFonts w:hint="eastAsia"/>
        </w:rPr>
        <w:t>无论上帝在哪里发出祂的“记号”，祂就在那里命令人相信；但除非是无误传达的真理，否则祂不可能无条件地命令人相信。</w:t>
      </w:r>
    </w:p>
    <w:p w14:paraId="65E601CC">
      <w:pPr>
        <w:rPr>
          <w:rFonts w:hint="eastAsia"/>
        </w:rPr>
      </w:pPr>
    </w:p>
    <w:p w14:paraId="2449A8DB">
      <w:pPr>
        <w:rPr>
          <w:rFonts w:hint="eastAsia"/>
        </w:rPr>
      </w:pPr>
      <w:r>
        <w:rPr>
          <w:rFonts w:hint="eastAsia"/>
        </w:rPr>
        <w:t>(1.)The Old Testament writers claimed to be inspired. Deut. xxxi. 19 -- 22; xxxiv. 10; Num. xvi. 28, 29; 2 Sam. xxiii. 2. As a characteristic fact, they speak in the name of God, prefacing their messages with a "Thus saith the LORD. "The mouth of the LORD hath spoken it."</w:t>
      </w:r>
    </w:p>
    <w:p w14:paraId="27AE65DD">
      <w:pPr>
        <w:rPr>
          <w:rFonts w:hint="eastAsia"/>
        </w:rPr>
      </w:pPr>
      <w:r>
        <w:rPr>
          <w:rFonts w:hint="eastAsia"/>
        </w:rPr>
        <w:t>(1.)旧约作者声称受到默示。申命记 31:19-22；34:10；民数记 16:28, 29；撒母耳记下 23:2。一个典型的特征是，他们奉上帝的名说话，在他们的信息前加上“耶和华如此说”，“耶和华的口已经说了。”</w:t>
      </w:r>
    </w:p>
    <w:p w14:paraId="6251EFD8">
      <w:pPr>
        <w:rPr>
          <w:rFonts w:hint="eastAsia"/>
        </w:rPr>
      </w:pPr>
      <w:r>
        <w:rPr>
          <w:rFonts w:hint="eastAsia"/>
        </w:rPr>
        <w:t>Deut. xviii. 21, 22; 1 Kings xxi. 19; Jer. ix. 12, etc.</w:t>
      </w:r>
    </w:p>
    <w:p w14:paraId="1465D226">
      <w:pPr>
        <w:rPr>
          <w:rFonts w:hint="eastAsia"/>
        </w:rPr>
      </w:pPr>
      <w:r>
        <w:rPr>
          <w:rFonts w:hint="eastAsia"/>
        </w:rPr>
        <w:t>申命记 18:21, 22；列王纪上 21:19；耶利米书 9:12，等等。</w:t>
      </w:r>
    </w:p>
    <w:p w14:paraId="292C238C">
      <w:pPr>
        <w:rPr>
          <w:rFonts w:hint="eastAsia"/>
        </w:rPr>
      </w:pPr>
      <w:r>
        <w:rPr>
          <w:rFonts w:hint="eastAsia"/>
        </w:rPr>
        <w:t>(2.)The New Testament writers introduce their quotations from the Old Testament with such formulas as, "The Holy Ghost saith," Heb. iii. 7; "The Holy Ghost this signifying," Heb. ix. 8; "Saith God," Acts ii. 17; 1 Cor. ix. 9, 10; "The Lord by the mouth of his servant David saith," Acts iv. 25; "The Lord limiteth in David a certain day, saying," Heb. iv. 7.</w:t>
      </w:r>
    </w:p>
    <w:p w14:paraId="37F6E1F9">
      <w:pPr>
        <w:rPr>
          <w:rFonts w:hint="eastAsia"/>
        </w:rPr>
      </w:pPr>
      <w:r>
        <w:rPr>
          <w:rFonts w:hint="eastAsia"/>
        </w:rPr>
        <w:t>(2.)新约作者在引用旧约时，使用诸如“圣灵说”（希伯来书 3:7）；“圣灵以此指明”（希伯来书 9:8）；“上帝说”（使徒行传 2:17；哥林多前书 9:9, 10）；“主藉着祂仆人大卫的口说”（使徒行传 4:25）；“主在大卫身上限定某日，说”（希伯来书 4:7）等程式。</w:t>
      </w:r>
    </w:p>
    <w:p w14:paraId="3D8286AA">
      <w:pPr>
        <w:rPr>
          <w:rFonts w:hint="eastAsia"/>
        </w:rPr>
      </w:pPr>
      <w:r>
        <w:rPr>
          <w:rFonts w:hint="eastAsia"/>
        </w:rPr>
        <w:t>(3.)The inspiration of the Old Testament is expressly affirmed in the New Testament. Luke i. 70; Heb. i. 1; 2 Tim. iii. 16; 1 Pet. i. 10 -- 12; 2 Pet. i. 21.</w:t>
      </w:r>
    </w:p>
    <w:p w14:paraId="7E0B6DA5">
      <w:pPr>
        <w:rPr>
          <w:rFonts w:hint="eastAsia"/>
        </w:rPr>
      </w:pPr>
      <w:r>
        <w:rPr>
          <w:rFonts w:hint="eastAsia"/>
        </w:rPr>
        <w:t>(3.)新约明确肯定旧约的默示。路加福音 1:70；希伯来书 1:1；提摩太后书 3:16；彼得前书 1:10-12；彼得后书 1:21。</w:t>
      </w:r>
    </w:p>
    <w:p w14:paraId="05C14F14">
      <w:pPr>
        <w:rPr>
          <w:rFonts w:hint="eastAsia"/>
        </w:rPr>
      </w:pPr>
      <w:r>
        <w:rPr>
          <w:rFonts w:hint="eastAsia"/>
        </w:rPr>
        <w:t>(4.)Christ and his apostles constantly quote the Old Testament as infallible, as that which must be fulfilled. Matt. v. 18; John x. 35; Luke xxiv. 44; Matt. ii. 15 -- 23, etc.</w:t>
      </w:r>
    </w:p>
    <w:p w14:paraId="7D679B56">
      <w:pPr>
        <w:rPr>
          <w:rFonts w:hint="eastAsia"/>
        </w:rPr>
      </w:pPr>
      <w:r>
        <w:rPr>
          <w:rFonts w:hint="eastAsia"/>
        </w:rPr>
        <w:t>(4.)基督和祂的使徒不断引用旧约作为无误的，作为必须应验的。马太福音 5:18；约翰福音 10:35；路加福音 24:44；马太福音 2:15-23，等等。</w:t>
      </w:r>
    </w:p>
    <w:p w14:paraId="6CA5FA59">
      <w:pPr>
        <w:rPr>
          <w:rFonts w:hint="eastAsia"/>
        </w:rPr>
      </w:pPr>
      <w:r>
        <w:rPr>
          <w:rFonts w:hint="eastAsia"/>
        </w:rPr>
        <w:t>(5.)Inspiration was promised to the apostles. Matt. x. 19; xxviii. 19, 20; Luke xii. 12; John xiii. 20; xiv. 26; xv. 26, 27; xvi. 13.</w:t>
      </w:r>
    </w:p>
    <w:p w14:paraId="152560DD">
      <w:pPr>
        <w:rPr>
          <w:rFonts w:hint="eastAsia"/>
        </w:rPr>
      </w:pPr>
      <w:r>
        <w:rPr>
          <w:rFonts w:hint="eastAsia"/>
        </w:rPr>
        <w:t>(5.)默示曾应许给使徒们。马太福音 10:19；28:19, 20；路加福音 12:12；约翰福音 13:20；14:26；15:26, 27；16:13。</w:t>
      </w:r>
    </w:p>
    <w:p w14:paraId="472F3122">
      <w:pPr>
        <w:rPr>
          <w:rFonts w:hint="eastAsia"/>
        </w:rPr>
      </w:pPr>
      <w:r>
        <w:rPr>
          <w:rFonts w:hint="eastAsia"/>
        </w:rPr>
        <w:t>(6.)They claimed to have the Spirit, in fulfillment of the promise of Christ, Acts ii. 33; xv. 28; 1 Thess. i. 5; -- to speak as the prophets of God, 1 Cor. iv. 1; 1 Thess. iv. 8; -- to speak with plenary authority, 1 Cor. ii. 13; 2 Cor. xiii. 2-4; Gal. i. 8, 9. They put their writings on a level with the Old Testament Scriptures. 2 Pet. iii. 16; 1 Thess. v. 27.</w:t>
      </w:r>
    </w:p>
    <w:p w14:paraId="7E155691">
      <w:pPr>
        <w:rPr>
          <w:rFonts w:hint="eastAsia"/>
        </w:rPr>
      </w:pPr>
      <w:r>
        <w:rPr>
          <w:rFonts w:hint="eastAsia"/>
        </w:rPr>
        <w:t>(6.)他们声称拥有圣灵，应验了基督的应许，使徒行传 2:33；15:28；帖撒罗尼迦前书 1:5；——像上帝的先知一样说话，哥林多前书 4:1；帖撒罗尼迦前书 4:8；——带着完全的权柄说话，哥林多前书 2:13；哥林多后书 13:2-4；加拉太书 1:8, 9。他们将自己的著作与旧约圣经置于同等地位。彼得后书 3:16；帖撒罗尼迦前书 5:27。</w:t>
      </w:r>
    </w:p>
    <w:p w14:paraId="37286D37">
      <w:pPr>
        <w:rPr>
          <w:rFonts w:hint="eastAsia"/>
        </w:rPr>
      </w:pPr>
    </w:p>
    <w:p w14:paraId="0194E5A6">
      <w:pPr>
        <w:rPr>
          <w:rFonts w:hint="eastAsia"/>
        </w:rPr>
      </w:pPr>
      <w:r>
        <w:rPr>
          <w:rFonts w:hint="eastAsia"/>
        </w:rPr>
        <w:t>SECTION IV. The authority of the Holy Scripture, for which it ought to be believed, and obeyed, depends not upon the testimony of any man, or Church; but wholly upon God (who is truth itself) the author thereof: and therefore it is to be received, because it is the Word of God.[9]</w:t>
      </w:r>
    </w:p>
    <w:p w14:paraId="4486AAD2">
      <w:pPr>
        <w:rPr>
          <w:rFonts w:hint="eastAsia"/>
        </w:rPr>
      </w:pPr>
      <w:r>
        <w:rPr>
          <w:rFonts w:hint="eastAsia"/>
        </w:rPr>
        <w:t>第四节：圣经的权威，即它应当被相信和遵守的理由，不取决于任何人或教会的见证；而完全取决于上帝（祂本身就是真理），即圣经的作者：因此，它应当被接受，因为它是上帝的圣言。[9]</w:t>
      </w:r>
    </w:p>
    <w:p w14:paraId="3318241D">
      <w:pPr>
        <w:rPr>
          <w:rFonts w:hint="eastAsia"/>
        </w:rPr>
      </w:pPr>
      <w:r>
        <w:rPr>
          <w:rFonts w:hint="eastAsia"/>
        </w:rPr>
        <w:t>SECTION V. We may be moved and induced by the testimony of the Church to an high and reverent esteem of the Holy Scripture.[10] And the heavenliness of the matter, the efficacy of the doctrine, the majesty of the style, the consent of all the parts, the scope of the whole (which is, to give all glory to God), the full discovery it makes of the only way of man's salvation, the many other incomparable excellencies, and the entire perfection thereof, are arguments whereby it does abundantly evidence itself to be the Word of God: yet notwithstanding, our full persuasion and assurance of the infallible truth and divine authority thereof, is from the inward work of the</w:t>
      </w:r>
    </w:p>
    <w:p w14:paraId="22E2BF95">
      <w:pPr>
        <w:rPr>
          <w:rFonts w:hint="eastAsia"/>
        </w:rPr>
      </w:pPr>
      <w:r>
        <w:rPr>
          <w:rFonts w:hint="eastAsia"/>
        </w:rPr>
        <w:t>Holy Spirit bearing witness by and with the Word in our hearts.[11]</w:t>
      </w:r>
    </w:p>
    <w:p w14:paraId="1A1C44E3">
      <w:pPr>
        <w:rPr>
          <w:rFonts w:hint="eastAsia"/>
        </w:rPr>
      </w:pPr>
      <w:r>
        <w:rPr>
          <w:rFonts w:hint="eastAsia"/>
        </w:rPr>
        <w:t>第五节：我们可能因教会的见证而对圣经产生崇高而恭敬的尊重。[10]并且，其内容的属天性、教义的功效、文体的庄严、各部分的一致性、整体的范围（即，将一切荣耀归于上帝）、它对人类唯一得救之道的充分揭示、许多其他无可比拟的优点以及其整体的完美性，都是它充分证明自己是上帝圣言的论据：然而，尽管如此，我们对其无误真理和神圣权威的充分确信和保证，都来自圣灵在我们心中藉着圣言并与圣言一同作见证的内在工作。[11]</w:t>
      </w:r>
    </w:p>
    <w:p w14:paraId="73043C2D">
      <w:pPr>
        <w:rPr>
          <w:rFonts w:hint="eastAsia"/>
        </w:rPr>
      </w:pPr>
    </w:p>
    <w:p w14:paraId="04D2CAA0">
      <w:pPr>
        <w:rPr>
          <w:rFonts w:hint="eastAsia"/>
        </w:rPr>
      </w:pPr>
      <w:r>
        <w:rPr>
          <w:rFonts w:hint="eastAsia"/>
        </w:rPr>
        <w:t>Scripture Proof Texts</w:t>
      </w:r>
    </w:p>
    <w:p w14:paraId="3935FA41">
      <w:pPr>
        <w:rPr>
          <w:rFonts w:hint="eastAsia"/>
        </w:rPr>
      </w:pPr>
      <w:r>
        <w:rPr>
          <w:rFonts w:hint="eastAsia"/>
        </w:rPr>
        <w:t>圣经根据</w:t>
      </w:r>
    </w:p>
    <w:p w14:paraId="2FC7BB9B">
      <w:pPr>
        <w:rPr>
          <w:rFonts w:hint="eastAsia"/>
        </w:rPr>
      </w:pPr>
      <w:r>
        <w:rPr>
          <w:rFonts w:hint="eastAsia"/>
        </w:rPr>
        <w:t>[9] 2 Peter i. 19, 21; 2 Tim. iii. 16; 1 John v. 9; 1 Thess. ii. 13. [10] 1 Tim. iii. 15; [11] 1 John ii. 20, 27; John xvi. 13, 14; 1 Cor. ii. 10, 11, 12; Isa. lix. 21.</w:t>
      </w:r>
    </w:p>
    <w:p w14:paraId="1D83FC1D">
      <w:pPr>
        <w:rPr>
          <w:rFonts w:hint="eastAsia"/>
        </w:rPr>
      </w:pPr>
      <w:r>
        <w:rPr>
          <w:rFonts w:hint="eastAsia"/>
        </w:rPr>
        <w:t>[9] 彼得后书 1:19, 21；提摩太后书 3:16；约翰一书 5:9；帖撒罗尼迦前书 2:13。[10] 提摩太前书 3:15；[11] 约翰一书 2:20, 27；约翰福音 16:13, 14；哥林多前书 2:10, 11, 12；以赛亚书 59:21。</w:t>
      </w:r>
    </w:p>
    <w:p w14:paraId="33C19FFB">
      <w:pPr>
        <w:rPr>
          <w:rFonts w:hint="eastAsia"/>
        </w:rPr>
      </w:pPr>
    </w:p>
    <w:p w14:paraId="1F9538F8">
      <w:pPr>
        <w:rPr>
          <w:rFonts w:hint="eastAsia"/>
        </w:rPr>
      </w:pPr>
      <w:r>
        <w:rPr>
          <w:rFonts w:hint="eastAsia"/>
        </w:rPr>
        <w:t>This section teaches the following propositions: --</w:t>
      </w:r>
    </w:p>
    <w:p w14:paraId="0B2F0BA9">
      <w:pPr>
        <w:rPr>
          <w:rFonts w:hint="eastAsia"/>
        </w:rPr>
      </w:pPr>
      <w:r>
        <w:rPr>
          <w:rFonts w:hint="eastAsia"/>
        </w:rPr>
        <w:t>本节教导以下命题：——</w:t>
      </w:r>
    </w:p>
    <w:p w14:paraId="7BDE789A">
      <w:pPr>
        <w:rPr>
          <w:rFonts w:hint="eastAsia"/>
        </w:rPr>
      </w:pPr>
      <w:r>
        <w:rPr>
          <w:rFonts w:hint="eastAsia"/>
        </w:rPr>
        <w:t>1.That the authority of the inspired Scriptures does not rest upon thetestimony of the Church, but directly upon God.</w:t>
      </w:r>
    </w:p>
    <w:p w14:paraId="015F15AC">
      <w:pPr>
        <w:rPr>
          <w:rFonts w:hint="eastAsia"/>
        </w:rPr>
      </w:pPr>
      <w:r>
        <w:rPr>
          <w:rFonts w:hint="eastAsia"/>
        </w:rPr>
        <w:t>1.受默示圣经的权威并非建立在教会的见证之上，而是直接建立在上帝之上。</w:t>
      </w:r>
    </w:p>
    <w:p w14:paraId="424D3B64">
      <w:pPr>
        <w:rPr>
          <w:rFonts w:hint="eastAsia"/>
        </w:rPr>
      </w:pPr>
    </w:p>
    <w:p w14:paraId="2AEC22DD">
      <w:pPr>
        <w:rPr>
          <w:rFonts w:hint="eastAsia"/>
        </w:rPr>
      </w:pPr>
      <w:r>
        <w:rPr>
          <w:rFonts w:hint="eastAsia"/>
        </w:rPr>
        <w:t>This proposition is designed to deny the Romish heresy that the inspired Church is the ultimate source of all divine know ledge, and that the written Scripture and ecclesiastical tradition alike depend upon the authoritative seal of the Church for their credibility.</w:t>
      </w:r>
    </w:p>
    <w:p w14:paraId="7669F88D">
      <w:pPr>
        <w:rPr>
          <w:rFonts w:hint="eastAsia"/>
        </w:rPr>
      </w:pPr>
      <w:r>
        <w:rPr>
          <w:rFonts w:hint="eastAsia"/>
        </w:rPr>
        <w:t>这个命题旨在否认罗马天主教的异端邪说，即受默示的教会是所有神圣知识的最终来源，而写成的圣经和教会传统都同样依赖于教会权威的印记才能具有可信度。</w:t>
      </w:r>
    </w:p>
    <w:p w14:paraId="3072340E">
      <w:pPr>
        <w:rPr>
          <w:rFonts w:hint="eastAsia"/>
        </w:rPr>
      </w:pPr>
      <w:r>
        <w:rPr>
          <w:rFonts w:hint="eastAsia"/>
        </w:rPr>
        <w:t>They thus make the Scriptures a product of the Spirit through the Church; while, in fact, the Church is a product of the Spirit through the instrumentality of the Word.</w:t>
      </w:r>
    </w:p>
    <w:p w14:paraId="060576D9">
      <w:pPr>
        <w:rPr>
          <w:rFonts w:hint="eastAsia"/>
        </w:rPr>
      </w:pPr>
      <w:r>
        <w:rPr>
          <w:rFonts w:hint="eastAsia"/>
        </w:rPr>
        <w:t>他们因此将圣经视为圣灵通过教会的产物；而事实上，教会是圣灵通过圣言的工具性作用的产物。</w:t>
      </w:r>
    </w:p>
    <w:p w14:paraId="13523309">
      <w:pPr>
        <w:rPr>
          <w:rFonts w:hint="eastAsia"/>
        </w:rPr>
      </w:pPr>
      <w:r>
        <w:rPr>
          <w:rFonts w:hint="eastAsia"/>
        </w:rPr>
        <w:t>It is true that the testimony of the early Church to the apostolic authorship of the several books is of fundamental importance, just as a subject may bear witness to the identity of an heir to the crown; but the authority of the Scriptures is no more derived from the Church than that of the king from the subject who proves the fact that he is the legal heir.</w:t>
      </w:r>
    </w:p>
    <w:p w14:paraId="379E3089">
      <w:pPr>
        <w:rPr>
          <w:rFonts w:hint="eastAsia"/>
        </w:rPr>
      </w:pPr>
      <w:r>
        <w:rPr>
          <w:rFonts w:hint="eastAsia"/>
        </w:rPr>
        <w:t>诚然，早期教会对各书卷使徒 authorship (作者身份)的见证具有根本的重要性，正如一个臣民可以为王位继承人的身份作证一样；但圣经的权威并不比国王的权威更多地来自教会，正如国王的权威并非来自证明他是合法继承人的臣民一样。</w:t>
      </w:r>
    </w:p>
    <w:p w14:paraId="482FA896">
      <w:pPr>
        <w:rPr>
          <w:rFonts w:hint="eastAsia"/>
        </w:rPr>
      </w:pPr>
      <w:r>
        <w:rPr>
          <w:rFonts w:hint="eastAsia"/>
        </w:rPr>
        <w:t>2.That the internal evidences of a divine origin contained in and inseparable from the Scriptures themselves are conclusive.</w:t>
      </w:r>
    </w:p>
    <w:p w14:paraId="0B16531C">
      <w:pPr>
        <w:rPr>
          <w:rFonts w:hint="eastAsia"/>
        </w:rPr>
      </w:pPr>
      <w:r>
        <w:rPr>
          <w:rFonts w:hint="eastAsia"/>
        </w:rPr>
        <w:t>2.圣经本身所包含并与之不可分割的、神圣起源的内在证据是结论性的。</w:t>
      </w:r>
    </w:p>
    <w:p w14:paraId="4EBDFC1B">
      <w:pPr>
        <w:rPr>
          <w:rFonts w:hint="eastAsia"/>
        </w:rPr>
      </w:pPr>
    </w:p>
    <w:p w14:paraId="07918A63">
      <w:pPr>
        <w:rPr>
          <w:rFonts w:hint="eastAsia"/>
        </w:rPr>
      </w:pPr>
      <w:r>
        <w:rPr>
          <w:rFonts w:hint="eastAsia"/>
        </w:rPr>
        <w:t>This is a part of the evidences of Christianity considered under sect.</w:t>
      </w:r>
    </w:p>
    <w:p w14:paraId="050FAA56">
      <w:pPr>
        <w:rPr>
          <w:rFonts w:hint="eastAsia"/>
        </w:rPr>
      </w:pPr>
      <w:r>
        <w:rPr>
          <w:rFonts w:hint="eastAsia"/>
        </w:rPr>
        <w:t>i. The internal marks of a divine origin in the Bible are such as -- (1.)</w:t>
      </w:r>
    </w:p>
    <w:p w14:paraId="6696D083">
      <w:pPr>
        <w:rPr>
          <w:rFonts w:hint="eastAsia"/>
        </w:rPr>
      </w:pPr>
      <w:r>
        <w:rPr>
          <w:rFonts w:hint="eastAsia"/>
        </w:rPr>
        <w:t>The phenomena it presents of a supernatural intelligence: in unity of design developed through its entire structure, although it is composed of sixty-six separate books, by forty different authors, writing at intervals through sixteen centuries; in its perfect freedom from all the errors incident to the ages of its production, with regard to facts or opinions of whatever kind; in. the marvellous knowledge it exhibits of human nature under all possible relations and conditions; in the original and luminous solution it affords of many of the darkest problems of human history and destiny. (2.) The unparalleled perfection of its moral system: in the exalted view it gives of God, his law, and moral government; in its exalted yet practical and beneficent system of morality, set forth and effectively enforced; in its wondrous power over the human conscience; and in the unrivalled extent and persistence of its influence over communities of men.</w:t>
      </w:r>
    </w:p>
    <w:p w14:paraId="0982748F">
      <w:pPr>
        <w:rPr>
          <w:rFonts w:hint="eastAsia"/>
        </w:rPr>
      </w:pPr>
      <w:r>
        <w:rPr>
          <w:rFonts w:hint="eastAsia"/>
        </w:rPr>
        <w:t>i. 圣经中神圣起源的内在标记是——(1.) 它所呈现的超自然智慧的现象：在其整个结构中发展的设计统一性，尽管它由六十六本独立的书卷组成，由四十位不同的作者，在十六个世纪的间隔中写成；它完全没有其产生时代所固有的、关于任何种类的事实或观点的所有错误；它对在所有可能关系和条件下的人性的奇妙认识；它对许多人类历史和命运最黑暗问题的独创而明晰的解决方案。(2.) 其道德体系无与伦比的完美性：它对上帝、祂的律法和道德治理的崇高看法；其崇高而实用且有益的道德体系，得到阐述并有效实施；其对人类良心的奇妙力量；以及其对人类社群无与伦比的广泛而持久的影响。</w:t>
      </w:r>
    </w:p>
    <w:p w14:paraId="73EEBF4E">
      <w:pPr>
        <w:rPr>
          <w:rFonts w:hint="eastAsia"/>
        </w:rPr>
      </w:pPr>
      <w:r>
        <w:rPr>
          <w:rFonts w:hint="eastAsia"/>
        </w:rPr>
        <w:t>3. Yet that the highest and most influential faith in the truth and authority of the Scriptures is the direct work of the Holy Spirit on our hearts.</w:t>
      </w:r>
    </w:p>
    <w:p w14:paraId="12AAE12C">
      <w:pPr>
        <w:rPr>
          <w:rFonts w:hint="eastAsia"/>
        </w:rPr>
      </w:pPr>
      <w:r>
        <w:rPr>
          <w:rFonts w:hint="eastAsia"/>
        </w:rPr>
        <w:t>3. 然而，对圣经真理和权威最高且最具影响力的信心，是圣灵在我们心中直接的工作。</w:t>
      </w:r>
    </w:p>
    <w:p w14:paraId="784714E3">
      <w:pPr>
        <w:rPr>
          <w:rFonts w:hint="eastAsia"/>
        </w:rPr>
      </w:pPr>
    </w:p>
    <w:p w14:paraId="09391BFA">
      <w:pPr>
        <w:rPr>
          <w:rFonts w:hint="eastAsia"/>
        </w:rPr>
      </w:pPr>
      <w:r>
        <w:rPr>
          <w:rFonts w:hint="eastAsia"/>
        </w:rPr>
        <w:t>The Scriptures to the unregenerate man are like light to the blind.</w:t>
      </w:r>
    </w:p>
    <w:p w14:paraId="44FC2E06">
      <w:pPr>
        <w:rPr>
          <w:rFonts w:hint="eastAsia"/>
        </w:rPr>
      </w:pPr>
      <w:r>
        <w:rPr>
          <w:rFonts w:hint="eastAsia"/>
        </w:rPr>
        <w:t>圣经对于未重生的人，如同光明对于瞎眼的人。</w:t>
      </w:r>
    </w:p>
    <w:p w14:paraId="498123B7">
      <w:pPr>
        <w:rPr>
          <w:rFonts w:hint="eastAsia"/>
        </w:rPr>
      </w:pPr>
      <w:r>
        <w:rPr>
          <w:rFonts w:hint="eastAsia"/>
        </w:rPr>
        <w:t>They may be felt as the rays of the sun are felt by the blind, but they cannot be fully seen.</w:t>
      </w:r>
    </w:p>
    <w:p w14:paraId="1FA88F95">
      <w:pPr>
        <w:rPr>
          <w:rFonts w:hint="eastAsia"/>
        </w:rPr>
      </w:pPr>
      <w:r>
        <w:rPr>
          <w:rFonts w:hint="eastAsia"/>
        </w:rPr>
        <w:t>它们可能像瞎子感觉到太阳的光线一样被感觉到，但不能被完全看见。</w:t>
      </w:r>
    </w:p>
    <w:p w14:paraId="389F508F">
      <w:pPr>
        <w:rPr>
          <w:rFonts w:hint="eastAsia"/>
        </w:rPr>
      </w:pPr>
      <w:r>
        <w:rPr>
          <w:rFonts w:hint="eastAsia"/>
        </w:rPr>
        <w:t>The Holy Spirit opens the blinded eyes and gives due sensibility to the diseased heart; and thus assurance comes with the evidence of spiritual experience.</w:t>
      </w:r>
    </w:p>
    <w:p w14:paraId="1FBF312F">
      <w:pPr>
        <w:rPr>
          <w:rFonts w:hint="eastAsia"/>
        </w:rPr>
      </w:pPr>
      <w:r>
        <w:rPr>
          <w:rFonts w:hint="eastAsia"/>
        </w:rPr>
        <w:t>圣灵开启瞎了的眼睛，并使有病的心获得应有的敏感性；因此，确据伴随着属灵经验的证据而来。</w:t>
      </w:r>
    </w:p>
    <w:p w14:paraId="279F4A43">
      <w:pPr>
        <w:rPr>
          <w:rFonts w:hint="eastAsia"/>
        </w:rPr>
      </w:pPr>
      <w:r>
        <w:rPr>
          <w:rFonts w:hint="eastAsia"/>
        </w:rPr>
        <w:t>When first regenerated, he begins to set the Scriptures to the test of experience; and the more he advances, the more he proves them true, and the more he discovers of their limitless breadth and fulness, and their evidently designed adaptation to all human wants under all possible conditions.</w:t>
      </w:r>
    </w:p>
    <w:p w14:paraId="2AD7BE9D">
      <w:pPr>
        <w:rPr>
          <w:rFonts w:hint="eastAsia"/>
        </w:rPr>
      </w:pPr>
      <w:r>
        <w:rPr>
          <w:rFonts w:hint="eastAsia"/>
        </w:rPr>
        <w:t>当他初次重生时，他开始用经验来检验圣经；他越长进，就越证明圣经是真实的，并且越发现其无限的广度和丰盛，以及其显然是为适应所有可能条件下所有人类需要而设计的。</w:t>
      </w:r>
    </w:p>
    <w:p w14:paraId="0925F66F">
      <w:pPr>
        <w:rPr>
          <w:rFonts w:hint="eastAsia"/>
        </w:rPr>
      </w:pPr>
    </w:p>
    <w:p w14:paraId="484BCBDD">
      <w:pPr>
        <w:rPr>
          <w:rFonts w:hint="eastAsia"/>
        </w:rPr>
      </w:pPr>
      <w:r>
        <w:rPr>
          <w:rFonts w:hint="eastAsia"/>
        </w:rPr>
        <w:t>SECTION VI. The whole counsel of God concerning all things necessary for His own glory, man's salvation, faith and life, is either expressly set down in Scripture, or by good and necessary consequence may be deduced from Scripture: unto which nothing at any time is to be added, whether by new revelations of the Spirit, or traditions of men.[12] Nevertheless, we acknowledge the inward illumination of the Spirit of God to be necessary for the saving understanding of such things as are revealed in the Word:[13] and that there are some circumstances concerning the worship of God, and government of the Church, common to human actions and societies, which are to be ordered by the light of nature, and Christian prudence, according to the general rules of the Word, which are always to be observed.[14]</w:t>
      </w:r>
    </w:p>
    <w:p w14:paraId="09D359C2">
      <w:pPr>
        <w:rPr>
          <w:rFonts w:hint="eastAsia"/>
        </w:rPr>
      </w:pPr>
      <w:r>
        <w:rPr>
          <w:rFonts w:hint="eastAsia"/>
        </w:rPr>
        <w:t>第六节：上帝关于祂自己荣耀、人的救恩、信仰和生活所必需的一切事的全部旨意，要么明确记载在圣经中，要么可以从圣经中藉着良好且必然的推论推断出来：任何时候都不可向其增添任何东西，无论是藉着圣灵新的启示，还是人的传统。[12] 然而，我们承认，为了得救地理解圣言中所启示的事物，上帝圣灵的内在光照是必要的：[13] 并且，关于敬拜上帝和教会治理的一些情况，与人类行为和社会所共有的，应当按照自然的启示和基督徒的审慎，根据圣言的总原则来安排，这些总原则总是应当遵守的。[14]</w:t>
      </w:r>
    </w:p>
    <w:p w14:paraId="7B8EF852">
      <w:pPr>
        <w:rPr>
          <w:rFonts w:hint="eastAsia"/>
        </w:rPr>
      </w:pPr>
    </w:p>
    <w:p w14:paraId="47CBF6F2">
      <w:pPr>
        <w:rPr>
          <w:rFonts w:hint="eastAsia"/>
        </w:rPr>
      </w:pPr>
      <w:r>
        <w:rPr>
          <w:rFonts w:hint="eastAsia"/>
        </w:rPr>
        <w:t>Scripture Proof Texts</w:t>
      </w:r>
    </w:p>
    <w:p w14:paraId="0ECD7491">
      <w:pPr>
        <w:rPr>
          <w:rFonts w:hint="eastAsia"/>
        </w:rPr>
      </w:pPr>
      <w:r>
        <w:rPr>
          <w:rFonts w:hint="eastAsia"/>
        </w:rPr>
        <w:t>圣经根据</w:t>
      </w:r>
    </w:p>
    <w:p w14:paraId="6428C239">
      <w:pPr>
        <w:rPr>
          <w:rFonts w:hint="eastAsia"/>
        </w:rPr>
      </w:pPr>
      <w:r>
        <w:rPr>
          <w:rFonts w:hint="eastAsia"/>
        </w:rPr>
        <w:t>[12] 2 Tim. iii. 15 ,16, 17; Gal. i. 8, 9; 2 Thess. ii. [13] 2; John vi. 45; 1 Cor. ii. 9 to 12; [14] 1 Cor. xi. 13, 14; 1 Cor. xiv. 26. 40.</w:t>
      </w:r>
    </w:p>
    <w:p w14:paraId="32197835">
      <w:pPr>
        <w:rPr>
          <w:rFonts w:hint="eastAsia"/>
        </w:rPr>
      </w:pPr>
      <w:r>
        <w:rPr>
          <w:rFonts w:hint="eastAsia"/>
        </w:rPr>
        <w:t>[12] 提摩太后书 3:15, 16, 17；加拉太书 1:8, 9；帖撒罗尼迦后书 2章。[13] 约翰福音 6:45；哥林多前书 2:9-12；[14] 哥林多前书 11:13, 14；哥林多前书 14:26, 40。</w:t>
      </w:r>
    </w:p>
    <w:p w14:paraId="08B99EFC">
      <w:pPr>
        <w:rPr>
          <w:rFonts w:hint="eastAsia"/>
        </w:rPr>
      </w:pPr>
    </w:p>
    <w:p w14:paraId="7129EE31">
      <w:pPr>
        <w:rPr>
          <w:rFonts w:hint="eastAsia"/>
        </w:rPr>
      </w:pPr>
      <w:r>
        <w:rPr>
          <w:rFonts w:hint="eastAsia"/>
        </w:rPr>
        <w:t>This section teaches the following propositions: --</w:t>
      </w:r>
    </w:p>
    <w:p w14:paraId="4684B05D">
      <w:pPr>
        <w:rPr>
          <w:rFonts w:hint="eastAsia"/>
        </w:rPr>
      </w:pPr>
      <w:r>
        <w:rPr>
          <w:rFonts w:hint="eastAsia"/>
        </w:rPr>
        <w:t>本节教导以下命题：——</w:t>
      </w:r>
    </w:p>
    <w:p w14:paraId="33E70B50">
      <w:pPr>
        <w:rPr>
          <w:rFonts w:hint="eastAsia"/>
        </w:rPr>
      </w:pPr>
      <w:r>
        <w:rPr>
          <w:rFonts w:hint="eastAsia"/>
        </w:rPr>
        <w:t>1.The inspired Scriptures of the Old. And New Testaments are a complete rule of faith and practice: they embrace the whole of whatever supernatural revelation God now makes to men, and are abundantly sufficient for all the practical necessities 'of men or communities.</w:t>
      </w:r>
    </w:p>
    <w:p w14:paraId="0C2D35FC">
      <w:pPr>
        <w:rPr>
          <w:rFonts w:hint="eastAsia"/>
        </w:rPr>
      </w:pPr>
      <w:r>
        <w:rPr>
          <w:rFonts w:hint="eastAsia"/>
        </w:rPr>
        <w:t>1.受默示的旧约和新约圣经是信仰和实践的完整准则：它们包含了上帝现今向人所作的任何超自然启示的全部内容，并且对于人或社群的一切实际需要都是全然充分的。</w:t>
      </w:r>
    </w:p>
    <w:p w14:paraId="6D1144AD">
      <w:pPr>
        <w:rPr>
          <w:rFonts w:hint="eastAsia"/>
        </w:rPr>
      </w:pPr>
    </w:p>
    <w:p w14:paraId="18B3D6C8">
      <w:pPr>
        <w:rPr>
          <w:rFonts w:hint="eastAsia"/>
        </w:rPr>
      </w:pPr>
      <w:r>
        <w:rPr>
          <w:rFonts w:hint="eastAsia"/>
        </w:rPr>
        <w:t>This is proved -- (1.) From the design of Scripture. It professes to lead us to God.</w:t>
      </w:r>
    </w:p>
    <w:p w14:paraId="61DF0988">
      <w:pPr>
        <w:rPr>
          <w:rFonts w:hint="eastAsia"/>
        </w:rPr>
      </w:pPr>
      <w:r>
        <w:rPr>
          <w:rFonts w:hint="eastAsia"/>
        </w:rPr>
        <w:t>这被证明——(1.) 从圣经的目的来看。它声称要引导我们归向上帝。</w:t>
      </w:r>
    </w:p>
    <w:p w14:paraId="6C9F2DE5">
      <w:pPr>
        <w:rPr>
          <w:rFonts w:hint="eastAsia"/>
        </w:rPr>
      </w:pPr>
      <w:r>
        <w:rPr>
          <w:rFonts w:hint="eastAsia"/>
        </w:rPr>
        <w:t>Whatever is necessary to that end it must teach us.</w:t>
      </w:r>
    </w:p>
    <w:p w14:paraId="5210B6D9">
      <w:pPr>
        <w:rPr>
          <w:rFonts w:hint="eastAsia"/>
        </w:rPr>
      </w:pPr>
      <w:r>
        <w:rPr>
          <w:rFonts w:hint="eastAsia"/>
        </w:rPr>
        <w:t>为达到那个目的所必需的一切，它都必须教导我们。</w:t>
      </w:r>
    </w:p>
    <w:p w14:paraId="5076198B">
      <w:pPr>
        <w:rPr>
          <w:rFonts w:hint="eastAsia"/>
        </w:rPr>
      </w:pPr>
      <w:r>
        <w:rPr>
          <w:rFonts w:hint="eastAsia"/>
        </w:rPr>
        <w:t>If any supplementary knowledge is necessary, it must refer to it.</w:t>
      </w:r>
    </w:p>
    <w:p w14:paraId="5E4CCAC2">
      <w:pPr>
        <w:rPr>
          <w:rFonts w:hint="eastAsia"/>
        </w:rPr>
      </w:pPr>
      <w:r>
        <w:rPr>
          <w:rFonts w:hint="eastAsia"/>
        </w:rPr>
        <w:t>如果需要任何补充知识，它必须提及。</w:t>
      </w:r>
    </w:p>
    <w:p w14:paraId="4B9EAD01">
      <w:pPr>
        <w:rPr>
          <w:rFonts w:hint="eastAsia"/>
        </w:rPr>
      </w:pPr>
      <w:r>
        <w:rPr>
          <w:rFonts w:hint="eastAsia"/>
        </w:rPr>
        <w:t>Incompleteness in such an undertaking would be falsehood. But (2.) while Christ and his apostles constantly refer to Scripture as an authoritative rule, neither they nor the Scriptures themselves ever refer to any other source of divine revelation whatsoever.</w:t>
      </w:r>
    </w:p>
    <w:p w14:paraId="3452EAFC">
      <w:pPr>
        <w:rPr>
          <w:rFonts w:hint="eastAsia"/>
        </w:rPr>
      </w:pPr>
      <w:r>
        <w:rPr>
          <w:rFonts w:hint="eastAsia"/>
        </w:rPr>
        <w:t>在这样一项事业中，不完整就是虚假。但是 (2.) 虽然基督和祂的使徒不断地将圣经作为权威的准则来提及，但他们和圣经本身都从未提及任何其他神圣启示的来源。</w:t>
      </w:r>
    </w:p>
    <w:p w14:paraId="0FC50727">
      <w:pPr>
        <w:rPr>
          <w:rFonts w:hint="eastAsia"/>
        </w:rPr>
      </w:pPr>
      <w:r>
        <w:rPr>
          <w:rFonts w:hint="eastAsia"/>
        </w:rPr>
        <w:t>They therefore assume all the awful prerogatives of completeness. John xx. 31; 2 Tim. iii. 15 -- 17.</w:t>
      </w:r>
    </w:p>
    <w:p w14:paraId="67FDEAC9">
      <w:pPr>
        <w:rPr>
          <w:rFonts w:hint="eastAsia"/>
        </w:rPr>
      </w:pPr>
      <w:r>
        <w:rPr>
          <w:rFonts w:hint="eastAsia"/>
        </w:rPr>
        <w:t>因此，它们承担了完整性的所有可怕特权。约翰福音 20:31；提摩太后书 3:15-17。</w:t>
      </w:r>
    </w:p>
    <w:p w14:paraId="1994E66A">
      <w:pPr>
        <w:rPr>
          <w:rFonts w:hint="eastAsia"/>
        </w:rPr>
      </w:pPr>
      <w:r>
        <w:rPr>
          <w:rFonts w:hint="eastAsia"/>
        </w:rPr>
        <w:t>And (3.), as a matter of fact, the Scriptures do teach a perfect system of doctrine, and all the principles which are necessary for the practical regulation of the lives of individuals, communities, and churches.</w:t>
      </w:r>
    </w:p>
    <w:p w14:paraId="32AB1E7C">
      <w:pPr>
        <w:rPr>
          <w:rFonts w:hint="eastAsia"/>
        </w:rPr>
      </w:pPr>
      <w:r>
        <w:rPr>
          <w:rFonts w:hint="eastAsia"/>
        </w:rPr>
        <w:t>并且 (3.) 事实上，圣经确实教导了一个完美的教义体系，以及规范个人、社群和教会生活所必需的所有原则。</w:t>
      </w:r>
    </w:p>
    <w:p w14:paraId="0DCFD2FA">
      <w:pPr>
        <w:rPr>
          <w:rFonts w:hint="eastAsia"/>
        </w:rPr>
      </w:pPr>
      <w:r>
        <w:rPr>
          <w:rFonts w:hint="eastAsia"/>
        </w:rPr>
        <w:t>The more diligent men have been in the study of the Bible, and the more assiduous they have been in carrying out its instructions into practice, the less has it been possible for them to believe that it is incomplete in any element of a perfect rule of all that which man is to believe concerning God, and of all that duty which God requires of man.</w:t>
      </w:r>
    </w:p>
    <w:p w14:paraId="37AC4246">
      <w:pPr>
        <w:rPr>
          <w:rFonts w:hint="eastAsia"/>
        </w:rPr>
      </w:pPr>
      <w:r>
        <w:rPr>
          <w:rFonts w:hint="eastAsia"/>
        </w:rPr>
        <w:t>人越勤奋地研读圣经，越努力地将其教导付诸实践，就越不可能相信它在作为人当信的关于上帝的一切以及上帝要求人尽的全部责任的完美准则的任何要素上是不完整的。</w:t>
      </w:r>
    </w:p>
    <w:p w14:paraId="3DFBBB0E">
      <w:pPr>
        <w:rPr>
          <w:rFonts w:hint="eastAsia"/>
        </w:rPr>
      </w:pPr>
      <w:r>
        <w:rPr>
          <w:rFonts w:hint="eastAsia"/>
        </w:rPr>
        <w:t>2.Nothing during the present dispensation is to be added to this complete rule of faith, either by new revelations of the Spirit or by traditions of men.</w:t>
      </w:r>
    </w:p>
    <w:p w14:paraId="0B2C44B3">
      <w:pPr>
        <w:rPr>
          <w:rFonts w:hint="eastAsia"/>
        </w:rPr>
      </w:pPr>
      <w:r>
        <w:rPr>
          <w:rFonts w:hint="eastAsia"/>
        </w:rPr>
        <w:t>2.在现今的时代，任何事物都不可加添到这个完整的信仰准则之上，无论是藉着圣灵新的启示，还是人的传统。</w:t>
      </w:r>
    </w:p>
    <w:p w14:paraId="35600865">
      <w:pPr>
        <w:rPr>
          <w:rFonts w:hint="eastAsia"/>
        </w:rPr>
      </w:pPr>
    </w:p>
    <w:p w14:paraId="48983831">
      <w:pPr>
        <w:rPr>
          <w:rFonts w:hint="eastAsia"/>
        </w:rPr>
      </w:pPr>
      <w:r>
        <w:rPr>
          <w:rFonts w:hint="eastAsia"/>
        </w:rPr>
        <w:t>No new revelations of the Spirit are to be expected now --</w:t>
      </w:r>
    </w:p>
    <w:p w14:paraId="6040C017">
      <w:pPr>
        <w:rPr>
          <w:rFonts w:hint="eastAsia"/>
        </w:rPr>
      </w:pPr>
      <w:r>
        <w:rPr>
          <w:rFonts w:hint="eastAsia"/>
        </w:rPr>
        <w:t>现在不应期待圣灵有新的启示——</w:t>
      </w:r>
    </w:p>
    <w:p w14:paraId="5BF04FDD">
      <w:pPr>
        <w:rPr>
          <w:rFonts w:hint="eastAsia"/>
        </w:rPr>
      </w:pPr>
      <w:r>
        <w:rPr>
          <w:rFonts w:hint="eastAsia"/>
        </w:rPr>
        <w:t>(1.) Because he has already given us a complete and all-sufficient rule. (2.) because, while the Old. Testament foretells the new dispensation, the New Testament does not refer to any further revelation to be expected before the second advent of Christ: they always refer to the "coming" or "appearance" of Christ as the very next supernatural event to be anticipated.</w:t>
      </w:r>
    </w:p>
    <w:p w14:paraId="1C751B79">
      <w:pPr>
        <w:rPr>
          <w:rFonts w:hint="eastAsia"/>
        </w:rPr>
      </w:pPr>
      <w:r>
        <w:rPr>
          <w:rFonts w:hint="eastAsia"/>
        </w:rPr>
        <w:t>(1.) 因为祂已经赐给我们一个完整且全然充分的准则。(2.) 因为，虽然旧约预言了新的时代，但新约并未提及在基督第二次降临之前可以期待任何进一步的启示：它们总是将基督的“降临”或“显现”作为下一个可以预期的超自然事件来提及。</w:t>
      </w:r>
    </w:p>
    <w:p w14:paraId="05C29560">
      <w:pPr>
        <w:rPr>
          <w:rFonts w:hint="eastAsia"/>
        </w:rPr>
      </w:pPr>
      <w:r>
        <w:rPr>
          <w:rFonts w:hint="eastAsia"/>
        </w:rPr>
        <w:t>(3.) As a matter of fact, no pretended revelations of the Spirit since the days of the apostles have borne the marks or been accompanied with the "signs" of a supernatural revelation: on the contrary, all that have been made public -- as those of Swedenborg and the Mormons -- are inconsistent with Scripture truth, directly oppose the authority of Scripture, and teach bad morals; while private revelations have been professed only by vain enthusiasts, and are incapable of verification.</w:t>
      </w:r>
    </w:p>
    <w:p w14:paraId="68CA39A6">
      <w:pPr>
        <w:rPr>
          <w:rFonts w:hint="eastAsia"/>
        </w:rPr>
      </w:pPr>
      <w:r>
        <w:rPr>
          <w:rFonts w:hint="eastAsia"/>
        </w:rPr>
        <w:t>(3.) 事实上，自使徒时代以来，没有任何假冒的圣灵启示带有超自然启示的标记或伴有其“记号”：相反，所有公开的——如瑞典堡和摩门教的启示——都与圣经真理不符，直接反对圣经的权威，并教导不良的道德；而私下的启示只被虚妄的狂热者所宣称，并且无法验证。</w:t>
      </w:r>
    </w:p>
    <w:p w14:paraId="5DE2D03A">
      <w:pPr>
        <w:rPr>
          <w:rFonts w:hint="eastAsia"/>
        </w:rPr>
      </w:pPr>
    </w:p>
    <w:p w14:paraId="7277B8BE">
      <w:pPr>
        <w:rPr>
          <w:rFonts w:hint="eastAsia"/>
        </w:rPr>
      </w:pPr>
      <w:r>
        <w:rPr>
          <w:rFonts w:hint="eastAsia"/>
        </w:rPr>
        <w:t>Traditions of men cannot be allowed to supplement Scripture as a rule of faith, because -- (1.) The Scriptures, while undertaking to lead men to a saving knowledge of God, never once ascribe authority to any such a supplementary rule.</w:t>
      </w:r>
    </w:p>
    <w:p w14:paraId="7E96B9CB">
      <w:pPr>
        <w:rPr>
          <w:rFonts w:hint="eastAsia"/>
        </w:rPr>
      </w:pPr>
      <w:r>
        <w:rPr>
          <w:rFonts w:hint="eastAsia"/>
        </w:rPr>
        <w:t>人的传统不能被允许作为信仰的准则来补充圣经，因为——(1.) 圣经，虽然致力于引导人获得关于上帝的得救知识，但从未赋予任何此类补充准则以权威。</w:t>
      </w:r>
    </w:p>
    <w:p w14:paraId="3392097F">
      <w:pPr>
        <w:rPr>
          <w:rFonts w:hint="eastAsia"/>
        </w:rPr>
      </w:pPr>
      <w:r>
        <w:rPr>
          <w:rFonts w:hint="eastAsia"/>
        </w:rPr>
        <w:t>(2.) Christ rebukes the practical observance of it in the Pharisees. Matt. xv. 3 -- 6; Mark vii. 7, 8. (3.) Tradition cannot supplement Scripture, because, while the latter is definite, complete, and perspicuous, the former is essentially indeterminate, obscure, and fragmentary.</w:t>
      </w:r>
    </w:p>
    <w:p w14:paraId="7A2155F7">
      <w:pPr>
        <w:rPr>
          <w:rFonts w:hint="eastAsia"/>
        </w:rPr>
      </w:pPr>
      <w:r>
        <w:rPr>
          <w:rFonts w:hint="eastAsia"/>
        </w:rPr>
        <w:t>(2.) 基督斥责法利赛人实际遵守它。马太福音 15:3-6；马可福音 7:7, 8。(3.) 传统不能补充圣经，因为后者是明确、完整和清晰的，而前者本质上是不确定的、模糊的和零碎的。</w:t>
      </w:r>
    </w:p>
    <w:p w14:paraId="45E66806">
      <w:pPr>
        <w:rPr>
          <w:rFonts w:hint="eastAsia"/>
        </w:rPr>
      </w:pPr>
      <w:r>
        <w:rPr>
          <w:rFonts w:hint="eastAsia"/>
        </w:rPr>
        <w:t>(4.) The only system of ecclesiastical tradition which pretends to rival the Scriptures as a rule of faith is that of the Roman Church; and her traditions are, many of them, demonstrably of modern origin.</w:t>
      </w:r>
    </w:p>
    <w:p w14:paraId="484D1172">
      <w:pPr>
        <w:rPr>
          <w:rFonts w:hint="eastAsia"/>
        </w:rPr>
      </w:pPr>
      <w:r>
        <w:rPr>
          <w:rFonts w:hint="eastAsia"/>
        </w:rPr>
        <w:t>(4.) 唯一声称可以与圣经作为信仰准则相媲美的教会传统体系是罗马教会的传统体系；而她的传统，其中许多，显然是近代起源的。</w:t>
      </w:r>
    </w:p>
    <w:p w14:paraId="63D3CBCA">
      <w:pPr>
        <w:rPr>
          <w:rFonts w:hint="eastAsia"/>
        </w:rPr>
      </w:pPr>
      <w:r>
        <w:rPr>
          <w:rFonts w:hint="eastAsia"/>
        </w:rPr>
        <w:t>None can be traced to the apostolic age, much less to an apostolic origin: they are inconsistent with the clear teaching of Scripture, and with the opinions of many of the highest authorities in that Church itself in past ages.</w:t>
      </w:r>
    </w:p>
    <w:p w14:paraId="4E69F25F">
      <w:pPr>
        <w:rPr>
          <w:rFonts w:hint="eastAsia"/>
        </w:rPr>
      </w:pPr>
      <w:r>
        <w:rPr>
          <w:rFonts w:hint="eastAsia"/>
        </w:rPr>
        <w:t>没有任何传统可以追溯到使徒时代，更不用说使徒的起源了：它们与圣经清晰的教导不符，也与过去时代该教会本身许多最高权威的观点不符。</w:t>
      </w:r>
    </w:p>
    <w:p w14:paraId="14A64FDC">
      <w:pPr>
        <w:rPr>
          <w:rFonts w:hint="eastAsia"/>
        </w:rPr>
      </w:pPr>
      <w:r>
        <w:rPr>
          <w:rFonts w:hint="eastAsia"/>
        </w:rPr>
        <w:t>3.Nevertheless, a personal spiritual illumination by the power of the Holy Ghost is necessary, in every case, for the practical and saving knowledge of the truth embraced in the Scriptures.</w:t>
      </w:r>
    </w:p>
    <w:p w14:paraId="38E12677">
      <w:pPr>
        <w:rPr>
          <w:rFonts w:hint="eastAsia"/>
        </w:rPr>
      </w:pPr>
      <w:r>
        <w:rPr>
          <w:rFonts w:hint="eastAsia"/>
        </w:rPr>
        <w:t>3.然而，在每一种情况下，为了对圣经中所包含的真理有实际的和得救的认识，圣灵大能的个人属灵光照都是必要的。</w:t>
      </w:r>
    </w:p>
    <w:p w14:paraId="53D3733A">
      <w:pPr>
        <w:rPr>
          <w:rFonts w:hint="eastAsia"/>
        </w:rPr>
      </w:pPr>
    </w:p>
    <w:p w14:paraId="4DC6F3E1">
      <w:pPr>
        <w:rPr>
          <w:rFonts w:hint="eastAsia"/>
        </w:rPr>
      </w:pPr>
      <w:r>
        <w:rPr>
          <w:rFonts w:hint="eastAsia"/>
        </w:rPr>
        <w:t>This necessity does not result from any want of either completeness or clearness in the revelation, but from the fact that man in a state of nature is carnal, and unable to discern the things of the Spirit of God.</w:t>
      </w:r>
    </w:p>
    <w:p w14:paraId="4C166950">
      <w:pPr>
        <w:rPr>
          <w:rFonts w:hint="eastAsia"/>
        </w:rPr>
      </w:pPr>
      <w:r>
        <w:rPr>
          <w:rFonts w:hint="eastAsia"/>
        </w:rPr>
        <w:t>这种必要性并非源于启示的任何不完整或不清晰，而是源于这样一个事实：自然状态下的人是属肉体的，无法分辨上帝圣灵的事。</w:t>
      </w:r>
    </w:p>
    <w:p w14:paraId="5A9C8B0C">
      <w:pPr>
        <w:rPr>
          <w:rFonts w:hint="eastAsia"/>
        </w:rPr>
      </w:pPr>
      <w:r>
        <w:rPr>
          <w:rFonts w:hint="eastAsia"/>
        </w:rPr>
        <w:t>Spiritual illumination differs from inspiration, therefore, (1.) In that it conveys no new truths to the understanding, but simply opens the mind and heart of the subject to the spiritual discernment and appreciation of the truth already objectively presented in the Scriptures; and (2.) In that it is an element in regeneration common to all the children of God, and not peculiar to prophets or apostles; and hence, (3.) In that it is private and personal in its use, and not public.</w:t>
      </w:r>
    </w:p>
    <w:p w14:paraId="119D8799">
      <w:pPr>
        <w:rPr>
          <w:rFonts w:hint="eastAsia"/>
        </w:rPr>
      </w:pPr>
      <w:r>
        <w:rPr>
          <w:rFonts w:hint="eastAsia"/>
        </w:rPr>
        <w:t>因此，属灵的光照不同于默示，(1.) 在于它不向悟性传达新的真理，而只是开启主体的思想和心灵，使其能够属灵地辨别和领会圣经中已经客观呈现的真理；以及 (2.) 在于它是所有上帝儿女共有的重生要素，并非先知或使徒所特有；因此，(3.) 在于它在其使用上是私人的和个人的，而非公开的。</w:t>
      </w:r>
    </w:p>
    <w:p w14:paraId="5092E56D">
      <w:pPr>
        <w:rPr>
          <w:rFonts w:hint="eastAsia"/>
        </w:rPr>
      </w:pPr>
      <w:r>
        <w:rPr>
          <w:rFonts w:hint="eastAsia"/>
        </w:rPr>
        <w:t>4.That, while the Scriptures are a complete rule of faith and practice, and while nothing is to be regarded as an article of faith to be believed, or a religious duty obligatory upon the conscience, which is not explicitly or implicitly taught in Scripture, nevertheless they do not descend in practical matters into details, but, laying down general principles, leave men to apply them in the exercise of their natural judgment, in the light of experience, and in adaptation to changing circumstances, as they are guided by the sanctifying influences of the Holy Spirit.</w:t>
      </w:r>
    </w:p>
    <w:p w14:paraId="5480987D">
      <w:pPr>
        <w:rPr>
          <w:rFonts w:hint="eastAsia"/>
        </w:rPr>
      </w:pPr>
      <w:r>
        <w:rPr>
          <w:rFonts w:hint="eastAsia"/>
        </w:rPr>
        <w:t>4.虽然圣经是信仰和实践的完整准则，虽然任何未在圣经中明确或含蓄教导的事物，都不可被视为当信的信条或良心上当尽的宗教责任，然而，它们在实际事务上并不涉及细节，而是阐明一般原则，让人在运用其自然判断力时，根据经验，并适应变化的环境，在圣灵成圣影响的引导下应用这些原则。</w:t>
      </w:r>
    </w:p>
    <w:p w14:paraId="6B975296">
      <w:pPr>
        <w:rPr>
          <w:rFonts w:hint="eastAsia"/>
        </w:rPr>
      </w:pPr>
    </w:p>
    <w:p w14:paraId="12B3C250">
      <w:pPr>
        <w:rPr>
          <w:rFonts w:hint="eastAsia"/>
        </w:rPr>
      </w:pPr>
      <w:r>
        <w:rPr>
          <w:rFonts w:hint="eastAsia"/>
        </w:rPr>
        <w:t>This liberty, of course, is allowed only within the limits of the strict interpretation of the principles taught in the Word, and in the legitimate application of those principles, and applies to the regulation of the practical life of the individual and of the Church, in detailed adjustments to changing circumstances.</w:t>
      </w:r>
    </w:p>
    <w:p w14:paraId="16FA47DA">
      <w:pPr>
        <w:rPr>
          <w:rFonts w:hint="eastAsia"/>
        </w:rPr>
      </w:pPr>
      <w:r>
        <w:rPr>
          <w:rFonts w:hint="eastAsia"/>
        </w:rPr>
        <w:t>当然，这种自由只允许在严格解释圣言中所教导原则的范围内，以及在这些原则的合法应用中，并且适用于规范个人和教会的实际生活，以适应不断变化的环境进行详细调整。</w:t>
      </w:r>
    </w:p>
    <w:p w14:paraId="31789DBB">
      <w:pPr>
        <w:rPr>
          <w:rFonts w:hint="eastAsia"/>
        </w:rPr>
      </w:pPr>
    </w:p>
    <w:p w14:paraId="509D75AC">
      <w:pPr>
        <w:rPr>
          <w:rFonts w:hint="eastAsia"/>
        </w:rPr>
      </w:pPr>
      <w:r>
        <w:rPr>
          <w:rFonts w:hint="eastAsia"/>
        </w:rPr>
        <w:t>SECTION VII. All things in Scripture are not alike plain in themselves, nor alike clear unto all:[15] yet those things which are necessary to be known, believed, and observed for salvation are so clearly propounded, and opened in some place of Scripture or other, that not only the learned, but the unlearned, in a due use of the ordinary means, may attain unto a sufficient understanding of them. [16]</w:t>
      </w:r>
    </w:p>
    <w:p w14:paraId="6437C224">
      <w:pPr>
        <w:rPr>
          <w:rFonts w:hint="eastAsia"/>
        </w:rPr>
      </w:pPr>
      <w:r>
        <w:rPr>
          <w:rFonts w:hint="eastAsia"/>
        </w:rPr>
        <w:t>第七节：圣经中的一切事物并非本身都同样浅显，也并非对所有人都同样清晰：[15] 然而，那些为得救而必须知道、相信和遵守的事物，在圣经的某些地方如此清晰地阐述和开启，以致不仅有学问的人，而且没有学问的人，在正当使用通常方法的情况下，都能达到对它们的充分理解。[16]</w:t>
      </w:r>
    </w:p>
    <w:p w14:paraId="7BD770E7">
      <w:pPr>
        <w:rPr>
          <w:rFonts w:hint="eastAsia"/>
        </w:rPr>
      </w:pPr>
      <w:r>
        <w:rPr>
          <w:rFonts w:hint="eastAsia"/>
        </w:rPr>
        <w:t>Scripture Proof Texts [15] 2 Pet. iii. 16; [16] Psalm cxix. 105, 130.</w:t>
      </w:r>
    </w:p>
    <w:p w14:paraId="2105E2D0">
      <w:pPr>
        <w:rPr>
          <w:rFonts w:hint="eastAsia"/>
        </w:rPr>
      </w:pPr>
      <w:r>
        <w:rPr>
          <w:rFonts w:hint="eastAsia"/>
        </w:rPr>
        <w:t>圣经根据 [15] 彼得后书 3:16；[16] 诗篇 119:105, 130。</w:t>
      </w:r>
    </w:p>
    <w:p w14:paraId="7E4B0286">
      <w:pPr>
        <w:rPr>
          <w:rFonts w:hint="eastAsia"/>
        </w:rPr>
      </w:pPr>
    </w:p>
    <w:p w14:paraId="05400172">
      <w:pPr>
        <w:rPr>
          <w:rFonts w:hint="eastAsia"/>
        </w:rPr>
      </w:pPr>
      <w:r>
        <w:rPr>
          <w:rFonts w:hint="eastAsia"/>
        </w:rPr>
        <w:t>This section affirms --</w:t>
      </w:r>
    </w:p>
    <w:p w14:paraId="6F4AB024">
      <w:pPr>
        <w:rPr>
          <w:rFonts w:hint="eastAsia"/>
        </w:rPr>
      </w:pPr>
      <w:r>
        <w:rPr>
          <w:rFonts w:hint="eastAsia"/>
        </w:rPr>
        <w:t>本节申明——</w:t>
      </w:r>
    </w:p>
    <w:p w14:paraId="19065887">
      <w:pPr>
        <w:rPr>
          <w:rFonts w:hint="eastAsia"/>
        </w:rPr>
      </w:pPr>
      <w:r>
        <w:rPr>
          <w:rFonts w:hint="eastAsia"/>
        </w:rPr>
        <w:t>1.That the Scriptures are in such a sense perspicuous that all that is necessary for man to know, in order to his salvation or for his practical guidance in duty, may be learned therefrom; and --</w:t>
      </w:r>
    </w:p>
    <w:p w14:paraId="551603A2">
      <w:pPr>
        <w:rPr>
          <w:rFonts w:hint="eastAsia"/>
        </w:rPr>
      </w:pPr>
      <w:r>
        <w:rPr>
          <w:rFonts w:hint="eastAsia"/>
        </w:rPr>
        <w:t>1.圣经在某种意义上是清晰易懂的，以致人为了得救或在责任上得到实际指导所需要知道的一切，都可以从中学习；并且——</w:t>
      </w:r>
    </w:p>
    <w:p w14:paraId="1A334D54">
      <w:pPr>
        <w:rPr>
          <w:rFonts w:hint="eastAsia"/>
        </w:rPr>
      </w:pPr>
      <w:r>
        <w:rPr>
          <w:rFonts w:hint="eastAsia"/>
        </w:rPr>
        <w:t>2.That they are designed for the personal use, and are adapted to the instruction, of the unlearned as well as the learned.</w:t>
      </w:r>
    </w:p>
    <w:p w14:paraId="414C73D6">
      <w:pPr>
        <w:rPr>
          <w:rFonts w:hint="eastAsia"/>
        </w:rPr>
      </w:pPr>
      <w:r>
        <w:rPr>
          <w:rFonts w:hint="eastAsia"/>
        </w:rPr>
        <w:t>2.它们是为个人使用而设计的，并且适合教导无学问的人和有学问的人。</w:t>
      </w:r>
    </w:p>
    <w:p w14:paraId="01613C59">
      <w:pPr>
        <w:rPr>
          <w:rFonts w:hint="eastAsia"/>
        </w:rPr>
      </w:pPr>
    </w:p>
    <w:p w14:paraId="22C511D5">
      <w:pPr>
        <w:rPr>
          <w:rFonts w:hint="eastAsia"/>
        </w:rPr>
      </w:pPr>
      <w:r>
        <w:rPr>
          <w:rFonts w:hint="eastAsia"/>
        </w:rPr>
        <w:t>Protestants admit that many of the truths revealed in the Scriptures in their own nature transcend human understanding, and that many prophecies remain intentionally obscure until explained by their fulfillment in the developments of history.</w:t>
      </w:r>
    </w:p>
    <w:p w14:paraId="487E654B">
      <w:pPr>
        <w:rPr>
          <w:rFonts w:hint="eastAsia"/>
        </w:rPr>
      </w:pPr>
      <w:r>
        <w:rPr>
          <w:rFonts w:hint="eastAsia"/>
        </w:rPr>
        <w:t>新教徒承认，圣经中启示的许多真理本身超越了人类的理解，许多预言在历史发展中应验之前，一直有意保持模糊。</w:t>
      </w:r>
    </w:p>
    <w:p w14:paraId="3E49E0D8">
      <w:pPr>
        <w:rPr>
          <w:rFonts w:hint="eastAsia"/>
        </w:rPr>
      </w:pPr>
      <w:r>
        <w:rPr>
          <w:rFonts w:hint="eastAsia"/>
        </w:rPr>
        <w:t>Nevertheless, Protestants affirm, and Romnnists deny -- (1.) That every essential article of faith and rule of practice may be clearly learned from Scripture; and (2.) That private and unlearned Christians may be safely allowed to interpret Scripture for themselves.</w:t>
      </w:r>
    </w:p>
    <w:p w14:paraId="5857F0AE">
      <w:pPr>
        <w:rPr>
          <w:rFonts w:hint="eastAsia"/>
        </w:rPr>
      </w:pPr>
      <w:r>
        <w:rPr>
          <w:rFonts w:hint="eastAsia"/>
        </w:rPr>
        <w:t>然而，新教徒肯定，而罗马天主教徒否认——(1.) 每一个基本的信条和实践准则都可以从圣经中清晰地学习；以及 (2.) 私人和没有学问的基督徒可以安全地被允许自己解释圣经。</w:t>
      </w:r>
    </w:p>
    <w:p w14:paraId="5D11774B">
      <w:pPr>
        <w:rPr>
          <w:rFonts w:hint="eastAsia"/>
        </w:rPr>
      </w:pPr>
      <w:r>
        <w:rPr>
          <w:rFonts w:hint="eastAsia"/>
        </w:rPr>
        <w:t>On the other hand, it is true that, with the advance of historical and critical knowledge, and by means of controversies, the Church as a community has made progress in the accurate interpretation of Scripture and in the full comprehension of the entire system of truth revealed therein.</w:t>
      </w:r>
    </w:p>
    <w:p w14:paraId="2855FF14">
      <w:pPr>
        <w:rPr>
          <w:rFonts w:hint="eastAsia"/>
        </w:rPr>
      </w:pPr>
      <w:r>
        <w:rPr>
          <w:rFonts w:hint="eastAsia"/>
        </w:rPr>
        <w:t>另一方面，诚然，随着历史和批判知识的进步，以及通过争议，教会作为一个社群，在准确解释圣经和充分理解其中所启示的整个真理体系方面取得了进展。</w:t>
      </w:r>
    </w:p>
    <w:p w14:paraId="4C97481C">
      <w:pPr>
        <w:rPr>
          <w:rFonts w:hint="eastAsia"/>
        </w:rPr>
      </w:pPr>
    </w:p>
    <w:p w14:paraId="13913662">
      <w:pPr>
        <w:rPr>
          <w:rFonts w:hint="eastAsia"/>
        </w:rPr>
      </w:pPr>
      <w:r>
        <w:rPr>
          <w:rFonts w:hint="eastAsia"/>
        </w:rPr>
        <w:t>That the Protestant doctrine on this subject is true, is proved --</w:t>
      </w:r>
    </w:p>
    <w:p w14:paraId="52324E41">
      <w:pPr>
        <w:rPr>
          <w:rFonts w:hint="eastAsia"/>
        </w:rPr>
      </w:pPr>
      <w:r>
        <w:rPr>
          <w:rFonts w:hint="eastAsia"/>
        </w:rPr>
        <w:t>关于这个主题的新教教义是真实的，其证明如下——</w:t>
      </w:r>
    </w:p>
    <w:p w14:paraId="69ECABC8">
      <w:pPr>
        <w:rPr>
          <w:rFonts w:hint="eastAsia"/>
        </w:rPr>
      </w:pPr>
      <w:r>
        <w:rPr>
          <w:rFonts w:hint="eastAsia"/>
        </w:rPr>
        <w:t>(a.) From the fact that all Christians promiscuously are commanded to search the Scriptures. 2 Tim.iii.15 -- 17; Acts xvii. 11; John v. 39. (b.) From the fact that the Scriptures are addressed either to all men or to the whole body of believers. Deut. vi. 4 -- 9; Luke i. 3; Rom. i. 7; 1 Cor. i. 2; 2 Cor. i. 1; and the salutations of all the Epistles except those to Timothy and Titus.</w:t>
      </w:r>
    </w:p>
    <w:p w14:paraId="1958F99D">
      <w:pPr>
        <w:rPr>
          <w:rFonts w:hint="eastAsia"/>
        </w:rPr>
      </w:pPr>
      <w:r>
        <w:rPr>
          <w:rFonts w:hint="eastAsia"/>
        </w:rPr>
        <w:t>(a.) 从所有基督徒都被不加区别地命令查考圣经这一事实来看。提摩太后书 3:15-17；使徒行传 17:11；约翰福音 5:39。(b.) 从圣经要么针对所有人，要么针对全体信徒这一事实来看。申命记 6:4-9；路加福音 1:3；罗马书 1:7；哥林多前书 1:2；哥林多后书 1:1；以及除提摩太书和提多书外所有书信的问安。</w:t>
      </w:r>
    </w:p>
    <w:p w14:paraId="7BA6335A">
      <w:pPr>
        <w:rPr>
          <w:rFonts w:hint="eastAsia"/>
        </w:rPr>
      </w:pPr>
      <w:r>
        <w:rPr>
          <w:rFonts w:hint="eastAsia"/>
        </w:rPr>
        <w:t>(c.)The Scriptures are affirmed to be perspicuous. Ps. cxix. 105, 130; 2 Cor. iii. 14; 2 Pet. i. 18, 19; 2 Tim. iii. 15 -- 17.</w:t>
      </w:r>
    </w:p>
    <w:p w14:paraId="2DB67920">
      <w:pPr>
        <w:rPr>
          <w:rFonts w:hint="eastAsia"/>
        </w:rPr>
      </w:pPr>
      <w:r>
        <w:rPr>
          <w:rFonts w:hint="eastAsia"/>
        </w:rPr>
        <w:t>(c.)圣经被肯定是清晰易懂的。诗篇 119:105, 130；哥林多后书 3:14；彼得后书 1:18, 19；提摩太后书 3:15-17。</w:t>
      </w:r>
    </w:p>
    <w:p w14:paraId="5B2E5339">
      <w:pPr>
        <w:rPr>
          <w:rFonts w:hint="eastAsia"/>
        </w:rPr>
      </w:pPr>
      <w:r>
        <w:rPr>
          <w:rFonts w:hint="eastAsia"/>
        </w:rPr>
        <w:t>(d.)The Scriptures address men as a divine law to be obeyed and as a guide to salvation.</w:t>
      </w:r>
    </w:p>
    <w:p w14:paraId="3FED38CA">
      <w:pPr>
        <w:rPr>
          <w:rFonts w:hint="eastAsia"/>
        </w:rPr>
      </w:pPr>
      <w:r>
        <w:rPr>
          <w:rFonts w:hint="eastAsia"/>
        </w:rPr>
        <w:t>(d.)圣经以当遵守的神圣律法和得救的指南来对人说话。</w:t>
      </w:r>
    </w:p>
    <w:p w14:paraId="15E8F579">
      <w:pPr>
        <w:rPr>
          <w:rFonts w:hint="eastAsia"/>
        </w:rPr>
      </w:pPr>
      <w:r>
        <w:rPr>
          <w:rFonts w:hint="eastAsia"/>
        </w:rPr>
        <w:t>If for all practical purposes they are not perspicuous they must mislead, and so falsify their pretensions.</w:t>
      </w:r>
    </w:p>
    <w:p w14:paraId="14075564">
      <w:pPr>
        <w:rPr>
          <w:rFonts w:hint="eastAsia"/>
        </w:rPr>
      </w:pPr>
      <w:r>
        <w:rPr>
          <w:rFonts w:hint="eastAsia"/>
        </w:rPr>
        <w:t>如果它们在所有实际目的上都不清晰易懂，它们就必定会误导人，从而使其主张失实。</w:t>
      </w:r>
    </w:p>
    <w:p w14:paraId="6F14AD1F">
      <w:pPr>
        <w:rPr>
          <w:rFonts w:hint="eastAsia"/>
        </w:rPr>
      </w:pPr>
      <w:r>
        <w:rPr>
          <w:rFonts w:hint="eastAsia"/>
        </w:rPr>
        <w:t>(e.)Experience has uniformly proved the truth of the Protestant doctrine.</w:t>
      </w:r>
    </w:p>
    <w:p w14:paraId="2E7C1019">
      <w:pPr>
        <w:rPr>
          <w:rFonts w:hint="eastAsia"/>
        </w:rPr>
      </w:pPr>
      <w:r>
        <w:rPr>
          <w:rFonts w:hint="eastAsia"/>
        </w:rPr>
        <w:t>(e.)经验一致证明了新教教义的真实性。</w:t>
      </w:r>
    </w:p>
    <w:p w14:paraId="62919D42">
      <w:pPr>
        <w:rPr>
          <w:rFonts w:hint="eastAsia"/>
        </w:rPr>
      </w:pPr>
      <w:r>
        <w:rPr>
          <w:rFonts w:hint="eastAsia"/>
        </w:rPr>
        <w:t>Those Churches which have most faithfully disseminated the Scriptures in the vernacular among the mass of the people have conformed most entirely to the plain and certain sense of their teaching in faith and practice; while those Churches which have locked them up in the hands of a priesthood have to the greatest degree departed from them both in letter and spirit.</w:t>
      </w:r>
    </w:p>
    <w:p w14:paraId="7D0C2F4E">
      <w:pPr>
        <w:rPr>
          <w:rFonts w:hint="eastAsia"/>
        </w:rPr>
      </w:pPr>
      <w:r>
        <w:rPr>
          <w:rFonts w:hint="eastAsia"/>
        </w:rPr>
        <w:t>那些最忠实地在民众中以本地语言传播圣经的教会，在信仰和实践上最完全地符合其教导的浅显而确定的意义；而那些将其锁在神职人员手中的教会，则在字面和精神上都最大程度地偏离了它们。</w:t>
      </w:r>
    </w:p>
    <w:p w14:paraId="140B0C86">
      <w:pPr>
        <w:rPr>
          <w:rFonts w:hint="eastAsia"/>
        </w:rPr>
      </w:pPr>
    </w:p>
    <w:p w14:paraId="3FE741FC">
      <w:pPr>
        <w:rPr>
          <w:rFonts w:hint="eastAsia"/>
        </w:rPr>
      </w:pPr>
      <w:r>
        <w:rPr>
          <w:rFonts w:hint="eastAsia"/>
        </w:rPr>
        <w:t>SECTION VIII. The Old Testament in Hebrew (which was the native language of the people of God of old), and the New Testament in Greek (which, at the time of the writing of it, was most generally known to the nations), being immediately inspired by God, and, by His singular care and providence, kept pure in all ages, are therefore authentical;[17] so as, in all controversies of religion, the Church is finally to appeal unto them.[18] But, because these original tongues are not known to all the people of God, who have right unto, and interest in the Scriptures, and are commanded, in the fear of God, to read and search them,[19] therefore they are to be translated in to the vulgar language of every nation unto which they come,[20] that, the Word of God dwelling plentifully in all, they may worship Him in an acceptable manner;[21] and, through patience and comfort of the Scriptures, may have hope.[22]</w:t>
      </w:r>
    </w:p>
    <w:p w14:paraId="10460D50">
      <w:pPr>
        <w:rPr>
          <w:rFonts w:hint="eastAsia"/>
        </w:rPr>
      </w:pPr>
      <w:r>
        <w:rPr>
          <w:rFonts w:hint="eastAsia"/>
        </w:rPr>
        <w:t>第八节：旧约用希伯来文（这是古时上帝子民的母语），新约用希腊文（在其写作时，是列国最普遍认识的语言），既是上帝直接默示的，并且藉着祂独特的眷顾和护理，在历代都保持纯正，因此是可靠的；[17] 以致在一切宗教的争论中，教会最终都当诉诸它们。[18] 但是，因为这些原文并非所有上帝的子民都认识，他们对圣经有权利和兴趣，并且受命敬畏上帝，阅读和查考它们，[19] 所以它们应当被翻译成它们所临到的每个国家的通俗语言，[20] 以致上帝的圣言丰丰富富地住在所有人里面，他们可以以可蒙悦纳的方式敬拜祂；[21] 并且，藉着圣经的忍耐和安慰，可以有盼望。[22]</w:t>
      </w:r>
    </w:p>
    <w:p w14:paraId="17289616">
      <w:pPr>
        <w:rPr>
          <w:rFonts w:hint="eastAsia"/>
        </w:rPr>
      </w:pPr>
    </w:p>
    <w:p w14:paraId="0CCD3DA5">
      <w:pPr>
        <w:rPr>
          <w:rFonts w:hint="eastAsia"/>
        </w:rPr>
      </w:pPr>
      <w:r>
        <w:rPr>
          <w:rFonts w:hint="eastAsia"/>
        </w:rPr>
        <w:t>Scripture Proof Texts</w:t>
      </w:r>
    </w:p>
    <w:p w14:paraId="0C21D369">
      <w:pPr>
        <w:rPr>
          <w:rFonts w:hint="eastAsia"/>
        </w:rPr>
      </w:pPr>
      <w:r>
        <w:rPr>
          <w:rFonts w:hint="eastAsia"/>
        </w:rPr>
        <w:t>圣经根据</w:t>
      </w:r>
    </w:p>
    <w:p w14:paraId="47A1BB6B">
      <w:pPr>
        <w:rPr>
          <w:rFonts w:hint="eastAsia"/>
        </w:rPr>
      </w:pPr>
      <w:r>
        <w:rPr>
          <w:rFonts w:hint="eastAsia"/>
        </w:rPr>
        <w:t>[17] Matt. v. 18; [18] Isa. viii. 20; Acts xv. 15; [19] John v. 39, 46; [20] 1 Cor. xiv. 6, 9, 11, 12, 24, 27, 28; [21] Col. iii. 16; [22] Rom. xv. 4.</w:t>
      </w:r>
    </w:p>
    <w:p w14:paraId="54C777B0">
      <w:pPr>
        <w:rPr>
          <w:rFonts w:hint="eastAsia"/>
        </w:rPr>
      </w:pPr>
      <w:r>
        <w:rPr>
          <w:rFonts w:hint="eastAsia"/>
        </w:rPr>
        <w:t>[17] 马太福音 5:18；[18] 以赛亚书 8:20；使徒行传 15:15；[19] 约翰福音 5:39, 46；[20] 哥林多前书 14:6, 9, 11, 12, 24, 27, 28；[21] 歌罗西书 3:16；[22] 罗马书 15:4。</w:t>
      </w:r>
    </w:p>
    <w:p w14:paraId="78AAB524">
      <w:pPr>
        <w:rPr>
          <w:rFonts w:hint="eastAsia"/>
        </w:rPr>
      </w:pPr>
    </w:p>
    <w:p w14:paraId="07CB589E">
      <w:pPr>
        <w:rPr>
          <w:rFonts w:hint="eastAsia"/>
        </w:rPr>
      </w:pPr>
      <w:r>
        <w:rPr>
          <w:rFonts w:hint="eastAsia"/>
        </w:rPr>
        <w:t>This section teaches,--</w:t>
      </w:r>
    </w:p>
    <w:p w14:paraId="249E190C">
      <w:pPr>
        <w:rPr>
          <w:rFonts w:hint="eastAsia"/>
        </w:rPr>
      </w:pPr>
      <w:r>
        <w:rPr>
          <w:rFonts w:hint="eastAsia"/>
        </w:rPr>
        <w:t>本节教导，——</w:t>
      </w:r>
    </w:p>
    <w:p w14:paraId="337DE326">
      <w:pPr>
        <w:rPr>
          <w:rFonts w:hint="eastAsia"/>
        </w:rPr>
      </w:pPr>
      <w:r>
        <w:rPr>
          <w:rFonts w:hint="eastAsia"/>
        </w:rPr>
        <w:t>1.That the Old Testament having been originally written in Hebrew,and the New Testament in Greek -- which were the common languages of the large body of the Church in their respective periods -- the Scriptures in those languages are the absolute rule of faith and ultimate appeal in all controversies.</w:t>
      </w:r>
    </w:p>
    <w:p w14:paraId="167F2979">
      <w:pPr>
        <w:rPr>
          <w:rFonts w:hint="eastAsia"/>
        </w:rPr>
      </w:pPr>
      <w:r>
        <w:rPr>
          <w:rFonts w:hint="eastAsia"/>
        </w:rPr>
        <w:t>1.旧约最初是用希伯来文写成的，新约是用希腊文写成的——这些分别是当时教会大多数人通用的语言——因此，用这些语言写成的圣经是信仰的绝对准则，也是一切争论的最终依据。</w:t>
      </w:r>
    </w:p>
    <w:p w14:paraId="0C021C95">
      <w:pPr>
        <w:rPr>
          <w:rFonts w:hint="eastAsia"/>
        </w:rPr>
      </w:pPr>
      <w:r>
        <w:rPr>
          <w:rFonts w:hint="eastAsia"/>
        </w:rPr>
        <w:t>2.That the original sacred text has come down to us in a state of essential purity.</w:t>
      </w:r>
    </w:p>
    <w:p w14:paraId="2E94257D">
      <w:pPr>
        <w:rPr>
          <w:rFonts w:hint="eastAsia"/>
        </w:rPr>
      </w:pPr>
      <w:r>
        <w:rPr>
          <w:rFonts w:hint="eastAsia"/>
        </w:rPr>
        <w:t>2.原始的神圣文本以基本纯正的状态流传至今。</w:t>
      </w:r>
    </w:p>
    <w:p w14:paraId="351EC4B6">
      <w:pPr>
        <w:rPr>
          <w:rFonts w:hint="eastAsia"/>
        </w:rPr>
      </w:pPr>
      <w:r>
        <w:rPr>
          <w:rFonts w:hint="eastAsia"/>
        </w:rPr>
        <w:t>d. That the Scriptures should be translated into the vernacular languages of all people, and copies put into the hands of all capable of reading them.</w:t>
      </w:r>
    </w:p>
    <w:p w14:paraId="0774C8BB">
      <w:pPr>
        <w:rPr>
          <w:rFonts w:hint="eastAsia"/>
        </w:rPr>
      </w:pPr>
      <w:r>
        <w:rPr>
          <w:rFonts w:hint="eastAsia"/>
        </w:rPr>
        <w:t>d. 圣经应当被翻译成所有民族的本地语言，并将副本交到所有能够阅读的人手中。</w:t>
      </w:r>
    </w:p>
    <w:p w14:paraId="7001372F">
      <w:pPr>
        <w:rPr>
          <w:rFonts w:hint="eastAsia"/>
        </w:rPr>
      </w:pPr>
    </w:p>
    <w:p w14:paraId="0B2941FE">
      <w:pPr>
        <w:rPr>
          <w:rFonts w:hint="eastAsia"/>
        </w:rPr>
      </w:pPr>
      <w:r>
        <w:rPr>
          <w:rFonts w:hint="eastAsia"/>
        </w:rPr>
        <w:t>The true text of the ancient Scriptures is ascertained by means of a careful collation and comparison of the following: --</w:t>
      </w:r>
    </w:p>
    <w:p w14:paraId="16C8E30E">
      <w:pPr>
        <w:rPr>
          <w:rFonts w:hint="eastAsia"/>
        </w:rPr>
      </w:pPr>
      <w:r>
        <w:rPr>
          <w:rFonts w:hint="eastAsia"/>
        </w:rPr>
        <w:t>古代圣经的真实文本是通过仔细校勘和比较以下内容来确定的：——</w:t>
      </w:r>
    </w:p>
    <w:p w14:paraId="7C7FD443">
      <w:pPr>
        <w:rPr>
          <w:rFonts w:hint="eastAsia"/>
        </w:rPr>
      </w:pPr>
      <w:r>
        <w:rPr>
          <w:rFonts w:hint="eastAsia"/>
        </w:rPr>
        <w:t>1.Ancient manuscripts. The oldest existing Hebrew manuscripts datefrom the ninth or tenth century. The oldest Greek manuscripts date from the fourth to the sixth century.</w:t>
      </w:r>
    </w:p>
    <w:p w14:paraId="59904A75">
      <w:pPr>
        <w:rPr>
          <w:rFonts w:hint="eastAsia"/>
        </w:rPr>
      </w:pPr>
      <w:r>
        <w:rPr>
          <w:rFonts w:hint="eastAsia"/>
        </w:rPr>
        <w:t>1.古代手稿。现存最古老的希伯来文手稿可追溯到九世纪或十世纪。最古老的希腊文手稿可追溯到四世纪至六世纪。</w:t>
      </w:r>
    </w:p>
    <w:p w14:paraId="7DDCB7D2">
      <w:pPr>
        <w:rPr>
          <w:rFonts w:hint="eastAsia"/>
        </w:rPr>
      </w:pPr>
      <w:r>
        <w:rPr>
          <w:rFonts w:hint="eastAsia"/>
        </w:rPr>
        <w:t>Many hundreds of these have been collated by eminent scholars in forming the text of modern Hebrew and Greek Testaments.</w:t>
      </w:r>
    </w:p>
    <w:p w14:paraId="12BC83F4">
      <w:pPr>
        <w:rPr>
          <w:rFonts w:hint="eastAsia"/>
        </w:rPr>
      </w:pPr>
      <w:r>
        <w:rPr>
          <w:rFonts w:hint="eastAsia"/>
        </w:rPr>
        <w:t>许多这样的手稿已被杰出学者校勘，用于形成现代希伯来文和希腊文圣经的文本。</w:t>
      </w:r>
    </w:p>
    <w:p w14:paraId="133316CE">
      <w:pPr>
        <w:rPr>
          <w:rFonts w:hint="eastAsia"/>
        </w:rPr>
      </w:pPr>
      <w:r>
        <w:rPr>
          <w:rFonts w:hint="eastAsia"/>
        </w:rPr>
        <w:t>The differences are found to be unimportant, and the essential integrity of our text is established.</w:t>
      </w:r>
    </w:p>
    <w:p w14:paraId="4825A5A4">
      <w:pPr>
        <w:rPr>
          <w:rFonts w:hint="eastAsia"/>
        </w:rPr>
      </w:pPr>
      <w:r>
        <w:rPr>
          <w:rFonts w:hint="eastAsia"/>
        </w:rPr>
        <w:t>差异被发现并不重要，我们文本的基本完整性得以确立。</w:t>
      </w:r>
    </w:p>
    <w:p w14:paraId="278E5B34">
      <w:pPr>
        <w:rPr>
          <w:rFonts w:hint="eastAsia"/>
        </w:rPr>
      </w:pPr>
      <w:r>
        <w:rPr>
          <w:rFonts w:hint="eastAsia"/>
        </w:rPr>
        <w:t>2.Quotations from the apostolic Scriptures found in the writings of the early Christians. These are so numerous that the whole New Testament might be gathered from the worlds of writers dating before the seventh century, and they prove the exact state of the text at the time in which they were made.</w:t>
      </w:r>
    </w:p>
    <w:p w14:paraId="2B6A4895">
      <w:pPr>
        <w:rPr>
          <w:rFonts w:hint="eastAsia"/>
        </w:rPr>
      </w:pPr>
      <w:r>
        <w:rPr>
          <w:rFonts w:hint="eastAsia"/>
        </w:rPr>
        <w:t>2.在早期基督徒的著作中发现的使徒圣经引文。这些引文数量众多，以致整个新约都可以从七世纪以前的作家著作中收集起来，它们证明了文本在它们作成时的确切状态。</w:t>
      </w:r>
    </w:p>
    <w:p w14:paraId="38EACF7F">
      <w:pPr>
        <w:rPr>
          <w:rFonts w:hint="eastAsia"/>
        </w:rPr>
      </w:pPr>
      <w:r>
        <w:rPr>
          <w:rFonts w:hint="eastAsia"/>
        </w:rPr>
        <w:t>3.Early translations into other languages. The principal of these are the Samaritan Pentateuch, which the Samaritans inherited from the ten tribes; the Greek Septuagint, B.C. 285; the Peshito or ancient Syriac version, A.D, 100; the Latin Vulgate of Jerome, A.D. 385; the Coptic of the fifth century, and others of less critical value.</w:t>
      </w:r>
    </w:p>
    <w:p w14:paraId="23738AAA">
      <w:pPr>
        <w:rPr>
          <w:rFonts w:hint="eastAsia"/>
        </w:rPr>
      </w:pPr>
      <w:r>
        <w:rPr>
          <w:rFonts w:hint="eastAsia"/>
        </w:rPr>
        <w:t>3.早期翻译成其他语言的译本。其中主要的是撒玛利亚五经，撒玛利亚人从十个支派继承而来；希腊文七十士译本，公元前285年；别西大译本或古代叙利亚文译本，公元100年；耶柔米的拉丁文武加大译本，公元385年；五世纪的科普特文译本，以及其他批判价值较低的译本。</w:t>
      </w:r>
    </w:p>
    <w:p w14:paraId="472659F6">
      <w:pPr>
        <w:rPr>
          <w:rFonts w:hint="eastAsia"/>
        </w:rPr>
      </w:pPr>
    </w:p>
    <w:p w14:paraId="301A654C">
      <w:pPr>
        <w:rPr>
          <w:rFonts w:hint="eastAsia"/>
        </w:rPr>
      </w:pPr>
      <w:r>
        <w:rPr>
          <w:rFonts w:hint="eastAsia"/>
        </w:rPr>
        <w:t>SECTION IX. The infallible rule of interpretation of Scripture is the Scripture itself: and therefore, when there is a question about the true and full sense of any Scripture (which is not manifold, but one), it must be searched and known by other places that speak more clearly.[23]</w:t>
      </w:r>
    </w:p>
    <w:p w14:paraId="7B2E0F9B">
      <w:pPr>
        <w:rPr>
          <w:rFonts w:hint="eastAsia"/>
        </w:rPr>
      </w:pPr>
      <w:r>
        <w:rPr>
          <w:rFonts w:hint="eastAsia"/>
        </w:rPr>
        <w:t>第九节：解释圣经的无误准则是圣经本身：因此，当对任何圣经的真实和完整意义（这意义不是多样的，而是一个）有疑问时，必须通过其他更清晰地论述的地方来查考和认识。[23]</w:t>
      </w:r>
    </w:p>
    <w:p w14:paraId="7846CCF6">
      <w:pPr>
        <w:rPr>
          <w:rFonts w:hint="eastAsia"/>
        </w:rPr>
      </w:pPr>
      <w:r>
        <w:rPr>
          <w:rFonts w:hint="eastAsia"/>
        </w:rPr>
        <w:t>SECTION X. The supreme judge by which all controversies of religion are to be determined, and all decrees of councils, opinions of ancient writers, doctrines of men, and private spirits, are to be examined, and in whose sentence we are to rest, can be no other but the Holy Spirit speaking in the Scripture.[24]</w:t>
      </w:r>
    </w:p>
    <w:p w14:paraId="46BFE891">
      <w:pPr>
        <w:rPr>
          <w:rFonts w:hint="eastAsia"/>
        </w:rPr>
      </w:pPr>
      <w:r>
        <w:rPr>
          <w:rFonts w:hint="eastAsia"/>
        </w:rPr>
        <w:t>第十节：藉以判定一切宗教争论，并审查一切公会议决议、古代作家意见、人的教义和私人灵感的至高审判者，以及我们当在其判决中安息的那一位，只能是圣灵在圣经中说话。[24]</w:t>
      </w:r>
    </w:p>
    <w:p w14:paraId="7C4EBDB6">
      <w:pPr>
        <w:rPr>
          <w:rFonts w:hint="eastAsia"/>
        </w:rPr>
      </w:pPr>
    </w:p>
    <w:p w14:paraId="082AD6A8">
      <w:pPr>
        <w:rPr>
          <w:rFonts w:hint="eastAsia"/>
        </w:rPr>
      </w:pPr>
      <w:r>
        <w:rPr>
          <w:rFonts w:hint="eastAsia"/>
        </w:rPr>
        <w:t>Scripture Proof Texts</w:t>
      </w:r>
    </w:p>
    <w:p w14:paraId="73D49D4D">
      <w:pPr>
        <w:rPr>
          <w:rFonts w:hint="eastAsia"/>
        </w:rPr>
      </w:pPr>
      <w:r>
        <w:rPr>
          <w:rFonts w:hint="eastAsia"/>
        </w:rPr>
        <w:t>圣经根据</w:t>
      </w:r>
    </w:p>
    <w:p w14:paraId="4C80E4DB">
      <w:pPr>
        <w:rPr>
          <w:rFonts w:hint="eastAsia"/>
        </w:rPr>
      </w:pPr>
      <w:r>
        <w:rPr>
          <w:rFonts w:hint="eastAsia"/>
        </w:rPr>
        <w:t>[22] 2 Pet. i. 20, 21; Acts xv. 15, 16. [24] Matt. xxii..29, 31; Eph. ii. 20 with Acts xxviii. 25.</w:t>
      </w:r>
    </w:p>
    <w:p w14:paraId="6AC32F06">
      <w:pPr>
        <w:rPr>
          <w:rFonts w:hint="eastAsia"/>
        </w:rPr>
      </w:pPr>
      <w:r>
        <w:rPr>
          <w:rFonts w:hint="eastAsia"/>
        </w:rPr>
        <w:t>[22] 彼得后书 1:20, 21；使徒行传 15:15, 16。[24] 马太福音 22:29, 31；以弗所书 2:20 及使徒行传 28:25。</w:t>
      </w:r>
    </w:p>
    <w:p w14:paraId="19ED2F83">
      <w:pPr>
        <w:rPr>
          <w:rFonts w:hint="eastAsia"/>
        </w:rPr>
      </w:pPr>
    </w:p>
    <w:p w14:paraId="389822BE">
      <w:pPr>
        <w:rPr>
          <w:rFonts w:hint="eastAsia"/>
        </w:rPr>
      </w:pPr>
      <w:r>
        <w:rPr>
          <w:rFonts w:hint="eastAsia"/>
        </w:rPr>
        <w:t>These sections teach,--</w:t>
      </w:r>
    </w:p>
    <w:p w14:paraId="34DA9A57">
      <w:pPr>
        <w:rPr>
          <w:rFonts w:hint="eastAsia"/>
        </w:rPr>
      </w:pPr>
      <w:r>
        <w:rPr>
          <w:rFonts w:hint="eastAsia"/>
        </w:rPr>
        <w:t>这些部分教导，——</w:t>
      </w:r>
    </w:p>
    <w:p w14:paraId="3F729BBF">
      <w:pPr>
        <w:rPr>
          <w:rFonts w:hint="eastAsia"/>
        </w:rPr>
      </w:pPr>
      <w:r>
        <w:rPr>
          <w:rFonts w:hint="eastAsia"/>
        </w:rPr>
        <w:t>1.That the infallible and only true "rule" for the interpretation ofScripture is Scripture itself.</w:t>
      </w:r>
    </w:p>
    <w:p w14:paraId="3A18589F">
      <w:pPr>
        <w:rPr>
          <w:rFonts w:hint="eastAsia"/>
        </w:rPr>
      </w:pPr>
      <w:r>
        <w:rPr>
          <w:rFonts w:hint="eastAsia"/>
        </w:rPr>
        <w:t>1.解释圣经的无误且唯一真实的“准则”是圣经本身。</w:t>
      </w:r>
    </w:p>
    <w:p w14:paraId="10587663">
      <w:pPr>
        <w:rPr>
          <w:rFonts w:hint="eastAsia"/>
        </w:rPr>
      </w:pPr>
      <w:r>
        <w:rPr>
          <w:rFonts w:hint="eastAsia"/>
        </w:rPr>
        <w:t>2.That the Scriptures are the supreme "judge" in all controversies concerning religion.</w:t>
      </w:r>
    </w:p>
    <w:p w14:paraId="3A807B91">
      <w:pPr>
        <w:rPr>
          <w:rFonts w:hint="eastAsia"/>
        </w:rPr>
      </w:pPr>
      <w:r>
        <w:rPr>
          <w:rFonts w:hint="eastAsia"/>
        </w:rPr>
        <w:t>2.圣经是关于宗教一切争论的至高“审判者”。</w:t>
      </w:r>
    </w:p>
    <w:p w14:paraId="2CC15765">
      <w:pPr>
        <w:rPr>
          <w:rFonts w:hint="eastAsia"/>
        </w:rPr>
      </w:pPr>
    </w:p>
    <w:p w14:paraId="4ABB4E98">
      <w:pPr>
        <w:rPr>
          <w:rFonts w:hint="eastAsia"/>
        </w:rPr>
      </w:pPr>
      <w:r>
        <w:rPr>
          <w:rFonts w:hint="eastAsia"/>
        </w:rPr>
        <w:t>The authority of the Scriptures as the ultimate rule of faith rests alone in the fact that they are the Word of God.</w:t>
      </w:r>
    </w:p>
    <w:p w14:paraId="6EEA5FBB">
      <w:pPr>
        <w:rPr>
          <w:rFonts w:hint="eastAsia"/>
        </w:rPr>
      </w:pPr>
      <w:r>
        <w:rPr>
          <w:rFonts w:hint="eastAsia"/>
        </w:rPr>
        <w:t>圣经作为信仰最终准则的权威，仅仅在于它们是上帝的圣言。</w:t>
      </w:r>
    </w:p>
    <w:p w14:paraId="4DFFE270">
      <w:pPr>
        <w:rPr>
          <w:rFonts w:hint="eastAsia"/>
        </w:rPr>
      </w:pPr>
      <w:r>
        <w:rPr>
          <w:rFonts w:hint="eastAsia"/>
        </w:rPr>
        <w:t>Since all these writings are one revelation, and the only revelation of his will concerning religion given by God to men, it follows: --</w:t>
      </w:r>
    </w:p>
    <w:p w14:paraId="54F21DC0">
      <w:pPr>
        <w:rPr>
          <w:rFonts w:hint="eastAsia"/>
        </w:rPr>
      </w:pPr>
      <w:r>
        <w:rPr>
          <w:rFonts w:hint="eastAsia"/>
        </w:rPr>
        <w:t>既然所有这些著作都是一个启示，并且是上帝赐给人类的关于宗教的唯一旨意启示，那么：——</w:t>
      </w:r>
    </w:p>
    <w:p w14:paraId="604F331C">
      <w:pPr>
        <w:rPr>
          <w:rFonts w:hint="eastAsia"/>
        </w:rPr>
      </w:pPr>
      <w:r>
        <w:rPr>
          <w:rFonts w:hint="eastAsia"/>
        </w:rPr>
        <w:t>(1.) That they are complete as a revelation in themselves, and are not to be supplemented or explained by light drawn from any other source. (2.) That the different sections of this revelation mutually supplement and explain one another.</w:t>
      </w:r>
    </w:p>
    <w:p w14:paraId="286CFBA2">
      <w:pPr>
        <w:rPr>
          <w:rFonts w:hint="eastAsia"/>
        </w:rPr>
      </w:pPr>
      <w:r>
        <w:rPr>
          <w:rFonts w:hint="eastAsia"/>
        </w:rPr>
        <w:t>(1.) 它们本身作为启示是完整的，不应由任何其他来源的光来补充或解释。(2.) 这个启示的不同部分相互补充和解释。</w:t>
      </w:r>
    </w:p>
    <w:p w14:paraId="7B8335F8">
      <w:pPr>
        <w:rPr>
          <w:rFonts w:hint="eastAsia"/>
        </w:rPr>
      </w:pPr>
      <w:r>
        <w:rPr>
          <w:rFonts w:hint="eastAsia"/>
        </w:rPr>
        <w:t>The Holy Spirit who inspired the Scriptures is the only adequate expounder of his own words, and he is promised to all the children of God as a Spirit of light and truth.</w:t>
      </w:r>
    </w:p>
    <w:p w14:paraId="796A8E78">
      <w:pPr>
        <w:rPr>
          <w:rFonts w:hint="eastAsia"/>
        </w:rPr>
      </w:pPr>
      <w:r>
        <w:rPr>
          <w:rFonts w:hint="eastAsia"/>
        </w:rPr>
        <w:t>默示圣经的圣灵是祂自己话语的唯一充分解释者，祂被应许给所有上帝的儿女，作为光明和真理的灵。</w:t>
      </w:r>
    </w:p>
    <w:p w14:paraId="1488B3FA">
      <w:pPr>
        <w:rPr>
          <w:rFonts w:hint="eastAsia"/>
        </w:rPr>
      </w:pPr>
      <w:r>
        <w:rPr>
          <w:rFonts w:hint="eastAsia"/>
        </w:rPr>
        <w:t>In dependence upon his guidance, Christians are of course to study the Scriptures, using all the helps of true learning to ascertain their meaning; but this meaning is to be sought in the light of the Scriptures themselves taken as a whole, and not in the light either of tradition or of philosophy.</w:t>
      </w:r>
    </w:p>
    <w:p w14:paraId="64537899">
      <w:pPr>
        <w:rPr>
          <w:rFonts w:hint="eastAsia"/>
        </w:rPr>
      </w:pPr>
      <w:r>
        <w:rPr>
          <w:rFonts w:hint="eastAsia"/>
        </w:rPr>
        <w:t>当然，基督徒要依靠祂的引导来研读圣经，利用一切真学问的帮助来确定其意义；但这个意义要在圣经本身作为一个整体的光照下寻求，而不是在传统或哲学的的光照下寻求。</w:t>
      </w:r>
    </w:p>
    <w:p w14:paraId="790D73AD">
      <w:pPr>
        <w:rPr>
          <w:rFonts w:hint="eastAsia"/>
        </w:rPr>
      </w:pPr>
    </w:p>
    <w:p w14:paraId="45BF8E71">
      <w:pPr>
        <w:rPr>
          <w:rFonts w:hint="eastAsia"/>
        </w:rPr>
      </w:pPr>
      <w:r>
        <w:rPr>
          <w:rFonts w:hint="eastAsia"/>
        </w:rPr>
        <w:t>"A rule is a standard of judgment; a judge is the expounder and applier of that rule to the decision of particular cases."</w:t>
      </w:r>
    </w:p>
    <w:p w14:paraId="75BA0CF2">
      <w:pPr>
        <w:rPr>
          <w:rFonts w:hint="eastAsia"/>
        </w:rPr>
      </w:pPr>
      <w:r>
        <w:rPr>
          <w:rFonts w:hint="eastAsia"/>
        </w:rPr>
        <w:t>“规则是判断的标准；法官是该规则的解释者和应用于特定案件判决的执行者。”</w:t>
      </w:r>
    </w:p>
    <w:p w14:paraId="1024ED79">
      <w:pPr>
        <w:rPr>
          <w:rFonts w:hint="eastAsia"/>
        </w:rPr>
      </w:pPr>
    </w:p>
    <w:p w14:paraId="18AE4493">
      <w:pPr>
        <w:rPr>
          <w:rFonts w:hint="eastAsia"/>
        </w:rPr>
      </w:pPr>
      <w:r>
        <w:rPr>
          <w:rFonts w:hint="eastAsia"/>
        </w:rPr>
        <w:t>The Romish doctrine is, that the Papal Church is the infallible teacher of men in religion; that, consequently, the Church authoritatively determines, (1.) What is Scripture; (2.) What is tradition; (3.) What is the true sense of Scripture and of tradition; and (4.) What is the true application of that rule to every particular question of faith or practice.</w:t>
      </w:r>
    </w:p>
    <w:p w14:paraId="4A0BA7C7">
      <w:pPr>
        <w:rPr>
          <w:rFonts w:hint="eastAsia"/>
        </w:rPr>
      </w:pPr>
      <w:r>
        <w:rPr>
          <w:rFonts w:hint="eastAsia"/>
        </w:rPr>
        <w:t>罗马天主教的教义是，教皇教会是人类在宗教方面的无误教师；因此，教会权威地决定，(1.) 什么是圣经；(2.) 什么是传统；(3.) 圣经和传统的真实意义是什么；以及 (4.) 该规则对每一个信仰或实践的具体问题的真实应用是什么。</w:t>
      </w:r>
    </w:p>
    <w:p w14:paraId="4CBC7E2E">
      <w:pPr>
        <w:rPr>
          <w:rFonts w:hint="eastAsia"/>
        </w:rPr>
      </w:pPr>
    </w:p>
    <w:p w14:paraId="5D295C8D">
      <w:pPr>
        <w:rPr>
          <w:rFonts w:hint="eastAsia"/>
        </w:rPr>
      </w:pPr>
      <w:r>
        <w:rPr>
          <w:rFonts w:hint="eastAsia"/>
        </w:rPr>
        <w:t>The Protestant doctrine is,-- (1.) That the Scriptures are the only rule of faith and practice; (2.) (a) Negatively, that there is no body of men qualified or authorized to interpret the Scriptures or to apply their teachings to the decision of particular questions in a sense binding upon their fellow - Christians; (3) Positively, that the Scriptures are the only authoritative voice in the Church; which is to be interpreted and applied by every individual for himself, with the assistance, though not by the authority, of his fellow-Christians.</w:t>
      </w:r>
    </w:p>
    <w:p w14:paraId="14110E94">
      <w:pPr>
        <w:rPr>
          <w:rFonts w:hint="eastAsia"/>
        </w:rPr>
      </w:pPr>
      <w:r>
        <w:rPr>
          <w:rFonts w:hint="eastAsia"/>
        </w:rPr>
        <w:t>新教教义是，——(1.) 圣经是信仰和实践的唯一准则；(2.) (a) 消极地，没有任何团体有资格或被授权解释圣经或将其教导应用于特定问题的决定，从而对他们的基督徒同伴具有约束力；(3) 积极地，圣经是教会中唯一权威的声音；每个人都应当为自己解释和应用它，可以得到基督徒同伴的协助，但不受其权威的约束。</w:t>
      </w:r>
    </w:p>
    <w:p w14:paraId="681891F0">
      <w:pPr>
        <w:rPr>
          <w:rFonts w:hint="eastAsia"/>
        </w:rPr>
      </w:pPr>
      <w:r>
        <w:rPr>
          <w:rFonts w:hint="eastAsia"/>
        </w:rPr>
        <w:t>Creeds and confessions, as to form, bind those only who voluntarily profess them; and as to matter, they bind only so far as they affirm truly what the Bible teaches, and because the Bible does so teach.</w:t>
      </w:r>
    </w:p>
    <w:p w14:paraId="594F2EA5">
      <w:pPr>
        <w:rPr>
          <w:rFonts w:hint="eastAsia"/>
        </w:rPr>
      </w:pPr>
      <w:r>
        <w:rPr>
          <w:rFonts w:hint="eastAsia"/>
        </w:rPr>
        <w:t>信经和信条，就形式而言，只约束那些自愿宣认它们的人；就内容而言，它们只在它们真实地肯定圣经所教导的内容，并且因为圣经如此教导的情况下才具有约束力。</w:t>
      </w:r>
    </w:p>
    <w:p w14:paraId="35A9AC31">
      <w:pPr>
        <w:rPr>
          <w:rFonts w:hint="eastAsia"/>
        </w:rPr>
      </w:pPr>
    </w:p>
    <w:p w14:paraId="7337A73D">
      <w:pPr>
        <w:rPr>
          <w:rFonts w:hint="eastAsia"/>
        </w:rPr>
      </w:pPr>
      <w:r>
        <w:rPr>
          <w:rFonts w:hint="eastAsia"/>
        </w:rPr>
        <w:t>This must be true -- (1.) Because the Scriptures, which profess to teach us the way of salvation, refer us to no standard or judge in matters of religion beyond or above themselves; and because no body of men since the apostles has ever existed, with the qualifications or with the authority to act in the office of judge for their fellows. (2.)</w:t>
      </w:r>
    </w:p>
    <w:p w14:paraId="1952FFDA">
      <w:pPr>
        <w:rPr>
          <w:rFonts w:hint="eastAsia"/>
        </w:rPr>
      </w:pPr>
      <w:r>
        <w:rPr>
          <w:rFonts w:hint="eastAsia"/>
        </w:rPr>
        <w:t>这必定是真的——(1.) 因为圣经，它声称教导我们得救的道路，在宗教事务上没有将我们引向任何超越或高于它们自身的标准或审判者；并且因为自使徒以来，没有任何团体具备资格或权威为其同伴担任审判者的职务。(2.)</w:t>
      </w:r>
    </w:p>
    <w:p w14:paraId="5CB69407">
      <w:pPr>
        <w:rPr>
          <w:rFonts w:hint="eastAsia"/>
        </w:rPr>
      </w:pPr>
      <w:r>
        <w:rPr>
          <w:rFonts w:hint="eastAsia"/>
        </w:rPr>
        <w:t>Because, as we have seen, the Scriptures are themselves complete and perspicuous. (3.) Because all Christians are commanded to search the Scriptures, and to judge both doctrines and professed teachers themselves. John v. 39; 1 John ii. 20, 27; iv. 1, 2; Acts xvii. 11; Gal. i. 8; 1 These. v. 21. (4.) Because all Christians are promised the Holy Spirit to guide them in the understanding and practical use of the truth. Rom. viii. 9; 1 John ii. 20, 27</w:t>
      </w:r>
    </w:p>
    <w:p w14:paraId="71F95CAD">
      <w:pPr>
        <w:rPr>
          <w:rFonts w:hint="eastAsia"/>
        </w:rPr>
      </w:pPr>
      <w:r>
        <w:rPr>
          <w:rFonts w:hint="eastAsia"/>
        </w:rPr>
        <w:t>因为，正如我们所见，圣经本身是完整而清晰易懂的。(3.) 因为所有基督徒都被命令查考圣经，并自己判断教义和自称的教师。约翰福音 5:39；约翰一书 2:20, 27；4:1, 2；使徒行传 17:11；加拉太书 1:8；帖撒罗尼迦前书 5:21。(4.) 因为所有基督徒都被应许圣灵会引导他们理解和实际运用真理。罗马书 8:9；约翰一书 2:20, 27。</w:t>
      </w:r>
    </w:p>
    <w:p w14:paraId="412F529E">
      <w:pPr>
        <w:rPr>
          <w:rFonts w:hint="eastAsia"/>
        </w:rPr>
      </w:pPr>
    </w:p>
    <w:p w14:paraId="372CA22D">
      <w:pPr>
        <w:rPr>
          <w:rFonts w:hint="eastAsia"/>
        </w:rPr>
      </w:pPr>
      <w:r>
        <w:rPr>
          <w:rFonts w:hint="eastAsia"/>
        </w:rPr>
        <w:t>QUESTIONS</w:t>
      </w:r>
    </w:p>
    <w:p w14:paraId="54C9495D">
      <w:pPr>
        <w:rPr>
          <w:rFonts w:hint="eastAsia"/>
        </w:rPr>
      </w:pPr>
      <w:r>
        <w:rPr>
          <w:rFonts w:hint="eastAsia"/>
        </w:rPr>
        <w:t>问题</w:t>
      </w:r>
    </w:p>
    <w:p w14:paraId="49B41DEB">
      <w:pPr>
        <w:rPr>
          <w:rFonts w:hint="eastAsia"/>
        </w:rPr>
      </w:pPr>
      <w:r>
        <w:rPr>
          <w:rFonts w:hint="eastAsia"/>
        </w:rPr>
        <w:t>1.What propositions are affirmed in the first section?</w:t>
      </w:r>
    </w:p>
    <w:p w14:paraId="369CBDA2">
      <w:pPr>
        <w:rPr>
          <w:rFonts w:hint="eastAsia"/>
        </w:rPr>
      </w:pPr>
      <w:r>
        <w:rPr>
          <w:rFonts w:hint="eastAsia"/>
        </w:rPr>
        <w:t>1.第一节申明了哪些命题？</w:t>
      </w:r>
    </w:p>
    <w:p w14:paraId="5AC3A3BF">
      <w:pPr>
        <w:rPr>
          <w:rFonts w:hint="eastAsia"/>
        </w:rPr>
      </w:pPr>
      <w:r>
        <w:rPr>
          <w:rFonts w:hint="eastAsia"/>
        </w:rPr>
        <w:t>2.What is the first stated false opinion as to the capacity of men toattain to a knowledge of God?</w:t>
      </w:r>
    </w:p>
    <w:p w14:paraId="23F3118F">
      <w:pPr>
        <w:rPr>
          <w:rFonts w:hint="eastAsia"/>
        </w:rPr>
      </w:pPr>
      <w:r>
        <w:rPr>
          <w:rFonts w:hint="eastAsia"/>
        </w:rPr>
        <w:t>2.关于人获得上帝知识的能力，所陈述的第一个错误观点是什么？</w:t>
      </w:r>
    </w:p>
    <w:p w14:paraId="66F91589">
      <w:pPr>
        <w:rPr>
          <w:rFonts w:hint="eastAsia"/>
        </w:rPr>
      </w:pPr>
      <w:r>
        <w:rPr>
          <w:rFonts w:hint="eastAsia"/>
        </w:rPr>
        <w:t>3.How is it proved to be false?</w:t>
      </w:r>
    </w:p>
    <w:p w14:paraId="7DBA6525">
      <w:pPr>
        <w:rPr>
          <w:rFonts w:hint="eastAsia"/>
        </w:rPr>
      </w:pPr>
      <w:r>
        <w:rPr>
          <w:rFonts w:hint="eastAsia"/>
        </w:rPr>
        <w:t>3.如何证明它是错误的？</w:t>
      </w:r>
    </w:p>
    <w:p w14:paraId="7F06563A">
      <w:pPr>
        <w:rPr>
          <w:rFonts w:hint="eastAsia"/>
        </w:rPr>
      </w:pPr>
      <w:r>
        <w:rPr>
          <w:rFonts w:hint="eastAsia"/>
        </w:rPr>
        <w:t>4.What is the second false opinion stated?</w:t>
      </w:r>
    </w:p>
    <w:p w14:paraId="3562AF60">
      <w:pPr>
        <w:rPr>
          <w:rFonts w:hint="eastAsia"/>
        </w:rPr>
      </w:pPr>
      <w:r>
        <w:rPr>
          <w:rFonts w:hint="eastAsia"/>
        </w:rPr>
        <w:t>4.所陈述的第二个错误观点是什么？</w:t>
      </w:r>
    </w:p>
    <w:p w14:paraId="5EF8863B">
      <w:pPr>
        <w:rPr>
          <w:rFonts w:hint="eastAsia"/>
        </w:rPr>
      </w:pPr>
      <w:r>
        <w:rPr>
          <w:rFonts w:hint="eastAsia"/>
        </w:rPr>
        <w:t>5.How is it proved to be false?</w:t>
      </w:r>
    </w:p>
    <w:p w14:paraId="321C9907">
      <w:pPr>
        <w:rPr>
          <w:rFonts w:hint="eastAsia"/>
        </w:rPr>
      </w:pPr>
      <w:r>
        <w:rPr>
          <w:rFonts w:hint="eastAsia"/>
        </w:rPr>
        <w:t>5.如何证明它是错误的？</w:t>
      </w:r>
    </w:p>
    <w:p w14:paraId="65BF7FF3">
      <w:pPr>
        <w:rPr>
          <w:rFonts w:hint="eastAsia"/>
        </w:rPr>
      </w:pPr>
      <w:r>
        <w:rPr>
          <w:rFonts w:hint="eastAsia"/>
        </w:rPr>
        <w:t>6.What is the third false opinion stated?</w:t>
      </w:r>
    </w:p>
    <w:p w14:paraId="2597A05F">
      <w:pPr>
        <w:rPr>
          <w:rFonts w:hint="eastAsia"/>
        </w:rPr>
      </w:pPr>
      <w:r>
        <w:rPr>
          <w:rFonts w:hint="eastAsia"/>
        </w:rPr>
        <w:t>6.所陈述的第三个错误观点是什么？</w:t>
      </w:r>
    </w:p>
    <w:p w14:paraId="1B832966">
      <w:pPr>
        <w:rPr>
          <w:rFonts w:hint="eastAsia"/>
        </w:rPr>
      </w:pPr>
      <w:r>
        <w:rPr>
          <w:rFonts w:hint="eastAsia"/>
        </w:rPr>
        <w:t>7.How is it proved to be false?</w:t>
      </w:r>
    </w:p>
    <w:p w14:paraId="1F8E4806">
      <w:pPr>
        <w:rPr>
          <w:rFonts w:hint="eastAsia"/>
        </w:rPr>
      </w:pPr>
      <w:r>
        <w:rPr>
          <w:rFonts w:hint="eastAsia"/>
        </w:rPr>
        <w:t>7.如何证明它是错误的？</w:t>
      </w:r>
    </w:p>
    <w:p w14:paraId="6466BCDD">
      <w:pPr>
        <w:rPr>
          <w:rFonts w:hint="eastAsia"/>
        </w:rPr>
      </w:pPr>
      <w:r>
        <w:rPr>
          <w:rFonts w:hint="eastAsia"/>
        </w:rPr>
        <w:t>8.How can it be shown that a supernatural revelation from God toman is antecedently probable?</w:t>
      </w:r>
    </w:p>
    <w:p w14:paraId="112F621D">
      <w:pPr>
        <w:rPr>
          <w:rFonts w:hint="eastAsia"/>
        </w:rPr>
      </w:pPr>
      <w:r>
        <w:rPr>
          <w:rFonts w:hint="eastAsia"/>
        </w:rPr>
        <w:t>8.如何证明上帝向人作出超自然启示是预先可能的？</w:t>
      </w:r>
    </w:p>
    <w:p w14:paraId="109C42EC">
      <w:pPr>
        <w:rPr>
          <w:rFonts w:hint="eastAsia"/>
        </w:rPr>
      </w:pPr>
      <w:r>
        <w:rPr>
          <w:rFonts w:hint="eastAsia"/>
        </w:rPr>
        <w:t>9.By what means was such a revelation at first given?</w:t>
      </w:r>
    </w:p>
    <w:p w14:paraId="11C8B67A">
      <w:pPr>
        <w:rPr>
          <w:rFonts w:hint="eastAsia"/>
        </w:rPr>
      </w:pPr>
      <w:r>
        <w:rPr>
          <w:rFonts w:hint="eastAsia"/>
        </w:rPr>
        <w:t>9.这种启示最初是通过什么方式给出的？</w:t>
      </w:r>
    </w:p>
    <w:p w14:paraId="4E859CFD">
      <w:pPr>
        <w:rPr>
          <w:rFonts w:hint="eastAsia"/>
        </w:rPr>
      </w:pPr>
      <w:r>
        <w:rPr>
          <w:rFonts w:hint="eastAsia"/>
        </w:rPr>
        <w:t>10.How has it since been embodied and transmitted?</w:t>
      </w:r>
    </w:p>
    <w:p w14:paraId="2B57655F">
      <w:pPr>
        <w:rPr>
          <w:rFonts w:hint="eastAsia"/>
        </w:rPr>
      </w:pPr>
      <w:r>
        <w:rPr>
          <w:rFonts w:hint="eastAsia"/>
        </w:rPr>
        <w:t>10.它后来是如何体现和传递的？</w:t>
      </w:r>
    </w:p>
    <w:p w14:paraId="3D6F5BA8">
      <w:pPr>
        <w:rPr>
          <w:rFonts w:hint="eastAsia"/>
        </w:rPr>
      </w:pPr>
      <w:r>
        <w:rPr>
          <w:rFonts w:hint="eastAsia"/>
        </w:rPr>
        <w:t>11.How may the fact that the Christian Scriptures contain such arevelation be proved?</w:t>
      </w:r>
    </w:p>
    <w:p w14:paraId="6B797300">
      <w:pPr>
        <w:rPr>
          <w:rFonts w:hint="eastAsia"/>
        </w:rPr>
      </w:pPr>
      <w:r>
        <w:rPr>
          <w:rFonts w:hint="eastAsia"/>
        </w:rPr>
        <w:t>11.基督教圣经包含此类启示这一事实如何得到证明？</w:t>
      </w:r>
    </w:p>
    <w:p w14:paraId="1A64A7DF">
      <w:pPr>
        <w:rPr>
          <w:rFonts w:hint="eastAsia"/>
        </w:rPr>
      </w:pPr>
      <w:r>
        <w:rPr>
          <w:rFonts w:hint="eastAsia"/>
        </w:rPr>
        <w:t>12.What propositions are taught in the second and third sections?</w:t>
      </w:r>
    </w:p>
    <w:p w14:paraId="6BCFA12E">
      <w:pPr>
        <w:rPr>
          <w:rFonts w:hint="eastAsia"/>
        </w:rPr>
      </w:pPr>
      <w:r>
        <w:rPr>
          <w:rFonts w:hint="eastAsia"/>
        </w:rPr>
        <w:t>12.第二节和第三节教导了哪些命题？</w:t>
      </w:r>
    </w:p>
    <w:p w14:paraId="4D573BA5">
      <w:pPr>
        <w:rPr>
          <w:rFonts w:hint="eastAsia"/>
        </w:rPr>
      </w:pPr>
      <w:r>
        <w:rPr>
          <w:rFonts w:hint="eastAsia"/>
        </w:rPr>
        <w:t>13.What is the Old Testament?</w:t>
      </w:r>
    </w:p>
    <w:p w14:paraId="1DF0C69C">
      <w:pPr>
        <w:rPr>
          <w:rFonts w:hint="eastAsia"/>
        </w:rPr>
      </w:pPr>
      <w:r>
        <w:rPr>
          <w:rFonts w:hint="eastAsia"/>
        </w:rPr>
        <w:t>13.什么是旧约？</w:t>
      </w:r>
    </w:p>
    <w:p w14:paraId="2EB349C2">
      <w:pPr>
        <w:rPr>
          <w:rFonts w:hint="eastAsia"/>
        </w:rPr>
      </w:pPr>
      <w:r>
        <w:rPr>
          <w:rFonts w:hint="eastAsia"/>
        </w:rPr>
        <w:t>14.What is the New Testament?</w:t>
      </w:r>
    </w:p>
    <w:p w14:paraId="294D014A">
      <w:pPr>
        <w:rPr>
          <w:rFonts w:hint="eastAsia"/>
        </w:rPr>
      </w:pPr>
      <w:r>
        <w:rPr>
          <w:rFonts w:hint="eastAsia"/>
        </w:rPr>
        <w:t>14.什么是新约？</w:t>
      </w:r>
    </w:p>
    <w:p w14:paraId="1523076B">
      <w:pPr>
        <w:rPr>
          <w:rFonts w:hint="eastAsia"/>
        </w:rPr>
      </w:pPr>
      <w:r>
        <w:rPr>
          <w:rFonts w:hint="eastAsia"/>
        </w:rPr>
        <w:t>15.By what principles are we to determine whether or not a book hasa right to a place in the canon of Scripture?</w:t>
      </w:r>
    </w:p>
    <w:p w14:paraId="2129A36D">
      <w:pPr>
        <w:rPr>
          <w:rFonts w:hint="eastAsia"/>
        </w:rPr>
      </w:pPr>
      <w:r>
        <w:rPr>
          <w:rFonts w:hint="eastAsia"/>
        </w:rPr>
        <w:t>15.我们应当根据什么原则来确定一本书是否有权列入圣经正典？</w:t>
      </w:r>
    </w:p>
    <w:p w14:paraId="0D383E77">
      <w:pPr>
        <w:rPr>
          <w:rFonts w:hint="eastAsia"/>
        </w:rPr>
      </w:pPr>
      <w:r>
        <w:rPr>
          <w:rFonts w:hint="eastAsia"/>
        </w:rPr>
        <w:t>16.How is the genuineness of all the books received by Protestants inthe Old Testament established?</w:t>
      </w:r>
    </w:p>
    <w:p w14:paraId="18E39537">
      <w:pPr>
        <w:rPr>
          <w:rFonts w:hint="eastAsia"/>
        </w:rPr>
      </w:pPr>
      <w:r>
        <w:rPr>
          <w:rFonts w:hint="eastAsia"/>
        </w:rPr>
        <w:t>16.新教徒所接受的旧约所有书卷的真实性是如何确立的？</w:t>
      </w:r>
    </w:p>
    <w:p w14:paraId="62836274">
      <w:pPr>
        <w:rPr>
          <w:rFonts w:hint="eastAsia"/>
        </w:rPr>
      </w:pPr>
      <w:r>
        <w:rPr>
          <w:rFonts w:hint="eastAsia"/>
        </w:rPr>
        <w:t>17.How is the genuineness of the books of the New Testament proved?</w:t>
      </w:r>
    </w:p>
    <w:p w14:paraId="343C51FD">
      <w:pPr>
        <w:rPr>
          <w:rFonts w:hint="eastAsia"/>
        </w:rPr>
      </w:pPr>
      <w:r>
        <w:rPr>
          <w:rFonts w:hint="eastAsia"/>
        </w:rPr>
        <w:t>17.新约书卷的真实性是如何证明的？</w:t>
      </w:r>
    </w:p>
    <w:p w14:paraId="5D228A3E">
      <w:pPr>
        <w:rPr>
          <w:rFonts w:hint="eastAsia"/>
        </w:rPr>
      </w:pPr>
      <w:r>
        <w:rPr>
          <w:rFonts w:hint="eastAsia"/>
        </w:rPr>
        <w:t>18.What are the Apocrypha?</w:t>
      </w:r>
    </w:p>
    <w:p w14:paraId="3821070D">
      <w:pPr>
        <w:rPr>
          <w:rFonts w:hint="eastAsia"/>
        </w:rPr>
      </w:pPr>
      <w:r>
        <w:rPr>
          <w:rFonts w:hint="eastAsia"/>
        </w:rPr>
        <w:t>18.什么是次经？</w:t>
      </w:r>
    </w:p>
    <w:p w14:paraId="7907249F">
      <w:pPr>
        <w:rPr>
          <w:rFonts w:hint="eastAsia"/>
        </w:rPr>
      </w:pPr>
      <w:r>
        <w:rPr>
          <w:rFonts w:hint="eastAsia"/>
        </w:rPr>
        <w:t>19.How can it be proved that they are no part of Sacred Scripture?</w:t>
      </w:r>
    </w:p>
    <w:p w14:paraId="71386E7A">
      <w:pPr>
        <w:rPr>
          <w:rFonts w:hint="eastAsia"/>
        </w:rPr>
      </w:pPr>
      <w:r>
        <w:rPr>
          <w:rFonts w:hint="eastAsia"/>
        </w:rPr>
        <w:t>19.如何证明它们并非圣经的一部分？</w:t>
      </w:r>
    </w:p>
    <w:p w14:paraId="21FC8384">
      <w:pPr>
        <w:rPr>
          <w:rFonts w:hint="eastAsia"/>
        </w:rPr>
      </w:pPr>
      <w:r>
        <w:rPr>
          <w:rFonts w:hint="eastAsia"/>
        </w:rPr>
        <w:t>20.What is inspiration?</w:t>
      </w:r>
    </w:p>
    <w:p w14:paraId="7DC90B0C">
      <w:pPr>
        <w:rPr>
          <w:rFonts w:hint="eastAsia"/>
        </w:rPr>
      </w:pPr>
      <w:r>
        <w:rPr>
          <w:rFonts w:hint="eastAsia"/>
        </w:rPr>
        <w:t>20.什么是默示？</w:t>
      </w:r>
    </w:p>
    <w:p w14:paraId="383FD84C">
      <w:pPr>
        <w:rPr>
          <w:rFonts w:hint="eastAsia"/>
        </w:rPr>
      </w:pPr>
      <w:r>
        <w:rPr>
          <w:rFonts w:hint="eastAsia"/>
        </w:rPr>
        <w:t>21.What are the effects of inspiration, and how far do they extend inthe case of the Scriptures?</w:t>
      </w:r>
    </w:p>
    <w:p w14:paraId="2F1187FA">
      <w:pPr>
        <w:rPr>
          <w:rFonts w:hint="eastAsia"/>
        </w:rPr>
      </w:pPr>
      <w:r>
        <w:rPr>
          <w:rFonts w:hint="eastAsia"/>
        </w:rPr>
        <w:t>21.默示的果效是什么，就圣经而言，它们延伸到什么程度？</w:t>
      </w:r>
    </w:p>
    <w:p w14:paraId="796C9BEC">
      <w:pPr>
        <w:rPr>
          <w:rFonts w:hint="eastAsia"/>
        </w:rPr>
      </w:pPr>
      <w:r>
        <w:rPr>
          <w:rFonts w:hint="eastAsia"/>
        </w:rPr>
        <w:t>22.State the evidence that the Scriptures are inspired.</w:t>
      </w:r>
    </w:p>
    <w:p w14:paraId="63F142FE">
      <w:pPr>
        <w:rPr>
          <w:rFonts w:hint="eastAsia"/>
        </w:rPr>
      </w:pPr>
      <w:r>
        <w:rPr>
          <w:rFonts w:hint="eastAsia"/>
        </w:rPr>
        <w:t>22.陈述圣经受默示的证据。</w:t>
      </w:r>
    </w:p>
    <w:p w14:paraId="34C67171">
      <w:pPr>
        <w:rPr>
          <w:rFonts w:hint="eastAsia"/>
        </w:rPr>
      </w:pPr>
      <w:r>
        <w:rPr>
          <w:rFonts w:hint="eastAsia"/>
        </w:rPr>
        <w:t>23.Show that the authority of Scripture does not rest upon the testimony of the Church.</w:t>
      </w:r>
    </w:p>
    <w:p w14:paraId="381CCBA6">
      <w:pPr>
        <w:rPr>
          <w:rFonts w:hint="eastAsia"/>
        </w:rPr>
      </w:pPr>
      <w:r>
        <w:rPr>
          <w:rFonts w:hint="eastAsia"/>
        </w:rPr>
        <w:t>23.证明圣经的权威并非建立在教会的见证之上。</w:t>
      </w:r>
    </w:p>
    <w:p w14:paraId="4797CB7F">
      <w:pPr>
        <w:rPr>
          <w:rFonts w:hint="eastAsia"/>
        </w:rPr>
      </w:pPr>
      <w:r>
        <w:rPr>
          <w:rFonts w:hint="eastAsia"/>
        </w:rPr>
        <w:t>24.What are the internal evidences which authenticate the claims ofScripture?</w:t>
      </w:r>
    </w:p>
    <w:p w14:paraId="232F845A">
      <w:pPr>
        <w:rPr>
          <w:rFonts w:hint="eastAsia"/>
        </w:rPr>
      </w:pPr>
      <w:r>
        <w:rPr>
          <w:rFonts w:hint="eastAsia"/>
        </w:rPr>
        <w:t>24.证实圣经主张的内在证据是什么？</w:t>
      </w:r>
    </w:p>
    <w:p w14:paraId="02547486">
      <w:pPr>
        <w:rPr>
          <w:rFonts w:hint="eastAsia"/>
        </w:rPr>
      </w:pPr>
      <w:r>
        <w:rPr>
          <w:rFonts w:hint="eastAsia"/>
        </w:rPr>
        <w:t>25.How does the Holy Ghost bear witness to the Scriptures?</w:t>
      </w:r>
    </w:p>
    <w:p w14:paraId="256F01E1">
      <w:pPr>
        <w:rPr>
          <w:rFonts w:hint="eastAsia"/>
        </w:rPr>
      </w:pPr>
      <w:r>
        <w:rPr>
          <w:rFonts w:hint="eastAsia"/>
        </w:rPr>
        <w:t>25.圣灵如何为圣经作见证？</w:t>
      </w:r>
    </w:p>
    <w:p w14:paraId="38EDB114">
      <w:pPr>
        <w:rPr>
          <w:rFonts w:hint="eastAsia"/>
        </w:rPr>
      </w:pPr>
      <w:r>
        <w:rPr>
          <w:rFonts w:hint="eastAsia"/>
        </w:rPr>
        <w:t>26.What is meant by the affirmation that the Scriptures as a rule offaith and practice are complete?</w:t>
      </w:r>
    </w:p>
    <w:p w14:paraId="554DC3F5">
      <w:pPr>
        <w:rPr>
          <w:rFonts w:hint="eastAsia"/>
        </w:rPr>
      </w:pPr>
      <w:r>
        <w:rPr>
          <w:rFonts w:hint="eastAsia"/>
        </w:rPr>
        <w:t>26.肯定圣经作为信仰和实践的准则是完整的，这是什么意思？</w:t>
      </w:r>
    </w:p>
    <w:p w14:paraId="5DF28DBB">
      <w:pPr>
        <w:rPr>
          <w:rFonts w:hint="eastAsia"/>
        </w:rPr>
      </w:pPr>
      <w:r>
        <w:rPr>
          <w:rFonts w:hint="eastAsia"/>
        </w:rPr>
        <w:t>27.How may it be proved?</w:t>
      </w:r>
    </w:p>
    <w:p w14:paraId="0A2812D6">
      <w:pPr>
        <w:rPr>
          <w:rFonts w:hint="eastAsia"/>
        </w:rPr>
      </w:pPr>
      <w:r>
        <w:rPr>
          <w:rFonts w:hint="eastAsia"/>
        </w:rPr>
        <w:t>27.如何证明它？</w:t>
      </w:r>
    </w:p>
    <w:p w14:paraId="5B55D411">
      <w:pPr>
        <w:rPr>
          <w:rFonts w:hint="eastAsia"/>
        </w:rPr>
      </w:pPr>
      <w:r>
        <w:rPr>
          <w:rFonts w:hint="eastAsia"/>
        </w:rPr>
        <w:t>28.Prove that no additional revelations of the Spirit are to be expected during the present dispensation.</w:t>
      </w:r>
    </w:p>
    <w:p w14:paraId="7C65CCE8">
      <w:pPr>
        <w:rPr>
          <w:rFonts w:hint="eastAsia"/>
        </w:rPr>
      </w:pPr>
      <w:r>
        <w:rPr>
          <w:rFonts w:hint="eastAsia"/>
        </w:rPr>
        <w:t>28.证明在现今的时代不应期待圣灵有额外的启示。</w:t>
      </w:r>
    </w:p>
    <w:p w14:paraId="49140421">
      <w:pPr>
        <w:rPr>
          <w:rFonts w:hint="eastAsia"/>
        </w:rPr>
      </w:pPr>
      <w:r>
        <w:rPr>
          <w:rFonts w:hint="eastAsia"/>
        </w:rPr>
        <w:t>29.Prove that traditions of men are not to be admitted.</w:t>
      </w:r>
    </w:p>
    <w:p w14:paraId="53B94917">
      <w:pPr>
        <w:rPr>
          <w:rFonts w:hint="eastAsia"/>
        </w:rPr>
      </w:pPr>
      <w:r>
        <w:rPr>
          <w:rFonts w:hint="eastAsia"/>
        </w:rPr>
        <w:t>29.证明人的传统不应被接纳。</w:t>
      </w:r>
    </w:p>
    <w:p w14:paraId="317EB118">
      <w:pPr>
        <w:rPr>
          <w:rFonts w:hint="eastAsia"/>
        </w:rPr>
      </w:pPr>
      <w:r>
        <w:rPr>
          <w:rFonts w:hint="eastAsia"/>
        </w:rPr>
        <w:t>30.How does spiritual illumination differ from inspiration?</w:t>
      </w:r>
    </w:p>
    <w:p w14:paraId="56990D4F">
      <w:pPr>
        <w:rPr>
          <w:rFonts w:hint="eastAsia"/>
        </w:rPr>
      </w:pPr>
      <w:r>
        <w:rPr>
          <w:rFonts w:hint="eastAsia"/>
        </w:rPr>
        <w:t>30.属灵的光照与默示有何不同？</w:t>
      </w:r>
    </w:p>
    <w:p w14:paraId="5F28BF6D">
      <w:pPr>
        <w:rPr>
          <w:rFonts w:hint="eastAsia"/>
        </w:rPr>
      </w:pPr>
      <w:r>
        <w:rPr>
          <w:rFonts w:hint="eastAsia"/>
        </w:rPr>
        <w:t>31.What liberty of action do the Scriptures allow for the reason andchoice of men in prudentially ordering matters that concern religion? 32. What is meant by affirming that the Scriptures are perspicuous?</w:t>
      </w:r>
    </w:p>
    <w:p w14:paraId="4877F111">
      <w:pPr>
        <w:rPr>
          <w:rFonts w:hint="eastAsia"/>
        </w:rPr>
      </w:pPr>
      <w:r>
        <w:rPr>
          <w:rFonts w:hint="eastAsia"/>
        </w:rPr>
        <w:t>31.圣经允许人在审慎处理宗教事务时，运用理性和选择的行动自由是什么？32.肯定圣经是清晰易懂的，这是什么意思？</w:t>
      </w:r>
    </w:p>
    <w:p w14:paraId="086D164A">
      <w:pPr>
        <w:rPr>
          <w:rFonts w:hint="eastAsia"/>
        </w:rPr>
      </w:pPr>
      <w:r>
        <w:rPr>
          <w:rFonts w:hint="eastAsia"/>
        </w:rPr>
        <w:t>33.What do Protestants admit and what do they affirm on this subject?</w:t>
      </w:r>
    </w:p>
    <w:p w14:paraId="34DF1A69">
      <w:pPr>
        <w:rPr>
          <w:rFonts w:hint="eastAsia"/>
        </w:rPr>
      </w:pPr>
      <w:r>
        <w:rPr>
          <w:rFonts w:hint="eastAsia"/>
        </w:rPr>
        <w:t>33.新教徒在这个主题上承认什么，肯定什么？</w:t>
      </w:r>
    </w:p>
    <w:p w14:paraId="7BFBE574">
      <w:pPr>
        <w:rPr>
          <w:rFonts w:hint="eastAsia"/>
        </w:rPr>
      </w:pPr>
      <w:r>
        <w:rPr>
          <w:rFonts w:hint="eastAsia"/>
        </w:rPr>
        <w:t>34.Prove that the Scriptures are perspicuous.</w:t>
      </w:r>
    </w:p>
    <w:p w14:paraId="353F3603">
      <w:pPr>
        <w:rPr>
          <w:rFonts w:hint="eastAsia"/>
        </w:rPr>
      </w:pPr>
      <w:r>
        <w:rPr>
          <w:rFonts w:hint="eastAsia"/>
        </w:rPr>
        <w:t>34.证明圣经是清晰易懂的。</w:t>
      </w:r>
    </w:p>
    <w:p w14:paraId="031F33DD">
      <w:pPr>
        <w:rPr>
          <w:rFonts w:hint="eastAsia"/>
        </w:rPr>
      </w:pPr>
      <w:r>
        <w:rPr>
          <w:rFonts w:hint="eastAsia"/>
        </w:rPr>
        <w:t>35.What propositions are affirmed in the eighth section?</w:t>
      </w:r>
    </w:p>
    <w:p w14:paraId="2F2B8CD9">
      <w:pPr>
        <w:rPr>
          <w:rFonts w:hint="eastAsia"/>
        </w:rPr>
      </w:pPr>
      <w:r>
        <w:rPr>
          <w:rFonts w:hint="eastAsia"/>
        </w:rPr>
        <w:t>35.第八节申明了哪些命题？</w:t>
      </w:r>
    </w:p>
    <w:p w14:paraId="39457668">
      <w:pPr>
        <w:rPr>
          <w:rFonts w:hint="eastAsia"/>
        </w:rPr>
      </w:pPr>
      <w:r>
        <w:rPr>
          <w:rFonts w:hint="eastAsia"/>
        </w:rPr>
        <w:t>36.By what means is the integrity of the text of our modern copies ofthe Hebrew and Greek Scriptures established?</w:t>
      </w:r>
    </w:p>
    <w:p w14:paraId="4574BFCD">
      <w:pPr>
        <w:rPr>
          <w:rFonts w:hint="eastAsia"/>
        </w:rPr>
      </w:pPr>
      <w:r>
        <w:rPr>
          <w:rFonts w:hint="eastAsia"/>
        </w:rPr>
        <w:t>36.我们现代希伯来文和希腊文圣经抄本的文本完整性是如何确立的？</w:t>
      </w:r>
    </w:p>
    <w:p w14:paraId="2F5DD886">
      <w:pPr>
        <w:rPr>
          <w:rFonts w:hint="eastAsia"/>
        </w:rPr>
      </w:pPr>
      <w:r>
        <w:rPr>
          <w:rFonts w:hint="eastAsia"/>
        </w:rPr>
        <w:t>37.What propositions do the ninth and tenth sections affirm?</w:t>
      </w:r>
    </w:p>
    <w:p w14:paraId="479E16CE">
      <w:pPr>
        <w:rPr>
          <w:rFonts w:hint="eastAsia"/>
        </w:rPr>
      </w:pPr>
      <w:r>
        <w:rPr>
          <w:rFonts w:hint="eastAsia"/>
        </w:rPr>
        <w:t>37.第九节和第十节申明了哪些命题？</w:t>
      </w:r>
    </w:p>
    <w:p w14:paraId="29F71C11">
      <w:pPr>
        <w:rPr>
          <w:rFonts w:hint="eastAsia"/>
        </w:rPr>
      </w:pPr>
      <w:r>
        <w:rPr>
          <w:rFonts w:hint="eastAsia"/>
        </w:rPr>
        <w:t>38.Show that Scripture must be interpreted by Scripture.</w:t>
      </w:r>
    </w:p>
    <w:p w14:paraId="3B2B4284">
      <w:pPr>
        <w:rPr>
          <w:rFonts w:hint="eastAsia"/>
        </w:rPr>
      </w:pPr>
      <w:r>
        <w:rPr>
          <w:rFonts w:hint="eastAsia"/>
        </w:rPr>
        <w:t>38.证明圣经必须由圣经来解释。</w:t>
      </w:r>
    </w:p>
    <w:p w14:paraId="182AD49D">
      <w:pPr>
        <w:rPr>
          <w:rFonts w:hint="eastAsia"/>
        </w:rPr>
      </w:pPr>
      <w:r>
        <w:rPr>
          <w:rFonts w:hint="eastAsia"/>
        </w:rPr>
        <w:t>39.What is the Romish doctrine as to the authority of the Church inquestions of faith and practice?</w:t>
      </w:r>
    </w:p>
    <w:p w14:paraId="35D3970D">
      <w:pPr>
        <w:rPr>
          <w:rFonts w:hint="eastAsia"/>
        </w:rPr>
      </w:pPr>
      <w:r>
        <w:rPr>
          <w:rFonts w:hint="eastAsia"/>
        </w:rPr>
        <w:t>39.罗马天主教关于教会在信仰和实践问题上权威的教义是什么？</w:t>
      </w:r>
    </w:p>
    <w:p w14:paraId="079F4CB0">
      <w:pPr>
        <w:rPr>
          <w:rFonts w:hint="eastAsia"/>
        </w:rPr>
      </w:pPr>
      <w:r>
        <w:rPr>
          <w:rFonts w:hint="eastAsia"/>
        </w:rPr>
        <w:t>40.What is the difference between a "rule" and a "judge"?</w:t>
      </w:r>
    </w:p>
    <w:p w14:paraId="320148A0">
      <w:pPr>
        <w:rPr>
          <w:rFonts w:hint="eastAsia"/>
        </w:rPr>
      </w:pPr>
      <w:r>
        <w:rPr>
          <w:rFonts w:hint="eastAsia"/>
        </w:rPr>
        <w:t>40.“准则”和“审判者”之间有什么区别？</w:t>
      </w:r>
    </w:p>
    <w:p w14:paraId="573F6170">
      <w:pPr>
        <w:rPr>
          <w:rFonts w:hint="eastAsia"/>
        </w:rPr>
      </w:pPr>
      <w:r>
        <w:rPr>
          <w:rFonts w:hint="eastAsia"/>
        </w:rPr>
        <w:t>41.What is the Protestant doctrine as to the true judge of controversies?</w:t>
      </w:r>
    </w:p>
    <w:p w14:paraId="68AA7724">
      <w:pPr>
        <w:rPr>
          <w:rFonts w:hint="eastAsia"/>
        </w:rPr>
      </w:pPr>
      <w:r>
        <w:rPr>
          <w:rFonts w:hint="eastAsia"/>
        </w:rPr>
        <w:t>41.新教关于争论的真正审判者的教义是什么？</w:t>
      </w:r>
    </w:p>
    <w:p w14:paraId="58C7601E">
      <w:pPr>
        <w:rPr>
          <w:rFonts w:hint="eastAsia"/>
        </w:rPr>
      </w:pPr>
      <w:r>
        <w:rPr>
          <w:rFonts w:hint="eastAsia"/>
        </w:rPr>
        <w:t>42.Prove the truth of the Protestant doctrine.</w:t>
      </w:r>
    </w:p>
    <w:p w14:paraId="7919E4DA">
      <w:pPr>
        <w:rPr>
          <w:rFonts w:hint="eastAsia"/>
        </w:rPr>
      </w:pPr>
      <w:r>
        <w:rPr>
          <w:rFonts w:hint="eastAsia"/>
        </w:rPr>
        <w:t>42.证明新教教义的真实性。</w:t>
      </w:r>
    </w:p>
    <w:p w14:paraId="3C80FB28">
      <w:pPr>
        <w:rPr>
          <w:rFonts w:hint="eastAsia"/>
        </w:rPr>
      </w:pPr>
    </w:p>
    <w:p w14:paraId="7502FB0F">
      <w:pPr>
        <w:pStyle w:val="2"/>
        <w:numPr>
          <w:ilvl w:val="0"/>
          <w:numId w:val="0"/>
        </w:numPr>
        <w:spacing w:after="312"/>
        <w:ind w:left="58" w:right="49"/>
        <w:rPr>
          <w:rFonts w:hint="eastAsia"/>
        </w:rPr>
      </w:pPr>
      <w:r>
        <w:rPr>
          <w:rFonts w:hint="eastAsia"/>
        </w:rPr>
        <w:t>Chapter Two Of God and the Holy Trinity</w:t>
      </w:r>
    </w:p>
    <w:p w14:paraId="11E5E8C5">
      <w:pPr>
        <w:pStyle w:val="2"/>
        <w:numPr>
          <w:ilvl w:val="0"/>
          <w:numId w:val="2"/>
        </w:numPr>
        <w:spacing w:after="312"/>
        <w:ind w:left="58" w:leftChars="0" w:right="49" w:hanging="10" w:firstLineChars="0"/>
        <w:rPr>
          <w:rFonts w:hint="eastAsia"/>
        </w:rPr>
      </w:pPr>
      <w:r>
        <w:rPr>
          <w:rFonts w:hint="eastAsia"/>
        </w:rPr>
        <w:t>上帝与三位一体</w:t>
      </w:r>
    </w:p>
    <w:p w14:paraId="06236254">
      <w:pPr>
        <w:numPr>
          <w:numId w:val="0"/>
        </w:numPr>
        <w:ind w:left="48" w:leftChars="0" w:right="1" w:rightChars="0"/>
        <w:rPr>
          <w:rFonts w:hint="eastAsia"/>
        </w:rPr>
      </w:pPr>
    </w:p>
    <w:p w14:paraId="32C94F8C">
      <w:pPr>
        <w:rPr>
          <w:rFonts w:hint="eastAsia"/>
        </w:rPr>
      </w:pPr>
      <w:r>
        <w:rPr>
          <w:rFonts w:hint="eastAsia"/>
        </w:rPr>
        <w:t>SECTION I. There is but one only,[1] living, and true God,[2] who is infinite in being and perfection,[3] a most pure spirit,[4] invisible,[5] without body, parts,[6] or passions;[7] immutable,[8] immense,[9] eternal,[10] incomprehensible,[11] almighty,[12] most wise,[13] most holy,[14] most free,[15] most absolute;[16] working all things according to the counsel of His own immutable and most righteous will,[17] for His own glory;[18] most loving,[19] gracious, merciful, long-suffering, abundant in goodness and truth, forgiving iniquity, transgression, and sin;[20] the rewarder of them that diligently seek Him;[21] and withal, most just, and terrible in His judgments,[22] hating all sin,[23] and who will by no means clear the guilty.[24]</w:t>
      </w:r>
    </w:p>
    <w:p w14:paraId="03151161">
      <w:pPr>
        <w:rPr>
          <w:rFonts w:hint="eastAsia"/>
        </w:rPr>
      </w:pPr>
      <w:r>
        <w:rPr>
          <w:rFonts w:hint="eastAsia"/>
        </w:rPr>
        <w:t>第一节：只有一位[1]又活又真的上帝[2]，祂在存在和完美上是无限的[3]，是最纯洁的灵[4]，是看不见的[5]，没有身体、部分[6]或情感[7]；是不变的[8]，是无限的[9]，是永恒的[10]，是不可测度的[11]，是全能的[12]，是最智慧的[13]，是最圣洁的[14]，是最自由的[15]，是最绝对的[16]；祂按照自己不变且最公义的旨意[17]的筹算行万事，为了祂自己的荣耀[18]；祂是最慈爱的[19]，有恩典，有怜悯，恒久忍耐，有丰盛的良善和诚实，赦免罪孽、过犯和罪恶[20]；祂是赏赐那些殷勤寻求祂的人的[21]；并且，祂是最公义的，在祂的审判中是可畏的[22]，恨恶一切的罪[23]，并且决不以有罪的为无罪[24]。</w:t>
      </w:r>
    </w:p>
    <w:p w14:paraId="4BA09934">
      <w:pPr>
        <w:rPr>
          <w:rFonts w:hint="eastAsia"/>
        </w:rPr>
      </w:pPr>
    </w:p>
    <w:p w14:paraId="4656E573">
      <w:pPr>
        <w:rPr>
          <w:rFonts w:hint="eastAsia"/>
        </w:rPr>
      </w:pPr>
      <w:r>
        <w:rPr>
          <w:rFonts w:hint="eastAsia"/>
        </w:rPr>
        <w:t>Scripture Proof Texts</w:t>
      </w:r>
    </w:p>
    <w:p w14:paraId="6D174D8B">
      <w:pPr>
        <w:rPr>
          <w:rFonts w:hint="eastAsia"/>
        </w:rPr>
      </w:pPr>
      <w:r>
        <w:rPr>
          <w:rFonts w:hint="eastAsia"/>
        </w:rPr>
        <w:t>圣经根据</w:t>
      </w:r>
    </w:p>
    <w:p w14:paraId="3578495E">
      <w:pPr>
        <w:rPr>
          <w:rFonts w:hint="eastAsia"/>
        </w:rPr>
      </w:pPr>
      <w:r>
        <w:rPr>
          <w:rFonts w:hint="eastAsia"/>
        </w:rPr>
        <w:t>[1] Deut. vi. 4; 1 Cor. viii. 4, 6; [2] 1 Thess. 1. 9; Jer. x. 10; [3] Job xi. 7, 8, 9; Job xxvi. 14; [4] John iv. 24; [5] 1 Tim. i. 17; [6] Deut. iv. 15, 16; John iv. 24, with Luke xxiv, 39; [7] Acts xiv. 11, 15; [8] James i. 17; Mal. iii. 6; [9] 1 Kings viii. 27; Jer. xxiii. 23, 24; [10] Ps. xc. 2; 1</w:t>
      </w:r>
    </w:p>
    <w:p w14:paraId="31F86D03">
      <w:pPr>
        <w:rPr>
          <w:rFonts w:hint="eastAsia"/>
        </w:rPr>
      </w:pPr>
      <w:r>
        <w:rPr>
          <w:rFonts w:hint="eastAsia"/>
        </w:rPr>
        <w:t>Tim. i. 17; [11] Ps. cxlv. 3; [12] Gen. xvii. 1; Rev. iv. 8; [13] Rom. xvi, 27; [14] Isa. vi. 3; Rev. iv. 8; [15] Ps. cxv. 3; [16] Exod. iii. 14; [17] Eph. i. 11; [18] Prov. xvi. 4; Rom. xi. 36; [19] 1 John iv. 8, 16; [20] Exod. xxxiv. 6, 7; [21] Heb. xi. 6; [22] Neh. ix. 32, 33; [23] Ps. v. 5, 6; [24] Nah. i. 2, 3; Exod. xxxiv. 7. [25] John v. 26. [26] Acts vii. 2 [27] Ps. cxix. 68. [28] 1 Tim. vi. 15; Rom. ix.5. [29] Acts xvii. 24, 25. [30] Job xxii. 2, 3. [31] Rom. xi. 36; [32] Rev. iv. 11; 1 Tim. vi. 15; Dan. iv. 25, 35; [33] Heb. iv. 13;</w:t>
      </w:r>
    </w:p>
    <w:p w14:paraId="31740DAC">
      <w:pPr>
        <w:rPr>
          <w:rFonts w:hint="eastAsia"/>
        </w:rPr>
      </w:pPr>
      <w:r>
        <w:rPr>
          <w:rFonts w:hint="eastAsia"/>
        </w:rPr>
        <w:t>[1] 申命记 6:4；哥林多前书 8:4, 6；[2] 帖撒罗尼迦前书 1:9；耶利米书 10:10；[3] 约伯记 11:7, 8, 9；约伯记 26:14；[4] 约翰福音 4:24；[5] 提摩太前书 1:17；[6] 申命记 4:15, 16；约翰福音 4:24，及路加福音 24:39；[7] 使徒行传 14:11, 15；[8] 雅各书 1:17；玛拉基书 3:6；[9] 列王纪上 8:27；耶利米书 23:23, 24；[10] 诗篇 90:2；提摩太前书 1:17；[11] 诗篇 145:3；[12] 创世记 17:1；启示录 4:8；[13] 罗马书 16:27；[14] 以赛亚书 6:3；启示录 4:8；[15] 诗篇 115:3；[16] 出埃及记 3:14；[17] 以弗所书 1:11；[18] 箴言 16:4；罗马书 11:36；[19] 约翰一书 4:8, 16；[20] 出埃及记 34:6, 7；[21] 希伯来书 11:6；[22] 尼希米记 9:32, 33；[23] 诗篇 5:5, 6；[24] 那鸿书 1:2, 3；出埃及记 34:7。[25] 约翰福音 5:26。[26] 使徒行传 7:2 [27] 诗篇 119:68。[28] 提摩太前书 6:15；罗马书 9:5。[29] 使徒行传 17:24, 25。[30] 约伯记 22:2, 3。[31] 罗马书 11:36；[32] 启示录 4:11；提摩太前书 6:15；但以理书 4:25, 35；[33] 希伯来书 4:13；</w:t>
      </w:r>
    </w:p>
    <w:p w14:paraId="7C56EA82">
      <w:pPr>
        <w:rPr>
          <w:rFonts w:hint="eastAsia"/>
        </w:rPr>
      </w:pPr>
    </w:p>
    <w:p w14:paraId="367767BF">
      <w:pPr>
        <w:rPr>
          <w:rFonts w:hint="eastAsia"/>
        </w:rPr>
      </w:pPr>
      <w:r>
        <w:rPr>
          <w:rFonts w:hint="eastAsia"/>
        </w:rPr>
        <w:t>SECTION II. God has all life,[25] glory,[26] goodness,[27] blessedness,[28] in and of Himself; and is alone in and unto Himself all-sufficient, not standing in need of any creatures which He has made,[29] nor deriving any glory from them,[30] but only manifesting His own glory in, by, unto, and upon them. He is the alone fountain of all being, of whom, through whom, and to whom are all things;[31] and has most sovereign dominion over them, to do by them, for them, or upon them whatsoever Himself pleases.[32] In His sight all things are open and manifest,[33] His knowledge is infinite, infallible, and independent upon the creature,[34] so as nothing is to Him contingent, or uncertain.[35] He is most holy in all His counsels, in all His works, and in all His commands.[36] To Him is due from angels and men, and every other creature, whatsoever worship, service, or obedience He is pleased to require of them.[37]</w:t>
      </w:r>
    </w:p>
    <w:p w14:paraId="56913030">
      <w:pPr>
        <w:rPr>
          <w:rFonts w:hint="eastAsia"/>
        </w:rPr>
      </w:pPr>
      <w:r>
        <w:rPr>
          <w:rFonts w:hint="eastAsia"/>
        </w:rPr>
        <w:t>第二节：上帝在祂自己里面，并为祂自己，拥有一切的生命[25]、荣耀[26]、良善[27]、福乐[28]；并且祂独自在祂自己里面，并为祂自己，是全然充足的，不需要祂所造的任何受造物[29]，也不从它们获得任何荣耀[30]，而只是在它们里面、藉着它们、向着它们并在它们身上彰显祂自己的荣耀。祂是万有独一的泉源，万有都是本于祂，倚靠祂，归于祂；[31] 并且祂对它们拥有至高的主权，可以藉着它们、为它们或在它们身上行祂自己所喜悦的任何事。[32] 在祂眼中，万事都是敞开和显明的，[33] 祂的知识是无限的、无误的，并且不依赖于受造物，[34] 以致没有任何事对祂来说是偶然的或不确定的。[35] 祂在祂一切的筹算、一切的作为和一切的命令上都是至圣的。[36] 天使和人，以及每一个其他受造物，都当向祂献上祂所喜悦要求的任何敬拜、事奉或顺服。[37]</w:t>
      </w:r>
    </w:p>
    <w:p w14:paraId="7BD21F3F">
      <w:pPr>
        <w:rPr>
          <w:rFonts w:hint="eastAsia"/>
        </w:rPr>
      </w:pPr>
    </w:p>
    <w:p w14:paraId="1976130E">
      <w:pPr>
        <w:rPr>
          <w:rFonts w:hint="eastAsia"/>
        </w:rPr>
      </w:pPr>
      <w:r>
        <w:rPr>
          <w:rFonts w:hint="eastAsia"/>
        </w:rPr>
        <w:t>Scripture Proof Texts</w:t>
      </w:r>
    </w:p>
    <w:p w14:paraId="55FAD801">
      <w:pPr>
        <w:rPr>
          <w:rFonts w:hint="eastAsia"/>
        </w:rPr>
      </w:pPr>
      <w:r>
        <w:rPr>
          <w:rFonts w:hint="eastAsia"/>
        </w:rPr>
        <w:t>圣经根据</w:t>
      </w:r>
    </w:p>
    <w:p w14:paraId="01E0E63E">
      <w:pPr>
        <w:rPr>
          <w:rFonts w:hint="eastAsia"/>
        </w:rPr>
      </w:pPr>
      <w:r>
        <w:rPr>
          <w:rFonts w:hint="eastAsia"/>
        </w:rPr>
        <w:t>[34] Rom. xi. 33, 34; Ps. cxlvii. 5; [35] Acts xv. 18; Ezek. xi. 5; [36] Ps. cxlv. 17; Rom. vii. 12; [37] Rev. v. 12, 13, 14.</w:t>
      </w:r>
    </w:p>
    <w:p w14:paraId="49A9FFAB">
      <w:pPr>
        <w:rPr>
          <w:rFonts w:hint="eastAsia"/>
        </w:rPr>
      </w:pPr>
      <w:r>
        <w:rPr>
          <w:rFonts w:hint="eastAsia"/>
        </w:rPr>
        <w:t>[34] 罗马书 11:33, 34；诗篇 147:5；[35] 使徒行传 15:18；以西结书 11:5；[36] 诗篇 145:17；罗马书 7:12；[37] 启示录 5:12, 13, 14。</w:t>
      </w:r>
    </w:p>
    <w:p w14:paraId="25E4C9DB">
      <w:pPr>
        <w:rPr>
          <w:rFonts w:hint="eastAsia"/>
        </w:rPr>
      </w:pPr>
    </w:p>
    <w:p w14:paraId="66D3EDE5">
      <w:pPr>
        <w:rPr>
          <w:rFonts w:hint="eastAsia"/>
        </w:rPr>
      </w:pPr>
      <w:r>
        <w:rPr>
          <w:rFonts w:hint="eastAsia"/>
        </w:rPr>
        <w:t>These sections teach the following propositions: -1. There is but one living and true God.</w:t>
      </w:r>
    </w:p>
    <w:p w14:paraId="31CDE22C">
      <w:pPr>
        <w:rPr>
          <w:rFonts w:hint="eastAsia"/>
        </w:rPr>
      </w:pPr>
      <w:r>
        <w:rPr>
          <w:rFonts w:hint="eastAsia"/>
        </w:rPr>
        <w:t>这些部分教导以下命题：-1. 只有一位又活又真的上帝。</w:t>
      </w:r>
    </w:p>
    <w:p w14:paraId="38E98074">
      <w:pPr>
        <w:rPr>
          <w:rFonts w:hint="eastAsia"/>
        </w:rPr>
      </w:pPr>
      <w:r>
        <w:rPr>
          <w:rFonts w:hint="eastAsia"/>
        </w:rPr>
        <w:t>2.This God is a free personal Spirit, without bodily parts or passions.</w:t>
      </w:r>
    </w:p>
    <w:p w14:paraId="248CDDA6">
      <w:pPr>
        <w:rPr>
          <w:rFonts w:hint="eastAsia"/>
        </w:rPr>
      </w:pPr>
      <w:r>
        <w:rPr>
          <w:rFonts w:hint="eastAsia"/>
        </w:rPr>
        <w:t>2.这位上帝是一位自由的、有位格的灵，没有身体部分或情感。</w:t>
      </w:r>
    </w:p>
    <w:p w14:paraId="6A0D9968">
      <w:pPr>
        <w:rPr>
          <w:rFonts w:hint="eastAsia"/>
        </w:rPr>
      </w:pPr>
      <w:r>
        <w:rPr>
          <w:rFonts w:hint="eastAsia"/>
        </w:rPr>
        <w:t>3.He possesses all absolute perfections in and of himself.</w:t>
      </w:r>
    </w:p>
    <w:p w14:paraId="2240D17F">
      <w:pPr>
        <w:rPr>
          <w:rFonts w:hint="eastAsia"/>
        </w:rPr>
      </w:pPr>
      <w:r>
        <w:rPr>
          <w:rFonts w:hint="eastAsia"/>
        </w:rPr>
        <w:t>3.祂本身就拥有所有绝对的完美。</w:t>
      </w:r>
    </w:p>
    <w:p w14:paraId="1AD51B82">
      <w:pPr>
        <w:rPr>
          <w:rFonts w:hint="eastAsia"/>
        </w:rPr>
      </w:pPr>
      <w:r>
        <w:rPr>
          <w:rFonts w:hint="eastAsia"/>
        </w:rPr>
        <w:t>4.He possesses all relative perfections with respect to his creatures.</w:t>
      </w:r>
    </w:p>
    <w:p w14:paraId="309BB249">
      <w:pPr>
        <w:rPr>
          <w:rFonts w:hint="eastAsia"/>
        </w:rPr>
      </w:pPr>
      <w:r>
        <w:rPr>
          <w:rFonts w:hint="eastAsia"/>
        </w:rPr>
        <w:t>4.祂对祂的受造物拥有所有相对的完美。</w:t>
      </w:r>
    </w:p>
    <w:p w14:paraId="0FA1931F">
      <w:pPr>
        <w:rPr>
          <w:rFonts w:hint="eastAsia"/>
        </w:rPr>
      </w:pPr>
      <w:r>
        <w:rPr>
          <w:rFonts w:hint="eastAsia"/>
        </w:rPr>
        <w:t>5.He is self-existent and absolutely independent, the sole support,proprietor, and sovereign disposer, of all his creatures.</w:t>
      </w:r>
    </w:p>
    <w:p w14:paraId="0BBBA05C">
      <w:pPr>
        <w:rPr>
          <w:rFonts w:hint="eastAsia"/>
        </w:rPr>
      </w:pPr>
      <w:r>
        <w:rPr>
          <w:rFonts w:hint="eastAsia"/>
        </w:rPr>
        <w:t>5.祂是自有永有的，绝对独立的，是祂所有受造物唯一的支撑者、所有者和至高主宰者。</w:t>
      </w:r>
    </w:p>
    <w:p w14:paraId="12024949">
      <w:pPr>
        <w:rPr>
          <w:rFonts w:hint="eastAsia"/>
        </w:rPr>
      </w:pPr>
      <w:r>
        <w:rPr>
          <w:rFonts w:hint="eastAsia"/>
        </w:rPr>
        <w:t>1. There is but one living and true God.</w:t>
      </w:r>
    </w:p>
    <w:p w14:paraId="7F7C76F3">
      <w:pPr>
        <w:rPr>
          <w:rFonts w:hint="eastAsia"/>
        </w:rPr>
      </w:pPr>
      <w:r>
        <w:rPr>
          <w:rFonts w:hint="eastAsia"/>
        </w:rPr>
        <w:t>1. 只有一位又活又真的上帝。</w:t>
      </w:r>
    </w:p>
    <w:p w14:paraId="2CDDB2A0">
      <w:pPr>
        <w:rPr>
          <w:rFonts w:hint="eastAsia"/>
        </w:rPr>
      </w:pPr>
    </w:p>
    <w:p w14:paraId="6B45A156">
      <w:pPr>
        <w:rPr>
          <w:rFonts w:hint="eastAsia"/>
        </w:rPr>
      </w:pPr>
      <w:r>
        <w:rPr>
          <w:rFonts w:hint="eastAsia"/>
        </w:rPr>
        <w:t>There have been false gods innumerable, and the title " god" has been applied to angels (Ps. xcvii. 7), because of their spirituality and exalted excellence; and to magistrates (Ps. 1xxxii. 1, 6), because of their authority; and Satan is called "the god of this world" (2 Cor. iv. 4), because of his usurped dominion over the wicked.</w:t>
      </w:r>
    </w:p>
    <w:p w14:paraId="67EE73CA">
      <w:pPr>
        <w:rPr>
          <w:rFonts w:hint="eastAsia"/>
        </w:rPr>
      </w:pPr>
      <w:r>
        <w:rPr>
          <w:rFonts w:hint="eastAsia"/>
        </w:rPr>
        <w:t>曾有无数的假神，“神”这个称号也曾用于天使（诗篇 97:7），因为他们的属灵性和崇高卓越；也曾用于长官（诗篇 82:1, 6），因为他们的权柄；撒但被称为“这世界的神”（哥林多后书 4:4），因为他篡夺了对恶人的统治权。</w:t>
      </w:r>
    </w:p>
    <w:p w14:paraId="0B65E5D0">
      <w:pPr>
        <w:rPr>
          <w:rFonts w:hint="eastAsia"/>
        </w:rPr>
      </w:pPr>
      <w:r>
        <w:rPr>
          <w:rFonts w:hint="eastAsia"/>
        </w:rPr>
        <w:t>In opposition, therefore, to the claims of all false gods, and in exclusion of all figurative use of the term, it is affirmed that there is but one true God, one living God.</w:t>
      </w:r>
    </w:p>
    <w:p w14:paraId="6009BA40">
      <w:pPr>
        <w:rPr>
          <w:rFonts w:hint="eastAsia"/>
        </w:rPr>
      </w:pPr>
      <w:r>
        <w:rPr>
          <w:rFonts w:hint="eastAsia"/>
        </w:rPr>
        <w:t>因此，为了反对所有假神的主张，并排除该词语的所有比喻用法，兹申明只有一位真神，一位永活的上帝。</w:t>
      </w:r>
    </w:p>
    <w:p w14:paraId="417B64EE">
      <w:pPr>
        <w:rPr>
          <w:rFonts w:hint="eastAsia"/>
        </w:rPr>
      </w:pPr>
    </w:p>
    <w:p w14:paraId="09403226">
      <w:pPr>
        <w:rPr>
          <w:rFonts w:hint="eastAsia"/>
        </w:rPr>
      </w:pPr>
      <w:r>
        <w:rPr>
          <w:rFonts w:hint="eastAsia"/>
        </w:rPr>
        <w:t>This affirmation includes two propositions: (a) There is but one God. (b) This one God is an absolute unit, incapable of division.</w:t>
      </w:r>
    </w:p>
    <w:p w14:paraId="51105BDC">
      <w:pPr>
        <w:rPr>
          <w:rFonts w:hint="eastAsia"/>
        </w:rPr>
      </w:pPr>
      <w:r>
        <w:rPr>
          <w:rFonts w:hint="eastAsia"/>
        </w:rPr>
        <w:t>这项肯定包括两个命题：(a) 只有一位上帝。(b) 这位独一的上帝是一个绝对的单位，不可分割。</w:t>
      </w:r>
    </w:p>
    <w:p w14:paraId="7DB4D436">
      <w:pPr>
        <w:rPr>
          <w:rFonts w:hint="eastAsia"/>
        </w:rPr>
      </w:pPr>
    </w:p>
    <w:p w14:paraId="7343BBA7">
      <w:pPr>
        <w:rPr>
          <w:rFonts w:hint="eastAsia"/>
        </w:rPr>
      </w:pPr>
      <w:r>
        <w:rPr>
          <w:rFonts w:hint="eastAsia"/>
        </w:rPr>
        <w:t>That there is but one God is proved --</w:t>
      </w:r>
    </w:p>
    <w:p w14:paraId="5E77E687">
      <w:pPr>
        <w:rPr>
          <w:rFonts w:hint="eastAsia"/>
        </w:rPr>
      </w:pPr>
      <w:r>
        <w:rPr>
          <w:rFonts w:hint="eastAsia"/>
        </w:rPr>
        <w:t>只有一位上帝，其证明如下——</w:t>
      </w:r>
    </w:p>
    <w:p w14:paraId="2C68DB29">
      <w:pPr>
        <w:rPr>
          <w:rFonts w:hint="eastAsia"/>
        </w:rPr>
      </w:pPr>
      <w:r>
        <w:rPr>
          <w:rFonts w:hint="eastAsia"/>
        </w:rPr>
        <w:t>(1.)From the fact that every argument that establishes the being ofGod, suggests the existence of but one. There must be one First</w:t>
      </w:r>
    </w:p>
    <w:p w14:paraId="1AAB962C">
      <w:pPr>
        <w:rPr>
          <w:rFonts w:hint="eastAsia"/>
        </w:rPr>
      </w:pPr>
      <w:r>
        <w:rPr>
          <w:rFonts w:hint="eastAsia"/>
        </w:rPr>
        <w:t>Cause, but there is no evidence of more than one. There must be one Designing Intelligence and one Moral Governor, but neither the argument from design nor from conscience suggests more than one.</w:t>
      </w:r>
    </w:p>
    <w:p w14:paraId="78C7DD6F">
      <w:pPr>
        <w:rPr>
          <w:rFonts w:hint="eastAsia"/>
        </w:rPr>
      </w:pPr>
      <w:r>
        <w:rPr>
          <w:rFonts w:hint="eastAsia"/>
        </w:rPr>
        <w:t>(1.)从每一个确立上帝存在的论证都暗示只有一位上帝存在这一事实来看。必定有一个第一因，但没有证据表明多于一个。必定有一个有设计智慧的存在和一个道德的治理者，但无论是从设计论证还是从良心论证来看，都没有暗示多于一个。</w:t>
      </w:r>
    </w:p>
    <w:p w14:paraId="5CA4E9CA">
      <w:pPr>
        <w:rPr>
          <w:rFonts w:hint="eastAsia"/>
        </w:rPr>
      </w:pPr>
      <w:r>
        <w:rPr>
          <w:rFonts w:hint="eastAsia"/>
        </w:rPr>
        <w:t>(2.)The creation throughout its whole extent is one system, presenting absolute unity of design, and hence evidently emanating from one Designing Intelligence.</w:t>
      </w:r>
    </w:p>
    <w:p w14:paraId="6B84487F">
      <w:pPr>
        <w:rPr>
          <w:rFonts w:hint="eastAsia"/>
        </w:rPr>
      </w:pPr>
      <w:r>
        <w:rPr>
          <w:rFonts w:hint="eastAsia"/>
        </w:rPr>
        <w:t>(2.)整个创造是一个系统，呈现出绝对统一的设计，因此显然源于一个有设计智慧的存在。</w:t>
      </w:r>
    </w:p>
    <w:p w14:paraId="50E340E6">
      <w:pPr>
        <w:rPr>
          <w:rFonts w:hint="eastAsia"/>
        </w:rPr>
      </w:pPr>
      <w:r>
        <w:rPr>
          <w:rFonts w:hint="eastAsia"/>
        </w:rPr>
        <w:t>(3.)The same is true of the system of providential government.</w:t>
      </w:r>
    </w:p>
    <w:p w14:paraId="35FD5926">
      <w:pPr>
        <w:rPr>
          <w:rFonts w:hint="eastAsia"/>
        </w:rPr>
      </w:pPr>
      <w:r>
        <w:rPr>
          <w:rFonts w:hint="eastAsia"/>
        </w:rPr>
        <w:t>(3.)护理治理的体系也是如此。</w:t>
      </w:r>
    </w:p>
    <w:p w14:paraId="36EAA16C">
      <w:pPr>
        <w:rPr>
          <w:rFonts w:hint="eastAsia"/>
        </w:rPr>
      </w:pPr>
      <w:r>
        <w:rPr>
          <w:rFonts w:hint="eastAsia"/>
        </w:rPr>
        <w:t>(4.)The sense of moral accountability innate in man witnesses to the unity of the source of all absolute authority.</w:t>
      </w:r>
    </w:p>
    <w:p w14:paraId="2C9AABB3">
      <w:pPr>
        <w:rPr>
          <w:rFonts w:hint="eastAsia"/>
        </w:rPr>
      </w:pPr>
      <w:r>
        <w:rPr>
          <w:rFonts w:hint="eastAsia"/>
        </w:rPr>
        <w:t>(4.)人固有的道德责任感见证了所有绝对权威来源的统一性。</w:t>
      </w:r>
    </w:p>
    <w:p w14:paraId="4B6AACA0">
      <w:pPr>
        <w:rPr>
          <w:rFonts w:hint="eastAsia"/>
        </w:rPr>
      </w:pPr>
      <w:r>
        <w:rPr>
          <w:rFonts w:hint="eastAsia"/>
        </w:rPr>
        <w:t>(5.)All the instincts and cultivated habits of reason lead us to refer the multiplicity of the phenomenal world backward and upward to a ground of absolute unity, which being infinite and absolute, necessarily excludes division and rivalry.</w:t>
      </w:r>
    </w:p>
    <w:p w14:paraId="3CC2EED5">
      <w:pPr>
        <w:rPr>
          <w:rFonts w:hint="eastAsia"/>
        </w:rPr>
      </w:pPr>
      <w:r>
        <w:rPr>
          <w:rFonts w:hint="eastAsia"/>
        </w:rPr>
        <w:t>(5.)所有理性的本能和培养的习惯都引导我们将现象世界的多样性追溯并提升到一个绝对统一的基础，这个基础既是无限的又是绝对的，必然排除分裂和竞争。</w:t>
      </w:r>
    </w:p>
    <w:p w14:paraId="1C46032B">
      <w:pPr>
        <w:rPr>
          <w:rFonts w:hint="eastAsia"/>
        </w:rPr>
      </w:pPr>
      <w:r>
        <w:rPr>
          <w:rFonts w:hint="eastAsia"/>
        </w:rPr>
        <w:t>(6.)The Scriptures constantly affirm this truth. Deut. vi. 4; 1 Cor. viii. 4.</w:t>
      </w:r>
    </w:p>
    <w:p w14:paraId="4EE9BDD4">
      <w:pPr>
        <w:rPr>
          <w:rFonts w:hint="eastAsia"/>
        </w:rPr>
      </w:pPr>
      <w:r>
        <w:rPr>
          <w:rFonts w:hint="eastAsia"/>
        </w:rPr>
        <w:t>(6.)圣经不断肯定这个真理。申命记 6:4；哥林多前书 8:4。</w:t>
      </w:r>
    </w:p>
    <w:p w14:paraId="696C692D">
      <w:pPr>
        <w:rPr>
          <w:rFonts w:hint="eastAsia"/>
        </w:rPr>
      </w:pPr>
    </w:p>
    <w:p w14:paraId="0D84E7C5">
      <w:pPr>
        <w:rPr>
          <w:rFonts w:hint="eastAsia"/>
        </w:rPr>
      </w:pPr>
      <w:r>
        <w:rPr>
          <w:rFonts w:hint="eastAsia"/>
        </w:rPr>
        <w:t>The indivisible unity of this one God is proved by the same arguments.</w:t>
      </w:r>
    </w:p>
    <w:p w14:paraId="7D7ABFAC">
      <w:pPr>
        <w:rPr>
          <w:rFonts w:hint="eastAsia"/>
        </w:rPr>
      </w:pPr>
      <w:r>
        <w:rPr>
          <w:rFonts w:hint="eastAsia"/>
        </w:rPr>
        <w:t>这位独一上帝不可分割的合一性，也由同样的论证所证明。</w:t>
      </w:r>
    </w:p>
    <w:p w14:paraId="14C20A39">
      <w:pPr>
        <w:rPr>
          <w:rFonts w:hint="eastAsia"/>
        </w:rPr>
      </w:pPr>
      <w:r>
        <w:rPr>
          <w:rFonts w:hint="eastAsia"/>
        </w:rPr>
        <w:t>For an essential division in the one Godhead would in effect constitute two Gods; besides, the Scriptures teach us that the Christian Trinity is one undivided God: "I and my Father are one." John x. 30.</w:t>
      </w:r>
    </w:p>
    <w:p w14:paraId="60A79901">
      <w:pPr>
        <w:rPr>
          <w:rFonts w:hint="eastAsia"/>
        </w:rPr>
      </w:pPr>
      <w:r>
        <w:rPr>
          <w:rFonts w:hint="eastAsia"/>
        </w:rPr>
        <w:t>因为独一神格中的本质分裂实际上会构成两个上帝；此外，圣经教导我们，基督教的三位一体是一个不可分割的上帝：“我与父原为一。”约翰福音 10:30。</w:t>
      </w:r>
    </w:p>
    <w:p w14:paraId="0C95D4D3">
      <w:pPr>
        <w:rPr>
          <w:rFonts w:hint="eastAsia"/>
        </w:rPr>
      </w:pPr>
      <w:r>
        <w:rPr>
          <w:rFonts w:hint="eastAsia"/>
        </w:rPr>
        <w:t>2. This God is a free personal Spirit, without bodily parts or passions.</w:t>
      </w:r>
    </w:p>
    <w:p w14:paraId="16215ECB">
      <w:pPr>
        <w:rPr>
          <w:rFonts w:hint="eastAsia"/>
        </w:rPr>
      </w:pPr>
      <w:r>
        <w:rPr>
          <w:rFonts w:hint="eastAsia"/>
        </w:rPr>
        <w:t>2. 这位上帝是一位自由的、有位格的灵，没有身体部分或情感。</w:t>
      </w:r>
    </w:p>
    <w:p w14:paraId="737031A4">
      <w:pPr>
        <w:rPr>
          <w:rFonts w:hint="eastAsia"/>
        </w:rPr>
      </w:pPr>
    </w:p>
    <w:p w14:paraId="464DDCEA">
      <w:pPr>
        <w:rPr>
          <w:rFonts w:hint="eastAsia"/>
        </w:rPr>
      </w:pPr>
      <w:r>
        <w:rPr>
          <w:rFonts w:hint="eastAsia"/>
        </w:rPr>
        <w:t>There is a very ancient, prevalent, and persistent mode of thought, which pervades a great deal of our literature in the present day, which tends to compound God with the world, and to identify him with the laws of nature, the order and beauty of creation.</w:t>
      </w:r>
    </w:p>
    <w:p w14:paraId="5BA986FF">
      <w:pPr>
        <w:rPr>
          <w:rFonts w:hint="eastAsia"/>
        </w:rPr>
      </w:pPr>
      <w:r>
        <w:rPr>
          <w:rFonts w:hint="eastAsia"/>
        </w:rPr>
        <w:t>有一种非常古老、普遍且持久的思想模式，渗透到当今我们大量的文学作品中，它倾向于将上帝与世界混淆，并将祂等同于自然法则、创造的秩序和美丽。</w:t>
      </w:r>
    </w:p>
    <w:p w14:paraId="6740B8E1">
      <w:pPr>
        <w:rPr>
          <w:rFonts w:hint="eastAsia"/>
        </w:rPr>
      </w:pPr>
      <w:r>
        <w:rPr>
          <w:rFonts w:hint="eastAsia"/>
        </w:rPr>
        <w:t>In one way or another he is considered as sustaining to the phenomena of nature the relation of soul to body, or of whole to parts, or of permanent substance to transient modes.</w:t>
      </w:r>
    </w:p>
    <w:p w14:paraId="5077D0BE">
      <w:pPr>
        <w:rPr>
          <w:rFonts w:hint="eastAsia"/>
        </w:rPr>
      </w:pPr>
      <w:r>
        <w:rPr>
          <w:rFonts w:hint="eastAsia"/>
        </w:rPr>
        <w:t>祂以某种方式被认为与自然现象保持着灵魂与身体、整体与部分，或永恒实体与短暂模式的关系。</w:t>
      </w:r>
    </w:p>
    <w:p w14:paraId="344AB949">
      <w:pPr>
        <w:rPr>
          <w:rFonts w:hint="eastAsia"/>
        </w:rPr>
      </w:pPr>
      <w:r>
        <w:rPr>
          <w:rFonts w:hint="eastAsia"/>
        </w:rPr>
        <w:t>Now all the arguments that establish the being of a God agree with the Scriptures in setting him forth as a personal spirit, distinct from the world.</w:t>
      </w:r>
    </w:p>
    <w:p w14:paraId="4037E1A4">
      <w:pPr>
        <w:rPr>
          <w:rFonts w:hint="eastAsia"/>
        </w:rPr>
      </w:pPr>
      <w:r>
        <w:rPr>
          <w:rFonts w:hint="eastAsia"/>
        </w:rPr>
        <w:t>现在，所有确立上帝存在的论证都与圣经一致，将祂描述为一个与世界有别的、有位格的灵。</w:t>
      </w:r>
    </w:p>
    <w:p w14:paraId="143F92A8">
      <w:pPr>
        <w:rPr>
          <w:rFonts w:hint="eastAsia"/>
        </w:rPr>
      </w:pPr>
    </w:p>
    <w:p w14:paraId="22B0FA49">
      <w:pPr>
        <w:rPr>
          <w:rFonts w:hint="eastAsia"/>
        </w:rPr>
      </w:pPr>
      <w:r>
        <w:rPr>
          <w:rFonts w:hint="eastAsia"/>
        </w:rPr>
        <w:t>By Spirit we mean the subject to which the attributes of intelligence, feeling, and will belong, as active properties.</w:t>
      </w:r>
    </w:p>
    <w:p w14:paraId="35C13727">
      <w:pPr>
        <w:rPr>
          <w:rFonts w:hint="eastAsia"/>
        </w:rPr>
      </w:pPr>
      <w:r>
        <w:rPr>
          <w:rFonts w:hint="eastAsia"/>
        </w:rPr>
        <w:t>我们所说的灵，是指智慧、情感和意志这些属性作为主动特性所属的主体。</w:t>
      </w:r>
    </w:p>
    <w:p w14:paraId="54CB8E96">
      <w:pPr>
        <w:rPr>
          <w:rFonts w:hint="eastAsia"/>
        </w:rPr>
      </w:pPr>
      <w:r>
        <w:rPr>
          <w:rFonts w:hint="eastAsia"/>
        </w:rPr>
        <w:t>Where these unite there is distinct personality.</w:t>
      </w:r>
    </w:p>
    <w:p w14:paraId="210124D3">
      <w:pPr>
        <w:rPr>
          <w:rFonts w:hint="eastAsia"/>
        </w:rPr>
      </w:pPr>
      <w:r>
        <w:rPr>
          <w:rFonts w:hint="eastAsia"/>
        </w:rPr>
        <w:t>当这些结合在一起时，就有了独特的位格。</w:t>
      </w:r>
    </w:p>
    <w:p w14:paraId="6816B0F5">
      <w:pPr>
        <w:rPr>
          <w:rFonts w:hint="eastAsia"/>
        </w:rPr>
      </w:pPr>
      <w:r>
        <w:rPr>
          <w:rFonts w:hint="eastAsia"/>
        </w:rPr>
        <w:t>The argument from design proves that the great First Cause, to whom the system of the universe is to be referred, possesses both intelligence, benevolence, and will, in selecting ends, and in choosing and adapting means to effect those ends.</w:t>
      </w:r>
    </w:p>
    <w:p w14:paraId="0370E7F3">
      <w:pPr>
        <w:rPr>
          <w:rFonts w:hint="eastAsia"/>
        </w:rPr>
      </w:pPr>
      <w:r>
        <w:rPr>
          <w:rFonts w:hint="eastAsia"/>
        </w:rPr>
        <w:t>设计论证证明，宇宙体系所归属的伟大第一因，在选择目的以及选择和调整方法以实现这些目的方面，都拥有智慧、仁慈和意志。</w:t>
      </w:r>
    </w:p>
    <w:p w14:paraId="6CAE7E95">
      <w:pPr>
        <w:rPr>
          <w:rFonts w:hint="eastAsia"/>
        </w:rPr>
      </w:pPr>
      <w:r>
        <w:rPr>
          <w:rFonts w:hint="eastAsia"/>
        </w:rPr>
        <w:t>Therefore he is a personal spirit. The argument from the sense of moral accountability, innate in all men, proves that we are subject to a Supreme Lawgiver, exterior and superior to the person he governs; one who takes knowledge of us, and will hold us to a strict personal account.</w:t>
      </w:r>
    </w:p>
    <w:p w14:paraId="2CCEA62E">
      <w:pPr>
        <w:rPr>
          <w:rFonts w:hint="eastAsia"/>
        </w:rPr>
      </w:pPr>
      <w:r>
        <w:rPr>
          <w:rFonts w:hint="eastAsia"/>
        </w:rPr>
        <w:t>因此，祂是一个有位格的灵。所有人生来就有的道德责任感论证证明，我们服从于一位至高的立法者，祂外在于并优于祂所治理的人；祂认识我们，并将严格追究我们的个人责任。</w:t>
      </w:r>
    </w:p>
    <w:p w14:paraId="41F71099">
      <w:pPr>
        <w:rPr>
          <w:rFonts w:hint="eastAsia"/>
        </w:rPr>
      </w:pPr>
      <w:r>
        <w:rPr>
          <w:rFonts w:hint="eastAsia"/>
        </w:rPr>
        <w:t>Therefore he is a personal spirit, distinct from -though intimately associated with -- the subjects he governs.</w:t>
      </w:r>
    </w:p>
    <w:p w14:paraId="67187B5D">
      <w:pPr>
        <w:rPr>
          <w:rFonts w:hint="eastAsia"/>
        </w:rPr>
      </w:pPr>
      <w:r>
        <w:rPr>
          <w:rFonts w:hint="eastAsia"/>
        </w:rPr>
        <w:t>因此，祂是一个有位格的灵，与祂所治理的对象有别——尽管与它们密切相关。</w:t>
      </w:r>
    </w:p>
    <w:p w14:paraId="51096F27">
      <w:pPr>
        <w:rPr>
          <w:rFonts w:hint="eastAsia"/>
        </w:rPr>
      </w:pPr>
    </w:p>
    <w:p w14:paraId="25AFA895">
      <w:pPr>
        <w:rPr>
          <w:rFonts w:hint="eastAsia"/>
        </w:rPr>
      </w:pPr>
      <w:r>
        <w:rPr>
          <w:rFonts w:hint="eastAsia"/>
        </w:rPr>
        <w:t>We know spirit by self-consciousness, and in affirming that God is a spirit --</w:t>
      </w:r>
    </w:p>
    <w:p w14:paraId="17361A51">
      <w:pPr>
        <w:rPr>
          <w:rFonts w:hint="eastAsia"/>
        </w:rPr>
      </w:pPr>
      <w:r>
        <w:rPr>
          <w:rFonts w:hint="eastAsia"/>
        </w:rPr>
        <w:t>我们通过自我意识认识灵，并且在肯定上帝是灵时——</w:t>
      </w:r>
    </w:p>
    <w:p w14:paraId="7907278A">
      <w:pPr>
        <w:rPr>
          <w:rFonts w:hint="eastAsia"/>
        </w:rPr>
      </w:pPr>
      <w:r>
        <w:rPr>
          <w:rFonts w:hint="eastAsia"/>
        </w:rPr>
        <w:t>(1.)We affirm that he possesses in infinite perfection a11 those properties which belong to our spirits, (a) because the Scriptures affirm that we were created in his image; (b) because they attribute all these properties severally to him; (c) because our religious nature demands that we recognize them in him; (d) because their exercise is evidenced in his works of creation and providence; (e) because they were possessed by the divine nature in Christ. And --</w:t>
      </w:r>
    </w:p>
    <w:p w14:paraId="7419BDB2">
      <w:pPr>
        <w:rPr>
          <w:rFonts w:hint="eastAsia"/>
        </w:rPr>
      </w:pPr>
      <w:r>
        <w:rPr>
          <w:rFonts w:hint="eastAsia"/>
        </w:rPr>
        <w:t>(1.)我们肯定祂以无限的完美拥有我们灵所具有的一切特性，(a) 因为圣经肯定我们是照着祂的形像被造的；(b) 因为圣经将所有这些特性分别归于祂；(c) 因为我们的宗教本性要求我们在祂里面认识这些特性；(d) 因为它们的运用在祂创造和护理的作为中得到证明；(e) 因为它们在基督的神性中被拥有。并且——</w:t>
      </w:r>
    </w:p>
    <w:p w14:paraId="1F963C3A">
      <w:pPr>
        <w:rPr>
          <w:rFonts w:hint="eastAsia"/>
        </w:rPr>
      </w:pPr>
      <w:r>
        <w:rPr>
          <w:rFonts w:hint="eastAsia"/>
        </w:rPr>
        <w:t>(2.)We deny that the properties of matter, such as bodily parts and passions, belong to him. We make this denial --</w:t>
      </w:r>
    </w:p>
    <w:p w14:paraId="1BB21C3A">
      <w:pPr>
        <w:rPr>
          <w:rFonts w:hint="eastAsia"/>
        </w:rPr>
      </w:pPr>
      <w:r>
        <w:rPr>
          <w:rFonts w:hint="eastAsia"/>
        </w:rPr>
        <w:t>(2.)我们否认物质的特性，如身体部分和情感，属于祂。我们作此否认——</w:t>
      </w:r>
    </w:p>
    <w:p w14:paraId="3E83C37A">
      <w:pPr>
        <w:rPr>
          <w:rFonts w:hint="eastAsia"/>
        </w:rPr>
      </w:pPr>
      <w:r>
        <w:rPr>
          <w:rFonts w:hint="eastAsia"/>
        </w:rPr>
        <w:t>(a) because there is no evidence that he does possess any such properties; and, (b) because, from the very nature of matter end its affections, it is inconsistent with those infinite and. absolute perfections which are of his essence, such as simplicity, unchangeableness, unity, omnipresence, etc.</w:t>
      </w:r>
    </w:p>
    <w:p w14:paraId="4982506E">
      <w:pPr>
        <w:rPr>
          <w:rFonts w:hint="eastAsia"/>
        </w:rPr>
      </w:pPr>
      <w:r>
        <w:rPr>
          <w:rFonts w:hint="eastAsia"/>
        </w:rPr>
        <w:t>(a) 因为没有证据表明祂拥有任何此类特性；并且，(b) 因为，从物质及其情感的本质来看，它与祂本质所具有的那些无限和绝对的完美不一致，例如简单性、不变性、合一性、无所不在性等。</w:t>
      </w:r>
    </w:p>
    <w:p w14:paraId="537BEF9E">
      <w:pPr>
        <w:rPr>
          <w:rFonts w:hint="eastAsia"/>
        </w:rPr>
      </w:pPr>
    </w:p>
    <w:p w14:paraId="3B47BB1D">
      <w:pPr>
        <w:rPr>
          <w:rFonts w:hint="eastAsia"/>
        </w:rPr>
      </w:pPr>
      <w:r>
        <w:rPr>
          <w:rFonts w:hint="eastAsia"/>
        </w:rPr>
        <w:t>When the Scriptures, in condescension to our weakness, express the fact that God hears by saying that he has an ear, or that he exerts power by attributing to him a hand, they evidently speak metaphorically, because in the case of men spiritual faculties are exercised through bodily organs.</w:t>
      </w:r>
    </w:p>
    <w:p w14:paraId="31C341E6">
      <w:pPr>
        <w:rPr>
          <w:rFonts w:hint="eastAsia"/>
        </w:rPr>
      </w:pPr>
      <w:r>
        <w:rPr>
          <w:rFonts w:hint="eastAsia"/>
        </w:rPr>
        <w:t>当圣经屈尊迁就我们的软弱，通过说上帝有耳朵来表达祂听见的事实，或者通过将手归于祂来表达祂运用能力的事实时，它们显然是比喻性地说话，因为就人而言，属灵的官能是通过身体器官来运用的。</w:t>
      </w:r>
    </w:p>
    <w:p w14:paraId="310BED6E">
      <w:pPr>
        <w:rPr>
          <w:rFonts w:hint="eastAsia"/>
        </w:rPr>
      </w:pPr>
      <w:r>
        <w:rPr>
          <w:rFonts w:hint="eastAsia"/>
        </w:rPr>
        <w:t>And when they speak of his repenting, of his being grieved, or jealous, they use metaphorical language also, teaching us that he acts toward us as a man would when agitated by such passions.</w:t>
      </w:r>
    </w:p>
    <w:p w14:paraId="2B36B07F">
      <w:pPr>
        <w:rPr>
          <w:rFonts w:hint="eastAsia"/>
        </w:rPr>
      </w:pPr>
      <w:r>
        <w:rPr>
          <w:rFonts w:hint="eastAsia"/>
        </w:rPr>
        <w:t>当他们说到祂后悔、忧伤或嫉妒时，他们也使用比喻性的语言，教导我们祂对待我们的方式，就像一个人被这样的情感激动时所做的那样。</w:t>
      </w:r>
    </w:p>
    <w:p w14:paraId="5F4A86DC">
      <w:pPr>
        <w:rPr>
          <w:rFonts w:hint="eastAsia"/>
        </w:rPr>
      </w:pPr>
      <w:r>
        <w:rPr>
          <w:rFonts w:hint="eastAsia"/>
        </w:rPr>
        <w:t>Such metaphors are characteristic rather of the Old than of the New Testament, and occur for the most part in highly rhetorical passages of the poetical and prophetical books.</w:t>
      </w:r>
    </w:p>
    <w:p w14:paraId="5CE3EAE4">
      <w:pPr>
        <w:rPr>
          <w:rFonts w:hint="eastAsia"/>
        </w:rPr>
      </w:pPr>
      <w:r>
        <w:rPr>
          <w:rFonts w:hint="eastAsia"/>
        </w:rPr>
        <w:t>这样的比喻更多的是旧约而非新约的特征，并且主要出现在诗歌和先知书的高度修辞段落中。</w:t>
      </w:r>
    </w:p>
    <w:p w14:paraId="36DE1DE6">
      <w:pPr>
        <w:rPr>
          <w:rFonts w:hint="eastAsia"/>
        </w:rPr>
      </w:pPr>
      <w:r>
        <w:rPr>
          <w:rFonts w:hint="eastAsia"/>
        </w:rPr>
        <w:t>3.He possesses all absolute perfections in and of himself.</w:t>
      </w:r>
    </w:p>
    <w:p w14:paraId="015B68BB">
      <w:pPr>
        <w:rPr>
          <w:rFonts w:hint="eastAsia"/>
        </w:rPr>
      </w:pPr>
      <w:r>
        <w:rPr>
          <w:rFonts w:hint="eastAsia"/>
        </w:rPr>
        <w:t>3.祂本身就拥有所有绝对的完美。</w:t>
      </w:r>
    </w:p>
    <w:p w14:paraId="169A0E3A">
      <w:pPr>
        <w:rPr>
          <w:rFonts w:hint="eastAsia"/>
        </w:rPr>
      </w:pPr>
      <w:r>
        <w:rPr>
          <w:rFonts w:hint="eastAsia"/>
        </w:rPr>
        <w:t>4.He possesses all relative perfections with respect to his creatures.</w:t>
      </w:r>
    </w:p>
    <w:p w14:paraId="0A7E3839">
      <w:pPr>
        <w:rPr>
          <w:rFonts w:hint="eastAsia"/>
        </w:rPr>
      </w:pPr>
      <w:r>
        <w:rPr>
          <w:rFonts w:hint="eastAsia"/>
        </w:rPr>
        <w:t>4.祂对祂的受造物拥有所有相对的完美。</w:t>
      </w:r>
    </w:p>
    <w:p w14:paraId="1029CBEC">
      <w:pPr>
        <w:rPr>
          <w:rFonts w:hint="eastAsia"/>
        </w:rPr>
      </w:pPr>
    </w:p>
    <w:p w14:paraId="33D462EB">
      <w:pPr>
        <w:rPr>
          <w:rFonts w:hint="eastAsia"/>
        </w:rPr>
      </w:pPr>
      <w:r>
        <w:rPr>
          <w:rFonts w:hint="eastAsia"/>
        </w:rPr>
        <w:t>The attributes of God are the properties of his all-perfect nature.</w:t>
      </w:r>
    </w:p>
    <w:p w14:paraId="24A635FB">
      <w:pPr>
        <w:rPr>
          <w:rFonts w:hint="eastAsia"/>
        </w:rPr>
      </w:pPr>
      <w:r>
        <w:rPr>
          <w:rFonts w:hint="eastAsia"/>
        </w:rPr>
        <w:t>上帝的属性是祂全然完美本性的特性。</w:t>
      </w:r>
    </w:p>
    <w:p w14:paraId="411D0F08">
      <w:pPr>
        <w:rPr>
          <w:rFonts w:hint="eastAsia"/>
        </w:rPr>
      </w:pPr>
      <w:r>
        <w:rPr>
          <w:rFonts w:hint="eastAsia"/>
        </w:rPr>
        <w:t>Those are absolute which belong to God considered in himself alone -- as self-existence, immensity, eternity, intelligence, etc. Those are relative which characterize him in his relation to his creatures -- as omnipresence, omniscience, etc.</w:t>
      </w:r>
    </w:p>
    <w:p w14:paraId="6A47FCD9">
      <w:pPr>
        <w:rPr>
          <w:rFonts w:hint="eastAsia"/>
        </w:rPr>
      </w:pPr>
      <w:r>
        <w:rPr>
          <w:rFonts w:hint="eastAsia"/>
        </w:rPr>
        <w:t>那些属于上帝自身的属性是绝对的——如自有永有、无限、永恒、智慧等。那些在祂与受造物关系中表征祂的属性是相对的——如无所不在、无所不知等。</w:t>
      </w:r>
    </w:p>
    <w:p w14:paraId="1F2510FF">
      <w:pPr>
        <w:rPr>
          <w:rFonts w:hint="eastAsia"/>
        </w:rPr>
      </w:pPr>
    </w:p>
    <w:p w14:paraId="519C9B47">
      <w:pPr>
        <w:rPr>
          <w:rFonts w:hint="eastAsia"/>
        </w:rPr>
      </w:pPr>
      <w:r>
        <w:rPr>
          <w:rFonts w:hint="eastAsia"/>
        </w:rPr>
        <w:t>It is evident that we can know only such properties of God as he has condescended to reveal to us, and only so much of these as he has revealed.</w:t>
      </w:r>
    </w:p>
    <w:p w14:paraId="03DE0246">
      <w:pPr>
        <w:rPr>
          <w:rFonts w:hint="eastAsia"/>
        </w:rPr>
      </w:pPr>
      <w:r>
        <w:rPr>
          <w:rFonts w:hint="eastAsia"/>
        </w:rPr>
        <w:t>显然，我们只能知道上帝屈尊向我们启示的那些属性，并且只能知道祂所启示的那么多。</w:t>
      </w:r>
    </w:p>
    <w:p w14:paraId="2831A4AD">
      <w:pPr>
        <w:rPr>
          <w:rFonts w:hint="eastAsia"/>
        </w:rPr>
      </w:pPr>
      <w:r>
        <w:rPr>
          <w:rFonts w:hint="eastAsia"/>
        </w:rPr>
        <w:t>The question, then, is, What has God revealed to us of his perfections in his Word?</w:t>
      </w:r>
    </w:p>
    <w:p w14:paraId="02EC8A19">
      <w:pPr>
        <w:rPr>
          <w:rFonts w:hint="eastAsia"/>
        </w:rPr>
      </w:pPr>
      <w:r>
        <w:rPr>
          <w:rFonts w:hint="eastAsia"/>
        </w:rPr>
        <w:t>那么，问题是，上帝在祂的圣言中向我们启示了祂的哪些完美？</w:t>
      </w:r>
    </w:p>
    <w:p w14:paraId="40BAFE4B">
      <w:pPr>
        <w:rPr>
          <w:rFonts w:hint="eastAsia"/>
        </w:rPr>
      </w:pPr>
    </w:p>
    <w:p w14:paraId="6237C7C3">
      <w:pPr>
        <w:rPr>
          <w:rFonts w:hint="eastAsia"/>
        </w:rPr>
      </w:pPr>
      <w:r>
        <w:rPr>
          <w:rFonts w:hint="eastAsia"/>
        </w:rPr>
        <w:t>(1.)God is declared to be infinite in his being. Hence he can exist under none of the limitations of time or space.</w:t>
      </w:r>
    </w:p>
    <w:p w14:paraId="6FEAC9C0">
      <w:pPr>
        <w:rPr>
          <w:rFonts w:hint="eastAsia"/>
        </w:rPr>
      </w:pPr>
      <w:r>
        <w:rPr>
          <w:rFonts w:hint="eastAsia"/>
        </w:rPr>
        <w:t>(1.)上帝被宣告在其存在上是无限的。因此，祂的存在不受任何时间或空间的限制。</w:t>
      </w:r>
    </w:p>
    <w:p w14:paraId="0C8A379E">
      <w:pPr>
        <w:rPr>
          <w:rFonts w:hint="eastAsia"/>
        </w:rPr>
      </w:pPr>
      <w:r>
        <w:rPr>
          <w:rFonts w:hint="eastAsia"/>
        </w:rPr>
        <w:t>He must be eternal, and he must fill all immensity.</w:t>
      </w:r>
    </w:p>
    <w:p w14:paraId="1FC8A0FB">
      <w:pPr>
        <w:rPr>
          <w:rFonts w:hint="eastAsia"/>
        </w:rPr>
      </w:pPr>
      <w:r>
        <w:rPr>
          <w:rFonts w:hint="eastAsia"/>
        </w:rPr>
        <w:t>祂必定是永恒的，祂必定充满整个无限空间。</w:t>
      </w:r>
    </w:p>
    <w:p w14:paraId="419CBB54">
      <w:pPr>
        <w:rPr>
          <w:rFonts w:hint="eastAsia"/>
        </w:rPr>
      </w:pPr>
      <w:r>
        <w:rPr>
          <w:rFonts w:hint="eastAsia"/>
        </w:rPr>
        <w:t>These three, therefore, must be the common perfections of all the properties that belong to his essence: He is infinite, eternal, omnipresent in his being; infinite, eternal, omnipresent in his wisdom, in his power, in his justice, etc.</w:t>
      </w:r>
    </w:p>
    <w:p w14:paraId="4EE23527">
      <w:pPr>
        <w:rPr>
          <w:rFonts w:hint="eastAsia"/>
        </w:rPr>
      </w:pPr>
      <w:r>
        <w:rPr>
          <w:rFonts w:hint="eastAsia"/>
        </w:rPr>
        <w:t>因此，这三者必定是属于祂本质的所有特性的共同完美：祂在其存在上是无限、永恒、无所不在的；在其智慧、能力、公义等方面也是无限、永恒、无所不在的。</w:t>
      </w:r>
    </w:p>
    <w:p w14:paraId="36961E1D">
      <w:pPr>
        <w:rPr>
          <w:rFonts w:hint="eastAsia"/>
        </w:rPr>
      </w:pPr>
      <w:r>
        <w:rPr>
          <w:rFonts w:hint="eastAsia"/>
        </w:rPr>
        <w:t>When God is said to be infinite in his knowledge, or his power, we mean that he knows all things, and that he can effect all that he wills, without any limit.</w:t>
      </w:r>
    </w:p>
    <w:p w14:paraId="3F9FBA3F">
      <w:pPr>
        <w:rPr>
          <w:rFonts w:hint="eastAsia"/>
        </w:rPr>
      </w:pPr>
      <w:r>
        <w:rPr>
          <w:rFonts w:hint="eastAsia"/>
        </w:rPr>
        <w:t>当上帝被称为在其知识或能力上是无限的时，我们的意思是祂知道万事，并且祂可以成就祂所意愿的一切，没有任何限制。</w:t>
      </w:r>
    </w:p>
    <w:p w14:paraId="6D133194">
      <w:pPr>
        <w:rPr>
          <w:rFonts w:hint="eastAsia"/>
        </w:rPr>
      </w:pPr>
      <w:r>
        <w:rPr>
          <w:rFonts w:hint="eastAsia"/>
        </w:rPr>
        <w:t>When we say that he is infinite in his truth, or his justice, or his goodness, we mean that he possesses these properties in absolute perfection.</w:t>
      </w:r>
    </w:p>
    <w:p w14:paraId="706C692C">
      <w:pPr>
        <w:rPr>
          <w:rFonts w:hint="eastAsia"/>
        </w:rPr>
      </w:pPr>
      <w:r>
        <w:rPr>
          <w:rFonts w:hint="eastAsia"/>
        </w:rPr>
        <w:t>当我们说祂在其真理、公义或良善上是无限的时，我们的意思是祂以绝对的完美拥有这些特性。</w:t>
      </w:r>
    </w:p>
    <w:p w14:paraId="0746D6AC">
      <w:pPr>
        <w:rPr>
          <w:rFonts w:hint="eastAsia"/>
        </w:rPr>
      </w:pPr>
    </w:p>
    <w:p w14:paraId="519C620B">
      <w:pPr>
        <w:rPr>
          <w:rFonts w:hint="eastAsia"/>
        </w:rPr>
      </w:pPr>
      <w:r>
        <w:rPr>
          <w:rFonts w:hint="eastAsia"/>
        </w:rPr>
        <w:t>(2.)His immensity. When we attribute this perfection to God we mean that his essence fills all space.</w:t>
      </w:r>
    </w:p>
    <w:p w14:paraId="652FE5A7">
      <w:pPr>
        <w:rPr>
          <w:rFonts w:hint="eastAsia"/>
        </w:rPr>
      </w:pPr>
      <w:r>
        <w:rPr>
          <w:rFonts w:hint="eastAsia"/>
        </w:rPr>
        <w:t>(2.)祂的无限。当我们把这种完美归于上帝时，我们的意思是祂的本质充满所有空间。</w:t>
      </w:r>
    </w:p>
    <w:p w14:paraId="120E2092">
      <w:pPr>
        <w:rPr>
          <w:rFonts w:hint="eastAsia"/>
        </w:rPr>
      </w:pPr>
      <w:r>
        <w:rPr>
          <w:rFonts w:hint="eastAsia"/>
        </w:rPr>
        <w:t>This cannot be effected through multiplication of his essence, since he is ever one and indivisible; nor through its extension or diffusion, like ether, through the interplanetary spaces, because it is pure spirit.</w:t>
      </w:r>
    </w:p>
    <w:p w14:paraId="7A13D7FB">
      <w:pPr>
        <w:rPr>
          <w:rFonts w:hint="eastAsia"/>
        </w:rPr>
      </w:pPr>
      <w:r>
        <w:rPr>
          <w:rFonts w:hint="eastAsia"/>
        </w:rPr>
        <w:t>这不能通过祂本质的倍增来实现，因为祂永远是独一且不可分割的；也不能通过其扩展或扩散，像以太一样，遍及行星际空间，因为它纯粹是灵。</w:t>
      </w:r>
    </w:p>
    <w:p w14:paraId="5C2F36DA">
      <w:pPr>
        <w:rPr>
          <w:rFonts w:hint="eastAsia"/>
        </w:rPr>
      </w:pPr>
      <w:r>
        <w:rPr>
          <w:rFonts w:hint="eastAsia"/>
        </w:rPr>
        <w:t>The spirit of God, like the spirit of a man, must be an absolute unit, without extension or dimensions.</w:t>
      </w:r>
    </w:p>
    <w:p w14:paraId="5E9D80CF">
      <w:pPr>
        <w:rPr>
          <w:rFonts w:hint="eastAsia"/>
        </w:rPr>
      </w:pPr>
      <w:r>
        <w:rPr>
          <w:rFonts w:hint="eastAsia"/>
        </w:rPr>
        <w:t>上帝的灵，如同人的灵一样，必定是一个绝对的单位，没有延伸或维度。</w:t>
      </w:r>
    </w:p>
    <w:p w14:paraId="6A54540E">
      <w:pPr>
        <w:rPr>
          <w:rFonts w:hint="eastAsia"/>
        </w:rPr>
      </w:pPr>
      <w:r>
        <w:rPr>
          <w:rFonts w:hint="eastAsia"/>
        </w:rPr>
        <w:t>Therefore, the entire indivisible Godhead must, in the totality of his being, be simultaneously present every moment of time at every point of space.</w:t>
      </w:r>
    </w:p>
    <w:p w14:paraId="04CF9652">
      <w:pPr>
        <w:rPr>
          <w:rFonts w:hint="eastAsia"/>
        </w:rPr>
      </w:pPr>
      <w:r>
        <w:rPr>
          <w:rFonts w:hint="eastAsia"/>
        </w:rPr>
        <w:t>因此，整个不可分割的神格，在其存在的整体性中，必定在时间的每一刻同时存在于空间的每一点。</w:t>
      </w:r>
    </w:p>
    <w:p w14:paraId="430E1264">
      <w:pPr>
        <w:rPr>
          <w:rFonts w:hint="eastAsia"/>
        </w:rPr>
      </w:pPr>
      <w:r>
        <w:rPr>
          <w:rFonts w:hint="eastAsia"/>
        </w:rPr>
        <w:t>He is immense absolutely and from eternity. He has been omnipresent, in his essence and in all the properties thereof, ever since the creation, to every atom and element of which it consists.</w:t>
      </w:r>
    </w:p>
    <w:p w14:paraId="63E07ED6">
      <w:pPr>
        <w:rPr>
          <w:rFonts w:hint="eastAsia"/>
        </w:rPr>
      </w:pPr>
      <w:r>
        <w:rPr>
          <w:rFonts w:hint="eastAsia"/>
        </w:rPr>
        <w:t>祂是绝对无限的，并且从永恒就是如此。自创造以来，祂在其本质及其所有特性中，对构成创造的每一个原子和元素都是无所不在的。</w:t>
      </w:r>
    </w:p>
    <w:p w14:paraId="437E4D54">
      <w:pPr>
        <w:rPr>
          <w:rFonts w:hint="eastAsia"/>
        </w:rPr>
      </w:pPr>
      <w:r>
        <w:rPr>
          <w:rFonts w:hint="eastAsia"/>
        </w:rPr>
        <w:t>Although God is essentially equally omnipresent to all creatures at all times, yet, as he variously manifests himself at different times and places to his intelligent creatures, so he is said to be peculiarly present to them under such conditions.</w:t>
      </w:r>
    </w:p>
    <w:p w14:paraId="45868A51">
      <w:pPr>
        <w:rPr>
          <w:rFonts w:hint="eastAsia"/>
        </w:rPr>
      </w:pPr>
      <w:r>
        <w:rPr>
          <w:rFonts w:hint="eastAsia"/>
        </w:rPr>
        <w:t>尽管上帝在本质上在任何时候对所有受造物都是同等无所不在的，然而，由于祂在不同的时间和地点以不同的方式向祂有智慧的受造物显现自己，所以据说祂在这样的条件下特别与他们同在。</w:t>
      </w:r>
    </w:p>
    <w:p w14:paraId="0CE78BD7">
      <w:pPr>
        <w:rPr>
          <w:rFonts w:hint="eastAsia"/>
        </w:rPr>
      </w:pPr>
      <w:r>
        <w:rPr>
          <w:rFonts w:hint="eastAsia"/>
        </w:rPr>
        <w:t>Thus, God was present to Moses in the burning bush. Ex. iii. 2 -- 6. And Christ promises to be in the midst of two or three met together in his name. Matt. xviii. 20.</w:t>
      </w:r>
    </w:p>
    <w:p w14:paraId="774F3578">
      <w:pPr>
        <w:rPr>
          <w:rFonts w:hint="eastAsia"/>
        </w:rPr>
      </w:pPr>
      <w:r>
        <w:rPr>
          <w:rFonts w:hint="eastAsia"/>
        </w:rPr>
        <w:t>因此，上帝在燃烧的荆棘中向摩西显现。出埃及记 3:2-6。基督应许在奉祂名聚集的两三个人中间。马太福音 18:20。</w:t>
      </w:r>
    </w:p>
    <w:p w14:paraId="1C25057F">
      <w:pPr>
        <w:rPr>
          <w:rFonts w:hint="eastAsia"/>
        </w:rPr>
      </w:pPr>
    </w:p>
    <w:p w14:paraId="6BD0A564">
      <w:pPr>
        <w:rPr>
          <w:rFonts w:hint="eastAsia"/>
        </w:rPr>
      </w:pPr>
      <w:r>
        <w:rPr>
          <w:rFonts w:hint="eastAsia"/>
        </w:rPr>
        <w:t>(3.)His eternity. By affirming that God is eternal, we mean that his duration has no limit, and that his existence in infinite duration is absolutely perfect.</w:t>
      </w:r>
    </w:p>
    <w:p w14:paraId="02869F51">
      <w:pPr>
        <w:rPr>
          <w:rFonts w:hint="eastAsia"/>
        </w:rPr>
      </w:pPr>
      <w:r>
        <w:rPr>
          <w:rFonts w:hint="eastAsia"/>
        </w:rPr>
        <w:t>(3.)祂的永恒。通过肯定上帝是永恒的，我们的意思是祂的存续没有限制，并且祂在无限存续中的存在是绝对完美的。</w:t>
      </w:r>
    </w:p>
    <w:p w14:paraId="0CC58700">
      <w:pPr>
        <w:rPr>
          <w:rFonts w:hint="eastAsia"/>
        </w:rPr>
      </w:pPr>
      <w:r>
        <w:rPr>
          <w:rFonts w:hint="eastAsia"/>
        </w:rPr>
        <w:t>He could have had no beginning, he can have no end, and in his existence there can be no succession of thoughts, feelings or purposes.</w:t>
      </w:r>
    </w:p>
    <w:p w14:paraId="3432E002">
      <w:pPr>
        <w:rPr>
          <w:rFonts w:hint="eastAsia"/>
        </w:rPr>
      </w:pPr>
      <w:r>
        <w:rPr>
          <w:rFonts w:hint="eastAsia"/>
        </w:rPr>
        <w:t>祂不可能有开始，也不可能有结束，在祂的存在中，不可能有思想、情感或目的的相继发生。</w:t>
      </w:r>
    </w:p>
    <w:p w14:paraId="6882806F">
      <w:pPr>
        <w:rPr>
          <w:rFonts w:hint="eastAsia"/>
        </w:rPr>
      </w:pPr>
      <w:r>
        <w:rPr>
          <w:rFonts w:hint="eastAsia"/>
        </w:rPr>
        <w:t>There can be no increase to his knowledge, no change as to his purpose.</w:t>
      </w:r>
    </w:p>
    <w:p w14:paraId="37134DBD">
      <w:pPr>
        <w:rPr>
          <w:rFonts w:hint="eastAsia"/>
        </w:rPr>
      </w:pPr>
      <w:r>
        <w:rPr>
          <w:rFonts w:hint="eastAsia"/>
        </w:rPr>
        <w:t>祂的知识不可能增加，祂的目的也不可能改变。</w:t>
      </w:r>
    </w:p>
    <w:p w14:paraId="3A7DEA7C">
      <w:pPr>
        <w:rPr>
          <w:rFonts w:hint="eastAsia"/>
        </w:rPr>
      </w:pPr>
      <w:r>
        <w:rPr>
          <w:rFonts w:hint="eastAsia"/>
        </w:rPr>
        <w:t>Hence the past and the future must be as immediately and as immutably present with him as the present.</w:t>
      </w:r>
    </w:p>
    <w:p w14:paraId="207AF106">
      <w:pPr>
        <w:rPr>
          <w:rFonts w:hint="eastAsia"/>
        </w:rPr>
      </w:pPr>
      <w:r>
        <w:rPr>
          <w:rFonts w:hint="eastAsia"/>
        </w:rPr>
        <w:t>因此，过去和未来必定像现在一样，与祂同在，既是即时的，也是不变的。</w:t>
      </w:r>
    </w:p>
    <w:p w14:paraId="3D840A4F">
      <w:pPr>
        <w:rPr>
          <w:rFonts w:hint="eastAsia"/>
        </w:rPr>
      </w:pPr>
      <w:r>
        <w:rPr>
          <w:rFonts w:hint="eastAsia"/>
        </w:rPr>
        <w:t>Hence his existence is an ever-abiding, all-embracing present, which is always contemporaneous with the ever-flowing times of his creatures.</w:t>
      </w:r>
    </w:p>
    <w:p w14:paraId="7F3DCAD8">
      <w:pPr>
        <w:rPr>
          <w:rFonts w:hint="eastAsia"/>
        </w:rPr>
      </w:pPr>
      <w:r>
        <w:rPr>
          <w:rFonts w:hint="eastAsia"/>
        </w:rPr>
        <w:t>因此，祂的存在是一个永存的、包罗万象的现在，它总是与祂受造物不断流逝的时间同时存在。</w:t>
      </w:r>
    </w:p>
    <w:p w14:paraId="70FEDC21">
      <w:pPr>
        <w:rPr>
          <w:rFonts w:hint="eastAsia"/>
        </w:rPr>
      </w:pPr>
      <w:r>
        <w:rPr>
          <w:rFonts w:hint="eastAsia"/>
        </w:rPr>
        <w:t>His knowledge, which never can change, eternally recognizes his creatures and their actions in their several places in time; and his actions upon his creatures pass from him at the precise moments predetermined in his unchanging purpose.</w:t>
      </w:r>
    </w:p>
    <w:p w14:paraId="334044BF">
      <w:pPr>
        <w:rPr>
          <w:rFonts w:hint="eastAsia"/>
        </w:rPr>
      </w:pPr>
      <w:r>
        <w:rPr>
          <w:rFonts w:hint="eastAsia"/>
        </w:rPr>
        <w:t>祂的知识，永不改变，永远认识祂的受造物及其在时间中各个位置上的行为；祂对祂受造物的作为，在祂不变旨意中预定的精确时刻从祂发出。</w:t>
      </w:r>
    </w:p>
    <w:p w14:paraId="17586B1E">
      <w:pPr>
        <w:rPr>
          <w:rFonts w:hint="eastAsia"/>
        </w:rPr>
      </w:pPr>
    </w:p>
    <w:p w14:paraId="7EB20795">
      <w:pPr>
        <w:rPr>
          <w:rFonts w:hint="eastAsia"/>
        </w:rPr>
      </w:pPr>
      <w:r>
        <w:rPr>
          <w:rFonts w:hint="eastAsia"/>
        </w:rPr>
        <w:t>Hence God is absolutely unchangeable in his being and in all the modes and states thereof.</w:t>
      </w:r>
    </w:p>
    <w:p w14:paraId="1119DA85">
      <w:pPr>
        <w:rPr>
          <w:rFonts w:hint="eastAsia"/>
        </w:rPr>
      </w:pPr>
      <w:r>
        <w:rPr>
          <w:rFonts w:hint="eastAsia"/>
        </w:rPr>
        <w:t>因此，上帝在其存在及其所有模式和状态中都是绝对不变的。</w:t>
      </w:r>
    </w:p>
    <w:p w14:paraId="19A827C3">
      <w:pPr>
        <w:rPr>
          <w:rFonts w:hint="eastAsia"/>
        </w:rPr>
      </w:pPr>
      <w:r>
        <w:rPr>
          <w:rFonts w:hint="eastAsia"/>
        </w:rPr>
        <w:t>In his knowledge, his feelings, his purposes, and hence in his engagements to his creatures, he is the same yesterday, to-day, and for ever.</w:t>
      </w:r>
    </w:p>
    <w:p w14:paraId="3FA8E7C2">
      <w:pPr>
        <w:rPr>
          <w:rFonts w:hint="eastAsia"/>
        </w:rPr>
      </w:pPr>
      <w:r>
        <w:rPr>
          <w:rFonts w:hint="eastAsia"/>
        </w:rPr>
        <w:t>在祂的知识、情感、目的，以及因此在祂对受造物的承诺中，祂昨日、今日，直到永远都是一样的。</w:t>
      </w:r>
    </w:p>
    <w:p w14:paraId="65761660">
      <w:pPr>
        <w:rPr>
          <w:rFonts w:hint="eastAsia"/>
        </w:rPr>
      </w:pPr>
      <w:r>
        <w:rPr>
          <w:rFonts w:hint="eastAsia"/>
        </w:rPr>
        <w:t>"The counsel of the LORD standeth for ever, the thoughts of his heart to all generations." Ps. xxxiii. 11.</w:t>
      </w:r>
    </w:p>
    <w:p w14:paraId="1A50B6CB">
      <w:pPr>
        <w:rPr>
          <w:rFonts w:hint="eastAsia"/>
        </w:rPr>
      </w:pPr>
      <w:r>
        <w:rPr>
          <w:rFonts w:hint="eastAsia"/>
        </w:rPr>
        <w:t>“耶和华的筹算永远立定，祂心中的思念万代常存。”诗篇 33:11。</w:t>
      </w:r>
    </w:p>
    <w:p w14:paraId="3222EB82">
      <w:pPr>
        <w:rPr>
          <w:rFonts w:hint="eastAsia"/>
        </w:rPr>
      </w:pPr>
    </w:p>
    <w:p w14:paraId="609C1AD0">
      <w:pPr>
        <w:rPr>
          <w:rFonts w:hint="eastAsia"/>
        </w:rPr>
      </w:pPr>
      <w:r>
        <w:rPr>
          <w:rFonts w:hint="eastAsia"/>
        </w:rPr>
        <w:t>(4.)The infinite intelligence of God, including omniscience and absolutely perfect wisdom, is clearly taught in Scripture.</w:t>
      </w:r>
    </w:p>
    <w:p w14:paraId="5FCAAE46">
      <w:pPr>
        <w:rPr>
          <w:rFonts w:hint="eastAsia"/>
        </w:rPr>
      </w:pPr>
      <w:r>
        <w:rPr>
          <w:rFonts w:hint="eastAsia"/>
        </w:rPr>
        <w:t>(4.)上帝无限的智慧，包括无所不知和绝对完美的智慧，在圣经中得到清晰的教导。</w:t>
      </w:r>
    </w:p>
    <w:p w14:paraId="3833C84D">
      <w:pPr>
        <w:rPr>
          <w:rFonts w:hint="eastAsia"/>
        </w:rPr>
      </w:pPr>
      <w:r>
        <w:rPr>
          <w:rFonts w:hint="eastAsia"/>
        </w:rPr>
        <w:t>God's knowledge is infinite, not only as to the range of objects it embraces, but also as to its perfection.</w:t>
      </w:r>
    </w:p>
    <w:p w14:paraId="1AABFDA6">
      <w:pPr>
        <w:rPr>
          <w:rFonts w:hint="eastAsia"/>
        </w:rPr>
      </w:pPr>
      <w:r>
        <w:rPr>
          <w:rFonts w:hint="eastAsia"/>
        </w:rPr>
        <w:t>上帝的知识是无限的，不仅在于其所涵盖对象的范围，也在于其完美性。</w:t>
      </w:r>
    </w:p>
    <w:p w14:paraId="7DD706E7">
      <w:pPr>
        <w:rPr>
          <w:rFonts w:hint="eastAsia"/>
        </w:rPr>
      </w:pPr>
      <w:r>
        <w:rPr>
          <w:rFonts w:hint="eastAsia"/>
        </w:rPr>
        <w:t>(a) We know things only as they stand related to our organs of perception, and only in their properties; God knows them immediately, in the light of his own intelligence and in their essential nature.</w:t>
      </w:r>
    </w:p>
    <w:p w14:paraId="6020E363">
      <w:pPr>
        <w:rPr>
          <w:rFonts w:hint="eastAsia"/>
        </w:rPr>
      </w:pPr>
      <w:r>
        <w:rPr>
          <w:rFonts w:hint="eastAsia"/>
        </w:rPr>
        <w:t>(a) 我们只认识与我们感知器官相关的事物，并且只认识它们的属性；上帝则直接认识它们，在祂自己智慧的光照下，认识它们的本质。</w:t>
      </w:r>
    </w:p>
    <w:p w14:paraId="72E64C08">
      <w:pPr>
        <w:rPr>
          <w:rFonts w:hint="eastAsia"/>
        </w:rPr>
      </w:pPr>
      <w:r>
        <w:rPr>
          <w:rFonts w:hint="eastAsia"/>
        </w:rPr>
        <w:t>(b) We know things successively, as they are present to us, or as we pass inferentially from the know to the before unknown; God knows all things eternally, by one direct, allcomprehensive intuition.</w:t>
      </w:r>
    </w:p>
    <w:p w14:paraId="54FC1AA9">
      <w:pPr>
        <w:rPr>
          <w:rFonts w:hint="eastAsia"/>
        </w:rPr>
      </w:pPr>
      <w:r>
        <w:rPr>
          <w:rFonts w:hint="eastAsia"/>
        </w:rPr>
        <w:t>(b) 我们相继地认识事物，当它们呈现在我们面前时，或者当我们从已知推断到先前未知时；上帝则永远地、通过一次直接的、包罗万象的直觉认识万事。</w:t>
      </w:r>
    </w:p>
    <w:p w14:paraId="17235578">
      <w:pPr>
        <w:rPr>
          <w:rFonts w:hint="eastAsia"/>
        </w:rPr>
      </w:pPr>
      <w:r>
        <w:rPr>
          <w:rFonts w:hint="eastAsia"/>
        </w:rPr>
        <w:t>(c) Our knowledge is dependent; God's is independent. Ours is fragmentary; God's total and complete. Ours is in great measure transient; God's is permanent.</w:t>
      </w:r>
    </w:p>
    <w:p w14:paraId="61E19AA6">
      <w:pPr>
        <w:rPr>
          <w:rFonts w:hint="eastAsia"/>
        </w:rPr>
      </w:pPr>
      <w:r>
        <w:rPr>
          <w:rFonts w:hint="eastAsia"/>
        </w:rPr>
        <w:t>(c) 我们的知识是依赖性的；上帝的知识是独立的。我们的是零碎的；上帝的是整体和完整的。我们的大部分是短暂的；上帝的是永恒的。</w:t>
      </w:r>
    </w:p>
    <w:p w14:paraId="70971773">
      <w:pPr>
        <w:rPr>
          <w:rFonts w:hint="eastAsia"/>
        </w:rPr>
      </w:pPr>
    </w:p>
    <w:p w14:paraId="671CD3DC">
      <w:pPr>
        <w:rPr>
          <w:rFonts w:hint="eastAsia"/>
        </w:rPr>
      </w:pPr>
      <w:r>
        <w:rPr>
          <w:rFonts w:hint="eastAsia"/>
        </w:rPr>
        <w:t>God knows himself -- the depths of his own infinite and eternal being, the constitution of his nature, the ideas of his reason the resources of his power, the purposes of his will.</w:t>
      </w:r>
    </w:p>
    <w:p w14:paraId="503E46F2">
      <w:pPr>
        <w:rPr>
          <w:rFonts w:hint="eastAsia"/>
        </w:rPr>
      </w:pPr>
      <w:r>
        <w:rPr>
          <w:rFonts w:hint="eastAsia"/>
        </w:rPr>
        <w:t>上帝认识祂自己——祂自己无限永恒存在的深处，祂本性的构成，祂理性的观念，祂能力的资源，祂旨意的目的。</w:t>
      </w:r>
    </w:p>
    <w:p w14:paraId="1C72919B">
      <w:pPr>
        <w:rPr>
          <w:rFonts w:hint="eastAsia"/>
        </w:rPr>
      </w:pPr>
      <w:r>
        <w:rPr>
          <w:rFonts w:hint="eastAsia"/>
        </w:rPr>
        <w:t>In knowing the resources of his power, he knows all things possible.</w:t>
      </w:r>
    </w:p>
    <w:p w14:paraId="44A00AA0">
      <w:pPr>
        <w:rPr>
          <w:rFonts w:hint="eastAsia"/>
        </w:rPr>
      </w:pPr>
      <w:r>
        <w:rPr>
          <w:rFonts w:hint="eastAsia"/>
        </w:rPr>
        <w:t>在认识祂能力的资源时，祂知道一切可能的事。</w:t>
      </w:r>
    </w:p>
    <w:p w14:paraId="56FD5D54">
      <w:pPr>
        <w:rPr>
          <w:rFonts w:hint="eastAsia"/>
        </w:rPr>
      </w:pPr>
      <w:r>
        <w:rPr>
          <w:rFonts w:hint="eastAsia"/>
        </w:rPr>
        <w:t>In knowing the immutable purposes of his will, he knows all that has existed or that will exist, because of that purpose.</w:t>
      </w:r>
    </w:p>
    <w:p w14:paraId="055301C2">
      <w:pPr>
        <w:rPr>
          <w:rFonts w:hint="eastAsia"/>
        </w:rPr>
      </w:pPr>
      <w:r>
        <w:rPr>
          <w:rFonts w:hint="eastAsia"/>
        </w:rPr>
        <w:t>在认识祂旨意不变的目的时，祂知道一切已经存在或将要存在的，因为那个目的。</w:t>
      </w:r>
    </w:p>
    <w:p w14:paraId="51F8C1DA">
      <w:pPr>
        <w:rPr>
          <w:rFonts w:hint="eastAsia"/>
        </w:rPr>
      </w:pPr>
    </w:p>
    <w:p w14:paraId="76069241">
      <w:pPr>
        <w:rPr>
          <w:rFonts w:hint="eastAsia"/>
        </w:rPr>
      </w:pPr>
      <w:r>
        <w:rPr>
          <w:rFonts w:hint="eastAsia"/>
        </w:rPr>
        <w:t>Wisdom presupposes knowledge, and is that excellent practical use which the absolutely perfect intelligence and will of God make of his infinite knowledge.</w:t>
      </w:r>
    </w:p>
    <w:p w14:paraId="75258732">
      <w:pPr>
        <w:rPr>
          <w:rFonts w:hint="eastAsia"/>
        </w:rPr>
      </w:pPr>
      <w:r>
        <w:rPr>
          <w:rFonts w:hint="eastAsia"/>
        </w:rPr>
        <w:t>智慧以知识为前提，是上帝绝对完美的智慧和意志对其无限知识的卓越实际运用。</w:t>
      </w:r>
    </w:p>
    <w:p w14:paraId="4C78427D">
      <w:pPr>
        <w:rPr>
          <w:rFonts w:hint="eastAsia"/>
        </w:rPr>
      </w:pPr>
      <w:r>
        <w:rPr>
          <w:rFonts w:hint="eastAsia"/>
        </w:rPr>
        <w:t>It is exercised in the election of ends, general and special, and in the selection of means in order to the accomplishment of those ends; and is illustrated gloriously in the perfect system of God's works of creation, providence, and grace.</w:t>
      </w:r>
    </w:p>
    <w:p w14:paraId="393130FE">
      <w:pPr>
        <w:rPr>
          <w:rFonts w:hint="eastAsia"/>
        </w:rPr>
      </w:pPr>
      <w:r>
        <w:rPr>
          <w:rFonts w:hint="eastAsia"/>
        </w:rPr>
        <w:t>它在选择一般和特殊的目的，以及选择实现这些目的的方法方面得到运用；并在上帝创造、护理和恩典的完美体系中得到荣耀的例证。</w:t>
      </w:r>
    </w:p>
    <w:p w14:paraId="769BC3E8">
      <w:pPr>
        <w:rPr>
          <w:rFonts w:hint="eastAsia"/>
        </w:rPr>
      </w:pPr>
    </w:p>
    <w:p w14:paraId="6402BBA7">
      <w:pPr>
        <w:rPr>
          <w:rFonts w:hint="eastAsia"/>
        </w:rPr>
      </w:pPr>
      <w:r>
        <w:rPr>
          <w:rFonts w:hint="eastAsia"/>
        </w:rPr>
        <w:t>(5.)The omnipotence of God is the infinite efficiency resident in, and inseparable from, the divine essence, to effect whatsoever he wills, without any limitation soever except such as lies in the absolute and immutable perfections of his own nature.</w:t>
      </w:r>
    </w:p>
    <w:p w14:paraId="1F7B683B">
      <w:pPr>
        <w:rPr>
          <w:rFonts w:hint="eastAsia"/>
        </w:rPr>
      </w:pPr>
      <w:r>
        <w:rPr>
          <w:rFonts w:hint="eastAsia"/>
        </w:rPr>
        <w:t>(5.)上帝的全能是存在于神圣本质中并与之不可分割的无限效能，可以成就祂所意愿的任何事，没有任何限制，除非是存在于祂自身本性绝对且不变的完美中的限制。</w:t>
      </w:r>
    </w:p>
    <w:p w14:paraId="7581C36E">
      <w:pPr>
        <w:rPr>
          <w:rFonts w:hint="eastAsia"/>
        </w:rPr>
      </w:pPr>
      <w:r>
        <w:rPr>
          <w:rFonts w:hint="eastAsia"/>
        </w:rPr>
        <w:t>The power of God is both unlimited in its range and infinitely perfect in its mode of action.</w:t>
      </w:r>
    </w:p>
    <w:p w14:paraId="603C0BD6">
      <w:pPr>
        <w:rPr>
          <w:rFonts w:hint="eastAsia"/>
        </w:rPr>
      </w:pPr>
      <w:r>
        <w:rPr>
          <w:rFonts w:hint="eastAsia"/>
        </w:rPr>
        <w:t>上帝的能力在其范围上是无限的，在其作用方式上是无限完美的。</w:t>
      </w:r>
    </w:p>
    <w:p w14:paraId="608E1B91">
      <w:pPr>
        <w:rPr>
          <w:rFonts w:hint="eastAsia"/>
        </w:rPr>
      </w:pPr>
      <w:r>
        <w:rPr>
          <w:rFonts w:hint="eastAsia"/>
        </w:rPr>
        <w:t>(a) We are conscious that the powers inherent in our wills are very limited.</w:t>
      </w:r>
    </w:p>
    <w:p w14:paraId="614BF00E">
      <w:pPr>
        <w:rPr>
          <w:rFonts w:hint="eastAsia"/>
        </w:rPr>
      </w:pPr>
      <w:r>
        <w:rPr>
          <w:rFonts w:hint="eastAsia"/>
        </w:rPr>
        <w:t>(a) 我们意识到我们意志固有的能力非常有限。</w:t>
      </w:r>
    </w:p>
    <w:p w14:paraId="378F4749">
      <w:pPr>
        <w:rPr>
          <w:rFonts w:hint="eastAsia"/>
        </w:rPr>
      </w:pPr>
      <w:r>
        <w:rPr>
          <w:rFonts w:hint="eastAsia"/>
        </w:rPr>
        <w:t>Our wills can act directly only upon the course of our thoughts and a few bodily actions, and can only very imperfectly control these.</w:t>
      </w:r>
    </w:p>
    <w:p w14:paraId="2805549E">
      <w:pPr>
        <w:rPr>
          <w:rFonts w:hint="eastAsia"/>
        </w:rPr>
      </w:pPr>
      <w:r>
        <w:rPr>
          <w:rFonts w:hint="eastAsia"/>
        </w:rPr>
        <w:t>我们的意志只能直接作用于我们思想的过程和少数身体行为，并且只能非常不完美地控制这些。</w:t>
      </w:r>
    </w:p>
    <w:p w14:paraId="66CE83C7">
      <w:pPr>
        <w:rPr>
          <w:rFonts w:hint="eastAsia"/>
        </w:rPr>
      </w:pPr>
      <w:r>
        <w:rPr>
          <w:rFonts w:hint="eastAsia"/>
        </w:rPr>
        <w:t>The power inherent in God's will acts directly upon its objects, and effects absolutely and unconditionally all he intends.</w:t>
      </w:r>
    </w:p>
    <w:p w14:paraId="7FC008F8">
      <w:pPr>
        <w:rPr>
          <w:rFonts w:hint="eastAsia"/>
        </w:rPr>
      </w:pPr>
      <w:r>
        <w:rPr>
          <w:rFonts w:hint="eastAsia"/>
        </w:rPr>
        <w:t>上帝意志固有的能力直接作用于其对象，并绝对且无条件地实现祂所意图的一切。</w:t>
      </w:r>
    </w:p>
    <w:p w14:paraId="2E9C2F2A">
      <w:pPr>
        <w:rPr>
          <w:rFonts w:hint="eastAsia"/>
        </w:rPr>
      </w:pPr>
      <w:r>
        <w:rPr>
          <w:rFonts w:hint="eastAsia"/>
        </w:rPr>
        <w:t>(b) We work through means; the effect often followers only remotely, and our action is conditioned by external circumstances.</w:t>
      </w:r>
    </w:p>
    <w:p w14:paraId="1AA8F143">
      <w:pPr>
        <w:rPr>
          <w:rFonts w:hint="eastAsia"/>
        </w:rPr>
      </w:pPr>
      <w:r>
        <w:rPr>
          <w:rFonts w:hint="eastAsia"/>
        </w:rPr>
        <w:t>(b) 我们通过方法工作；效果常常只是间接地随之而来，我们的行动受到外部环境的制约。</w:t>
      </w:r>
    </w:p>
    <w:p w14:paraId="04C8CFD0">
      <w:pPr>
        <w:rPr>
          <w:rFonts w:hint="eastAsia"/>
        </w:rPr>
      </w:pPr>
      <w:r>
        <w:rPr>
          <w:rFonts w:hint="eastAsia"/>
        </w:rPr>
        <w:t>God acts immediately, with or without means as he pleases.</w:t>
      </w:r>
    </w:p>
    <w:p w14:paraId="2FB88F03">
      <w:pPr>
        <w:rPr>
          <w:rFonts w:hint="eastAsia"/>
        </w:rPr>
      </w:pPr>
      <w:r>
        <w:rPr>
          <w:rFonts w:hint="eastAsia"/>
        </w:rPr>
        <w:t>上帝直接行动，随祂的意愿使用或不使用方法。</w:t>
      </w:r>
    </w:p>
    <w:p w14:paraId="6129E1DE">
      <w:pPr>
        <w:rPr>
          <w:rFonts w:hint="eastAsia"/>
        </w:rPr>
      </w:pPr>
      <w:r>
        <w:rPr>
          <w:rFonts w:hint="eastAsia"/>
        </w:rPr>
        <w:t>When he acts through means it is a condescension, because the means receive all their efficiency from his power, not his power from the means.</w:t>
      </w:r>
    </w:p>
    <w:p w14:paraId="25068D86">
      <w:pPr>
        <w:rPr>
          <w:rFonts w:hint="eastAsia"/>
        </w:rPr>
      </w:pPr>
      <w:r>
        <w:rPr>
          <w:rFonts w:hint="eastAsia"/>
        </w:rPr>
        <w:t>当祂通过方法行动时，这是一种屈尊，因为方法从祂的能力中获得其所有效能，而不是祂的能力从方法中获得。</w:t>
      </w:r>
    </w:p>
    <w:p w14:paraId="3F7F9A38">
      <w:pPr>
        <w:rPr>
          <w:rFonts w:hint="eastAsia"/>
        </w:rPr>
      </w:pPr>
      <w:r>
        <w:rPr>
          <w:rFonts w:hint="eastAsia"/>
        </w:rPr>
        <w:t>And the power of God is absolutely independent of all that is exterior to his own all-perfect nature.</w:t>
      </w:r>
    </w:p>
    <w:p w14:paraId="74C6EFF1">
      <w:pPr>
        <w:rPr>
          <w:rFonts w:hint="eastAsia"/>
        </w:rPr>
      </w:pPr>
      <w:r>
        <w:rPr>
          <w:rFonts w:hint="eastAsia"/>
        </w:rPr>
        <w:t>上帝的能力绝对独立于祂自身全然完美本性之外的一切。</w:t>
      </w:r>
    </w:p>
    <w:p w14:paraId="300BE1D3">
      <w:pPr>
        <w:rPr>
          <w:rFonts w:hint="eastAsia"/>
        </w:rPr>
      </w:pPr>
    </w:p>
    <w:p w14:paraId="7899C728">
      <w:pPr>
        <w:rPr>
          <w:rFonts w:hint="eastAsia"/>
        </w:rPr>
      </w:pPr>
      <w:r>
        <w:rPr>
          <w:rFonts w:hint="eastAsia"/>
        </w:rPr>
        <w:t>The power of God is the power of his all-perfect, self-existent essence.</w:t>
      </w:r>
    </w:p>
    <w:p w14:paraId="72FFF283">
      <w:pPr>
        <w:rPr>
          <w:rFonts w:hint="eastAsia"/>
        </w:rPr>
      </w:pPr>
      <w:r>
        <w:rPr>
          <w:rFonts w:hint="eastAsia"/>
        </w:rPr>
        <w:t>上帝的能力是祂全然完美、自有永有本质的能力。</w:t>
      </w:r>
    </w:p>
    <w:p w14:paraId="02D47F4E">
      <w:pPr>
        <w:rPr>
          <w:rFonts w:hint="eastAsia"/>
        </w:rPr>
      </w:pPr>
      <w:r>
        <w:rPr>
          <w:rFonts w:hint="eastAsia"/>
        </w:rPr>
        <w:t>He has absolutely unlimited power to do whatsoever his nature determines him to will.</w:t>
      </w:r>
    </w:p>
    <w:p w14:paraId="7A561FEC">
      <w:pPr>
        <w:rPr>
          <w:rFonts w:hint="eastAsia"/>
        </w:rPr>
      </w:pPr>
      <w:r>
        <w:rPr>
          <w:rFonts w:hint="eastAsia"/>
        </w:rPr>
        <w:t>祂拥有绝对无限的能力去做祂的本性决定祂意愿做的任何事。</w:t>
      </w:r>
    </w:p>
    <w:p w14:paraId="0F5050DD">
      <w:pPr>
        <w:rPr>
          <w:rFonts w:hint="eastAsia"/>
        </w:rPr>
      </w:pPr>
      <w:r>
        <w:rPr>
          <w:rFonts w:hint="eastAsia"/>
        </w:rPr>
        <w:t>But this power cannot be directed against his nature.</w:t>
      </w:r>
    </w:p>
    <w:p w14:paraId="21AD09D9">
      <w:pPr>
        <w:rPr>
          <w:rFonts w:hint="eastAsia"/>
        </w:rPr>
      </w:pPr>
      <w:r>
        <w:rPr>
          <w:rFonts w:hint="eastAsia"/>
        </w:rPr>
        <w:t>但这种能力不能违背祂的本性。</w:t>
      </w:r>
    </w:p>
    <w:p w14:paraId="505F832D">
      <w:pPr>
        <w:rPr>
          <w:rFonts w:hint="eastAsia"/>
        </w:rPr>
      </w:pPr>
      <w:r>
        <w:rPr>
          <w:rFonts w:hint="eastAsia"/>
        </w:rPr>
        <w:t>The ultimate principles of reason and of moral right and wrong are not products of the divine power, but are principles of the divine nature.</w:t>
      </w:r>
    </w:p>
    <w:p w14:paraId="5BF30AAD">
      <w:pPr>
        <w:rPr>
          <w:rFonts w:hint="eastAsia"/>
        </w:rPr>
      </w:pPr>
      <w:r>
        <w:rPr>
          <w:rFonts w:hint="eastAsia"/>
        </w:rPr>
        <w:t>理性和道德是非的最终原则并非神圣能力的产物，而是神圣本性的原则。</w:t>
      </w:r>
    </w:p>
    <w:p w14:paraId="0D0D6F5B">
      <w:pPr>
        <w:rPr>
          <w:rFonts w:hint="eastAsia"/>
        </w:rPr>
      </w:pPr>
      <w:r>
        <w:rPr>
          <w:rFonts w:hint="eastAsia"/>
        </w:rPr>
        <w:t>God cannot change the nature of right and wrong, etc., because he did not make himself, and these have their determination in his own eternal perfections.</w:t>
      </w:r>
    </w:p>
    <w:p w14:paraId="7E38E954">
      <w:pPr>
        <w:rPr>
          <w:rFonts w:hint="eastAsia"/>
        </w:rPr>
      </w:pPr>
      <w:r>
        <w:rPr>
          <w:rFonts w:hint="eastAsia"/>
        </w:rPr>
        <w:t>上帝不能改变是非等的性质，因为祂并非自己创造自己，这些都在祂自己永恒的完美中得到确定。</w:t>
      </w:r>
    </w:p>
    <w:p w14:paraId="45FB8320">
      <w:pPr>
        <w:rPr>
          <w:rFonts w:hint="eastAsia"/>
        </w:rPr>
      </w:pPr>
      <w:r>
        <w:rPr>
          <w:rFonts w:hint="eastAsia"/>
        </w:rPr>
        <w:t>He cannot act unwisely or unrighteously; not for want of the power as respects the act, but for want of will, since God is eternally, immutably, and most freely and spontaneously, wise and righteous.</w:t>
      </w:r>
    </w:p>
    <w:p w14:paraId="602E6E38">
      <w:pPr>
        <w:rPr>
          <w:rFonts w:hint="eastAsia"/>
        </w:rPr>
      </w:pPr>
      <w:r>
        <w:rPr>
          <w:rFonts w:hint="eastAsia"/>
        </w:rPr>
        <w:t>祂不能行事不明智或不公义；并非因为缺乏行动的能力，而是因为缺乏意愿，因为上帝是永恒、不变、最自由和自发地智慧和公义的。</w:t>
      </w:r>
    </w:p>
    <w:p w14:paraId="66CC477F">
      <w:pPr>
        <w:rPr>
          <w:rFonts w:hint="eastAsia"/>
        </w:rPr>
      </w:pPr>
    </w:p>
    <w:p w14:paraId="0ABB5830">
      <w:pPr>
        <w:rPr>
          <w:rFonts w:hint="eastAsia"/>
        </w:rPr>
      </w:pPr>
      <w:r>
        <w:rPr>
          <w:rFonts w:hint="eastAsia"/>
        </w:rPr>
        <w:t>God's omnipotence is illustrated, but never exhausted, in his works of creation and providence.</w:t>
      </w:r>
    </w:p>
    <w:p w14:paraId="2C726335">
      <w:pPr>
        <w:rPr>
          <w:rFonts w:hint="eastAsia"/>
        </w:rPr>
      </w:pPr>
      <w:r>
        <w:rPr>
          <w:rFonts w:hint="eastAsia"/>
        </w:rPr>
        <w:t>上帝的全能在祂创造和护理的作为中得到例证，但从未穷尽。</w:t>
      </w:r>
    </w:p>
    <w:p w14:paraId="7A170C1E">
      <w:pPr>
        <w:rPr>
          <w:rFonts w:hint="eastAsia"/>
        </w:rPr>
      </w:pPr>
      <w:r>
        <w:rPr>
          <w:rFonts w:hint="eastAsia"/>
        </w:rPr>
        <w:t>God's power is exercised at his will, but there ever remains an infinite reserve of possibility lying back of the actual exercise of power, since the Creator always infinitely transcends his creation.</w:t>
      </w:r>
    </w:p>
    <w:p w14:paraId="08A028D0">
      <w:pPr>
        <w:rPr>
          <w:rFonts w:hint="eastAsia"/>
        </w:rPr>
      </w:pPr>
      <w:r>
        <w:rPr>
          <w:rFonts w:hint="eastAsia"/>
        </w:rPr>
        <w:t>上帝的能力按照祂的旨意运用，但在实际运用能力的背后，永远存在着无限的可能性储备，因为创造者总是无限地超越祂的创造。</w:t>
      </w:r>
    </w:p>
    <w:p w14:paraId="423E1DA7">
      <w:pPr>
        <w:rPr>
          <w:rFonts w:hint="eastAsia"/>
        </w:rPr>
      </w:pPr>
    </w:p>
    <w:p w14:paraId="0C805FCF">
      <w:pPr>
        <w:rPr>
          <w:rFonts w:hint="eastAsia"/>
        </w:rPr>
      </w:pPr>
      <w:r>
        <w:rPr>
          <w:rFonts w:hint="eastAsia"/>
        </w:rPr>
        <w:t>(6.)The absolutely perfect goodness of God. The moral perfection of God is one absolutely perfect righteousness.</w:t>
      </w:r>
    </w:p>
    <w:p w14:paraId="024C3970">
      <w:pPr>
        <w:rPr>
          <w:rFonts w:hint="eastAsia"/>
        </w:rPr>
      </w:pPr>
      <w:r>
        <w:rPr>
          <w:rFonts w:hint="eastAsia"/>
        </w:rPr>
        <w:t>(6.)上帝绝对完美的良善。上帝的道德完美是一个绝对完美的公义。</w:t>
      </w:r>
    </w:p>
    <w:p w14:paraId="4D68784D">
      <w:pPr>
        <w:rPr>
          <w:rFonts w:hint="eastAsia"/>
        </w:rPr>
      </w:pPr>
      <w:r>
        <w:rPr>
          <w:rFonts w:hint="eastAsia"/>
        </w:rPr>
        <w:t>Relatively to his creatures his infinite moral perfection always presents that aspect which his infinite wisdom decides to be appropriate to the case.</w:t>
      </w:r>
    </w:p>
    <w:p w14:paraId="00D95A21">
      <w:pPr>
        <w:rPr>
          <w:rFonts w:hint="eastAsia"/>
        </w:rPr>
      </w:pPr>
      <w:r>
        <w:rPr>
          <w:rFonts w:hint="eastAsia"/>
        </w:rPr>
        <w:t>相对于祂的受造物，祂无限的道德完美总是呈现出祂无限智慧认为适合该情况的那一面。</w:t>
      </w:r>
    </w:p>
    <w:p w14:paraId="31F0B279">
      <w:pPr>
        <w:rPr>
          <w:rFonts w:hint="eastAsia"/>
        </w:rPr>
      </w:pPr>
      <w:r>
        <w:rPr>
          <w:rFonts w:hint="eastAsia"/>
        </w:rPr>
        <w:t>He is not alternately merciful and just, nor partially merciful and partially just, but eternally and perfectly merciful and just.</w:t>
      </w:r>
    </w:p>
    <w:p w14:paraId="2B7DBFDF">
      <w:pPr>
        <w:rPr>
          <w:rFonts w:hint="eastAsia"/>
        </w:rPr>
      </w:pPr>
      <w:r>
        <w:rPr>
          <w:rFonts w:hint="eastAsia"/>
        </w:rPr>
        <w:t>祂并非交替地怜悯和公义，也并非部分地怜悯和部分地公义，而是永恒且完美地怜悯和公义。</w:t>
      </w:r>
    </w:p>
    <w:p w14:paraId="74D5A2DE">
      <w:pPr>
        <w:rPr>
          <w:rFonts w:hint="eastAsia"/>
        </w:rPr>
      </w:pPr>
      <w:r>
        <w:rPr>
          <w:rFonts w:hint="eastAsia"/>
        </w:rPr>
        <w:t>Both are right; both are equally and spontaneously in his nature; and both are perfectly and freely harmonized by the infinite wisdom of that nature.</w:t>
      </w:r>
    </w:p>
    <w:p w14:paraId="1C413B22">
      <w:pPr>
        <w:rPr>
          <w:rFonts w:hint="eastAsia"/>
        </w:rPr>
      </w:pPr>
      <w:r>
        <w:rPr>
          <w:rFonts w:hint="eastAsia"/>
        </w:rPr>
        <w:t>两者都是正确的；两者都同样且自发地存在于祂的本性中；并且两者都由该本性的无限智慧完美而自由地协调。</w:t>
      </w:r>
    </w:p>
    <w:p w14:paraId="61750D7D">
      <w:pPr>
        <w:rPr>
          <w:rFonts w:hint="eastAsia"/>
        </w:rPr>
      </w:pPr>
    </w:p>
    <w:p w14:paraId="35E807E4">
      <w:pPr>
        <w:rPr>
          <w:rFonts w:hint="eastAsia"/>
        </w:rPr>
      </w:pPr>
      <w:r>
        <w:rPr>
          <w:rFonts w:hint="eastAsia"/>
        </w:rPr>
        <w:t>His goodness includes (a) Benevolence, or goodness viewed as a disposition to promote the happiness of his sensitive creatures; (b) Love, or goodness viewed as a disposition to promote the happiness of intelligent creatures, and to regard with complacency their excellences; (c) Mercy, or goodness exercised toward the miserable; (d) Grace, or goodness exercised toward the undeserving.</w:t>
      </w:r>
    </w:p>
    <w:p w14:paraId="7C95ECE0">
      <w:pPr>
        <w:rPr>
          <w:rFonts w:hint="eastAsia"/>
        </w:rPr>
      </w:pPr>
      <w:r>
        <w:rPr>
          <w:rFonts w:hint="eastAsia"/>
        </w:rPr>
        <w:t>祂的良善包括 (a) 仁慈，或视为促进其有知觉受造物幸福的倾向的良善；(b) 爱，或视为促进有智慧受造物幸福，并欣然看待其优点的倾向的良善；(c) 怜悯，或对不幸者施行的良善；(d) 恩典，或对不配者施行的良善。</w:t>
      </w:r>
    </w:p>
    <w:p w14:paraId="1B9E14CE">
      <w:pPr>
        <w:rPr>
          <w:rFonts w:hint="eastAsia"/>
        </w:rPr>
      </w:pPr>
    </w:p>
    <w:p w14:paraId="4EAB456C">
      <w:pPr>
        <w:rPr>
          <w:rFonts w:hint="eastAsia"/>
        </w:rPr>
      </w:pPr>
      <w:r>
        <w:rPr>
          <w:rFonts w:hint="eastAsia"/>
        </w:rPr>
        <w:t>The grace of God toward the undeserving evidently rests upon his sovereign will (Matt. xi. 26; Rom. ix. 15), and can be assured to us only by means of a positive revelation.</w:t>
      </w:r>
    </w:p>
    <w:p w14:paraId="232303AF">
      <w:pPr>
        <w:rPr>
          <w:rFonts w:hint="eastAsia"/>
        </w:rPr>
      </w:pPr>
      <w:r>
        <w:rPr>
          <w:rFonts w:hint="eastAsia"/>
        </w:rPr>
        <w:t>上帝对不配之人的恩典显然取决于祂至高的旨意（马太福音 11:26；罗马书 9:15），并且只能通过积极的启示才能向我们保证。</w:t>
      </w:r>
    </w:p>
    <w:p w14:paraId="2BE4CD15">
      <w:pPr>
        <w:rPr>
          <w:rFonts w:hint="eastAsia"/>
        </w:rPr>
      </w:pPr>
      <w:r>
        <w:rPr>
          <w:rFonts w:hint="eastAsia"/>
        </w:rPr>
        <w:t>Neither reason nor conscience nor observation of nature can assure us, independently of his own special revelation, that he will be gracious to the guilty.</w:t>
      </w:r>
    </w:p>
    <w:p w14:paraId="3271299B">
      <w:pPr>
        <w:rPr>
          <w:rFonts w:hint="eastAsia"/>
        </w:rPr>
      </w:pPr>
      <w:r>
        <w:rPr>
          <w:rFonts w:hint="eastAsia"/>
        </w:rPr>
        <w:t>无论是理性、良心还是对自然的观察，都不能独立于祂自己特殊的启示来向我们保证，祂会对有罪的人施恩。</w:t>
      </w:r>
    </w:p>
    <w:p w14:paraId="69BC8043">
      <w:pPr>
        <w:rPr>
          <w:rFonts w:hint="eastAsia"/>
        </w:rPr>
      </w:pPr>
      <w:r>
        <w:rPr>
          <w:rFonts w:hint="eastAsia"/>
        </w:rPr>
        <w:t>Our duty is to forgive injuries; we as individuals have nothing to do with either forgiving or pardoning sin.</w:t>
      </w:r>
    </w:p>
    <w:p w14:paraId="1715EE28">
      <w:pPr>
        <w:rPr>
          <w:rFonts w:hint="eastAsia"/>
        </w:rPr>
      </w:pPr>
      <w:r>
        <w:rPr>
          <w:rFonts w:hint="eastAsia"/>
        </w:rPr>
        <w:t>我们的责任是饶恕伤害；我们作为个人，与赦免或饶恕罪无关。</w:t>
      </w:r>
    </w:p>
    <w:p w14:paraId="533466AD">
      <w:pPr>
        <w:rPr>
          <w:rFonts w:hint="eastAsia"/>
        </w:rPr>
      </w:pPr>
      <w:r>
        <w:rPr>
          <w:rFonts w:hint="eastAsia"/>
        </w:rPr>
        <w:t>That God's goodness is absolutely perfect and inexhaustible is proved from universal experience, as well as from Scripture. James i. 17; v. 11.</w:t>
      </w:r>
    </w:p>
    <w:p w14:paraId="39D8F99C">
      <w:pPr>
        <w:rPr>
          <w:rFonts w:hint="eastAsia"/>
        </w:rPr>
      </w:pPr>
      <w:r>
        <w:rPr>
          <w:rFonts w:hint="eastAsia"/>
        </w:rPr>
        <w:t>上帝的良善是绝对完美且取之不尽的，这从普遍的经验以及圣经中得到证明。雅各书 1:17；5:11。</w:t>
      </w:r>
    </w:p>
    <w:p w14:paraId="78D8E0C3">
      <w:pPr>
        <w:rPr>
          <w:rFonts w:hint="eastAsia"/>
        </w:rPr>
      </w:pPr>
      <w:r>
        <w:rPr>
          <w:rFonts w:hint="eastAsia"/>
        </w:rPr>
        <w:t>It is exercised, however, not in making the happiness of his creatures indiscriminately and unconditionally a chief end, but is regulated by his wisdom in order to the accomplishment of the supreme ends of his own glory and their excellence.</w:t>
      </w:r>
    </w:p>
    <w:p w14:paraId="62712D11">
      <w:pPr>
        <w:rPr>
          <w:rFonts w:hint="eastAsia"/>
        </w:rPr>
      </w:pPr>
      <w:r>
        <w:rPr>
          <w:rFonts w:hint="eastAsia"/>
        </w:rPr>
        <w:t>然而，它的运用并非不加区别和无条件地以其受造物的幸福为主要目的，而是受其智慧的调节，以实现其自身荣耀及其受造物卓越的至高目的。</w:t>
      </w:r>
    </w:p>
    <w:p w14:paraId="6D5CF9ED">
      <w:pPr>
        <w:rPr>
          <w:rFonts w:hint="eastAsia"/>
        </w:rPr>
      </w:pPr>
    </w:p>
    <w:p w14:paraId="418C4870">
      <w:pPr>
        <w:rPr>
          <w:rFonts w:hint="eastAsia"/>
        </w:rPr>
      </w:pPr>
      <w:r>
        <w:rPr>
          <w:rFonts w:hint="eastAsia"/>
        </w:rPr>
        <w:t>(7.)God is absolutely true. This is a common property of all the divine perfections and actions.</w:t>
      </w:r>
    </w:p>
    <w:p w14:paraId="11305EEF">
      <w:pPr>
        <w:rPr>
          <w:rFonts w:hint="eastAsia"/>
        </w:rPr>
      </w:pPr>
      <w:r>
        <w:rPr>
          <w:rFonts w:hint="eastAsia"/>
        </w:rPr>
        <w:t>(7.)上帝是绝对真实的。这是所有神圣完美和作为的共同特性。</w:t>
      </w:r>
    </w:p>
    <w:p w14:paraId="1BBB13CB">
      <w:pPr>
        <w:rPr>
          <w:rFonts w:hint="eastAsia"/>
        </w:rPr>
      </w:pPr>
      <w:r>
        <w:rPr>
          <w:rFonts w:hint="eastAsia"/>
        </w:rPr>
        <w:t>His knowledge is absolutely accurate; his wisdom infallible; his goodness and justice perfectly true to the standard of his own nature.</w:t>
      </w:r>
    </w:p>
    <w:p w14:paraId="6A4303C3">
      <w:pPr>
        <w:rPr>
          <w:rFonts w:hint="eastAsia"/>
        </w:rPr>
      </w:pPr>
      <w:r>
        <w:rPr>
          <w:rFonts w:hint="eastAsia"/>
        </w:rPr>
        <w:t>祂的知识是绝对准确的；祂的智慧是无误的；祂的良善和公义完全符合祂自身本性的标准。</w:t>
      </w:r>
    </w:p>
    <w:p w14:paraId="36382DCC">
      <w:pPr>
        <w:rPr>
          <w:rFonts w:hint="eastAsia"/>
        </w:rPr>
      </w:pPr>
      <w:r>
        <w:rPr>
          <w:rFonts w:hint="eastAsia"/>
        </w:rPr>
        <w:t>In the exercise of all his properties God is always self-consistent.</w:t>
      </w:r>
    </w:p>
    <w:p w14:paraId="6B522A12">
      <w:pPr>
        <w:rPr>
          <w:rFonts w:hint="eastAsia"/>
        </w:rPr>
      </w:pPr>
      <w:r>
        <w:rPr>
          <w:rFonts w:hint="eastAsia"/>
        </w:rPr>
        <w:t>在运用其所有特性时，上帝总是自洽的。</w:t>
      </w:r>
    </w:p>
    <w:p w14:paraId="143F8A64">
      <w:pPr>
        <w:rPr>
          <w:rFonts w:hint="eastAsia"/>
        </w:rPr>
      </w:pPr>
      <w:r>
        <w:rPr>
          <w:rFonts w:hint="eastAsia"/>
        </w:rPr>
        <w:t>He is also always absolutely true to his creatures in all his communications, sincere in his promises and threatenings, and faithful in their fulfillment.</w:t>
      </w:r>
    </w:p>
    <w:p w14:paraId="0654EA51">
      <w:pPr>
        <w:rPr>
          <w:rFonts w:hint="eastAsia"/>
        </w:rPr>
      </w:pPr>
      <w:r>
        <w:rPr>
          <w:rFonts w:hint="eastAsia"/>
        </w:rPr>
        <w:t>祂在所有交通中也总是对祂的受造物绝对真实，在祂的应许和威吓中是真诚的，在其实践中是信实的。</w:t>
      </w:r>
    </w:p>
    <w:p w14:paraId="489120FD">
      <w:pPr>
        <w:rPr>
          <w:rFonts w:hint="eastAsia"/>
        </w:rPr>
      </w:pPr>
    </w:p>
    <w:p w14:paraId="1D62735B">
      <w:pPr>
        <w:rPr>
          <w:rFonts w:hint="eastAsia"/>
        </w:rPr>
      </w:pPr>
      <w:r>
        <w:rPr>
          <w:rFonts w:hint="eastAsia"/>
        </w:rPr>
        <w:t>This lays the foundation for all rational confidence in the constitution of our own natures and in the order of the external world, as well as in a divinely-accredited, supernatural revelation.</w:t>
      </w:r>
    </w:p>
    <w:p w14:paraId="30F58DE2">
      <w:pPr>
        <w:rPr>
          <w:rFonts w:hint="eastAsia"/>
        </w:rPr>
      </w:pPr>
      <w:r>
        <w:rPr>
          <w:rFonts w:hint="eastAsia"/>
        </w:rPr>
        <w:t>这为对我们自身本性的构成和外部世界的秩序，以及对神所认可的超自然启示的一切理性信心奠定了基础。</w:t>
      </w:r>
    </w:p>
    <w:p w14:paraId="739186C9">
      <w:pPr>
        <w:rPr>
          <w:rFonts w:hint="eastAsia"/>
        </w:rPr>
      </w:pPr>
      <w:r>
        <w:rPr>
          <w:rFonts w:hint="eastAsia"/>
        </w:rPr>
        <w:t>It guarantees the validity of the information of our senses, the truth of the intuitions of reason and conscience, the correctness of the inferences of the understanding, and the general credibility of human testimony, and pre-eminently the reliability of every word of the inspired Scriptures.</w:t>
      </w:r>
    </w:p>
    <w:p w14:paraId="304F59B3">
      <w:pPr>
        <w:rPr>
          <w:rFonts w:hint="eastAsia"/>
        </w:rPr>
      </w:pPr>
      <w:r>
        <w:rPr>
          <w:rFonts w:hint="eastAsia"/>
        </w:rPr>
        <w:t>它保证了我们感官信息的有效性，理性和良心直觉的真实性，悟性推论的正确性，以及人类见证的普遍可信性，尤其是受默示圣经每一句话的可靠性。</w:t>
      </w:r>
    </w:p>
    <w:p w14:paraId="7FAD0E0E">
      <w:pPr>
        <w:rPr>
          <w:rFonts w:hint="eastAsia"/>
        </w:rPr>
      </w:pPr>
    </w:p>
    <w:p w14:paraId="61B07E23">
      <w:pPr>
        <w:rPr>
          <w:rFonts w:hint="eastAsia"/>
        </w:rPr>
      </w:pPr>
      <w:r>
        <w:rPr>
          <w:rFonts w:hint="eastAsia"/>
        </w:rPr>
        <w:t>(8.)The infinite justice of God. This, viewed absolutely, is the allperfect righteousness of God's being considered in himself.</w:t>
      </w:r>
    </w:p>
    <w:p w14:paraId="2D5EB043">
      <w:pPr>
        <w:rPr>
          <w:rFonts w:hint="eastAsia"/>
        </w:rPr>
      </w:pPr>
      <w:r>
        <w:rPr>
          <w:rFonts w:hint="eastAsia"/>
        </w:rPr>
        <w:t>(8.)上帝无限的公义。从绝对的角度看，这是上帝自身全然完美的公义。</w:t>
      </w:r>
    </w:p>
    <w:p w14:paraId="471C4FF0">
      <w:pPr>
        <w:rPr>
          <w:rFonts w:hint="eastAsia"/>
        </w:rPr>
      </w:pPr>
      <w:r>
        <w:rPr>
          <w:rFonts w:hint="eastAsia"/>
        </w:rPr>
        <w:t>Viewed relatively, it is his infinitely righteous nature exercised, as the moral Governor of his intelligent creatures. in the imposition of righteous laws, and. in their righteous execution.</w:t>
      </w:r>
    </w:p>
    <w:p w14:paraId="41065F8F">
      <w:pPr>
        <w:rPr>
          <w:rFonts w:hint="eastAsia"/>
        </w:rPr>
      </w:pPr>
      <w:r>
        <w:rPr>
          <w:rFonts w:hint="eastAsia"/>
        </w:rPr>
        <w:t>从相对的角度看，这是祂无限公义的本性，作为祂有智慧受造物的道德治理者，在制定公义的律法和公义地执行这些律法方面的运用。</w:t>
      </w:r>
    </w:p>
    <w:p w14:paraId="7428451E">
      <w:pPr>
        <w:rPr>
          <w:rFonts w:hint="eastAsia"/>
        </w:rPr>
      </w:pPr>
      <w:r>
        <w:rPr>
          <w:rFonts w:hint="eastAsia"/>
        </w:rPr>
        <w:t>It appears in the general administration of his government viewed as a whole, and distributively in his dealing to individuals that treatment which righteously belongs to them, according to his own covenants and their own deserts.</w:t>
      </w:r>
    </w:p>
    <w:p w14:paraId="293DC321">
      <w:pPr>
        <w:rPr>
          <w:rFonts w:hint="eastAsia"/>
        </w:rPr>
      </w:pPr>
      <w:r>
        <w:rPr>
          <w:rFonts w:hint="eastAsia"/>
        </w:rPr>
        <w:t>它体现在祂作为一个整体的治理的总管理中，以及在祂根据祂自己的圣约和他们自己的应得，分别地给予个人他们公义地应得的对待中。</w:t>
      </w:r>
    </w:p>
    <w:p w14:paraId="2CA44B41">
      <w:pPr>
        <w:rPr>
          <w:rFonts w:hint="eastAsia"/>
        </w:rPr>
      </w:pPr>
      <w:r>
        <w:rPr>
          <w:rFonts w:hint="eastAsia"/>
        </w:rPr>
        <w:t>God is most willingly just, but his justice is no more an optional product of his will than is his self-existent being.</w:t>
      </w:r>
    </w:p>
    <w:p w14:paraId="27A0A828">
      <w:pPr>
        <w:rPr>
          <w:rFonts w:hint="eastAsia"/>
        </w:rPr>
      </w:pPr>
      <w:r>
        <w:rPr>
          <w:rFonts w:hint="eastAsia"/>
        </w:rPr>
        <w:t>上帝是最乐意公义的，但祂的公义并不比祂自有永有的存在更是一个祂意志的可选产物。</w:t>
      </w:r>
    </w:p>
    <w:p w14:paraId="34DB8933">
      <w:pPr>
        <w:rPr>
          <w:rFonts w:hint="eastAsia"/>
        </w:rPr>
      </w:pPr>
      <w:r>
        <w:rPr>
          <w:rFonts w:hint="eastAsia"/>
        </w:rPr>
        <w:t>It is an immutable principle of his divine constitution.</w:t>
      </w:r>
    </w:p>
    <w:p w14:paraId="6DE05749">
      <w:pPr>
        <w:rPr>
          <w:rFonts w:hint="eastAsia"/>
        </w:rPr>
      </w:pPr>
      <w:r>
        <w:rPr>
          <w:rFonts w:hint="eastAsia"/>
        </w:rPr>
        <w:t>这是祂神圣构成中一个不变的原则。</w:t>
      </w:r>
    </w:p>
    <w:p w14:paraId="12B0B4B6">
      <w:pPr>
        <w:rPr>
          <w:rFonts w:hint="eastAsia"/>
        </w:rPr>
      </w:pPr>
      <w:r>
        <w:rPr>
          <w:rFonts w:hint="eastAsia"/>
        </w:rPr>
        <w:t>He is "of purer eyes than to behold evil, and cannot look on iniquity." Hab. i. 13. "He cannot deny himself." 2 Tim. ii. 13.</w:t>
      </w:r>
    </w:p>
    <w:p w14:paraId="3B316B9A">
      <w:pPr>
        <w:rPr>
          <w:rFonts w:hint="eastAsia"/>
        </w:rPr>
      </w:pPr>
      <w:r>
        <w:rPr>
          <w:rFonts w:hint="eastAsia"/>
        </w:rPr>
        <w:t>祂“眼目清洁不看邪僻，不看奸恶。”哈巴谷书 1:13。“祂不能背乎自己。”提摩太后书 2:13。</w:t>
      </w:r>
    </w:p>
    <w:p w14:paraId="6DA6086B">
      <w:pPr>
        <w:rPr>
          <w:rFonts w:hint="eastAsia"/>
        </w:rPr>
      </w:pPr>
      <w:r>
        <w:rPr>
          <w:rFonts w:hint="eastAsia"/>
        </w:rPr>
        <w:t>God does not make his demands just by willing them, but he wills them because they are just.</w:t>
      </w:r>
    </w:p>
    <w:p w14:paraId="097BB603">
      <w:pPr>
        <w:rPr>
          <w:rFonts w:hint="eastAsia"/>
        </w:rPr>
      </w:pPr>
      <w:r>
        <w:rPr>
          <w:rFonts w:hint="eastAsia"/>
        </w:rPr>
        <w:t>上帝并非通过意愿使其要求成为公义的，而是因为它们是公义的才意愿它们。</w:t>
      </w:r>
    </w:p>
    <w:p w14:paraId="54C0328D">
      <w:pPr>
        <w:rPr>
          <w:rFonts w:hint="eastAsia"/>
        </w:rPr>
      </w:pPr>
    </w:p>
    <w:p w14:paraId="0F350F9A">
      <w:pPr>
        <w:rPr>
          <w:rFonts w:hint="eastAsia"/>
        </w:rPr>
      </w:pPr>
      <w:r>
        <w:rPr>
          <w:rFonts w:hint="eastAsia"/>
        </w:rPr>
        <w:t>The infinite righteousness of his immutable being determines him to regard and to treat all sin as intrinsically hateful and deserving of punishment.</w:t>
      </w:r>
    </w:p>
    <w:p w14:paraId="10C4239B">
      <w:pPr>
        <w:rPr>
          <w:rFonts w:hint="eastAsia"/>
        </w:rPr>
      </w:pPr>
      <w:r>
        <w:rPr>
          <w:rFonts w:hint="eastAsia"/>
        </w:rPr>
        <w:t>祂不变存在的无限公义决定了祂将所有罪视为本质上可憎且当受惩罚的，并如此对待。</w:t>
      </w:r>
    </w:p>
    <w:p w14:paraId="2CC97347">
      <w:pPr>
        <w:rPr>
          <w:rFonts w:hint="eastAsia"/>
        </w:rPr>
      </w:pPr>
      <w:r>
        <w:rPr>
          <w:rFonts w:hint="eastAsia"/>
        </w:rPr>
        <w:t>The punishment of sin and its consequent discouragement is an obvious benefit to the subjects of his government in general.</w:t>
      </w:r>
    </w:p>
    <w:p w14:paraId="46757D7A">
      <w:pPr>
        <w:rPr>
          <w:rFonts w:hint="eastAsia"/>
        </w:rPr>
      </w:pPr>
      <w:r>
        <w:rPr>
          <w:rFonts w:hint="eastAsia"/>
        </w:rPr>
        <w:t>罪的惩罚及其随之而来的抑制，对祂治理下的臣民来说，显然是一种益处。</w:t>
      </w:r>
    </w:p>
    <w:p w14:paraId="0BD083DE">
      <w:pPr>
        <w:rPr>
          <w:rFonts w:hint="eastAsia"/>
        </w:rPr>
      </w:pPr>
      <w:r>
        <w:rPr>
          <w:rFonts w:hint="eastAsia"/>
        </w:rPr>
        <w:t>It is a revelation of righteousness in God, and a powerful stimulant to moral excellence in them.</w:t>
      </w:r>
    </w:p>
    <w:p w14:paraId="1D1856E4">
      <w:pPr>
        <w:rPr>
          <w:rFonts w:hint="eastAsia"/>
        </w:rPr>
      </w:pPr>
      <w:r>
        <w:rPr>
          <w:rFonts w:hint="eastAsia"/>
        </w:rPr>
        <w:t>这是上帝公义的启示，也是他们道德卓越的强大激励。</w:t>
      </w:r>
    </w:p>
    <w:p w14:paraId="6829709D">
      <w:pPr>
        <w:rPr>
          <w:rFonts w:hint="eastAsia"/>
        </w:rPr>
      </w:pPr>
    </w:p>
    <w:p w14:paraId="5409FF69">
      <w:pPr>
        <w:rPr>
          <w:rFonts w:hint="eastAsia"/>
        </w:rPr>
      </w:pPr>
      <w:r>
        <w:rPr>
          <w:rFonts w:hint="eastAsia"/>
        </w:rPr>
        <w:t>But God hates sin because it is intrinsically hateful, and punishes it because such punishment is intrinsically righteous. This is proved -(a.) From the direct assertions of Scripture: "To me belongeth vengeance and recompense." Deut. xxxii. 35. "According to their deeds, accordingly he will repay." Isa. lix. 18, "Seeing it is a righteous thing with God to recompense tribulation to them that trouble you." 2 Thess. i. 6. "Knowing the judgment of God, that they which commit such things are worthy of death." Rom. i. 32.</w:t>
      </w:r>
    </w:p>
    <w:p w14:paraId="4C29C625">
      <w:pPr>
        <w:rPr>
          <w:rFonts w:hint="eastAsia"/>
        </w:rPr>
      </w:pPr>
      <w:r>
        <w:rPr>
          <w:rFonts w:hint="eastAsia"/>
        </w:rPr>
        <w:t>但上帝恨恶罪，因为罪本身是可憎的，并且惩罚罪，因为这样的惩罚本身是公义的。这被证明——(a.) 从圣经的直接断言：“伸冤报应在我。”申命记 32:35。“祂必按人的行为报应。”以赛亚书 59:18，“上帝既是公义的，就必将患难报应那搅扰你们的人。”帖撒罗尼迦后书 1:6。“他们虽知道上帝判定行这样事的人是当死的。”罗马书 1:32。</w:t>
      </w:r>
    </w:p>
    <w:p w14:paraId="68E6488E">
      <w:pPr>
        <w:rPr>
          <w:rFonts w:hint="eastAsia"/>
        </w:rPr>
      </w:pPr>
    </w:p>
    <w:p w14:paraId="7DFEA7E4">
      <w:pPr>
        <w:rPr>
          <w:rFonts w:hint="eastAsia"/>
        </w:rPr>
      </w:pPr>
      <w:r>
        <w:rPr>
          <w:rFonts w:hint="eastAsia"/>
        </w:rPr>
        <w:t>(b.)The Scriptures teach that the vicarious suffering of the penalty due to his people by Christ, as their substitute, was absolutely necessary to enable God to continue " just " and at the same time " the justifier of him which believeth in Jesus." Rom. iii. 26. " If righteousness come by the law, then Christ is dead in vain." Gal. ii. 21. "If there had been a law given which could have given life, verily righteousness should have been by the law." Gal. iii. 21. That is, if God could have, in consistency with justice, pardoned sinners without an expiation, " verily" he would not have sacrificed. his own Son " in vain."</w:t>
      </w:r>
    </w:p>
    <w:p w14:paraId="5DE3C82F">
      <w:pPr>
        <w:rPr>
          <w:rFonts w:hint="eastAsia"/>
        </w:rPr>
      </w:pPr>
      <w:r>
        <w:rPr>
          <w:rFonts w:hint="eastAsia"/>
        </w:rPr>
        <w:t>(b.)圣经教导，基督作为祂子民的替代者，代受他们当受的刑罚，是绝对必要的，为要使上帝能够继续“公义”，同时又“称信耶稣的人为义”。罗马书 3:26。“若义是因律法得的，基督就是徒然死了。”加拉太书 2:21。“若曾传一个能叫人得生命的律法，义就诚然本乎律法了。”加拉太书 3:21。也就是说，如果上帝能够在与公义一致的情况下，不经赎罪就赦免罪人，“诚然”祂就不会“徒然”牺牲祂自己的儿子。</w:t>
      </w:r>
    </w:p>
    <w:p w14:paraId="2BF43E21">
      <w:pPr>
        <w:rPr>
          <w:rFonts w:hint="eastAsia"/>
        </w:rPr>
      </w:pPr>
    </w:p>
    <w:p w14:paraId="7F1DAB1A">
      <w:pPr>
        <w:rPr>
          <w:rFonts w:hint="eastAsia"/>
        </w:rPr>
      </w:pPr>
      <w:r>
        <w:rPr>
          <w:rFonts w:hint="eastAsia"/>
        </w:rPr>
        <w:t>(c.)It is a universal judgment of awakened sinners that their sin deserves punishment, and that immutable righteousness demands it.</w:t>
      </w:r>
    </w:p>
    <w:p w14:paraId="0251BF40">
      <w:pPr>
        <w:rPr>
          <w:rFonts w:hint="eastAsia"/>
        </w:rPr>
      </w:pPr>
      <w:r>
        <w:rPr>
          <w:rFonts w:hint="eastAsia"/>
        </w:rPr>
        <w:t>(c.)觉醒的罪人普遍认为他们的罪当受惩罚，并且不变的公义要求如此。</w:t>
      </w:r>
    </w:p>
    <w:p w14:paraId="7283C730">
      <w:pPr>
        <w:rPr>
          <w:rFonts w:hint="eastAsia"/>
        </w:rPr>
      </w:pPr>
      <w:r>
        <w:rPr>
          <w:rFonts w:hint="eastAsia"/>
        </w:rPr>
        <w:t>And this is the sentence universally pronounced by the moral sense of enlightened men with regard to all crime.</w:t>
      </w:r>
    </w:p>
    <w:p w14:paraId="564E73C6">
      <w:pPr>
        <w:rPr>
          <w:rFonts w:hint="eastAsia"/>
        </w:rPr>
      </w:pPr>
      <w:r>
        <w:rPr>
          <w:rFonts w:hint="eastAsia"/>
        </w:rPr>
        <w:t>这是有见识的人的道德感对所有罪行普遍作出的判决。</w:t>
      </w:r>
    </w:p>
    <w:p w14:paraId="4016AEA9">
      <w:pPr>
        <w:rPr>
          <w:rFonts w:hint="eastAsia"/>
        </w:rPr>
      </w:pPr>
      <w:r>
        <w:rPr>
          <w:rFonts w:hint="eastAsia"/>
        </w:rPr>
        <w:t>(d.)The same changeless principle of righteousness was in culcated by all the divinely appointed sacrifices of the Mosaic dispensation: "Almost all things by the law are purged with blood; and without shedding of blood is no remission." Heb. ix. 22. It has also been illustrated in the sacrificial rites of all heathen nations, and in all human laws and penalties.</w:t>
      </w:r>
    </w:p>
    <w:p w14:paraId="02EB20BE">
      <w:pPr>
        <w:rPr>
          <w:rFonts w:hint="eastAsia"/>
        </w:rPr>
      </w:pPr>
      <w:r>
        <w:rPr>
          <w:rFonts w:hint="eastAsia"/>
        </w:rPr>
        <w:t>(d.)同样的、不变的公义原则，也由摩西时代所有神所命定的献祭所教导：“按着律法，凡物差不多都是用血洁净的；若不流血，罪就不得赦免了。”希伯来书 9:22。它也在所有异教国家的献祭仪式以及所有人类法律和刑罚中得到例证。</w:t>
      </w:r>
    </w:p>
    <w:p w14:paraId="4F1470F1">
      <w:pPr>
        <w:rPr>
          <w:rFonts w:hint="eastAsia"/>
        </w:rPr>
      </w:pPr>
    </w:p>
    <w:p w14:paraId="5C0D9AD5">
      <w:pPr>
        <w:rPr>
          <w:rFonts w:hint="eastAsia"/>
        </w:rPr>
      </w:pPr>
      <w:r>
        <w:rPr>
          <w:rFonts w:hint="eastAsia"/>
        </w:rPr>
        <w:t>(9.) The infinite holiness of God. Sometimes this term is applied to God to express his perfect purity: "Sanctify yourselves, and be ye holy; for I am holy." Lev. xi. 44.</w:t>
      </w:r>
    </w:p>
    <w:p w14:paraId="45FC0708">
      <w:pPr>
        <w:rPr>
          <w:rFonts w:hint="eastAsia"/>
        </w:rPr>
      </w:pPr>
      <w:r>
        <w:rPr>
          <w:rFonts w:hint="eastAsia"/>
        </w:rPr>
        <w:t>(9.) 上帝无限的圣洁。有时这个词用于上帝，以表达祂完美的纯洁：“你们要使自己分别为圣，并且要圣洁；因为我是圣洁的。”利未记 11:44。</w:t>
      </w:r>
    </w:p>
    <w:p w14:paraId="1E907756">
      <w:pPr>
        <w:rPr>
          <w:rFonts w:hint="eastAsia"/>
        </w:rPr>
      </w:pPr>
      <w:r>
        <w:rPr>
          <w:rFonts w:hint="eastAsia"/>
        </w:rPr>
        <w:t>In that case it is an element of his perfect righteousness. " The Lord is righteous in all his ways, and holy in all his works." Ps. cxlv. 17.</w:t>
      </w:r>
    </w:p>
    <w:p w14:paraId="6E169E40">
      <w:pPr>
        <w:rPr>
          <w:rFonts w:hint="eastAsia"/>
        </w:rPr>
      </w:pPr>
      <w:r>
        <w:rPr>
          <w:rFonts w:hint="eastAsia"/>
        </w:rPr>
        <w:t>在这种情况下，它是祂完美公义的一个要素。“耶和华在祂一切所行的，无不公义；在祂一切所作的，都有慈爱。”诗篇 145:17。</w:t>
      </w:r>
    </w:p>
    <w:p w14:paraId="6E9C355F">
      <w:pPr>
        <w:rPr>
          <w:rFonts w:hint="eastAsia"/>
        </w:rPr>
      </w:pPr>
      <w:r>
        <w:rPr>
          <w:rFonts w:hint="eastAsia"/>
        </w:rPr>
        <w:t>Sometimes it expresses his transcendently august and venerable majesty, which is the result of all his harmonious and blended perfections in one perfection of absolute and infinite excellence: "And one cried to another, Holy, holy, holy, is the Lord of hosts: the whole earth is full of his glory." Isa. vi. 3.</w:t>
      </w:r>
    </w:p>
    <w:p w14:paraId="68348EFF">
      <w:pPr>
        <w:rPr>
          <w:rFonts w:hint="eastAsia"/>
        </w:rPr>
      </w:pPr>
      <w:r>
        <w:rPr>
          <w:rFonts w:hint="eastAsia"/>
        </w:rPr>
        <w:t>有时它表达祂超越的、庄严而可敬的威严，这是祂所有和谐而融合的完美在一个绝对且无限卓越的完美中的结果：“彼此呼喊说：圣哉！圣哉！圣哉！万军之耶和华；祂的荣光充满全地！”以赛亚书 6:3。</w:t>
      </w:r>
    </w:p>
    <w:p w14:paraId="7757307E">
      <w:pPr>
        <w:rPr>
          <w:rFonts w:hint="eastAsia"/>
        </w:rPr>
      </w:pPr>
      <w:r>
        <w:rPr>
          <w:rFonts w:hint="eastAsia"/>
        </w:rPr>
        <w:t>5. God is self-existent and absolutely independent, the sole support, proprietor, and sovereign disposer, of his creatures. Since God is eternal and the creator out of nothing of all things that exist besides himself, it follows (1.) That his own being must have the cause of its existence in itself -- that is, that he is self-existent; (2.) That he is absolutely independent, in his being, purposes, and actions, of all other beings; and (3.) That all other beings of right belong to him, and in fact are absolutely dependent upon him in their being, and subject to him in their actions and destinies.</w:t>
      </w:r>
    </w:p>
    <w:p w14:paraId="1EA4B5D6">
      <w:pPr>
        <w:rPr>
          <w:rFonts w:hint="eastAsia"/>
        </w:rPr>
      </w:pPr>
      <w:r>
        <w:rPr>
          <w:rFonts w:hint="eastAsia"/>
        </w:rPr>
        <w:t>5. 上帝是自有永有的，绝对独立的，是祂受造物唯一的支撑者、所有者和至高主宰者。既然上帝是永恒的，并且是从无中创造了除祂自己以外存在的一切事物，那么就得出结论：(1.) 祂自身的存在必定有其存在的原因——也就是说，祂是自有永有的；(2.) 祂在其存在、目的和行动上，绝对独立于所有其他存在；以及 (3.) 所有其他存在，按理都属于祂，并且事实上在其存在上绝对依赖于祂，在其行动和命运上都服从于祂。</w:t>
      </w:r>
    </w:p>
    <w:p w14:paraId="416BF575">
      <w:pPr>
        <w:rPr>
          <w:rFonts w:hint="eastAsia"/>
        </w:rPr>
      </w:pPr>
    </w:p>
    <w:p w14:paraId="7674B6EC">
      <w:pPr>
        <w:rPr>
          <w:rFonts w:hint="eastAsia"/>
        </w:rPr>
      </w:pPr>
      <w:r>
        <w:rPr>
          <w:rFonts w:hint="eastAsia"/>
        </w:rPr>
        <w:t>The sovereignty of God is his absolute right to govern and dispose of the world of his own hands according to his own good pleasure.</w:t>
      </w:r>
    </w:p>
    <w:p w14:paraId="0EE6D2AC">
      <w:pPr>
        <w:rPr>
          <w:rFonts w:hint="eastAsia"/>
        </w:rPr>
      </w:pPr>
      <w:r>
        <w:rPr>
          <w:rFonts w:hint="eastAsia"/>
        </w:rPr>
        <w:t>上帝的主权是祂按照自己的美意，绝对有权治理和处置祂亲手所造的世界。</w:t>
      </w:r>
    </w:p>
    <w:p w14:paraId="19B352A4">
      <w:pPr>
        <w:rPr>
          <w:rFonts w:hint="eastAsia"/>
        </w:rPr>
      </w:pPr>
      <w:r>
        <w:rPr>
          <w:rFonts w:hint="eastAsia"/>
        </w:rPr>
        <w:t>This sovereignty rests not in his will abstractly, but in his adorable person.</w:t>
      </w:r>
    </w:p>
    <w:p w14:paraId="387E2AD6">
      <w:pPr>
        <w:rPr>
          <w:rFonts w:hint="eastAsia"/>
        </w:rPr>
      </w:pPr>
      <w:r>
        <w:rPr>
          <w:rFonts w:hint="eastAsia"/>
        </w:rPr>
        <w:t>这种主权并非抽象地存在于祂的旨意中，而是存在于祂可敬的位格中。</w:t>
      </w:r>
    </w:p>
    <w:p w14:paraId="61F794C3">
      <w:pPr>
        <w:rPr>
          <w:rFonts w:hint="eastAsia"/>
        </w:rPr>
      </w:pPr>
      <w:r>
        <w:rPr>
          <w:rFonts w:hint="eastAsia"/>
        </w:rPr>
        <w:t>Hence it is an infinitely wise, righteous, benevolent, and powerful sovereignty, unlimited by anything outside of his own perfections.</w:t>
      </w:r>
    </w:p>
    <w:p w14:paraId="7A99EA95">
      <w:pPr>
        <w:rPr>
          <w:rFonts w:hint="eastAsia"/>
        </w:rPr>
      </w:pPr>
      <w:r>
        <w:rPr>
          <w:rFonts w:hint="eastAsia"/>
        </w:rPr>
        <w:t>因此，这是一种无限智慧、公义、仁慈和强大的主权，不受其自身完美之外任何事物的限制。</w:t>
      </w:r>
    </w:p>
    <w:p w14:paraId="30C83E6A">
      <w:pPr>
        <w:rPr>
          <w:rFonts w:hint="eastAsia"/>
        </w:rPr>
      </w:pPr>
    </w:p>
    <w:p w14:paraId="2EFFEE78">
      <w:pPr>
        <w:rPr>
          <w:rFonts w:hint="eastAsia"/>
        </w:rPr>
      </w:pPr>
      <w:r>
        <w:rPr>
          <w:rFonts w:hint="eastAsia"/>
        </w:rPr>
        <w:t>The grounds of his sovereignty are -- -(1.) His infinite superiority. (2.) His absolute ownership of all things, as created by him. (3.) The perpetual and absolute dependence of all things upon him for being, and of all intelligent creatures for blessedness, Dan. iv. 25, 35; Rev. iv. 11.</w:t>
      </w:r>
    </w:p>
    <w:p w14:paraId="02CEE19A">
      <w:pPr>
        <w:rPr>
          <w:rFonts w:hint="eastAsia"/>
        </w:rPr>
      </w:pPr>
      <w:r>
        <w:rPr>
          <w:rFonts w:hint="eastAsia"/>
        </w:rPr>
        <w:t>祂主权的根据是——(1.) 祂无限的优越性。(2.) 祂对万有的绝对所有权，因为万有都是祂创造的。(3.) 万有对其存在的永久和绝对依赖，以及所有有智慧的受造物对其福乐的永久和绝对依赖，但以理书 4:25, 35；启示录 4:11。</w:t>
      </w:r>
    </w:p>
    <w:p w14:paraId="776089DB">
      <w:pPr>
        <w:rPr>
          <w:rFonts w:hint="eastAsia"/>
        </w:rPr>
      </w:pPr>
    </w:p>
    <w:p w14:paraId="7210AE62">
      <w:pPr>
        <w:rPr>
          <w:rFonts w:hint="eastAsia"/>
        </w:rPr>
      </w:pPr>
      <w:r>
        <w:rPr>
          <w:rFonts w:hint="eastAsia"/>
        </w:rPr>
        <w:t>SECTION III. In the unity of the Godhead there be three Persons of one substance, power, and eternity: God the Father, God the Son, and God the Holy Ghost.[38] The Father is of none, neither begotten nor proceeding; the Son is eternally begotten of the Father; [39] the</w:t>
      </w:r>
    </w:p>
    <w:p w14:paraId="0EC3150B">
      <w:pPr>
        <w:rPr>
          <w:rFonts w:hint="eastAsia"/>
        </w:rPr>
      </w:pPr>
      <w:r>
        <w:rPr>
          <w:rFonts w:hint="eastAsia"/>
        </w:rPr>
        <w:t>Holy Ghost eternally proceeding from the Father and the Son. [40]</w:t>
      </w:r>
    </w:p>
    <w:p w14:paraId="00C7BC11">
      <w:pPr>
        <w:rPr>
          <w:rFonts w:hint="eastAsia"/>
        </w:rPr>
      </w:pPr>
      <w:r>
        <w:rPr>
          <w:rFonts w:hint="eastAsia"/>
        </w:rPr>
        <w:t>第三节：在独一神格中，有三个位格，同质、同权、同永恒：圣父上帝、圣子上帝和圣灵上帝。[38] 圣父并非由谁而出，既非受生也非发出；圣子由圣父永恒受生；[39] 圣灵由圣父和圣子永恒发出。[40]</w:t>
      </w:r>
    </w:p>
    <w:p w14:paraId="56C7B729">
      <w:pPr>
        <w:rPr>
          <w:rFonts w:hint="eastAsia"/>
        </w:rPr>
      </w:pPr>
    </w:p>
    <w:p w14:paraId="7ECD69F7">
      <w:pPr>
        <w:rPr>
          <w:rFonts w:hint="eastAsia"/>
        </w:rPr>
      </w:pPr>
      <w:r>
        <w:rPr>
          <w:rFonts w:hint="eastAsia"/>
        </w:rPr>
        <w:t>Scripture Proof Texts</w:t>
      </w:r>
    </w:p>
    <w:p w14:paraId="54054999">
      <w:pPr>
        <w:rPr>
          <w:rFonts w:hint="eastAsia"/>
        </w:rPr>
      </w:pPr>
      <w:r>
        <w:rPr>
          <w:rFonts w:hint="eastAsia"/>
        </w:rPr>
        <w:t>圣经根据</w:t>
      </w:r>
    </w:p>
    <w:p w14:paraId="02332FC8">
      <w:pPr>
        <w:rPr>
          <w:rFonts w:hint="eastAsia"/>
        </w:rPr>
      </w:pPr>
      <w:r>
        <w:rPr>
          <w:rFonts w:hint="eastAsia"/>
        </w:rPr>
        <w:t>[38] 1 John v. 7; Matt. iii. 16, 17; Matt. xxviii. 19; 2 Cor. xiii. 14; [39] John i. 14, 18; [40] John xv. 26; Gal. iv. 6.</w:t>
      </w:r>
    </w:p>
    <w:p w14:paraId="3BD85762">
      <w:pPr>
        <w:rPr>
          <w:rFonts w:hint="eastAsia"/>
        </w:rPr>
      </w:pPr>
      <w:r>
        <w:rPr>
          <w:rFonts w:hint="eastAsia"/>
        </w:rPr>
        <w:t>[38] 约翰一书 5:7；马太福音 3:16, 17；马太福音 28:19；哥林多后书 13:14；[39] 约翰福音 1:14, 18；[40] 约翰福音 15:26；加拉太书 4:6。</w:t>
      </w:r>
    </w:p>
    <w:p w14:paraId="493040DE">
      <w:pPr>
        <w:rPr>
          <w:rFonts w:hint="eastAsia"/>
        </w:rPr>
      </w:pPr>
    </w:p>
    <w:p w14:paraId="364247F2">
      <w:pPr>
        <w:rPr>
          <w:rFonts w:hint="eastAsia"/>
        </w:rPr>
      </w:pPr>
      <w:r>
        <w:rPr>
          <w:rFonts w:hint="eastAsia"/>
        </w:rPr>
        <w:t>Having before shown that there is but one living and true God, and that his essential properties embrace all perfections, this section asserts in addition --</w:t>
      </w:r>
    </w:p>
    <w:p w14:paraId="14E855EA">
      <w:pPr>
        <w:rPr>
          <w:rFonts w:hint="eastAsia"/>
        </w:rPr>
      </w:pPr>
      <w:r>
        <w:rPr>
          <w:rFonts w:hint="eastAsia"/>
        </w:rPr>
        <w:t>前面已经证明只有一位又活又真的上帝，并且祂的基本属性包含一切完美，本节另外申明——</w:t>
      </w:r>
    </w:p>
    <w:p w14:paraId="2FF7D392">
      <w:pPr>
        <w:rPr>
          <w:rFonts w:hint="eastAsia"/>
        </w:rPr>
      </w:pPr>
      <w:r>
        <w:rPr>
          <w:rFonts w:hint="eastAsia"/>
        </w:rPr>
        <w:t>1.That Father, Son, and Holy Ghost, are each equally that one God; and that the indivisible divine essence and all divine perfections and prerogatives belong to each in the same sense and degree.</w:t>
      </w:r>
    </w:p>
    <w:p w14:paraId="42AD0081">
      <w:pPr>
        <w:rPr>
          <w:rFonts w:hint="eastAsia"/>
        </w:rPr>
      </w:pPr>
      <w:r>
        <w:rPr>
          <w:rFonts w:hint="eastAsia"/>
        </w:rPr>
        <w:t>1.父、子和圣灵，每一位都同等地是那独一的上帝；并且不可分割的神圣本质以及所有神圣的完美和特权，都以同样的意义和程度属于每一位。</w:t>
      </w:r>
    </w:p>
    <w:p w14:paraId="5E047FE6">
      <w:pPr>
        <w:rPr>
          <w:rFonts w:hint="eastAsia"/>
        </w:rPr>
      </w:pPr>
      <w:r>
        <w:rPr>
          <w:rFonts w:hint="eastAsia"/>
        </w:rPr>
        <w:t>2.That these titles, Father, Son, and Holy Ghost, are not different names of the same person in different relations, but of different persons.</w:t>
      </w:r>
    </w:p>
    <w:p w14:paraId="25EF78DC">
      <w:pPr>
        <w:rPr>
          <w:rFonts w:hint="eastAsia"/>
        </w:rPr>
      </w:pPr>
      <w:r>
        <w:rPr>
          <w:rFonts w:hint="eastAsia"/>
        </w:rPr>
        <w:t>2.这些称呼，父、子和圣灵，并非同一位格在不同关系中的不同名称，而是不同位格的名称。</w:t>
      </w:r>
    </w:p>
    <w:p w14:paraId="4E5E2997">
      <w:pPr>
        <w:rPr>
          <w:rFonts w:hint="eastAsia"/>
        </w:rPr>
      </w:pPr>
      <w:r>
        <w:rPr>
          <w:rFonts w:hint="eastAsia"/>
        </w:rPr>
        <w:t>3.That these three divine persons are distinguished from one another by certain persona1 properties, and are revealed in a certain order of subsistence and of operation.</w:t>
      </w:r>
    </w:p>
    <w:p w14:paraId="67D53C5A">
      <w:pPr>
        <w:rPr>
          <w:rFonts w:hint="eastAsia"/>
        </w:rPr>
      </w:pPr>
      <w:r>
        <w:rPr>
          <w:rFonts w:hint="eastAsia"/>
        </w:rPr>
        <w:t>3.这三个神圣位格藉着某些位格特性而彼此区分，并在某种存续和运作的次序中被启示出来。</w:t>
      </w:r>
    </w:p>
    <w:p w14:paraId="364AF124">
      <w:pPr>
        <w:rPr>
          <w:rFonts w:hint="eastAsia"/>
        </w:rPr>
      </w:pPr>
    </w:p>
    <w:p w14:paraId="6E3B6A74">
      <w:pPr>
        <w:rPr>
          <w:rFonts w:hint="eastAsia"/>
        </w:rPr>
      </w:pPr>
      <w:r>
        <w:rPr>
          <w:rFonts w:hint="eastAsia"/>
        </w:rPr>
        <w:t>These propositions embrace the Christian doctrine of the Trinity (three in unity), which is no part of natural religion, though most clearly revealed in the inspired Scriptures -- indistinctly, perhaps, in the Old Testament, but with especial definiteness in the New Testament.</w:t>
      </w:r>
    </w:p>
    <w:p w14:paraId="451D6A3F">
      <w:pPr>
        <w:rPr>
          <w:rFonts w:hint="eastAsia"/>
        </w:rPr>
      </w:pPr>
      <w:r>
        <w:rPr>
          <w:rFonts w:hint="eastAsia"/>
        </w:rPr>
        <w:t>这些命题包含了基督教的三位一体教义（三而一），这并非自然宗教的一部分，尽管在受默示的圣经中得到最清晰的启示——在旧约中可能不甚清晰，但在新约中则特别明确。</w:t>
      </w:r>
    </w:p>
    <w:p w14:paraId="28068908">
      <w:pPr>
        <w:rPr>
          <w:rFonts w:hint="eastAsia"/>
        </w:rPr>
      </w:pPr>
      <w:r>
        <w:rPr>
          <w:rFonts w:hint="eastAsia"/>
        </w:rPr>
        <w:t>1. Father, Son, and Holy Ghost, are each equally the one God; and the indivisible divine essence and all divine perfections and prerogatives belong to each in the same sense and degree.</w:t>
      </w:r>
    </w:p>
    <w:p w14:paraId="6B3358C5">
      <w:pPr>
        <w:rPr>
          <w:rFonts w:hint="eastAsia"/>
        </w:rPr>
      </w:pPr>
      <w:r>
        <w:rPr>
          <w:rFonts w:hint="eastAsia"/>
        </w:rPr>
        <w:t>1.父、子和圣灵，每一位都同等地是那独一的上帝；并且不可分割的神圣本质以及所有神圣的完美和特权，都以同样的意义和程度属于每一位。</w:t>
      </w:r>
    </w:p>
    <w:p w14:paraId="790F8429">
      <w:pPr>
        <w:rPr>
          <w:rFonts w:hint="eastAsia"/>
        </w:rPr>
      </w:pPr>
    </w:p>
    <w:p w14:paraId="512D3B30">
      <w:pPr>
        <w:rPr>
          <w:rFonts w:hint="eastAsia"/>
        </w:rPr>
      </w:pPr>
      <w:r>
        <w:rPr>
          <w:rFonts w:hint="eastAsia"/>
        </w:rPr>
        <w:t>Since there is but one God, the infinite and the absolute First Cause, his essence, being spiritual, cannot be divided.</w:t>
      </w:r>
    </w:p>
    <w:p w14:paraId="0F7B8B64">
      <w:pPr>
        <w:rPr>
          <w:rFonts w:hint="eastAsia"/>
        </w:rPr>
      </w:pPr>
      <w:r>
        <w:rPr>
          <w:rFonts w:hint="eastAsia"/>
        </w:rPr>
        <w:t>既然只有一位上帝，无限且绝对的第一因，祂的本质既是属灵的，就不能分割。</w:t>
      </w:r>
    </w:p>
    <w:p w14:paraId="4C57D77C">
      <w:pPr>
        <w:rPr>
          <w:rFonts w:hint="eastAsia"/>
        </w:rPr>
      </w:pPr>
      <w:r>
        <w:rPr>
          <w:rFonts w:hint="eastAsia"/>
        </w:rPr>
        <w:t>If then Father, Son, and Holy Ghost, are that one God, they must each equally consist of that same essence.</w:t>
      </w:r>
    </w:p>
    <w:p w14:paraId="7D33CED9">
      <w:pPr>
        <w:rPr>
          <w:rFonts w:hint="eastAsia"/>
        </w:rPr>
      </w:pPr>
      <w:r>
        <w:rPr>
          <w:rFonts w:hint="eastAsia"/>
        </w:rPr>
        <w:t>那么，如果父、子和圣灵是那独一的上帝，祂们每一位都必定同等地由那同一个本质构成。</w:t>
      </w:r>
    </w:p>
    <w:p w14:paraId="0D9344B5">
      <w:pPr>
        <w:rPr>
          <w:rFonts w:hint="eastAsia"/>
        </w:rPr>
      </w:pPr>
      <w:r>
        <w:rPr>
          <w:rFonts w:hint="eastAsia"/>
        </w:rPr>
        <w:t>And since the attributes of God are the inherent properties of his essence, they are inseparable from that essence; and it follows that if Father, Son, and Holy Ghost, consist of the same numerical essence, they must have the same identical attributes in common -- that is, there is common to them the one intelligence and the one will, etc.</w:t>
      </w:r>
    </w:p>
    <w:p w14:paraId="33610942">
      <w:pPr>
        <w:rPr>
          <w:rFonts w:hint="eastAsia"/>
        </w:rPr>
      </w:pPr>
      <w:r>
        <w:rPr>
          <w:rFonts w:hint="eastAsia"/>
        </w:rPr>
        <w:t>并且既然上帝的属性是祂本质固有的特性，它们就与那本质不可分割；因此，如果父、子和圣灵由同一个数值的本质构成，祂们就必定共同拥有同一个相同的属性——也就是说，祂们共同拥有同一个智慧和同一个意志等等。</w:t>
      </w:r>
    </w:p>
    <w:p w14:paraId="0F17358F">
      <w:pPr>
        <w:rPr>
          <w:rFonts w:hint="eastAsia"/>
        </w:rPr>
      </w:pPr>
    </w:p>
    <w:p w14:paraId="34E90D47">
      <w:pPr>
        <w:rPr>
          <w:rFonts w:hint="eastAsia"/>
        </w:rPr>
      </w:pPr>
      <w:r>
        <w:rPr>
          <w:rFonts w:hint="eastAsia"/>
        </w:rPr>
        <w:t>The Scriptures are full of the evidences of this fundamental truth.</w:t>
      </w:r>
    </w:p>
    <w:p w14:paraId="3751F22B">
      <w:pPr>
        <w:rPr>
          <w:rFonts w:hint="eastAsia"/>
        </w:rPr>
      </w:pPr>
      <w:r>
        <w:rPr>
          <w:rFonts w:hint="eastAsia"/>
        </w:rPr>
        <w:t>圣经充满了这个基本真理的证据。</w:t>
      </w:r>
    </w:p>
    <w:p w14:paraId="5B357BE4">
      <w:pPr>
        <w:rPr>
          <w:rFonts w:hint="eastAsia"/>
        </w:rPr>
      </w:pPr>
      <w:r>
        <w:rPr>
          <w:rFonts w:hint="eastAsia"/>
        </w:rPr>
        <w:t>It has never been questioned whether the Father is God. That the Son is the true God is proved by the following considerations: --</w:t>
      </w:r>
    </w:p>
    <w:p w14:paraId="781B4285">
      <w:pPr>
        <w:rPr>
          <w:rFonts w:hint="eastAsia"/>
        </w:rPr>
      </w:pPr>
      <w:r>
        <w:rPr>
          <w:rFonts w:hint="eastAsia"/>
        </w:rPr>
        <w:t>父是否是上帝，从未受到质疑。子是真神，由以下几点证明：——</w:t>
      </w:r>
    </w:p>
    <w:p w14:paraId="3F6082E6">
      <w:pPr>
        <w:rPr>
          <w:rFonts w:hint="eastAsia"/>
        </w:rPr>
      </w:pPr>
      <w:r>
        <w:rPr>
          <w:rFonts w:hint="eastAsia"/>
        </w:rPr>
        <w:t>(1.)Christ existed before he was born of the Virgin. (a) He was with the Father "before the world was." John viii. 58; xvii. 5. (b) "He came into the world"--" He came down from heaven." John iii. 13; xvi. 28.</w:t>
      </w:r>
    </w:p>
    <w:p w14:paraId="5E31E7BF">
      <w:pPr>
        <w:rPr>
          <w:rFonts w:hint="eastAsia"/>
        </w:rPr>
      </w:pPr>
      <w:r>
        <w:rPr>
          <w:rFonts w:hint="eastAsia"/>
        </w:rPr>
        <w:t>(1.)基督在由童贞女所生之前就已存在。(a) 祂“在世界未有以前”就与父同在。约翰福音 8:58；17:5。(b) “祂来到世间”——“祂从天降下”。约翰福音 3:13；16:28。</w:t>
      </w:r>
    </w:p>
    <w:p w14:paraId="775D57DE">
      <w:pPr>
        <w:rPr>
          <w:rFonts w:hint="eastAsia"/>
        </w:rPr>
      </w:pPr>
      <w:r>
        <w:rPr>
          <w:rFonts w:hint="eastAsia"/>
        </w:rPr>
        <w:t>(2.)All the names and titles of God are constantly applied to Christ, and to none others except to the Father and the Spirit: as Jehovah, Jer. xxiii. 6; -- mighty God, everlasting Father, Isa, ix. 6; -- God, John i. 1; Heb. i. 8; -- God over all, Rom. ix. 5; -- the true God, and eternal life, 1 John v. 20; -- the Alpha and the Omega, the Almighty, Rev. i. 8.</w:t>
      </w:r>
    </w:p>
    <w:p w14:paraId="61CF0719">
      <w:pPr>
        <w:rPr>
          <w:rFonts w:hint="eastAsia"/>
        </w:rPr>
      </w:pPr>
      <w:r>
        <w:rPr>
          <w:rFonts w:hint="eastAsia"/>
        </w:rPr>
        <w:t>(2.)上帝所有的名称和头衔都经常用于基督，除父和圣灵外，不用于任何其他人：如耶和华，耶利米书 23:6；——全能的上帝，永在的父，以赛亚书 9:6；——上帝，约翰福音 1:1；希伯来书 1:8；——万有之上的上帝，罗马书 9:5；——真神和永生，约翰一书 5:20；——阿拉法和俄梅戛，全能者，启示录 1:8。</w:t>
      </w:r>
    </w:p>
    <w:p w14:paraId="34873A1E">
      <w:pPr>
        <w:rPr>
          <w:rFonts w:hint="eastAsia"/>
        </w:rPr>
      </w:pPr>
      <w:r>
        <w:rPr>
          <w:rFonts w:hint="eastAsia"/>
        </w:rPr>
        <w:t>(3.)All divine attributes are predicated of him: Eternity, John viii. 58; xvii. 5; Rev. i. 8; xxii. 13; -- immutability, Heb. i. 10, 11; xiii. 8; -omnipresence, Matt. xviii. 20; John iii. 13; -- omniscience, Matt. xi. 27; John ii. 24, 25; Rev. ii. 28; -- omnipotence, John v. 17; Heb. i. 3.</w:t>
      </w:r>
    </w:p>
    <w:p w14:paraId="59965D44">
      <w:pPr>
        <w:rPr>
          <w:rFonts w:hint="eastAsia"/>
        </w:rPr>
      </w:pPr>
      <w:r>
        <w:rPr>
          <w:rFonts w:hint="eastAsia"/>
        </w:rPr>
        <w:t>(3.)所有神圣的属性都归于祂：永恒，约翰福音 8:58；17:5；启示录 1:8；22:13；——不变性，希伯来书 1:10, 11；13:8；——无所不在，马太福音 18:20；约翰福音 3:13；——无所不知，马太福音 11:27；约翰福音 2:24, 25；启示录 2:28；——全能，约翰福音 5:17；希伯来书 1:3。</w:t>
      </w:r>
    </w:p>
    <w:p w14:paraId="593E6F26">
      <w:pPr>
        <w:rPr>
          <w:rFonts w:hint="eastAsia"/>
        </w:rPr>
      </w:pPr>
      <w:r>
        <w:rPr>
          <w:rFonts w:hint="eastAsia"/>
        </w:rPr>
        <w:t>(4.)The Scriptures attribute all Divine works to Christ: Creation, John i. 3 -- 10; Col. i. 10, 17; -- preservation and providential government, Heb. i. 3; Col. i. 17; Matt. xxviii. 18; -- the final judgment, John v. 22; Matt. xxv. 31, 32; 2 Cor. v. 10; -- giving eternal life, John x. 28; -- sending the Holy Ghost, John xvi. 7; -sanctification, Eph. v. 25 -- 27.</w:t>
      </w:r>
    </w:p>
    <w:p w14:paraId="3825C652">
      <w:pPr>
        <w:rPr>
          <w:rFonts w:hint="eastAsia"/>
        </w:rPr>
      </w:pPr>
      <w:r>
        <w:rPr>
          <w:rFonts w:hint="eastAsia"/>
        </w:rPr>
        <w:t>(4.)圣经将所有神圣的作为都归于基督：创造，约翰福音 1:3-10；歌罗西书 1:10, 17；——保守和护理的治理，希伯来书 1:3；歌罗西书 1:17；马太福音 28:18；——末日审判，约翰福音 5:22；马太福音 25:31, 32；哥林多后书 5:10；——赐予永生，约翰福音 10:28；——差遣圣灵，约翰福音 16:7；——成圣，以弗所书 5:25-27。</w:t>
      </w:r>
    </w:p>
    <w:p w14:paraId="3A6F54AF">
      <w:pPr>
        <w:rPr>
          <w:rFonts w:hint="eastAsia"/>
        </w:rPr>
      </w:pPr>
      <w:r>
        <w:rPr>
          <w:rFonts w:hint="eastAsia"/>
        </w:rPr>
        <w:t>(5.)The Scriptures declare that divine worship should be paid to him: Heb. i. 6; Rev. i. 5, 6; v. 11, 12; 1 Cor. i. 2; John v. 23. Men are to be baptized into the name of Jesus, as well as into the names of the Father and the Holy Ghost. The grace of Jesus is invoked in the apostolical benediction.</w:t>
      </w:r>
    </w:p>
    <w:p w14:paraId="4CF78131">
      <w:pPr>
        <w:rPr>
          <w:rFonts w:hint="eastAsia"/>
        </w:rPr>
      </w:pPr>
      <w:r>
        <w:rPr>
          <w:rFonts w:hint="eastAsia"/>
        </w:rPr>
        <w:t>(5.)圣经宣告当向祂献上神圣的敬拜：希伯来书 1:6；启示录 1:5, 6；5:11, 12；哥林多前书 1:2；约翰福音 5:23。人当奉耶稣的名受洗，也当奉父和圣灵的名受洗。在使徒的祝福中，祈求耶稣的恩典。</w:t>
      </w:r>
    </w:p>
    <w:p w14:paraId="350186A3">
      <w:pPr>
        <w:rPr>
          <w:rFonts w:hint="eastAsia"/>
        </w:rPr>
      </w:pPr>
    </w:p>
    <w:p w14:paraId="4EF94B5B">
      <w:pPr>
        <w:rPr>
          <w:rFonts w:hint="eastAsia"/>
        </w:rPr>
      </w:pPr>
      <w:r>
        <w:rPr>
          <w:rFonts w:hint="eastAsia"/>
        </w:rPr>
        <w:t>That the Holy Ghost is the true God is proved in a similar manner. (1.) He is called God.</w:t>
      </w:r>
    </w:p>
    <w:p w14:paraId="27F13191">
      <w:pPr>
        <w:rPr>
          <w:rFonts w:hint="eastAsia"/>
        </w:rPr>
      </w:pPr>
      <w:r>
        <w:rPr>
          <w:rFonts w:hint="eastAsia"/>
        </w:rPr>
        <w:t>圣灵是真神，也用类似的方法证明。(1.) 祂被称为上帝。</w:t>
      </w:r>
    </w:p>
    <w:p w14:paraId="3F8384E5">
      <w:pPr>
        <w:rPr>
          <w:rFonts w:hint="eastAsia"/>
        </w:rPr>
      </w:pPr>
      <w:r>
        <w:rPr>
          <w:rFonts w:hint="eastAsia"/>
        </w:rPr>
        <w:t>What the Spirit says Jehovah says. Compare Isa. vi. 8, 9, with Acts xxviii. 25, 26; and Jer. xxxi. 33 with Heb. x. 15, 16.</w:t>
      </w:r>
    </w:p>
    <w:p w14:paraId="35BB1404">
      <w:pPr>
        <w:rPr>
          <w:rFonts w:hint="eastAsia"/>
        </w:rPr>
      </w:pPr>
      <w:r>
        <w:rPr>
          <w:rFonts w:hint="eastAsia"/>
        </w:rPr>
        <w:t>圣灵所说的就是耶和华所说的。比较以赛亚书 6:8, 9 与使徒行传 28:25, 26；以及耶利米书 31:33 与希伯来书 10:15, 16。</w:t>
      </w:r>
    </w:p>
    <w:p w14:paraId="411F4575">
      <w:pPr>
        <w:rPr>
          <w:rFonts w:hint="eastAsia"/>
        </w:rPr>
      </w:pPr>
      <w:r>
        <w:rPr>
          <w:rFonts w:hint="eastAsia"/>
        </w:rPr>
        <w:t>To lie to the Holy Ghost is to lie to God. Acts v. 3, 4.</w:t>
      </w:r>
    </w:p>
    <w:p w14:paraId="43F731C6">
      <w:pPr>
        <w:rPr>
          <w:rFonts w:hint="eastAsia"/>
        </w:rPr>
      </w:pPr>
      <w:r>
        <w:rPr>
          <w:rFonts w:hint="eastAsia"/>
        </w:rPr>
        <w:t>欺哄圣灵就是欺哄上帝。使徒行传 5:3, 4。</w:t>
      </w:r>
    </w:p>
    <w:p w14:paraId="4EBC1C56">
      <w:pPr>
        <w:rPr>
          <w:rFonts w:hint="eastAsia"/>
        </w:rPr>
      </w:pPr>
      <w:r>
        <w:rPr>
          <w:rFonts w:hint="eastAsia"/>
        </w:rPr>
        <w:t>(2.)Divine perfections are ascribed to him: Omniscience, 1 Cor. ii. 10, ll; -- omnipresence, Ps. cxxxix. 7; -- omnipotence, Luke i. 35; Rom. viii. 11.</w:t>
      </w:r>
    </w:p>
    <w:p w14:paraId="4AF452CD">
      <w:pPr>
        <w:rPr>
          <w:rFonts w:hint="eastAsia"/>
        </w:rPr>
      </w:pPr>
      <w:r>
        <w:rPr>
          <w:rFonts w:hint="eastAsia"/>
        </w:rPr>
        <w:t>(2.)神圣的完美归于祂：无所不知，哥林多前书 2:10, 11；——无所不在，诗篇 139:7；——全能，路加福音 1:35；罗马书 8:11。</w:t>
      </w:r>
    </w:p>
    <w:p w14:paraId="7D7D4D83">
      <w:pPr>
        <w:rPr>
          <w:rFonts w:hint="eastAsia"/>
        </w:rPr>
      </w:pPr>
      <w:r>
        <w:rPr>
          <w:rFonts w:hint="eastAsia"/>
        </w:rPr>
        <w:t>(3.)Divine works are attributed to him: Creation, Job xxvi. 13; Ps. civ. 30; -- miracles, 1 Cor. xii. 9 -- 11; -- regeneration, John iii. 6; Titus iii. 5.</w:t>
      </w:r>
    </w:p>
    <w:p w14:paraId="6F0AB976">
      <w:pPr>
        <w:rPr>
          <w:rFonts w:hint="eastAsia"/>
        </w:rPr>
      </w:pPr>
      <w:r>
        <w:rPr>
          <w:rFonts w:hint="eastAsia"/>
        </w:rPr>
        <w:t>(3.)神圣的作为归于祂：创造，约伯记 26:13；诗篇 104:30；——神迹，哥林多前书 12:9-11；——重生，约翰福音 3:6；提多书 3:5。</w:t>
      </w:r>
    </w:p>
    <w:p w14:paraId="0CEFB2D6">
      <w:pPr>
        <w:rPr>
          <w:rFonts w:hint="eastAsia"/>
        </w:rPr>
      </w:pPr>
      <w:r>
        <w:rPr>
          <w:rFonts w:hint="eastAsia"/>
        </w:rPr>
        <w:t>(4.)Divine worship is to be paid to him. His gracious influences are invoked in the apostolical benediction. 2 Cor. xiii. 14.</w:t>
      </w:r>
    </w:p>
    <w:p w14:paraId="6666FB44">
      <w:pPr>
        <w:rPr>
          <w:rFonts w:hint="eastAsia"/>
        </w:rPr>
      </w:pPr>
      <w:r>
        <w:rPr>
          <w:rFonts w:hint="eastAsia"/>
        </w:rPr>
        <w:t>(4.)当向祂献上神圣的敬拜。在使徒的祝福中祈求祂恩慈的影响。哥林多后书 13:14。</w:t>
      </w:r>
    </w:p>
    <w:p w14:paraId="7E1A43C4">
      <w:pPr>
        <w:rPr>
          <w:rFonts w:hint="eastAsia"/>
        </w:rPr>
      </w:pPr>
      <w:r>
        <w:rPr>
          <w:rFonts w:hint="eastAsia"/>
        </w:rPr>
        <w:t>We are baptized into his name. Blasphemy against the Holy Ghost is never forgiven. Matt. xii. 31, 32.</w:t>
      </w:r>
    </w:p>
    <w:p w14:paraId="11E0DF43">
      <w:pPr>
        <w:rPr>
          <w:rFonts w:hint="eastAsia"/>
        </w:rPr>
      </w:pPr>
      <w:r>
        <w:rPr>
          <w:rFonts w:hint="eastAsia"/>
        </w:rPr>
        <w:t>我们奉祂的名受洗。亵渎圣灵永不得赦免。马太福音 12:31, 32。</w:t>
      </w:r>
    </w:p>
    <w:p w14:paraId="58C17799">
      <w:pPr>
        <w:rPr>
          <w:rFonts w:hint="eastAsia"/>
        </w:rPr>
      </w:pPr>
      <w:r>
        <w:rPr>
          <w:rFonts w:hint="eastAsia"/>
        </w:rPr>
        <w:t>2. These titles, Father, Son, and Holy Ghost, are not the names of the same person in different relations, but of different persons.</w:t>
      </w:r>
    </w:p>
    <w:p w14:paraId="6D7718E0">
      <w:pPr>
        <w:rPr>
          <w:rFonts w:hint="eastAsia"/>
        </w:rPr>
      </w:pPr>
      <w:r>
        <w:rPr>
          <w:rFonts w:hint="eastAsia"/>
        </w:rPr>
        <w:t>2.这些称呼，父、子和圣灵，并非同一位格在不同关系中的不同名称，而是不同位格的名称。</w:t>
      </w:r>
    </w:p>
    <w:p w14:paraId="402FBDB8">
      <w:pPr>
        <w:rPr>
          <w:rFonts w:hint="eastAsia"/>
        </w:rPr>
      </w:pPr>
    </w:p>
    <w:p w14:paraId="25A8D052">
      <w:pPr>
        <w:rPr>
          <w:rFonts w:hint="eastAsia"/>
        </w:rPr>
      </w:pPr>
      <w:r>
        <w:rPr>
          <w:rFonts w:hint="eastAsia"/>
        </w:rPr>
        <w:t>Since there is but one indivisible and inalienable spiritual essence, which is common to Father, Son, and Holy Ghost, and since they have in common one infinite intelligence, power, will, etc., when we say they are distinct persons we do not mean that one is as separate from the other as one human person is from every other.</w:t>
      </w:r>
    </w:p>
    <w:p w14:paraId="1CC75D56">
      <w:pPr>
        <w:rPr>
          <w:rFonts w:hint="eastAsia"/>
        </w:rPr>
      </w:pPr>
      <w:r>
        <w:rPr>
          <w:rFonts w:hint="eastAsia"/>
        </w:rPr>
        <w:t>既然只有一个不可分割且不可剥夺的属灵本质，为父、子和圣灵所共有，并且既然祂们共同拥有一个无限的智慧、能力、意志等等，当我们说祂们是不同的位格时，我们的意思并非一个位格与另一个位格的分别，如同一个人与任何其他人的分别一样。</w:t>
      </w:r>
    </w:p>
    <w:p w14:paraId="6A5307F7">
      <w:pPr>
        <w:rPr>
          <w:rFonts w:hint="eastAsia"/>
        </w:rPr>
      </w:pPr>
      <w:r>
        <w:rPr>
          <w:rFonts w:hint="eastAsia"/>
        </w:rPr>
        <w:t>Their mode of subsistence in the one substance must ever continue to us a profound mystery, as it transcends all analogy.</w:t>
      </w:r>
    </w:p>
    <w:p w14:paraId="208C5BEA">
      <w:pPr>
        <w:rPr>
          <w:rFonts w:hint="eastAsia"/>
        </w:rPr>
      </w:pPr>
      <w:r>
        <w:rPr>
          <w:rFonts w:hint="eastAsia"/>
        </w:rPr>
        <w:t>祂们在同一本质中的存续方式，对我们来说必定永远是一个深奥的奥秘，因为它超越了一切类比。</w:t>
      </w:r>
    </w:p>
    <w:p w14:paraId="6046CA0F">
      <w:pPr>
        <w:rPr>
          <w:rFonts w:hint="eastAsia"/>
        </w:rPr>
      </w:pPr>
      <w:r>
        <w:rPr>
          <w:rFonts w:hint="eastAsia"/>
        </w:rPr>
        <w:t>All that is revealed to us is, that the Father, Son, and Holy Ghost, stand so distinguished and related that,--</w:t>
      </w:r>
    </w:p>
    <w:p w14:paraId="28038BC5">
      <w:pPr>
        <w:rPr>
          <w:rFonts w:hint="eastAsia"/>
        </w:rPr>
      </w:pPr>
      <w:r>
        <w:rPr>
          <w:rFonts w:hint="eastAsia"/>
        </w:rPr>
        <w:t>向我们启示的一切是，父、子和圣灵如此区分并相关，以致——</w:t>
      </w:r>
    </w:p>
    <w:p w14:paraId="27B45B8D">
      <w:pPr>
        <w:rPr>
          <w:rFonts w:hint="eastAsia"/>
        </w:rPr>
      </w:pPr>
      <w:r>
        <w:rPr>
          <w:rFonts w:hint="eastAsia"/>
        </w:rPr>
        <w:t>(1.)They use mutually the personal pronouns I, thou, he, when speaking to or about each other. Thus Christ continually addresses the Father, and speaks of the Father and of the Holy Ghost: "And I will pray the Father, and he shall give you another Comforter," John xiv. 16; "And now, 0 Father, glorify thou me with thine own self, with the glory which I had with thee before the world was," John xvii. 5. Thus Christ speaks of the Holy Ghost: "I will send him;" "He shall testify of me;" " Whom the Father will send in my name," John xiv. 26, and xv. 26.</w:t>
      </w:r>
    </w:p>
    <w:p w14:paraId="6DA5242B">
      <w:pPr>
        <w:rPr>
          <w:rFonts w:hint="eastAsia"/>
        </w:rPr>
      </w:pPr>
      <w:r>
        <w:rPr>
          <w:rFonts w:hint="eastAsia"/>
        </w:rPr>
        <w:t>(1.)他们在彼此说话或谈论彼此时，相互使用人称代词我、你、他。因此，基督不断地称呼父，并谈论父和圣灵：“我要求父，父就另外赐给你们一位保惠师，”约翰福音 14:16；“父啊，现在求你使我同你享荣耀，就是未有世界以先，我同你所有的荣耀，”约翰福音 17:5。因此，基督论到圣灵说：“我要差他来；”“他要为我作见证；”“父因我的名所要差来的，”约翰福音 14:26 和 15:26。</w:t>
      </w:r>
    </w:p>
    <w:p w14:paraId="3E262900">
      <w:pPr>
        <w:rPr>
          <w:rFonts w:hint="eastAsia"/>
        </w:rPr>
      </w:pPr>
      <w:r>
        <w:rPr>
          <w:rFonts w:hint="eastAsia"/>
        </w:rPr>
        <w:t>(2.)That they mutually love one another, act upon and through one another, and take counsel together. The Father sends the Son, John xvii. 3; and the Father and Son send the Spirit, Ps. civ. 30. The Father giveth commandment to the Son, John x. 18; the Spirit "speaks not of himself "--" he testifies of" and "glorifies" Christ. John xv. 26; xvi. 13-15.</w:t>
      </w:r>
    </w:p>
    <w:p w14:paraId="7BF397BA">
      <w:pPr>
        <w:rPr>
          <w:rFonts w:hint="eastAsia"/>
        </w:rPr>
      </w:pPr>
      <w:r>
        <w:rPr>
          <w:rFonts w:hint="eastAsia"/>
        </w:rPr>
        <w:t>(2.)他们彼此相爱，相互作用，相互通过，并一同商议。父差遣子，约翰福音 17:3；父和子差遣圣灵，诗篇 104:30。父给子命令，约翰福音 10:18；圣灵“不凭自己说”——“他为”并“荣耀”基督作见证。约翰福音 15:26；16:13-15。</w:t>
      </w:r>
    </w:p>
    <w:p w14:paraId="2B3FADB1">
      <w:pPr>
        <w:rPr>
          <w:rFonts w:hint="eastAsia"/>
        </w:rPr>
      </w:pPr>
      <w:r>
        <w:rPr>
          <w:rFonts w:hint="eastAsia"/>
        </w:rPr>
        <w:t>(3.)That they are eternally mutually related as Father and Son and Spirit. That is, the Father is the Father of the Son, and the Son the Son of the Father, and the Spirit the Spirit of the Father and of the Son.</w:t>
      </w:r>
    </w:p>
    <w:p w14:paraId="7E683493">
      <w:pPr>
        <w:rPr>
          <w:rFonts w:hint="eastAsia"/>
        </w:rPr>
      </w:pPr>
      <w:r>
        <w:rPr>
          <w:rFonts w:hint="eastAsia"/>
        </w:rPr>
        <w:t>(3.)他们作为父、子和圣灵，永远相互关联。也就是说，父是子的父，子是父的子，圣灵是父和子的灵。</w:t>
      </w:r>
    </w:p>
    <w:p w14:paraId="74C2123C">
      <w:pPr>
        <w:rPr>
          <w:rFonts w:hint="eastAsia"/>
        </w:rPr>
      </w:pPr>
      <w:r>
        <w:rPr>
          <w:rFonts w:hint="eastAsia"/>
        </w:rPr>
        <w:t>(4.)That they work together in a perfectly harmonious economy of operations upon the creation; -- the Father creating and sitting supreme in the general administration; the Son becoming incarnate in human nature, and, as the Theanthropos, discharging the functions of mediatorial prophet, priest, and king; the Holy Ghost making his grace omnipresent, and applying it to the souls and bodies of his members: the Father the absolute origin and source of life and law; the Son the revealer; the Holy Ghost the executor.</w:t>
      </w:r>
    </w:p>
    <w:p w14:paraId="0B7A2F44">
      <w:pPr>
        <w:rPr>
          <w:rFonts w:hint="eastAsia"/>
        </w:rPr>
      </w:pPr>
      <w:r>
        <w:rPr>
          <w:rFonts w:hint="eastAsia"/>
        </w:rPr>
        <w:t>(4.)他们在对创造的运作中，以完全和谐的经纶一同工作；——父创造并在总管理中居于至高地位；子道成肉身，取了人性，并作为神人(Theanthropos)，履行中保先知、祭司和君王的职能；圣灵使其恩典无所不在，并将其应用于其成员的灵魂和身体：父是生命和律法的绝对起源和源头；子是启示者；圣灵是执行者。</w:t>
      </w:r>
    </w:p>
    <w:p w14:paraId="6AC0675A">
      <w:pPr>
        <w:rPr>
          <w:rFonts w:hint="eastAsia"/>
        </w:rPr>
      </w:pPr>
    </w:p>
    <w:p w14:paraId="2E864532">
      <w:pPr>
        <w:rPr>
          <w:rFonts w:hint="eastAsia"/>
        </w:rPr>
      </w:pPr>
      <w:r>
        <w:rPr>
          <w:rFonts w:hint="eastAsia"/>
        </w:rPr>
        <w:t>There are a number of Scripture passages in which all the three persons are set forth as distinct and yet as divine: Matt. xxviii. 19; 2 Cor. xiii. 14; Matt. iii. 13-17; John xv. 26, etc.; 1 John v. 7.</w:t>
      </w:r>
    </w:p>
    <w:p w14:paraId="08235194">
      <w:pPr>
        <w:rPr>
          <w:rFonts w:hint="eastAsia"/>
        </w:rPr>
      </w:pPr>
      <w:r>
        <w:rPr>
          <w:rFonts w:hint="eastAsia"/>
        </w:rPr>
        <w:t>有许多圣经经文将三个位格都描述为截然不同却又都是神圣的：马太福音 28:19；哥林多后书 13:14；马太福音 3:13-17；约翰福音 15:26 等；约翰一书 5:7。</w:t>
      </w:r>
    </w:p>
    <w:p w14:paraId="735039B5">
      <w:pPr>
        <w:rPr>
          <w:rFonts w:hint="eastAsia"/>
        </w:rPr>
      </w:pPr>
      <w:r>
        <w:rPr>
          <w:rFonts w:hint="eastAsia"/>
        </w:rPr>
        <w:t>3. These three divine persons are distinguished from one another by certain personal properties, and are revealed in a certain order of subsistence and of operation.</w:t>
      </w:r>
    </w:p>
    <w:p w14:paraId="0268277F">
      <w:pPr>
        <w:rPr>
          <w:rFonts w:hint="eastAsia"/>
        </w:rPr>
      </w:pPr>
      <w:r>
        <w:rPr>
          <w:rFonts w:hint="eastAsia"/>
        </w:rPr>
        <w:t>3. 这三个神圣位格藉着某些位格特性而彼此区分，并在某种存续和运作的次序中被启示出来。</w:t>
      </w:r>
    </w:p>
    <w:p w14:paraId="5E6A4509">
      <w:pPr>
        <w:rPr>
          <w:rFonts w:hint="eastAsia"/>
        </w:rPr>
      </w:pPr>
    </w:p>
    <w:p w14:paraId="1D6E29B6">
      <w:pPr>
        <w:rPr>
          <w:rFonts w:hint="eastAsia"/>
        </w:rPr>
      </w:pPr>
      <w:r>
        <w:rPr>
          <w:rFonts w:hint="eastAsia"/>
        </w:rPr>
        <w:t>The "attributes" of God are the properties of the divine essence, and therefore common to each of the three persons, who are "the same in substance," and therefore "equal in power and glory."</w:t>
      </w:r>
    </w:p>
    <w:p w14:paraId="28D09402">
      <w:pPr>
        <w:rPr>
          <w:rFonts w:hint="eastAsia"/>
        </w:rPr>
      </w:pPr>
      <w:r>
        <w:rPr>
          <w:rFonts w:hint="eastAsia"/>
        </w:rPr>
        <w:t>上帝的“属性”是神圣本质的特性，因此是三个位格共有的，祂们“本质相同”，因此“能力和荣耀相等”。</w:t>
      </w:r>
    </w:p>
    <w:p w14:paraId="4565F3DD">
      <w:pPr>
        <w:rPr>
          <w:rFonts w:hint="eastAsia"/>
        </w:rPr>
      </w:pPr>
      <w:r>
        <w:rPr>
          <w:rFonts w:hint="eastAsia"/>
        </w:rPr>
        <w:t>The "properties" of each divine person, on the other hand, are those peculiar modes of personal subsistence, and that peculiar order of operation, which distinguish each from the others, and determine the relation of each to the others.</w:t>
      </w:r>
    </w:p>
    <w:p w14:paraId="21625C40">
      <w:pPr>
        <w:rPr>
          <w:rFonts w:hint="eastAsia"/>
        </w:rPr>
      </w:pPr>
      <w:r>
        <w:rPr>
          <w:rFonts w:hint="eastAsia"/>
        </w:rPr>
        <w:t>另一方面，每个神圣位格的“特性”是那些独特的位格存续方式和独特的运作次序，它们将每个位格与其他位格区分开来，并决定每个位格与其他位格的关系。</w:t>
      </w:r>
    </w:p>
    <w:p w14:paraId="7BCC43D7">
      <w:pPr>
        <w:rPr>
          <w:rFonts w:hint="eastAsia"/>
        </w:rPr>
      </w:pPr>
      <w:r>
        <w:rPr>
          <w:rFonts w:hint="eastAsia"/>
        </w:rPr>
        <w:t>This is chiefly expressed to us by the personal names by which they are revealed.</w:t>
      </w:r>
    </w:p>
    <w:p w14:paraId="0D3D0FF1">
      <w:pPr>
        <w:rPr>
          <w:rFonts w:hint="eastAsia"/>
        </w:rPr>
      </w:pPr>
      <w:r>
        <w:rPr>
          <w:rFonts w:hint="eastAsia"/>
        </w:rPr>
        <w:t>这主要是通过祂们被启示的位格名称向我们表达的。</w:t>
      </w:r>
    </w:p>
    <w:p w14:paraId="3852F030">
      <w:pPr>
        <w:rPr>
          <w:rFonts w:hint="eastAsia"/>
        </w:rPr>
      </w:pPr>
      <w:r>
        <w:rPr>
          <w:rFonts w:hint="eastAsia"/>
        </w:rPr>
        <w:t>The peculiar personal property of the first person is expressed by the title Father.</w:t>
      </w:r>
    </w:p>
    <w:p w14:paraId="017585E1">
      <w:pPr>
        <w:rPr>
          <w:rFonts w:hint="eastAsia"/>
        </w:rPr>
      </w:pPr>
      <w:r>
        <w:rPr>
          <w:rFonts w:hint="eastAsia"/>
        </w:rPr>
        <w:t>第一位格独特的位格特性由“父”这个称号来表达。</w:t>
      </w:r>
    </w:p>
    <w:p w14:paraId="18038E8F">
      <w:pPr>
        <w:rPr>
          <w:rFonts w:hint="eastAsia"/>
        </w:rPr>
      </w:pPr>
      <w:r>
        <w:rPr>
          <w:rFonts w:hint="eastAsia"/>
        </w:rPr>
        <w:t>As a person he is eternally the Father of his only begotten Son.</w:t>
      </w:r>
    </w:p>
    <w:p w14:paraId="3EDA2C6A">
      <w:pPr>
        <w:rPr>
          <w:rFonts w:hint="eastAsia"/>
        </w:rPr>
      </w:pPr>
      <w:r>
        <w:rPr>
          <w:rFonts w:hint="eastAsia"/>
        </w:rPr>
        <w:t>作为一个位格，祂永远是祂独生子的父。</w:t>
      </w:r>
    </w:p>
    <w:p w14:paraId="404AD700">
      <w:pPr>
        <w:rPr>
          <w:rFonts w:hint="eastAsia"/>
        </w:rPr>
      </w:pPr>
      <w:r>
        <w:rPr>
          <w:rFonts w:hint="eastAsia"/>
        </w:rPr>
        <w:t>The peculiar personal property of the second person is expressed by the title Son.</w:t>
      </w:r>
    </w:p>
    <w:p w14:paraId="57609745">
      <w:pPr>
        <w:rPr>
          <w:rFonts w:hint="eastAsia"/>
        </w:rPr>
      </w:pPr>
      <w:r>
        <w:rPr>
          <w:rFonts w:hint="eastAsia"/>
        </w:rPr>
        <w:t>第二位格独特的位格特性由“子”这个称号来表达。</w:t>
      </w:r>
    </w:p>
    <w:p w14:paraId="27A92FF0">
      <w:pPr>
        <w:rPr>
          <w:rFonts w:hint="eastAsia"/>
        </w:rPr>
      </w:pPr>
      <w:r>
        <w:rPr>
          <w:rFonts w:hint="eastAsia"/>
        </w:rPr>
        <w:t>As a person he is eternally the only begotten Son of the Father, and hence the express image of his person, and the eternal Word in the beginning with God.</w:t>
      </w:r>
    </w:p>
    <w:p w14:paraId="3BB9EFCD">
      <w:pPr>
        <w:rPr>
          <w:rFonts w:hint="eastAsia"/>
        </w:rPr>
      </w:pPr>
      <w:r>
        <w:rPr>
          <w:rFonts w:hint="eastAsia"/>
        </w:rPr>
        <w:t>作为一个位格，祂永远是父的独生子，因此是祂位格的真像，是太初与上帝同在的永恒之道。</w:t>
      </w:r>
    </w:p>
    <w:p w14:paraId="5D64AE40">
      <w:pPr>
        <w:rPr>
          <w:rFonts w:hint="eastAsia"/>
        </w:rPr>
      </w:pPr>
      <w:r>
        <w:rPr>
          <w:rFonts w:hint="eastAsia"/>
        </w:rPr>
        <w:t>The peculiar property of the third person is expressed by the title Spirit.</w:t>
      </w:r>
    </w:p>
    <w:p w14:paraId="02F633AA">
      <w:pPr>
        <w:rPr>
          <w:rFonts w:hint="eastAsia"/>
        </w:rPr>
      </w:pPr>
      <w:r>
        <w:rPr>
          <w:rFonts w:hint="eastAsia"/>
        </w:rPr>
        <w:t>第三位格的独特特性由“灵”这个称号来表达。</w:t>
      </w:r>
    </w:p>
    <w:p w14:paraId="710A4BD4">
      <w:pPr>
        <w:rPr>
          <w:rFonts w:hint="eastAsia"/>
        </w:rPr>
      </w:pPr>
      <w:r>
        <w:rPr>
          <w:rFonts w:hint="eastAsia"/>
        </w:rPr>
        <w:t>This cannot express his essence, because his essence is also the essence of the Father and the Son.</w:t>
      </w:r>
    </w:p>
    <w:p w14:paraId="32C9A1DA">
      <w:pPr>
        <w:rPr>
          <w:rFonts w:hint="eastAsia"/>
        </w:rPr>
      </w:pPr>
      <w:r>
        <w:rPr>
          <w:rFonts w:hint="eastAsia"/>
        </w:rPr>
        <w:t>这不能表达祂的本质，因为祂的本质也是父和子的本质。</w:t>
      </w:r>
    </w:p>
    <w:p w14:paraId="04FA0EA2">
      <w:pPr>
        <w:rPr>
          <w:rFonts w:hint="eastAsia"/>
        </w:rPr>
      </w:pPr>
      <w:r>
        <w:rPr>
          <w:rFonts w:hint="eastAsia"/>
        </w:rPr>
        <w:t>It must express his eternal personal relation to the other divine persons, because he is as a person constantly designated as the Spirit of the Father and the Spirit of the Son.</w:t>
      </w:r>
    </w:p>
    <w:p w14:paraId="0479B6C1">
      <w:pPr>
        <w:rPr>
          <w:rFonts w:hint="eastAsia"/>
        </w:rPr>
      </w:pPr>
      <w:r>
        <w:rPr>
          <w:rFonts w:hint="eastAsia"/>
        </w:rPr>
        <w:t>它必定表达祂与其他神圣位格永恒的位格关系，因为祂作为一个位格，经常被指认为父的灵和子的灵。</w:t>
      </w:r>
    </w:p>
    <w:p w14:paraId="4F8410C8">
      <w:pPr>
        <w:rPr>
          <w:rFonts w:hint="eastAsia"/>
        </w:rPr>
      </w:pPr>
      <w:r>
        <w:rPr>
          <w:rFonts w:hint="eastAsia"/>
        </w:rPr>
        <w:t>They are all spoken of in Scripture-in a constant order; the Father first, the Son second, the Spirit third.</w:t>
      </w:r>
    </w:p>
    <w:p w14:paraId="358254DC">
      <w:pPr>
        <w:rPr>
          <w:rFonts w:hint="eastAsia"/>
        </w:rPr>
      </w:pPr>
      <w:r>
        <w:rPr>
          <w:rFonts w:hint="eastAsia"/>
        </w:rPr>
        <w:t>圣经中都以固定的顺序提及祂们；父第一，子第二，灵第三。</w:t>
      </w:r>
    </w:p>
    <w:p w14:paraId="6E925029">
      <w:pPr>
        <w:rPr>
          <w:rFonts w:hint="eastAsia"/>
        </w:rPr>
      </w:pPr>
      <w:r>
        <w:rPr>
          <w:rFonts w:hint="eastAsia"/>
        </w:rPr>
        <w:t>The Father sends and operates through both the Son and the Spirit.</w:t>
      </w:r>
    </w:p>
    <w:p w14:paraId="305CA7ED">
      <w:pPr>
        <w:rPr>
          <w:rFonts w:hint="eastAsia"/>
        </w:rPr>
      </w:pPr>
      <w:r>
        <w:rPr>
          <w:rFonts w:hint="eastAsia"/>
        </w:rPr>
        <w:t>父差遣并通过子和灵运作。</w:t>
      </w:r>
    </w:p>
    <w:p w14:paraId="4EB89B4F">
      <w:pPr>
        <w:rPr>
          <w:rFonts w:hint="eastAsia"/>
        </w:rPr>
      </w:pPr>
      <w:r>
        <w:rPr>
          <w:rFonts w:hint="eastAsia"/>
        </w:rPr>
        <w:t>The Son sends and operates through the Spirit. Never the reverse in either case.</w:t>
      </w:r>
    </w:p>
    <w:p w14:paraId="14208D75">
      <w:pPr>
        <w:rPr>
          <w:rFonts w:hint="eastAsia"/>
        </w:rPr>
      </w:pPr>
      <w:r>
        <w:rPr>
          <w:rFonts w:hint="eastAsia"/>
        </w:rPr>
        <w:t>子差遣并通过圣灵运作。两种情况下都绝非相反。</w:t>
      </w:r>
    </w:p>
    <w:p w14:paraId="1116A004">
      <w:pPr>
        <w:rPr>
          <w:rFonts w:hint="eastAsia"/>
        </w:rPr>
      </w:pPr>
      <w:r>
        <w:rPr>
          <w:rFonts w:hint="eastAsia"/>
        </w:rPr>
        <w:t>The Son is sent by, acts for, and reveals the Father. The Spirit is sent by, acts for, and reveals both the Father and the Son.</w:t>
      </w:r>
    </w:p>
    <w:p w14:paraId="6914B6E2">
      <w:pPr>
        <w:rPr>
          <w:rFonts w:hint="eastAsia"/>
        </w:rPr>
      </w:pPr>
      <w:r>
        <w:rPr>
          <w:rFonts w:hint="eastAsia"/>
        </w:rPr>
        <w:t>子由父差遣，为父行事，并启示父。圣灵由父和子差遣，为父和子行事，并启示父和子。</w:t>
      </w:r>
    </w:p>
    <w:p w14:paraId="6C2E4CAB">
      <w:pPr>
        <w:rPr>
          <w:rFonts w:hint="eastAsia"/>
        </w:rPr>
      </w:pPr>
      <w:r>
        <w:rPr>
          <w:rFonts w:hint="eastAsia"/>
        </w:rPr>
        <w:t>The persons are as eternal as the essence, equal in honour, power, and glory.</w:t>
      </w:r>
    </w:p>
    <w:p w14:paraId="2DA817F6">
      <w:pPr>
        <w:rPr>
          <w:rFonts w:hint="eastAsia"/>
        </w:rPr>
      </w:pPr>
      <w:r>
        <w:rPr>
          <w:rFonts w:hint="eastAsia"/>
        </w:rPr>
        <w:t>位格与本质一样永恒，在尊荣、能力和荣耀上相等。</w:t>
      </w:r>
    </w:p>
    <w:p w14:paraId="35EED942">
      <w:pPr>
        <w:rPr>
          <w:rFonts w:hint="eastAsia"/>
        </w:rPr>
      </w:pPr>
      <w:r>
        <w:rPr>
          <w:rFonts w:hint="eastAsia"/>
        </w:rPr>
        <w:t>Three persons, they are one God, being identical in essence and divine perfections. " I and my Father are one." John x. 30. "The Father is in me and I in him." John x. 38. "He that hath seen the Son, hath seen the Father." John xiv. 9 -- 11.</w:t>
      </w:r>
    </w:p>
    <w:p w14:paraId="2ACAA040">
      <w:pPr>
        <w:rPr>
          <w:rFonts w:hint="eastAsia"/>
        </w:rPr>
      </w:pPr>
      <w:r>
        <w:rPr>
          <w:rFonts w:hint="eastAsia"/>
        </w:rPr>
        <w:t>三个位格，祂们是独一的上帝，在本质和神圣的完美上是相同的。“我与父原为一。”约翰福音 10:30。“父在我里面，我也在祂里面。”约翰福音 10:38。“人看见了子，就是看见了父。”约翰福音 14:9-11。</w:t>
      </w:r>
    </w:p>
    <w:p w14:paraId="1103CE5B">
      <w:pPr>
        <w:rPr>
          <w:rFonts w:hint="eastAsia"/>
        </w:rPr>
      </w:pPr>
    </w:p>
    <w:p w14:paraId="410EA2F1">
      <w:pPr>
        <w:rPr>
          <w:rFonts w:hint="eastAsia"/>
        </w:rPr>
      </w:pPr>
      <w:r>
        <w:rPr>
          <w:rFonts w:hint="eastAsia"/>
        </w:rPr>
        <w:t>The most ancient and universally accepted statement of all the points involved in the doctrine of the Trinity, is to be found in the Creed of the Council of Nice, A.D. 325, as amended by the Council of Constantinople, A.D. 381.</w:t>
      </w:r>
    </w:p>
    <w:p w14:paraId="04D36DCA">
      <w:pPr>
        <w:rPr>
          <w:rFonts w:hint="eastAsia"/>
        </w:rPr>
      </w:pPr>
      <w:r>
        <w:rPr>
          <w:rFonts w:hint="eastAsia"/>
        </w:rPr>
        <w:t>关于三位一体教义所涉及的所有要点的最古老且普遍接受的陈述，可以在公元325年尼西亚公会议的信经中找到，该信经后经公元381年君士坦丁堡公会议修订。</w:t>
      </w:r>
    </w:p>
    <w:p w14:paraId="04CC7E25">
      <w:pPr>
        <w:rPr>
          <w:rFonts w:hint="eastAsia"/>
        </w:rPr>
      </w:pPr>
    </w:p>
    <w:p w14:paraId="002E276C">
      <w:pPr>
        <w:rPr>
          <w:rFonts w:hint="eastAsia"/>
        </w:rPr>
      </w:pPr>
      <w:r>
        <w:rPr>
          <w:rFonts w:hint="eastAsia"/>
        </w:rPr>
        <w:t>QUESTIONS</w:t>
      </w:r>
    </w:p>
    <w:p w14:paraId="6C80B4AC">
      <w:pPr>
        <w:rPr>
          <w:rFonts w:hint="eastAsia"/>
        </w:rPr>
      </w:pPr>
      <w:r>
        <w:rPr>
          <w:rFonts w:hint="eastAsia"/>
        </w:rPr>
        <w:t>问题</w:t>
      </w:r>
    </w:p>
    <w:p w14:paraId="2CA377AF">
      <w:pPr>
        <w:rPr>
          <w:rFonts w:hint="eastAsia"/>
        </w:rPr>
      </w:pPr>
      <w:r>
        <w:rPr>
          <w:rFonts w:hint="eastAsia"/>
        </w:rPr>
        <w:t>1.What propositions are taught in the first and second sections?</w:t>
      </w:r>
    </w:p>
    <w:p w14:paraId="413C4CB4">
      <w:pPr>
        <w:rPr>
          <w:rFonts w:hint="eastAsia"/>
        </w:rPr>
      </w:pPr>
      <w:r>
        <w:rPr>
          <w:rFonts w:hint="eastAsia"/>
        </w:rPr>
        <w:t>1.第一节和第二节教导了哪些命题？</w:t>
      </w:r>
    </w:p>
    <w:p w14:paraId="07B975A4">
      <w:pPr>
        <w:rPr>
          <w:rFonts w:hint="eastAsia"/>
        </w:rPr>
      </w:pPr>
      <w:r>
        <w:rPr>
          <w:rFonts w:hint="eastAsia"/>
        </w:rPr>
        <w:t>2.To whom has the title God been applied?</w:t>
      </w:r>
    </w:p>
    <w:p w14:paraId="5F1EFE9A">
      <w:pPr>
        <w:rPr>
          <w:rFonts w:hint="eastAsia"/>
        </w:rPr>
      </w:pPr>
      <w:r>
        <w:rPr>
          <w:rFonts w:hint="eastAsia"/>
        </w:rPr>
        <w:t>2.“上帝”这个称号曾用于谁？</w:t>
      </w:r>
    </w:p>
    <w:p w14:paraId="598469CE">
      <w:pPr>
        <w:rPr>
          <w:rFonts w:hint="eastAsia"/>
        </w:rPr>
      </w:pPr>
      <w:r>
        <w:rPr>
          <w:rFonts w:hint="eastAsia"/>
        </w:rPr>
        <w:t>3.What two propositions are involved in the affirmation that there isbut one living and true God?</w:t>
      </w:r>
    </w:p>
    <w:p w14:paraId="3D090A0A">
      <w:pPr>
        <w:rPr>
          <w:rFonts w:hint="eastAsia"/>
        </w:rPr>
      </w:pPr>
      <w:r>
        <w:rPr>
          <w:rFonts w:hint="eastAsia"/>
        </w:rPr>
        <w:t>3.肯定只有一位又活又真的上帝，这其中包含哪两个命题？</w:t>
      </w:r>
    </w:p>
    <w:p w14:paraId="154286F1">
      <w:pPr>
        <w:rPr>
          <w:rFonts w:hint="eastAsia"/>
        </w:rPr>
      </w:pPr>
      <w:r>
        <w:rPr>
          <w:rFonts w:hint="eastAsia"/>
        </w:rPr>
        <w:t>4.How may the truth that there is but one God be proved?</w:t>
      </w:r>
    </w:p>
    <w:p w14:paraId="4B83A0EB">
      <w:pPr>
        <w:rPr>
          <w:rFonts w:hint="eastAsia"/>
        </w:rPr>
      </w:pPr>
      <w:r>
        <w:rPr>
          <w:rFonts w:hint="eastAsia"/>
        </w:rPr>
        <w:t>4.只有一位上帝这个真理如何能被证明？</w:t>
      </w:r>
    </w:p>
    <w:p w14:paraId="0F4C9D77">
      <w:pPr>
        <w:rPr>
          <w:rFonts w:hint="eastAsia"/>
        </w:rPr>
      </w:pPr>
      <w:r>
        <w:rPr>
          <w:rFonts w:hint="eastAsia"/>
        </w:rPr>
        <w:t>5.How may the indivisible unity of that one God be proved?</w:t>
      </w:r>
    </w:p>
    <w:p w14:paraId="6F4D3EF3">
      <w:pPr>
        <w:rPr>
          <w:rFonts w:hint="eastAsia"/>
        </w:rPr>
      </w:pPr>
      <w:r>
        <w:rPr>
          <w:rFonts w:hint="eastAsia"/>
        </w:rPr>
        <w:t>5.那位独一上帝不可分割的合一性如何能被证明？</w:t>
      </w:r>
    </w:p>
    <w:p w14:paraId="6ABCB69B">
      <w:pPr>
        <w:rPr>
          <w:rFonts w:hint="eastAsia"/>
        </w:rPr>
      </w:pPr>
      <w:r>
        <w:rPr>
          <w:rFonts w:hint="eastAsia"/>
        </w:rPr>
        <w:t>6.How may it be proved that God is a personal spirit?</w:t>
      </w:r>
    </w:p>
    <w:p w14:paraId="3A486875">
      <w:pPr>
        <w:rPr>
          <w:rFonts w:hint="eastAsia"/>
        </w:rPr>
      </w:pPr>
      <w:r>
        <w:rPr>
          <w:rFonts w:hint="eastAsia"/>
        </w:rPr>
        <w:t>6.如何证明上帝是一个有位格的灵？</w:t>
      </w:r>
    </w:p>
    <w:p w14:paraId="67FD5BE3">
      <w:pPr>
        <w:rPr>
          <w:rFonts w:hint="eastAsia"/>
        </w:rPr>
      </w:pPr>
      <w:r>
        <w:rPr>
          <w:rFonts w:hint="eastAsia"/>
        </w:rPr>
        <w:t>7.What do we mean when we say that God is a spirit?</w:t>
      </w:r>
    </w:p>
    <w:p w14:paraId="3C53F954">
      <w:pPr>
        <w:rPr>
          <w:rFonts w:hint="eastAsia"/>
        </w:rPr>
      </w:pPr>
      <w:r>
        <w:rPr>
          <w:rFonts w:hint="eastAsia"/>
        </w:rPr>
        <w:t>7.当我们说上帝是灵时，我们是什么意思？</w:t>
      </w:r>
    </w:p>
    <w:p w14:paraId="381552A3">
      <w:pPr>
        <w:rPr>
          <w:rFonts w:hint="eastAsia"/>
        </w:rPr>
      </w:pPr>
      <w:r>
        <w:rPr>
          <w:rFonts w:hint="eastAsia"/>
        </w:rPr>
        <w:t>8.How can the fact that the Scriptures attribute bodily parts andpassions to God be explained?</w:t>
      </w:r>
    </w:p>
    <w:p w14:paraId="41B5F00E">
      <w:pPr>
        <w:rPr>
          <w:rFonts w:hint="eastAsia"/>
        </w:rPr>
      </w:pPr>
      <w:r>
        <w:rPr>
          <w:rFonts w:hint="eastAsia"/>
        </w:rPr>
        <w:t>8.圣经将身体部分和情感归于上帝这一事实如何解释？</w:t>
      </w:r>
    </w:p>
    <w:p w14:paraId="36A8A76D">
      <w:pPr>
        <w:rPr>
          <w:rFonts w:hint="eastAsia"/>
        </w:rPr>
      </w:pPr>
      <w:r>
        <w:rPr>
          <w:rFonts w:hint="eastAsia"/>
        </w:rPr>
        <w:t>9.How may it be proved that bodily parts and passions do not belongto God?</w:t>
      </w:r>
    </w:p>
    <w:p w14:paraId="6F607A8A">
      <w:pPr>
        <w:rPr>
          <w:rFonts w:hint="eastAsia"/>
        </w:rPr>
      </w:pPr>
      <w:r>
        <w:rPr>
          <w:rFonts w:hint="eastAsia"/>
        </w:rPr>
        <w:t>9.如何证明身体部分和情感不属于上帝？</w:t>
      </w:r>
    </w:p>
    <w:p w14:paraId="2DF0E779">
      <w:pPr>
        <w:rPr>
          <w:rFonts w:hint="eastAsia"/>
        </w:rPr>
      </w:pPr>
      <w:r>
        <w:rPr>
          <w:rFonts w:hint="eastAsia"/>
        </w:rPr>
        <w:t>10.What is the distinction between the absolute and the relative perfections of God?</w:t>
      </w:r>
    </w:p>
    <w:p w14:paraId="42D630BE">
      <w:pPr>
        <w:rPr>
          <w:rFonts w:hint="eastAsia"/>
        </w:rPr>
      </w:pPr>
      <w:r>
        <w:rPr>
          <w:rFonts w:hint="eastAsia"/>
        </w:rPr>
        <w:t>10.上帝的绝对完美和相对完美之间有什么区别？</w:t>
      </w:r>
    </w:p>
    <w:p w14:paraId="5AFBE711">
      <w:pPr>
        <w:rPr>
          <w:rFonts w:hint="eastAsia"/>
        </w:rPr>
      </w:pPr>
      <w:r>
        <w:rPr>
          <w:rFonts w:hint="eastAsia"/>
        </w:rPr>
        <w:t>11.What is meant when we affirm that God is infinite?</w:t>
      </w:r>
    </w:p>
    <w:p w14:paraId="2405DD82">
      <w:pPr>
        <w:rPr>
          <w:rFonts w:hint="eastAsia"/>
        </w:rPr>
      </w:pPr>
      <w:r>
        <w:rPr>
          <w:rFonts w:hint="eastAsia"/>
        </w:rPr>
        <w:t>11.当我们肯定上帝是无限的时，是什么意思？</w:t>
      </w:r>
    </w:p>
    <w:p w14:paraId="733AD08E">
      <w:pPr>
        <w:rPr>
          <w:rFonts w:hint="eastAsia"/>
        </w:rPr>
      </w:pPr>
      <w:r>
        <w:rPr>
          <w:rFonts w:hint="eastAsia"/>
        </w:rPr>
        <w:t>12.What is the difference between the immensity and the omnipresence of God?</w:t>
      </w:r>
    </w:p>
    <w:p w14:paraId="4608F876">
      <w:pPr>
        <w:rPr>
          <w:rFonts w:hint="eastAsia"/>
        </w:rPr>
      </w:pPr>
      <w:r>
        <w:rPr>
          <w:rFonts w:hint="eastAsia"/>
        </w:rPr>
        <w:t>12.上帝的无限与无所不在之间有什么区别？</w:t>
      </w:r>
    </w:p>
    <w:p w14:paraId="7FA2D2FB">
      <w:pPr>
        <w:rPr>
          <w:rFonts w:hint="eastAsia"/>
        </w:rPr>
      </w:pPr>
      <w:r>
        <w:rPr>
          <w:rFonts w:hint="eastAsia"/>
        </w:rPr>
        <w:t>13.In what sense is God omnipresent?</w:t>
      </w:r>
    </w:p>
    <w:p w14:paraId="033F3332">
      <w:pPr>
        <w:rPr>
          <w:rFonts w:hint="eastAsia"/>
        </w:rPr>
      </w:pPr>
      <w:r>
        <w:rPr>
          <w:rFonts w:hint="eastAsia"/>
        </w:rPr>
        <w:t>13.在何种意义上上帝是无所不在的？</w:t>
      </w:r>
    </w:p>
    <w:p w14:paraId="25628F20">
      <w:pPr>
        <w:rPr>
          <w:rFonts w:hint="eastAsia"/>
        </w:rPr>
      </w:pPr>
      <w:r>
        <w:rPr>
          <w:rFonts w:hint="eastAsia"/>
        </w:rPr>
        <w:t>14.In what different ways is he present to his creatures?</w:t>
      </w:r>
    </w:p>
    <w:p w14:paraId="4B106028">
      <w:pPr>
        <w:rPr>
          <w:rFonts w:hint="eastAsia"/>
        </w:rPr>
      </w:pPr>
      <w:r>
        <w:rPr>
          <w:rFonts w:hint="eastAsia"/>
        </w:rPr>
        <w:t>14.祂以哪些不同的方式与祂的受造物同在？</w:t>
      </w:r>
    </w:p>
    <w:p w14:paraId="4228AAD2">
      <w:pPr>
        <w:rPr>
          <w:rFonts w:hint="eastAsia"/>
        </w:rPr>
      </w:pPr>
      <w:r>
        <w:rPr>
          <w:rFonts w:hint="eastAsia"/>
        </w:rPr>
        <w:t>15.How does the eternity of God differ from the temporal existenceof his creatures?</w:t>
      </w:r>
    </w:p>
    <w:p w14:paraId="27CF3BDA">
      <w:pPr>
        <w:rPr>
          <w:rFonts w:hint="eastAsia"/>
        </w:rPr>
      </w:pPr>
      <w:r>
        <w:rPr>
          <w:rFonts w:hint="eastAsia"/>
        </w:rPr>
        <w:t>15.上帝的永恒与祂受造物的暂时存在有何不同？</w:t>
      </w:r>
    </w:p>
    <w:p w14:paraId="3E77B50C">
      <w:pPr>
        <w:rPr>
          <w:rFonts w:hint="eastAsia"/>
        </w:rPr>
      </w:pPr>
      <w:r>
        <w:rPr>
          <w:rFonts w:hint="eastAsia"/>
        </w:rPr>
        <w:t>16.What is involved in the affirmation that he is eternal?</w:t>
      </w:r>
    </w:p>
    <w:p w14:paraId="3E625AFC">
      <w:pPr>
        <w:rPr>
          <w:rFonts w:hint="eastAsia"/>
        </w:rPr>
      </w:pPr>
      <w:r>
        <w:rPr>
          <w:rFonts w:hint="eastAsia"/>
        </w:rPr>
        <w:t>16.肯定祂是永恒的，这其中包含什么？</w:t>
      </w:r>
    </w:p>
    <w:p w14:paraId="7AA46703">
      <w:pPr>
        <w:rPr>
          <w:rFonts w:hint="eastAsia"/>
        </w:rPr>
      </w:pPr>
      <w:r>
        <w:rPr>
          <w:rFonts w:hint="eastAsia"/>
        </w:rPr>
        <w:t>17.In what sense is God unchangeable? and prove that he is so.</w:t>
      </w:r>
    </w:p>
    <w:p w14:paraId="0ACDCC2B">
      <w:pPr>
        <w:rPr>
          <w:rFonts w:hint="eastAsia"/>
        </w:rPr>
      </w:pPr>
      <w:r>
        <w:rPr>
          <w:rFonts w:hint="eastAsia"/>
        </w:rPr>
        <w:t>17.在何种意义上上帝是不变的？并证明祂如此。</w:t>
      </w:r>
    </w:p>
    <w:p w14:paraId="6D82A1EF">
      <w:pPr>
        <w:rPr>
          <w:rFonts w:hint="eastAsia"/>
        </w:rPr>
      </w:pPr>
      <w:r>
        <w:rPr>
          <w:rFonts w:hint="eastAsia"/>
        </w:rPr>
        <w:t>18.What two principal divisions does the infinite intelligence of Godembrace?</w:t>
      </w:r>
    </w:p>
    <w:p w14:paraId="0ABC41C6">
      <w:pPr>
        <w:rPr>
          <w:rFonts w:hint="eastAsia"/>
        </w:rPr>
      </w:pPr>
      <w:r>
        <w:rPr>
          <w:rFonts w:hint="eastAsia"/>
        </w:rPr>
        <w:t>18.上帝无限的智慧包含哪两个主要部分？</w:t>
      </w:r>
    </w:p>
    <w:p w14:paraId="75469507">
      <w:pPr>
        <w:rPr>
          <w:rFonts w:hint="eastAsia"/>
        </w:rPr>
      </w:pPr>
      <w:r>
        <w:rPr>
          <w:rFonts w:hint="eastAsia"/>
        </w:rPr>
        <w:t>19.How does God's mode of knowing differ from ours?</w:t>
      </w:r>
    </w:p>
    <w:p w14:paraId="5156DE9F">
      <w:pPr>
        <w:rPr>
          <w:rFonts w:hint="eastAsia"/>
        </w:rPr>
      </w:pPr>
      <w:r>
        <w:rPr>
          <w:rFonts w:hint="eastAsia"/>
        </w:rPr>
        <w:t>19.上帝认识的方式与我们的有何不同？</w:t>
      </w:r>
    </w:p>
    <w:p w14:paraId="588F43CE">
      <w:pPr>
        <w:rPr>
          <w:rFonts w:hint="eastAsia"/>
        </w:rPr>
      </w:pPr>
      <w:r>
        <w:rPr>
          <w:rFonts w:hint="eastAsia"/>
        </w:rPr>
        <w:t>20.What are the objects embraced by God's knowledge?</w:t>
      </w:r>
    </w:p>
    <w:p w14:paraId="09D72D96">
      <w:pPr>
        <w:rPr>
          <w:rFonts w:hint="eastAsia"/>
        </w:rPr>
      </w:pPr>
      <w:r>
        <w:rPr>
          <w:rFonts w:hint="eastAsia"/>
        </w:rPr>
        <w:t>20.上帝的知识包含哪些对象？</w:t>
      </w:r>
    </w:p>
    <w:p w14:paraId="2DBA303A">
      <w:pPr>
        <w:rPr>
          <w:rFonts w:hint="eastAsia"/>
        </w:rPr>
      </w:pPr>
      <w:r>
        <w:rPr>
          <w:rFonts w:hint="eastAsia"/>
        </w:rPr>
        <w:t>21.What is wisdom, and how is the wisdom of God exercised, and inwhat departments is it illustrated?</w:t>
      </w:r>
    </w:p>
    <w:p w14:paraId="29E838AA">
      <w:pPr>
        <w:rPr>
          <w:rFonts w:hint="eastAsia"/>
        </w:rPr>
      </w:pPr>
      <w:r>
        <w:rPr>
          <w:rFonts w:hint="eastAsia"/>
        </w:rPr>
        <w:t>21.什么是智慧，上帝的智慧如何运用，以及在哪些部门得到例证？</w:t>
      </w:r>
    </w:p>
    <w:p w14:paraId="4689C9A8">
      <w:pPr>
        <w:rPr>
          <w:rFonts w:hint="eastAsia"/>
        </w:rPr>
      </w:pPr>
      <w:r>
        <w:rPr>
          <w:rFonts w:hint="eastAsia"/>
        </w:rPr>
        <w:t>22.What is included in the affirmation that God's power is infinite?</w:t>
      </w:r>
    </w:p>
    <w:p w14:paraId="28C3AB3E">
      <w:pPr>
        <w:rPr>
          <w:rFonts w:hint="eastAsia"/>
        </w:rPr>
      </w:pPr>
      <w:r>
        <w:rPr>
          <w:rFonts w:hint="eastAsia"/>
        </w:rPr>
        <w:t>22.肯定上帝的能力是无限的，这其中包含什么？</w:t>
      </w:r>
    </w:p>
    <w:p w14:paraId="521D9052">
      <w:pPr>
        <w:rPr>
          <w:rFonts w:hint="eastAsia"/>
        </w:rPr>
      </w:pPr>
      <w:r>
        <w:rPr>
          <w:rFonts w:hint="eastAsia"/>
        </w:rPr>
        <w:t>23.How does the exercise of his power differ from ours?</w:t>
      </w:r>
    </w:p>
    <w:p w14:paraId="794D2275">
      <w:pPr>
        <w:rPr>
          <w:rFonts w:hint="eastAsia"/>
        </w:rPr>
      </w:pPr>
      <w:r>
        <w:rPr>
          <w:rFonts w:hint="eastAsia"/>
        </w:rPr>
        <w:t>23.祂运用能力的方式与我们的有何不同？</w:t>
      </w:r>
    </w:p>
    <w:p w14:paraId="3BFA6E9F">
      <w:pPr>
        <w:rPr>
          <w:rFonts w:hint="eastAsia"/>
        </w:rPr>
      </w:pPr>
      <w:r>
        <w:rPr>
          <w:rFonts w:hint="eastAsia"/>
        </w:rPr>
        <w:t>24.What are the limitations of God's power? And why cannot God dothat which is unwise or unrighteous?</w:t>
      </w:r>
    </w:p>
    <w:p w14:paraId="109F989A">
      <w:pPr>
        <w:rPr>
          <w:rFonts w:hint="eastAsia"/>
        </w:rPr>
      </w:pPr>
      <w:r>
        <w:rPr>
          <w:rFonts w:hint="eastAsia"/>
        </w:rPr>
        <w:t>24.上帝的能力有哪些限制？为什么上帝不能做不明智或不公义的事？</w:t>
      </w:r>
    </w:p>
    <w:p w14:paraId="1438D865">
      <w:pPr>
        <w:rPr>
          <w:rFonts w:hint="eastAsia"/>
        </w:rPr>
      </w:pPr>
      <w:r>
        <w:rPr>
          <w:rFonts w:hint="eastAsia"/>
        </w:rPr>
        <w:t>25.Does the moral character of God include inconsistent elements?</w:t>
      </w:r>
    </w:p>
    <w:p w14:paraId="2EF1CD33">
      <w:pPr>
        <w:rPr>
          <w:rFonts w:hint="eastAsia"/>
        </w:rPr>
      </w:pPr>
      <w:r>
        <w:rPr>
          <w:rFonts w:hint="eastAsia"/>
        </w:rPr>
        <w:t>25.上帝的道德品格是否包含不一致的要素？</w:t>
      </w:r>
    </w:p>
    <w:p w14:paraId="128F13B4">
      <w:pPr>
        <w:rPr>
          <w:rFonts w:hint="eastAsia"/>
        </w:rPr>
      </w:pPr>
      <w:r>
        <w:rPr>
          <w:rFonts w:hint="eastAsia"/>
        </w:rPr>
        <w:t>26.What does the absolute goodness of God include?</w:t>
      </w:r>
    </w:p>
    <w:p w14:paraId="1C2BCA6D">
      <w:pPr>
        <w:rPr>
          <w:rFonts w:hint="eastAsia"/>
        </w:rPr>
      </w:pPr>
      <w:r>
        <w:rPr>
          <w:rFonts w:hint="eastAsia"/>
        </w:rPr>
        <w:t>26.上帝绝对的良善包含什么？</w:t>
      </w:r>
    </w:p>
    <w:p w14:paraId="3ED2EA51">
      <w:pPr>
        <w:rPr>
          <w:rFonts w:hint="eastAsia"/>
        </w:rPr>
      </w:pPr>
      <w:r>
        <w:rPr>
          <w:rFonts w:hint="eastAsia"/>
        </w:rPr>
        <w:t>27.How can it be proved that grace is based on sovereign will?</w:t>
      </w:r>
    </w:p>
    <w:p w14:paraId="3DEBA1FF">
      <w:pPr>
        <w:rPr>
          <w:rFonts w:hint="eastAsia"/>
        </w:rPr>
      </w:pPr>
      <w:r>
        <w:rPr>
          <w:rFonts w:hint="eastAsia"/>
        </w:rPr>
        <w:t>27.如何证明恩典是基于至高主权的旨意？</w:t>
      </w:r>
    </w:p>
    <w:p w14:paraId="3D3ABCD9">
      <w:pPr>
        <w:rPr>
          <w:rFonts w:hint="eastAsia"/>
        </w:rPr>
      </w:pPr>
      <w:r>
        <w:rPr>
          <w:rFonts w:hint="eastAsia"/>
        </w:rPr>
        <w:t>28.How can the absolute goodness of God be proved?</w:t>
      </w:r>
    </w:p>
    <w:p w14:paraId="4B44A0BB">
      <w:pPr>
        <w:rPr>
          <w:rFonts w:hint="eastAsia"/>
        </w:rPr>
      </w:pPr>
      <w:r>
        <w:rPr>
          <w:rFonts w:hint="eastAsia"/>
        </w:rPr>
        <w:t>28.上帝绝对的良善如何能被证明？</w:t>
      </w:r>
    </w:p>
    <w:p w14:paraId="0F3781FE">
      <w:pPr>
        <w:rPr>
          <w:rFonts w:hint="eastAsia"/>
        </w:rPr>
      </w:pPr>
      <w:r>
        <w:rPr>
          <w:rFonts w:hint="eastAsia"/>
        </w:rPr>
        <w:t>29.What is the grand end which that goodness proposes to itself?</w:t>
      </w:r>
    </w:p>
    <w:p w14:paraId="561AA7B0">
      <w:pPr>
        <w:rPr>
          <w:rFonts w:hint="eastAsia"/>
        </w:rPr>
      </w:pPr>
      <w:r>
        <w:rPr>
          <w:rFonts w:hint="eastAsia"/>
        </w:rPr>
        <w:t>29.那种良善为自己设定的宏伟目标是什么？</w:t>
      </w:r>
    </w:p>
    <w:p w14:paraId="3F038D08">
      <w:pPr>
        <w:rPr>
          <w:rFonts w:hint="eastAsia"/>
        </w:rPr>
      </w:pPr>
      <w:r>
        <w:rPr>
          <w:rFonts w:hint="eastAsia"/>
        </w:rPr>
        <w:t>30.What is included in the affirmation that God is absolutely true?</w:t>
      </w:r>
    </w:p>
    <w:p w14:paraId="565ACB5D">
      <w:pPr>
        <w:rPr>
          <w:rFonts w:hint="eastAsia"/>
        </w:rPr>
      </w:pPr>
      <w:r>
        <w:rPr>
          <w:rFonts w:hint="eastAsia"/>
        </w:rPr>
        <w:t>30.肯定上帝是绝对真实的，这其中包含什么？</w:t>
      </w:r>
    </w:p>
    <w:p w14:paraId="6F4FF3E2">
      <w:pPr>
        <w:rPr>
          <w:rFonts w:hint="eastAsia"/>
        </w:rPr>
      </w:pPr>
      <w:r>
        <w:rPr>
          <w:rFonts w:hint="eastAsia"/>
        </w:rPr>
        <w:t>31.For what does this divine attribute lay the foundation?</w:t>
      </w:r>
    </w:p>
    <w:p w14:paraId="70A3BEAB">
      <w:pPr>
        <w:rPr>
          <w:rFonts w:hint="eastAsia"/>
        </w:rPr>
      </w:pPr>
      <w:r>
        <w:rPr>
          <w:rFonts w:hint="eastAsia"/>
        </w:rPr>
        <w:t>31.这个神圣的属性为什奠定了基础？</w:t>
      </w:r>
    </w:p>
    <w:p w14:paraId="28B1EB13">
      <w:pPr>
        <w:rPr>
          <w:rFonts w:hint="eastAsia"/>
        </w:rPr>
      </w:pPr>
      <w:r>
        <w:rPr>
          <w:rFonts w:hint="eastAsia"/>
        </w:rPr>
        <w:t>32.What is the distinction between the absolute and the relative justice of God?</w:t>
      </w:r>
    </w:p>
    <w:p w14:paraId="3B9BCA3C">
      <w:pPr>
        <w:rPr>
          <w:rFonts w:hint="eastAsia"/>
        </w:rPr>
      </w:pPr>
      <w:r>
        <w:rPr>
          <w:rFonts w:hint="eastAsia"/>
        </w:rPr>
        <w:t>32.上帝的绝对公义和相对公义之间有什么区别？</w:t>
      </w:r>
    </w:p>
    <w:p w14:paraId="030C5686">
      <w:pPr>
        <w:rPr>
          <w:rFonts w:hint="eastAsia"/>
        </w:rPr>
      </w:pPr>
      <w:r>
        <w:rPr>
          <w:rFonts w:hint="eastAsia"/>
        </w:rPr>
        <w:t>33.How is the relative justice of God exercised?</w:t>
      </w:r>
    </w:p>
    <w:p w14:paraId="7C6B2183">
      <w:pPr>
        <w:rPr>
          <w:rFonts w:hint="eastAsia"/>
        </w:rPr>
      </w:pPr>
      <w:r>
        <w:rPr>
          <w:rFonts w:hint="eastAsia"/>
        </w:rPr>
        <w:t>33.上帝的相对公义是如何运用的？</w:t>
      </w:r>
    </w:p>
    <w:p w14:paraId="2826BD77">
      <w:pPr>
        <w:rPr>
          <w:rFonts w:hint="eastAsia"/>
        </w:rPr>
      </w:pPr>
      <w:r>
        <w:rPr>
          <w:rFonts w:hint="eastAsia"/>
        </w:rPr>
        <w:t>34.Show that the justice of God is an immutable principle of hisnature.</w:t>
      </w:r>
    </w:p>
    <w:p w14:paraId="0F82A313">
      <w:pPr>
        <w:rPr>
          <w:rFonts w:hint="eastAsia"/>
        </w:rPr>
      </w:pPr>
      <w:r>
        <w:rPr>
          <w:rFonts w:hint="eastAsia"/>
        </w:rPr>
        <w:t>34.证明上帝的公义是祂本性中一个不变的原则。</w:t>
      </w:r>
    </w:p>
    <w:p w14:paraId="7D2C2F38">
      <w:pPr>
        <w:rPr>
          <w:rFonts w:hint="eastAsia"/>
        </w:rPr>
      </w:pPr>
      <w:r>
        <w:rPr>
          <w:rFonts w:hint="eastAsia"/>
        </w:rPr>
        <w:t>35.Why does God punish sin?</w:t>
      </w:r>
    </w:p>
    <w:p w14:paraId="49D7E060">
      <w:pPr>
        <w:rPr>
          <w:rFonts w:hint="eastAsia"/>
        </w:rPr>
      </w:pPr>
      <w:r>
        <w:rPr>
          <w:rFonts w:hint="eastAsia"/>
        </w:rPr>
        <w:t>35.为什么上帝惩罚罪？</w:t>
      </w:r>
    </w:p>
    <w:p w14:paraId="19BFFF9C">
      <w:pPr>
        <w:rPr>
          <w:rFonts w:hint="eastAsia"/>
        </w:rPr>
      </w:pPr>
      <w:r>
        <w:rPr>
          <w:rFonts w:hint="eastAsia"/>
        </w:rPr>
        <w:t>36.State the proofs of the above answer.</w:t>
      </w:r>
    </w:p>
    <w:p w14:paraId="65B3CBDC">
      <w:pPr>
        <w:rPr>
          <w:rFonts w:hint="eastAsia"/>
        </w:rPr>
      </w:pPr>
      <w:r>
        <w:rPr>
          <w:rFonts w:hint="eastAsia"/>
        </w:rPr>
        <w:t>36.陈述上述答案的证据。</w:t>
      </w:r>
    </w:p>
    <w:p w14:paraId="64977536">
      <w:pPr>
        <w:rPr>
          <w:rFonts w:hint="eastAsia"/>
        </w:rPr>
      </w:pPr>
      <w:r>
        <w:rPr>
          <w:rFonts w:hint="eastAsia"/>
        </w:rPr>
        <w:t>37.What is meant by the infinite holiness of God?</w:t>
      </w:r>
    </w:p>
    <w:p w14:paraId="4B4955C1">
      <w:pPr>
        <w:rPr>
          <w:rFonts w:hint="eastAsia"/>
        </w:rPr>
      </w:pPr>
      <w:r>
        <w:rPr>
          <w:rFonts w:hint="eastAsia"/>
        </w:rPr>
        <w:t>37.上帝无限的圣洁是什么意思？</w:t>
      </w:r>
    </w:p>
    <w:p w14:paraId="26AE7240">
      <w:pPr>
        <w:rPr>
          <w:rFonts w:hint="eastAsia"/>
        </w:rPr>
      </w:pPr>
      <w:r>
        <w:rPr>
          <w:rFonts w:hint="eastAsia"/>
        </w:rPr>
        <w:t>38.What is included in the absolute sovereignty of God? Prove thathe possesses that attribute.</w:t>
      </w:r>
    </w:p>
    <w:p w14:paraId="45B2B66C">
      <w:pPr>
        <w:rPr>
          <w:rFonts w:hint="eastAsia"/>
        </w:rPr>
      </w:pPr>
      <w:r>
        <w:rPr>
          <w:rFonts w:hint="eastAsia"/>
        </w:rPr>
        <w:t>38.上帝的绝对主权包含什么？证明祂拥有那个属性。</w:t>
      </w:r>
    </w:p>
    <w:p w14:paraId="69254FA3">
      <w:pPr>
        <w:rPr>
          <w:rFonts w:hint="eastAsia"/>
        </w:rPr>
      </w:pPr>
      <w:r>
        <w:rPr>
          <w:rFonts w:hint="eastAsia"/>
        </w:rPr>
        <w:t>39.What propositions are taught in the section 3?</w:t>
      </w:r>
    </w:p>
    <w:p w14:paraId="56E8A7C0">
      <w:pPr>
        <w:rPr>
          <w:rFonts w:hint="eastAsia"/>
        </w:rPr>
      </w:pPr>
      <w:r>
        <w:rPr>
          <w:rFonts w:hint="eastAsia"/>
        </w:rPr>
        <w:t>39.第三节教导了哪些命题？</w:t>
      </w:r>
    </w:p>
    <w:p w14:paraId="49048057">
      <w:pPr>
        <w:rPr>
          <w:rFonts w:hint="eastAsia"/>
        </w:rPr>
      </w:pPr>
      <w:r>
        <w:rPr>
          <w:rFonts w:hint="eastAsia"/>
        </w:rPr>
        <w:t>40.What is meant by the term "Trinity," and from what source do wederive our knowledge of the truths expressed by it?</w:t>
      </w:r>
    </w:p>
    <w:p w14:paraId="4AD6A40E">
      <w:pPr>
        <w:rPr>
          <w:rFonts w:hint="eastAsia"/>
        </w:rPr>
      </w:pPr>
      <w:r>
        <w:rPr>
          <w:rFonts w:hint="eastAsia"/>
        </w:rPr>
        <w:t>40.“三位一体”这个词是什么意思，我们从什么来源获得关于它所表达真理的知识？</w:t>
      </w:r>
    </w:p>
    <w:p w14:paraId="1EF74E16">
      <w:pPr>
        <w:rPr>
          <w:rFonts w:hint="eastAsia"/>
        </w:rPr>
      </w:pPr>
      <w:r>
        <w:rPr>
          <w:rFonts w:hint="eastAsia"/>
        </w:rPr>
        <w:t>41.If there is but one God, and if Father, Son and Holy Ghost arethat one God, what relation must they severally sustain to the divine essence?</w:t>
      </w:r>
    </w:p>
    <w:p w14:paraId="358C8DED">
      <w:pPr>
        <w:rPr>
          <w:rFonts w:hint="eastAsia"/>
        </w:rPr>
      </w:pPr>
      <w:r>
        <w:rPr>
          <w:rFonts w:hint="eastAsia"/>
        </w:rPr>
        <w:t>41.如果只有一位上帝，并且如果父、子和圣灵是那独一的上帝，祂们各自必须与神圣本质保持什么关系？</w:t>
      </w:r>
    </w:p>
    <w:p w14:paraId="1EBF8128">
      <w:pPr>
        <w:rPr>
          <w:rFonts w:hint="eastAsia"/>
        </w:rPr>
      </w:pPr>
      <w:r>
        <w:rPr>
          <w:rFonts w:hint="eastAsia"/>
        </w:rPr>
        <w:t>42.State the proof that the Son is the true God.</w:t>
      </w:r>
    </w:p>
    <w:p w14:paraId="64D49018">
      <w:pPr>
        <w:rPr>
          <w:rFonts w:hint="eastAsia"/>
        </w:rPr>
      </w:pPr>
      <w:r>
        <w:rPr>
          <w:rFonts w:hint="eastAsia"/>
        </w:rPr>
        <w:t>42.陈述子是真神的证据。</w:t>
      </w:r>
    </w:p>
    <w:p w14:paraId="68D154FB">
      <w:pPr>
        <w:rPr>
          <w:rFonts w:hint="eastAsia"/>
        </w:rPr>
      </w:pPr>
      <w:r>
        <w:rPr>
          <w:rFonts w:hint="eastAsia"/>
        </w:rPr>
        <w:t>43.State the proof that the Holy Ghost is the true God.</w:t>
      </w:r>
    </w:p>
    <w:p w14:paraId="6B4D7C0A">
      <w:pPr>
        <w:rPr>
          <w:rFonts w:hint="eastAsia"/>
        </w:rPr>
      </w:pPr>
      <w:r>
        <w:rPr>
          <w:rFonts w:hint="eastAsia"/>
        </w:rPr>
        <w:t>43.陈述圣灵是真神的证据。</w:t>
      </w:r>
    </w:p>
    <w:p w14:paraId="7CACDF14">
      <w:pPr>
        <w:rPr>
          <w:rFonts w:hint="eastAsia"/>
        </w:rPr>
      </w:pPr>
      <w:r>
        <w:rPr>
          <w:rFonts w:hint="eastAsia"/>
        </w:rPr>
        <w:t>44.How may it be proved that Father, Son and Holy Ghost are distinct persons?</w:t>
      </w:r>
    </w:p>
    <w:p w14:paraId="6CC3BC46">
      <w:pPr>
        <w:rPr>
          <w:rFonts w:hint="eastAsia"/>
        </w:rPr>
      </w:pPr>
      <w:r>
        <w:rPr>
          <w:rFonts w:hint="eastAsia"/>
        </w:rPr>
        <w:t>44.如何证明父、子和圣灵是不同的位格？</w:t>
      </w:r>
    </w:p>
    <w:p w14:paraId="62E0AF1C">
      <w:pPr>
        <w:rPr>
          <w:rFonts w:hint="eastAsia"/>
        </w:rPr>
      </w:pPr>
      <w:r>
        <w:rPr>
          <w:rFonts w:hint="eastAsia"/>
        </w:rPr>
        <w:t>45.What is the distinction between the attributes of God and thepersonal properties of Father, Son and Holy Ghost?</w:t>
      </w:r>
    </w:p>
    <w:p w14:paraId="3F834185">
      <w:pPr>
        <w:rPr>
          <w:rFonts w:hint="eastAsia"/>
        </w:rPr>
      </w:pPr>
      <w:r>
        <w:rPr>
          <w:rFonts w:hint="eastAsia"/>
        </w:rPr>
        <w:t>45.上帝的属性与父、子和圣灵的位格特性之间有什么区别？</w:t>
      </w:r>
    </w:p>
    <w:p w14:paraId="327CC385">
      <w:pPr>
        <w:rPr>
          <w:rFonts w:hint="eastAsia"/>
        </w:rPr>
      </w:pPr>
      <w:r>
        <w:rPr>
          <w:rFonts w:hint="eastAsia"/>
        </w:rPr>
        <w:t>46.What are the personal properties of the Father?</w:t>
      </w:r>
    </w:p>
    <w:p w14:paraId="2D8F5F84">
      <w:pPr>
        <w:rPr>
          <w:rFonts w:hint="eastAsia"/>
        </w:rPr>
      </w:pPr>
      <w:r>
        <w:rPr>
          <w:rFonts w:hint="eastAsia"/>
        </w:rPr>
        <w:t>46.父的位格特性是什么？</w:t>
      </w:r>
    </w:p>
    <w:p w14:paraId="1F953E17">
      <w:pPr>
        <w:rPr>
          <w:rFonts w:hint="eastAsia"/>
        </w:rPr>
      </w:pPr>
      <w:r>
        <w:rPr>
          <w:rFonts w:hint="eastAsia"/>
        </w:rPr>
        <w:t>47.What are the personal properties of the Son?</w:t>
      </w:r>
    </w:p>
    <w:p w14:paraId="3B95843A">
      <w:pPr>
        <w:rPr>
          <w:rFonts w:hint="eastAsia"/>
        </w:rPr>
      </w:pPr>
      <w:r>
        <w:rPr>
          <w:rFonts w:hint="eastAsia"/>
        </w:rPr>
        <w:t>47.子的位格特性是什么？</w:t>
      </w:r>
    </w:p>
    <w:p w14:paraId="56506EDD">
      <w:pPr>
        <w:rPr>
          <w:rFonts w:hint="eastAsia"/>
        </w:rPr>
      </w:pPr>
      <w:r>
        <w:rPr>
          <w:rFonts w:hint="eastAsia"/>
        </w:rPr>
        <w:t>48.What are the personal properties of the Holy Ghost?</w:t>
      </w:r>
    </w:p>
    <w:p w14:paraId="7FBF0278">
      <w:pPr>
        <w:rPr>
          <w:rFonts w:hint="eastAsia"/>
        </w:rPr>
      </w:pPr>
      <w:r>
        <w:rPr>
          <w:rFonts w:hint="eastAsia"/>
        </w:rPr>
        <w:t>48.圣灵的位格特性是什么？</w:t>
      </w:r>
    </w:p>
    <w:p w14:paraId="2841A70C">
      <w:pPr>
        <w:rPr>
          <w:rFonts w:hint="eastAsia"/>
        </w:rPr>
      </w:pPr>
      <w:r>
        <w:rPr>
          <w:rFonts w:hint="eastAsia"/>
        </w:rPr>
        <w:t>49.How is this doctrine defined in the Nicene Creed?</w:t>
      </w:r>
    </w:p>
    <w:p w14:paraId="51C2898F">
      <w:pPr>
        <w:rPr>
          <w:rFonts w:hint="eastAsia"/>
        </w:rPr>
      </w:pPr>
      <w:r>
        <w:rPr>
          <w:rFonts w:hint="eastAsia"/>
        </w:rPr>
        <w:t>49.这个教义在《尼西亚信经》中是如何定义的？</w:t>
      </w:r>
    </w:p>
    <w:p w14:paraId="368571AA">
      <w:pPr>
        <w:rPr>
          <w:rFonts w:hint="eastAsia"/>
        </w:rPr>
      </w:pPr>
    </w:p>
    <w:p w14:paraId="23392401">
      <w:pPr>
        <w:pStyle w:val="2"/>
        <w:numPr>
          <w:ilvl w:val="0"/>
          <w:numId w:val="0"/>
        </w:numPr>
        <w:spacing w:after="312"/>
        <w:ind w:left="58" w:right="49"/>
        <w:rPr>
          <w:rFonts w:hint="eastAsia"/>
        </w:rPr>
      </w:pPr>
      <w:r>
        <w:rPr>
          <w:rFonts w:hint="eastAsia"/>
        </w:rPr>
        <w:t>Chapter Three Of God's Eternal Decree</w:t>
      </w:r>
    </w:p>
    <w:p w14:paraId="1BCB6300">
      <w:pPr>
        <w:pStyle w:val="2"/>
        <w:numPr>
          <w:ilvl w:val="0"/>
          <w:numId w:val="2"/>
        </w:numPr>
        <w:spacing w:after="312"/>
        <w:ind w:left="58" w:leftChars="0" w:right="49" w:hanging="10" w:firstLineChars="0"/>
        <w:rPr>
          <w:rFonts w:hint="eastAsia"/>
        </w:rPr>
      </w:pPr>
      <w:r>
        <w:rPr>
          <w:rFonts w:hint="eastAsia"/>
        </w:rPr>
        <w:t>上帝的永恒预旨</w:t>
      </w:r>
    </w:p>
    <w:p w14:paraId="0DFA03B0">
      <w:pPr>
        <w:numPr>
          <w:numId w:val="0"/>
        </w:numPr>
        <w:ind w:left="48" w:leftChars="0" w:right="1" w:rightChars="0"/>
        <w:rPr>
          <w:rFonts w:hint="eastAsia"/>
        </w:rPr>
      </w:pPr>
    </w:p>
    <w:p w14:paraId="529C669E">
      <w:pPr>
        <w:rPr>
          <w:rFonts w:hint="eastAsia"/>
        </w:rPr>
      </w:pPr>
      <w:r>
        <w:rPr>
          <w:rFonts w:hint="eastAsia"/>
        </w:rPr>
        <w:t>SECTION 1: GOD from all eternity did, by the most wise and holy counsel of his own will, freely and unchangeably ordain whatsoever comes to pass:(l) yet so, as thereby neither is God the author of sin, (2) nor is violence offered to the will of the creatures, nor is the liberty or contingency of second causes taken away, but rather established.(3)</w:t>
      </w:r>
    </w:p>
    <w:p w14:paraId="0F51854E">
      <w:pPr>
        <w:rPr>
          <w:rFonts w:hint="eastAsia"/>
        </w:rPr>
      </w:pPr>
      <w:r>
        <w:rPr>
          <w:rFonts w:hint="eastAsia"/>
        </w:rPr>
        <w:t>第一节：上帝从永恒中，藉着祂自己旨意中最智慧和圣洁的筹算，自由且不变地预定了将来要发生的一切：(1) 然而，祂并非因此成为罪的创始者，(2) 也未强迫受造物的意志，也未剥夺第二因的自由或偶然性，反而使其得到确立。(3)</w:t>
      </w:r>
    </w:p>
    <w:p w14:paraId="0E82385C">
      <w:pPr>
        <w:rPr>
          <w:rFonts w:hint="eastAsia"/>
        </w:rPr>
      </w:pPr>
      <w:r>
        <w:rPr>
          <w:rFonts w:hint="eastAsia"/>
        </w:rPr>
        <w:t>SECTION 2: ALTHOUGH God knows whatsoever may or can come to pass upon all supposed conditions;(4) yet hath he not decreed anything because he foresaw it as future, or as that which would come to pass upon such conditions.(5)</w:t>
      </w:r>
    </w:p>
    <w:p w14:paraId="5675FA37">
      <w:pPr>
        <w:rPr>
          <w:rFonts w:hint="eastAsia"/>
        </w:rPr>
      </w:pPr>
      <w:r>
        <w:rPr>
          <w:rFonts w:hint="eastAsia"/>
        </w:rPr>
        <w:t>第二节：虽然上帝知道在所有假定条件下可能或能够发生的一切；(4) 然而祂并非因为预见某事将来会发生，或在某种条件下会发生，而预定它。(5)</w:t>
      </w:r>
    </w:p>
    <w:p w14:paraId="1FE6AAD0">
      <w:pPr>
        <w:rPr>
          <w:rFonts w:hint="eastAsia"/>
        </w:rPr>
      </w:pPr>
      <w:r>
        <w:rPr>
          <w:rFonts w:hint="eastAsia"/>
        </w:rPr>
        <w:t>(1) Eph. 1:11; Rom. 11:33; Heb. 6:17; Rom. 9:15,18. (2) James 1:13,17; 1 John 1:5. (3) Acts 2:23; Matt. 17:12; Acts 4:27,28; John 19:11; Prov. 16:33. (4) Acts 15:18; 1 Sam. 23:11,12; Matt. 11:21,23. (5) Rom. 9:11,13,16,18.</w:t>
      </w:r>
    </w:p>
    <w:p w14:paraId="290D4C8D">
      <w:pPr>
        <w:rPr>
          <w:rFonts w:hint="eastAsia"/>
        </w:rPr>
      </w:pPr>
      <w:r>
        <w:rPr>
          <w:rFonts w:hint="eastAsia"/>
        </w:rPr>
        <w:t>(1) 以弗所书 1:11；罗马书 11:33；希伯来书 6:17；罗马书 9:15,18。(2) 雅各书 1:13,17；约翰一书 1:5。(3) 使徒行传 2:23；马太福音 17:12；使徒行传 4:27,28；约翰福音 19:11；箴言 16:33。(4) 使徒行传 15:18；撒母耳记上 23:11,12；马太福音 11:21,23。(5) 罗马书 9:11,13,16,18。</w:t>
      </w:r>
    </w:p>
    <w:p w14:paraId="7585A6B3">
      <w:pPr>
        <w:rPr>
          <w:rFonts w:hint="eastAsia"/>
        </w:rPr>
      </w:pPr>
    </w:p>
    <w:p w14:paraId="09770C7C">
      <w:pPr>
        <w:rPr>
          <w:rFonts w:hint="eastAsia"/>
        </w:rPr>
      </w:pPr>
      <w:r>
        <w:rPr>
          <w:rFonts w:hint="eastAsia"/>
        </w:rPr>
        <w:t>These Sections affirm the following propositions:--</w:t>
      </w:r>
    </w:p>
    <w:p w14:paraId="45404821">
      <w:pPr>
        <w:rPr>
          <w:rFonts w:hint="eastAsia"/>
        </w:rPr>
      </w:pPr>
      <w:r>
        <w:rPr>
          <w:rFonts w:hint="eastAsia"/>
        </w:rPr>
        <w:t>这些部分申明以下命题：——</w:t>
      </w:r>
    </w:p>
    <w:p w14:paraId="7008FB7A">
      <w:pPr>
        <w:rPr>
          <w:rFonts w:hint="eastAsia"/>
        </w:rPr>
      </w:pPr>
      <w:r>
        <w:rPr>
          <w:rFonts w:hint="eastAsia"/>
        </w:rPr>
        <w:t>1.God has had from eternity an unchangeable plan with reference tohis creatures.</w:t>
      </w:r>
    </w:p>
    <w:p w14:paraId="6CB3DCFF">
      <w:pPr>
        <w:rPr>
          <w:rFonts w:hint="eastAsia"/>
        </w:rPr>
      </w:pPr>
      <w:r>
        <w:rPr>
          <w:rFonts w:hint="eastAsia"/>
        </w:rPr>
        <w:t>1.上帝从永恒中就对祂的受造物有一个不变的计划。</w:t>
      </w:r>
    </w:p>
    <w:p w14:paraId="33CA3B27">
      <w:pPr>
        <w:rPr>
          <w:rFonts w:hint="eastAsia"/>
        </w:rPr>
      </w:pPr>
      <w:r>
        <w:rPr>
          <w:rFonts w:hint="eastAsia"/>
        </w:rPr>
        <w:t>As an infinitely intelligent Creator and providential Ruler, God must have had a definite purpose with reference to the being and destination of all that he has created, comprehending in one all-perfect system his chief end therein, and all subordinate ends and means in reference to that chief end.</w:t>
      </w:r>
    </w:p>
    <w:p w14:paraId="4C9AAF9C">
      <w:pPr>
        <w:rPr>
          <w:rFonts w:hint="eastAsia"/>
        </w:rPr>
      </w:pPr>
      <w:r>
        <w:rPr>
          <w:rFonts w:hint="eastAsia"/>
        </w:rPr>
        <w:t>作为一位无限智慧的创造主和护理的统治者，上帝必定对祂所创造的一切的存在和归宿有一个明确的目的，在一个全然完美的体系中包含祂在其中的主要目的，以及与该主要目的相关的所有次要目的和方法。</w:t>
      </w:r>
    </w:p>
    <w:p w14:paraId="15EAEEF1">
      <w:pPr>
        <w:rPr>
          <w:rFonts w:hint="eastAsia"/>
        </w:rPr>
      </w:pPr>
      <w:r>
        <w:rPr>
          <w:rFonts w:hint="eastAsia"/>
        </w:rPr>
        <w:t>And since he is an eternal and unchangeable Being, his plan must have existed in all its elements, perfect and unchangeable, from eternity.</w:t>
      </w:r>
    </w:p>
    <w:p w14:paraId="77574443">
      <w:pPr>
        <w:rPr>
          <w:rFonts w:hint="eastAsia"/>
        </w:rPr>
      </w:pPr>
      <w:r>
        <w:rPr>
          <w:rFonts w:hint="eastAsia"/>
        </w:rPr>
        <w:t>并且既然祂是一位永恒且不变的存在，祂的计划必定从永恒中就以其所有要素、完美且不变地存在着。</w:t>
      </w:r>
    </w:p>
    <w:p w14:paraId="1C793ADE">
      <w:pPr>
        <w:rPr>
          <w:rFonts w:hint="eastAsia"/>
        </w:rPr>
      </w:pPr>
      <w:r>
        <w:rPr>
          <w:rFonts w:hint="eastAsia"/>
        </w:rPr>
        <w:t>Since he is an infinite, eternal, unchangeable, and absolutely wise, powerful, and sovereign Person, his purposes must partake of the essential attributes of his own being.</w:t>
      </w:r>
    </w:p>
    <w:p w14:paraId="2CF9C23E">
      <w:pPr>
        <w:rPr>
          <w:rFonts w:hint="eastAsia"/>
        </w:rPr>
      </w:pPr>
      <w:r>
        <w:rPr>
          <w:rFonts w:hint="eastAsia"/>
        </w:rPr>
        <w:t>既然祂是一位无限、永恒、不变且绝对智慧、大能和至高的位格，祂的目的必定具有祂自身存在的基本属性。</w:t>
      </w:r>
    </w:p>
    <w:p w14:paraId="4664C262">
      <w:pPr>
        <w:rPr>
          <w:rFonts w:hint="eastAsia"/>
        </w:rPr>
      </w:pPr>
      <w:r>
        <w:rPr>
          <w:rFonts w:hint="eastAsia"/>
        </w:rPr>
        <w:t>And since God's intelligence is absolutely perfect and his plan is eternal, since his ultimate end is revealed to be the single one of his own glory, and the whole work of creation and providence is observed to form one system, it follows that his plan is also single-one all-comprehensive intention, providing for all the means and conditions as well as the ends selected.</w:t>
      </w:r>
    </w:p>
    <w:p w14:paraId="3D83CFC0">
      <w:pPr>
        <w:rPr>
          <w:rFonts w:hint="eastAsia"/>
        </w:rPr>
      </w:pPr>
      <w:r>
        <w:rPr>
          <w:rFonts w:hint="eastAsia"/>
        </w:rPr>
        <w:t>并且既然上帝的智慧是绝对完美的，祂的计划是永恒的，既然祂的最终目的被启示为祂自己荣耀的独一目的，并且观察到整个创造和护理的工作形成一个体系，那么祂的计划也是单一的——一个包罗万象的意图，为所有的方法和条件以及所选择的目的作了规定。</w:t>
      </w:r>
    </w:p>
    <w:p w14:paraId="74B288DB">
      <w:pPr>
        <w:rPr>
          <w:rFonts w:hint="eastAsia"/>
        </w:rPr>
      </w:pPr>
    </w:p>
    <w:p w14:paraId="3C0A1403">
      <w:pPr>
        <w:rPr>
          <w:rFonts w:hint="eastAsia"/>
        </w:rPr>
      </w:pPr>
      <w:r>
        <w:rPr>
          <w:rFonts w:hint="eastAsia"/>
        </w:rPr>
        <w:t>2.The plan of God comprehends and determines all things and events of every kind that come to pass.</w:t>
      </w:r>
    </w:p>
    <w:p w14:paraId="3C79009C">
      <w:pPr>
        <w:rPr>
          <w:rFonts w:hint="eastAsia"/>
        </w:rPr>
      </w:pPr>
      <w:r>
        <w:rPr>
          <w:rFonts w:hint="eastAsia"/>
        </w:rPr>
        <w:t>2.上帝的计划包含并决定将来发生的一切事物和各种事件。</w:t>
      </w:r>
    </w:p>
    <w:p w14:paraId="51B1B177">
      <w:pPr>
        <w:rPr>
          <w:rFonts w:hint="eastAsia"/>
        </w:rPr>
      </w:pPr>
      <w:r>
        <w:rPr>
          <w:rFonts w:hint="eastAsia"/>
        </w:rPr>
        <w:t>(1)This is rendered certain from the fact that all God's works of creation and providence constitute one system.</w:t>
      </w:r>
    </w:p>
    <w:p w14:paraId="2A3D2495">
      <w:pPr>
        <w:rPr>
          <w:rFonts w:hint="eastAsia"/>
        </w:rPr>
      </w:pPr>
      <w:r>
        <w:rPr>
          <w:rFonts w:hint="eastAsia"/>
        </w:rPr>
        <w:t>(1)这因上帝一切创造和护理之工构成一个体系这一事实而得以确定。</w:t>
      </w:r>
    </w:p>
    <w:p w14:paraId="06E6964C">
      <w:pPr>
        <w:rPr>
          <w:rFonts w:hint="eastAsia"/>
        </w:rPr>
      </w:pPr>
      <w:r>
        <w:rPr>
          <w:rFonts w:hint="eastAsia"/>
        </w:rPr>
        <w:t>No event is isolated, either in the physical or moral world, either in heaven or on earth.</w:t>
      </w:r>
    </w:p>
    <w:p w14:paraId="1938F2E3">
      <w:pPr>
        <w:rPr>
          <w:rFonts w:hint="eastAsia"/>
        </w:rPr>
      </w:pPr>
      <w:r>
        <w:rPr>
          <w:rFonts w:hint="eastAsia"/>
        </w:rPr>
        <w:t>无论是物质世界还是道德世界，无论是天上还是地上，没有任何事件是孤立的。</w:t>
      </w:r>
    </w:p>
    <w:p w14:paraId="1B524D40">
      <w:pPr>
        <w:rPr>
          <w:rFonts w:hint="eastAsia"/>
        </w:rPr>
      </w:pPr>
      <w:r>
        <w:rPr>
          <w:rFonts w:hint="eastAsia"/>
        </w:rPr>
        <w:t>All of God's supernatural revelations and every advance of human science conspire to make this truth conspicuously luminous.</w:t>
      </w:r>
    </w:p>
    <w:p w14:paraId="3A6C8F1C">
      <w:pPr>
        <w:rPr>
          <w:rFonts w:hint="eastAsia"/>
        </w:rPr>
      </w:pPr>
      <w:r>
        <w:rPr>
          <w:rFonts w:hint="eastAsia"/>
        </w:rPr>
        <w:t>上帝的一切超自然启示和人类科学的每一次进步，都共同使这个真理显赫地发光。</w:t>
      </w:r>
    </w:p>
    <w:p w14:paraId="609152F5">
      <w:pPr>
        <w:rPr>
          <w:rFonts w:hint="eastAsia"/>
        </w:rPr>
      </w:pPr>
      <w:r>
        <w:rPr>
          <w:rFonts w:hint="eastAsia"/>
        </w:rPr>
        <w:t>Hence the original intention which determines one event must also determine every other event related to it, as cause, condition, or consequent, direct and indirect, immediate and remote.</w:t>
      </w:r>
    </w:p>
    <w:p w14:paraId="7C3CB640">
      <w:pPr>
        <w:rPr>
          <w:rFonts w:hint="eastAsia"/>
        </w:rPr>
      </w:pPr>
      <w:r>
        <w:rPr>
          <w:rFonts w:hint="eastAsia"/>
        </w:rPr>
        <w:t>因此，决定一个事件的最初意图，也必定决定与之相关的每一个其他事件，无论是作为原因、条件或结果，直接或间接，即时或遥远。</w:t>
      </w:r>
    </w:p>
    <w:p w14:paraId="5D048519">
      <w:pPr>
        <w:rPr>
          <w:rFonts w:hint="eastAsia"/>
        </w:rPr>
      </w:pPr>
      <w:r>
        <w:rPr>
          <w:rFonts w:hint="eastAsia"/>
        </w:rPr>
        <w:t>Hence, the plan which determines general ends must also determine even the minutest element comprehended in the system of which those ends are parts.</w:t>
      </w:r>
    </w:p>
    <w:p w14:paraId="4630EEDD">
      <w:pPr>
        <w:rPr>
          <w:rFonts w:hint="eastAsia"/>
        </w:rPr>
      </w:pPr>
      <w:r>
        <w:rPr>
          <w:rFonts w:hint="eastAsia"/>
        </w:rPr>
        <w:t>因此，决定总体目标的计划，也必定决定该体系中所包含的、那些目标作为其一部分的、甚至最微小的要素。</w:t>
      </w:r>
    </w:p>
    <w:p w14:paraId="374F9F5F">
      <w:pPr>
        <w:rPr>
          <w:rFonts w:hint="eastAsia"/>
        </w:rPr>
      </w:pPr>
      <w:r>
        <w:rPr>
          <w:rFonts w:hint="eastAsia"/>
        </w:rPr>
        <w:t>The free actions of free agents constitute an eminently important and effective element in the system of things.</w:t>
      </w:r>
    </w:p>
    <w:p w14:paraId="7CE0587E">
      <w:pPr>
        <w:rPr>
          <w:rFonts w:hint="eastAsia"/>
        </w:rPr>
      </w:pPr>
      <w:r>
        <w:rPr>
          <w:rFonts w:hint="eastAsia"/>
        </w:rPr>
        <w:t>自由行动者的自由行动构成了事物体系中一个极其重要和有效的要素。</w:t>
      </w:r>
    </w:p>
    <w:p w14:paraId="06D18A57">
      <w:pPr>
        <w:rPr>
          <w:rFonts w:hint="eastAsia"/>
        </w:rPr>
      </w:pPr>
      <w:r>
        <w:rPr>
          <w:rFonts w:hint="eastAsia"/>
        </w:rPr>
        <w:t>If the plan of God did not determine events of this class, he could make nothing certain, and his government of the world would be made contingent and dependent, and all his purposes fallible and mutable.</w:t>
      </w:r>
    </w:p>
    <w:p w14:paraId="40CE260A">
      <w:pPr>
        <w:rPr>
          <w:rFonts w:hint="eastAsia"/>
        </w:rPr>
      </w:pPr>
      <w:r>
        <w:rPr>
          <w:rFonts w:hint="eastAsia"/>
        </w:rPr>
        <w:t>如果上帝的计划不决定这类事件，祂就无法使任何事确定，祂对世界的治理就会变得偶然和依赖，祂所有的目的都会变得易错和可变。</w:t>
      </w:r>
    </w:p>
    <w:p w14:paraId="08D85E08">
      <w:pPr>
        <w:rPr>
          <w:rFonts w:hint="eastAsia"/>
        </w:rPr>
      </w:pPr>
      <w:r>
        <w:rPr>
          <w:rFonts w:hint="eastAsia"/>
        </w:rPr>
        <w:t>(2)The Scriptures expressly declare this truth-</w:t>
      </w:r>
    </w:p>
    <w:p w14:paraId="5216A8F3">
      <w:pPr>
        <w:rPr>
          <w:rFonts w:hint="eastAsia"/>
        </w:rPr>
      </w:pPr>
      <w:r>
        <w:rPr>
          <w:rFonts w:hint="eastAsia"/>
        </w:rPr>
        <w:t>(2)圣经明确宣告这个真理——</w:t>
      </w:r>
    </w:p>
    <w:p w14:paraId="123A971C">
      <w:pPr>
        <w:rPr>
          <w:rFonts w:hint="eastAsia"/>
        </w:rPr>
      </w:pPr>
      <w:r>
        <w:rPr>
          <w:rFonts w:hint="eastAsia"/>
        </w:rPr>
        <w:t>(a)Of the whole system in general. He "worketh all things after thecounsel of his own will" (Eph. 1:11).</w:t>
      </w:r>
    </w:p>
    <w:p w14:paraId="1DE03807">
      <w:pPr>
        <w:rPr>
          <w:rFonts w:hint="eastAsia"/>
        </w:rPr>
      </w:pPr>
      <w:r>
        <w:rPr>
          <w:rFonts w:hint="eastAsia"/>
        </w:rPr>
        <w:t>(a)总的来说，关于整个体系。祂“随己意行作万事”（以弗所书 1:11）。</w:t>
      </w:r>
    </w:p>
    <w:p w14:paraId="6808EC9E">
      <w:pPr>
        <w:rPr>
          <w:rFonts w:hint="eastAsia"/>
        </w:rPr>
      </w:pPr>
      <w:r>
        <w:rPr>
          <w:rFonts w:hint="eastAsia"/>
        </w:rPr>
        <w:t>(b)Of fortuitous events (Prov. 16:33; Matt. 10:29,30).</w:t>
      </w:r>
    </w:p>
    <w:p w14:paraId="21C79CBE">
      <w:pPr>
        <w:rPr>
          <w:rFonts w:hint="eastAsia"/>
        </w:rPr>
      </w:pPr>
      <w:r>
        <w:rPr>
          <w:rFonts w:hint="eastAsia"/>
        </w:rPr>
        <w:t>(b)关于偶然事件（箴言 16:33；马太福音 10:29,30）。</w:t>
      </w:r>
    </w:p>
    <w:p w14:paraId="29872EAD">
      <w:pPr>
        <w:rPr>
          <w:rFonts w:hint="eastAsia"/>
        </w:rPr>
      </w:pPr>
      <w:r>
        <w:rPr>
          <w:rFonts w:hint="eastAsia"/>
        </w:rPr>
        <w:t>(c)Of the free actions of men. "The king's heart is in the hands of the</w:t>
      </w:r>
    </w:p>
    <w:p w14:paraId="313FADEA">
      <w:pPr>
        <w:rPr>
          <w:rFonts w:hint="eastAsia"/>
        </w:rPr>
      </w:pPr>
      <w:r>
        <w:rPr>
          <w:rFonts w:hint="eastAsia"/>
        </w:rPr>
        <w:t>LORD, as the rivers of water: he turneth it whithersoever he will" (Prov. 21:1). "We are his workmanship, created in Christ Jesus unto good works, which God hath before ordained that we should walk in them" (Eph. 2:10). "It is God which worketh in you both to will and to do of his good pleasure" (Phil. 2:13).</w:t>
      </w:r>
    </w:p>
    <w:p w14:paraId="14254376">
      <w:pPr>
        <w:rPr>
          <w:rFonts w:hint="eastAsia"/>
        </w:rPr>
      </w:pPr>
      <w:r>
        <w:rPr>
          <w:rFonts w:hint="eastAsia"/>
        </w:rPr>
        <w:t>(c)关于人的自由行动。“王的心在耶和华手中，好像陇沟的水，随意流转”（箴言 21:1）。“我们原是祂的工作，在基督耶稣里造成的，为要叫我们行善，就是上帝所预备叫我们行的”（以弗所书 2:10）。“因为你们立志行事，都是上帝在你们心里运行，为要成就祂的美意”（腓立比书 2:13）。</w:t>
      </w:r>
    </w:p>
    <w:p w14:paraId="3296D9D0">
      <w:pPr>
        <w:rPr>
          <w:rFonts w:hint="eastAsia"/>
        </w:rPr>
      </w:pPr>
      <w:r>
        <w:rPr>
          <w:rFonts w:hint="eastAsia"/>
        </w:rPr>
        <w:t>(d)Of the sinful actions of men. "Him, being delivered by the determinate counsel and foreknowledge of God, ye have taken, and by wicked hands have crucified and slain" (Acts 2:23). "For of a truth against thy holy child Jesus, whom thou hast anointed, both Herod, and Pontius Pilate, with the Gentiles, and the people of Israel, were gathered together, for to do whatsoever thy hand and thy counsel determined before to be done" (Acts 4:27,28). (Compare Gen. 37:28 with Gen. 45:7,8; Isa. 10:5.)</w:t>
      </w:r>
    </w:p>
    <w:p w14:paraId="1E296AD5">
      <w:pPr>
        <w:rPr>
          <w:rFonts w:hint="eastAsia"/>
        </w:rPr>
      </w:pPr>
      <w:r>
        <w:rPr>
          <w:rFonts w:hint="eastAsia"/>
        </w:rPr>
        <w:t>(d)关于人的罪行。“祂既按着上帝的定旨先见被交与人，你们就藉着无法之人的手，把祂钉在十字架上杀了”（使徒行传 2:23）。“希律和本丢彼拉多，同外邦人和以色列民，果然在这城里聚集，要攻打祢所膏的圣仆耶稣，成就祢手和祢意旨所预定必有的事”（使徒行传 4:27,28）。（比较创世记 37:28 与创世记 45:7,8；以赛亚书 10:5。）</w:t>
      </w:r>
    </w:p>
    <w:p w14:paraId="6FFC29F7">
      <w:pPr>
        <w:rPr>
          <w:rFonts w:hint="eastAsia"/>
        </w:rPr>
      </w:pPr>
    </w:p>
    <w:p w14:paraId="10A38552">
      <w:pPr>
        <w:rPr>
          <w:rFonts w:hint="eastAsia"/>
        </w:rPr>
      </w:pPr>
      <w:r>
        <w:rPr>
          <w:rFonts w:hint="eastAsia"/>
        </w:rPr>
        <w:t>It must be remembered, however, that the purpose of God with respect to the sinful acts of men and wicked angels is in no degree to cause the evil, nor to approve it, but only to permit the wicked agent to perform it, and then to overrule it for his own most wise and holy ends.</w:t>
      </w:r>
    </w:p>
    <w:p w14:paraId="627C47E1">
      <w:pPr>
        <w:rPr>
          <w:rFonts w:hint="eastAsia"/>
        </w:rPr>
      </w:pPr>
      <w:r>
        <w:rPr>
          <w:rFonts w:hint="eastAsia"/>
        </w:rPr>
        <w:t>然而，必须记住，上帝关于人和恶天使罪行的旨意，绝非要造成邪恶，也非认可它，而只是允许作恶者行恶，然后为了祂自己最智慧和圣洁的目的而掌管它。</w:t>
      </w:r>
    </w:p>
    <w:p w14:paraId="0BC5AACE">
      <w:pPr>
        <w:rPr>
          <w:rFonts w:hint="eastAsia"/>
        </w:rPr>
      </w:pPr>
      <w:r>
        <w:rPr>
          <w:rFonts w:hint="eastAsia"/>
        </w:rPr>
        <w:t>The same infinitely perfect and self-consistent decree ordains the moral law which forbids and punishes all sin, and at the same time permits its occurrence, limiting and determining the precise channel to which it shall be confined, the precise end to which it shall be directed, and overruling its consequences for good: "But as for you, ye thought evil against me; but God meant it unto good, to bring to pass, as it is this day, to save much people alive" (Gen. 50:20).</w:t>
      </w:r>
    </w:p>
    <w:p w14:paraId="37A54A09">
      <w:pPr>
        <w:rPr>
          <w:rFonts w:hint="eastAsia"/>
        </w:rPr>
      </w:pPr>
      <w:r>
        <w:rPr>
          <w:rFonts w:hint="eastAsia"/>
        </w:rPr>
        <w:t>同样无限完美且自洽的预旨，既规定了禁止并惩罚一切罪恶的道德律，同时也允许其发生，限制并决定其将被限制的精确渠道，其将被导向的精确目的，并为了良善而掌管其后果：“从前你们的意思是要害我，但上帝的意思原是好的，要保全许多人的性命，成就今日的光景”（创世记 50:20）。</w:t>
      </w:r>
    </w:p>
    <w:p w14:paraId="56F540FB">
      <w:pPr>
        <w:rPr>
          <w:rFonts w:hint="eastAsia"/>
        </w:rPr>
      </w:pPr>
      <w:r>
        <w:rPr>
          <w:rFonts w:hint="eastAsia"/>
        </w:rPr>
        <w:t>3. This all-comprehensive purpose is not, as a whole nor in any of its constituent elements, conditional. It in no respect depends upon his foresight of events not embraced in and determined by his purpose. It is absolutely sovereign, depending only on the "wise and holy counsel of his own will."</w:t>
      </w:r>
    </w:p>
    <w:p w14:paraId="61109230">
      <w:pPr>
        <w:rPr>
          <w:rFonts w:hint="eastAsia"/>
        </w:rPr>
      </w:pPr>
      <w:r>
        <w:rPr>
          <w:rFonts w:hint="eastAsia"/>
        </w:rPr>
        <w:t>3. 这个包罗万象的旨意，无论是整体还是其任何组成部分，都不是有条件的。它在任何方面都不依赖于祂对未包含在其旨意中且未由其旨意决定的事件的预见。它是绝对主权的，仅仅取决于祂自己旨意的“智慧和圣洁的筹算”。</w:t>
      </w:r>
    </w:p>
    <w:p w14:paraId="6329739F">
      <w:pPr>
        <w:rPr>
          <w:rFonts w:hint="eastAsia"/>
        </w:rPr>
      </w:pPr>
    </w:p>
    <w:p w14:paraId="7A65E963">
      <w:pPr>
        <w:rPr>
          <w:rFonts w:hint="eastAsia"/>
        </w:rPr>
      </w:pPr>
      <w:r>
        <w:rPr>
          <w:rFonts w:hint="eastAsia"/>
        </w:rPr>
        <w:t>A very obvious distinction must always be kept in mind between an event being conditioned on other events, and the decree of God with reference to that event being conditioned.</w:t>
      </w:r>
    </w:p>
    <w:p w14:paraId="287FAA97">
      <w:pPr>
        <w:rPr>
          <w:rFonts w:hint="eastAsia"/>
        </w:rPr>
      </w:pPr>
      <w:r>
        <w:rPr>
          <w:rFonts w:hint="eastAsia"/>
        </w:rPr>
        <w:t>必须始终牢记一个非常明显的区别：一个事件受其他事件制约，与上帝关于该事件的预旨受制约，是不同的。</w:t>
      </w:r>
    </w:p>
    <w:p w14:paraId="30580C6A">
      <w:pPr>
        <w:rPr>
          <w:rFonts w:hint="eastAsia"/>
        </w:rPr>
      </w:pPr>
      <w:r>
        <w:rPr>
          <w:rFonts w:hint="eastAsia"/>
        </w:rPr>
        <w:t>Calvinists believe, as all men must, that all events in the system of things depend upon their causes, and are suspended on conditions.</w:t>
      </w:r>
    </w:p>
    <w:p w14:paraId="0687D745">
      <w:pPr>
        <w:rPr>
          <w:rFonts w:hint="eastAsia"/>
        </w:rPr>
      </w:pPr>
      <w:r>
        <w:rPr>
          <w:rFonts w:hint="eastAsia"/>
        </w:rPr>
        <w:t>加尔文主义者相信，正如所有人都必须相信的那样，事物体系中的所有事件都取决于其原因，并悬于条件之上。</w:t>
      </w:r>
    </w:p>
    <w:p w14:paraId="21C42FA5">
      <w:pPr>
        <w:rPr>
          <w:rFonts w:hint="eastAsia"/>
        </w:rPr>
      </w:pPr>
      <w:r>
        <w:rPr>
          <w:rFonts w:hint="eastAsia"/>
        </w:rPr>
        <w:t>That is, if a man does not sow seed, he will not reap; if he does sow, and all the favorable climatic influences are present, he will reap.</w:t>
      </w:r>
    </w:p>
    <w:p w14:paraId="767C6ECD">
      <w:pPr>
        <w:rPr>
          <w:rFonts w:hint="eastAsia"/>
        </w:rPr>
      </w:pPr>
      <w:r>
        <w:rPr>
          <w:rFonts w:hint="eastAsia"/>
        </w:rPr>
        <w:t>也就是说，如果一个人不播种，他就不会收获；如果他播种，并且所有有利的气候影响都存在，他就会收获。</w:t>
      </w:r>
    </w:p>
    <w:p w14:paraId="46624492">
      <w:pPr>
        <w:rPr>
          <w:rFonts w:hint="eastAsia"/>
        </w:rPr>
      </w:pPr>
      <w:r>
        <w:rPr>
          <w:rFonts w:hint="eastAsia"/>
        </w:rPr>
        <w:t>If a man believes, he shall be saved; if he does not believe, he will not be saved.</w:t>
      </w:r>
    </w:p>
    <w:p w14:paraId="2AD572F6">
      <w:pPr>
        <w:rPr>
          <w:rFonts w:hint="eastAsia"/>
        </w:rPr>
      </w:pPr>
      <w:r>
        <w:rPr>
          <w:rFonts w:hint="eastAsia"/>
        </w:rPr>
        <w:t>如果一个人相信，他就会得救；如果他不相信，他就不会得救。</w:t>
      </w:r>
    </w:p>
    <w:p w14:paraId="28EC7514">
      <w:pPr>
        <w:rPr>
          <w:rFonts w:hint="eastAsia"/>
        </w:rPr>
      </w:pPr>
      <w:r>
        <w:rPr>
          <w:rFonts w:hint="eastAsia"/>
        </w:rPr>
        <w:t>But the allcomprehensive purpose of God embraces and determines the cause and the conditions, as well as the event suspended upon them.</w:t>
      </w:r>
    </w:p>
    <w:p w14:paraId="168656F7">
      <w:pPr>
        <w:rPr>
          <w:rFonts w:hint="eastAsia"/>
        </w:rPr>
      </w:pPr>
      <w:r>
        <w:rPr>
          <w:rFonts w:hint="eastAsia"/>
        </w:rPr>
        <w:t>但是，上帝包罗万象的旨意包含并决定了原因和条件，以及悬于其上的事件。</w:t>
      </w:r>
    </w:p>
    <w:p w14:paraId="3A25C65F">
      <w:pPr>
        <w:rPr>
          <w:rFonts w:hint="eastAsia"/>
        </w:rPr>
      </w:pPr>
      <w:r>
        <w:rPr>
          <w:rFonts w:hint="eastAsia"/>
        </w:rPr>
        <w:t>The decree, instead of altering, determines the nature of events, and their mutual relations.</w:t>
      </w:r>
    </w:p>
    <w:p w14:paraId="65FF8CBA">
      <w:pPr>
        <w:rPr>
          <w:rFonts w:hint="eastAsia"/>
        </w:rPr>
      </w:pPr>
      <w:r>
        <w:rPr>
          <w:rFonts w:hint="eastAsia"/>
        </w:rPr>
        <w:t>预旨并非改变，而是决定事件的性质及其相互关系。</w:t>
      </w:r>
    </w:p>
    <w:p w14:paraId="27FFF223">
      <w:pPr>
        <w:rPr>
          <w:rFonts w:hint="eastAsia"/>
        </w:rPr>
      </w:pPr>
      <w:r>
        <w:rPr>
          <w:rFonts w:hint="eastAsia"/>
        </w:rPr>
        <w:t>It makes free actions free in relation to their agents, and contingent events contingent in relation to their conditions; while at the same time, it makes the entire system of events, and every element embraced in it, certainly future.</w:t>
      </w:r>
    </w:p>
    <w:p w14:paraId="58DA2456">
      <w:pPr>
        <w:rPr>
          <w:rFonts w:hint="eastAsia"/>
        </w:rPr>
      </w:pPr>
      <w:r>
        <w:rPr>
          <w:rFonts w:hint="eastAsia"/>
        </w:rPr>
        <w:t>它使自由行动相对于其行动者是自由的，偶然事件相对于其条件是偶然的；同时，它使整个事件体系及其所包含的每一个要素都成为必然的未来。</w:t>
      </w:r>
    </w:p>
    <w:p w14:paraId="54EB82B7">
      <w:pPr>
        <w:rPr>
          <w:rFonts w:hint="eastAsia"/>
        </w:rPr>
      </w:pPr>
      <w:r>
        <w:rPr>
          <w:rFonts w:hint="eastAsia"/>
        </w:rPr>
        <w:t>An absolute decree is one which, while it may determine many conditional events by determining their conditions, is itself suspended on no condition.</w:t>
      </w:r>
    </w:p>
    <w:p w14:paraId="7E2FF797">
      <w:pPr>
        <w:rPr>
          <w:rFonts w:hint="eastAsia"/>
        </w:rPr>
      </w:pPr>
      <w:r>
        <w:rPr>
          <w:rFonts w:hint="eastAsia"/>
        </w:rPr>
        <w:t>绝对的预旨是指，虽然它可以通过决定许多有条件事件的条件来决定这些事件，但它本身并不悬于任何条件之上。</w:t>
      </w:r>
    </w:p>
    <w:p w14:paraId="43EA0B86">
      <w:pPr>
        <w:rPr>
          <w:rFonts w:hint="eastAsia"/>
        </w:rPr>
      </w:pPr>
      <w:r>
        <w:rPr>
          <w:rFonts w:hint="eastAsia"/>
        </w:rPr>
        <w:t>A conditional decree is one which determines that a certain event shall happen on condition that some other undecreed event happens, upon which undecreed event the decree itself, as well as the event decreed, is suspended.</w:t>
      </w:r>
    </w:p>
    <w:p w14:paraId="7E97AD35">
      <w:pPr>
        <w:rPr>
          <w:rFonts w:hint="eastAsia"/>
        </w:rPr>
      </w:pPr>
      <w:r>
        <w:rPr>
          <w:rFonts w:hint="eastAsia"/>
        </w:rPr>
        <w:t>有条件的预旨是指，它决定某个事件将在某个其他未预定的事件发生的条件下发生，而预旨本身以及所预定的事件都悬于那个未预定的事件之上。</w:t>
      </w:r>
    </w:p>
    <w:p w14:paraId="7C71E9E8">
      <w:pPr>
        <w:rPr>
          <w:rFonts w:hint="eastAsia"/>
        </w:rPr>
      </w:pPr>
    </w:p>
    <w:p w14:paraId="77725FD4">
      <w:pPr>
        <w:rPr>
          <w:rFonts w:hint="eastAsia"/>
        </w:rPr>
      </w:pPr>
      <w:r>
        <w:rPr>
          <w:rFonts w:hint="eastAsia"/>
        </w:rPr>
        <w:t>The Confession in this section teaches that all the decrees of God are unconditional.</w:t>
      </w:r>
    </w:p>
    <w:p w14:paraId="712F718D">
      <w:pPr>
        <w:rPr>
          <w:rFonts w:hint="eastAsia"/>
        </w:rPr>
      </w:pPr>
      <w:r>
        <w:rPr>
          <w:rFonts w:hint="eastAsia"/>
        </w:rPr>
        <w:t>本节《信仰宣言》教导说，上帝的一切预旨都是无条件的。</w:t>
      </w:r>
    </w:p>
    <w:p w14:paraId="76A33196">
      <w:pPr>
        <w:rPr>
          <w:rFonts w:hint="eastAsia"/>
        </w:rPr>
      </w:pPr>
    </w:p>
    <w:p w14:paraId="4EE0070B">
      <w:pPr>
        <w:rPr>
          <w:rFonts w:hint="eastAsia"/>
        </w:rPr>
      </w:pPr>
      <w:r>
        <w:rPr>
          <w:rFonts w:hint="eastAsia"/>
        </w:rPr>
        <w:t>All who believe in a divine government agree with Calvinists that the decrees of God relating to events produced by necessary causes are unconditional.</w:t>
      </w:r>
    </w:p>
    <w:p w14:paraId="796B9405">
      <w:pPr>
        <w:rPr>
          <w:rFonts w:hint="eastAsia"/>
        </w:rPr>
      </w:pPr>
      <w:r>
        <w:rPr>
          <w:rFonts w:hint="eastAsia"/>
        </w:rPr>
        <w:t>所有相信神圣治理的人都同意加尔文主义者的观点，即上帝关于由必然原因产生的事件的预旨是无条件的。</w:t>
      </w:r>
    </w:p>
    <w:p w14:paraId="4F0ED93C">
      <w:pPr>
        <w:rPr>
          <w:rFonts w:hint="eastAsia"/>
        </w:rPr>
      </w:pPr>
      <w:r>
        <w:rPr>
          <w:rFonts w:hint="eastAsia"/>
        </w:rPr>
        <w:t>The only debate relates to those decrees which are concerned with the free actions of men and of angels.</w:t>
      </w:r>
    </w:p>
    <w:p w14:paraId="345A189A">
      <w:pPr>
        <w:rPr>
          <w:rFonts w:hint="eastAsia"/>
        </w:rPr>
      </w:pPr>
      <w:r>
        <w:rPr>
          <w:rFonts w:hint="eastAsia"/>
        </w:rPr>
        <w:t>唯一的争论在于那些与人和天使的自由行动有关的预旨。</w:t>
      </w:r>
    </w:p>
    <w:p w14:paraId="319BF3A8">
      <w:pPr>
        <w:rPr>
          <w:rFonts w:hint="eastAsia"/>
        </w:rPr>
      </w:pPr>
      <w:r>
        <w:rPr>
          <w:rFonts w:hint="eastAsia"/>
        </w:rPr>
        <w:t>The Socinians and Rationalists maintain that God cannot certainly foresee free actions, because from their very nature they are uncertain until they are performed.</w:t>
      </w:r>
    </w:p>
    <w:p w14:paraId="694225D7">
      <w:pPr>
        <w:rPr>
          <w:rFonts w:hint="eastAsia"/>
        </w:rPr>
      </w:pPr>
      <w:r>
        <w:rPr>
          <w:rFonts w:hint="eastAsia"/>
        </w:rPr>
        <w:t>索西尼派和理性主义者认为，上帝无法确定地预见自由行动，因为从其本质来看，自由行动在被执行之前是不确定的。</w:t>
      </w:r>
    </w:p>
    <w:p w14:paraId="70EED57D">
      <w:pPr>
        <w:rPr>
          <w:rFonts w:hint="eastAsia"/>
        </w:rPr>
      </w:pPr>
      <w:r>
        <w:rPr>
          <w:rFonts w:hint="eastAsia"/>
        </w:rPr>
        <w:t>Arminians admit that he certainly foresees them, but deny that he determines them.</w:t>
      </w:r>
    </w:p>
    <w:p w14:paraId="2AF08557">
      <w:pPr>
        <w:rPr>
          <w:rFonts w:hint="eastAsia"/>
        </w:rPr>
      </w:pPr>
      <w:r>
        <w:rPr>
          <w:rFonts w:hint="eastAsia"/>
        </w:rPr>
        <w:t>阿民念派承认祂确实预见它们，但否认祂决定它们。</w:t>
      </w:r>
    </w:p>
    <w:p w14:paraId="6EAA5F37">
      <w:pPr>
        <w:rPr>
          <w:rFonts w:hint="eastAsia"/>
        </w:rPr>
      </w:pPr>
      <w:r>
        <w:rPr>
          <w:rFonts w:hint="eastAsia"/>
        </w:rPr>
        <w:t>Calvinists affirm that he foresees them to be certainly future because he has determined them to be so. The truth of the Calvinist view is proved-</w:t>
      </w:r>
    </w:p>
    <w:p w14:paraId="71583C7D">
      <w:pPr>
        <w:rPr>
          <w:rFonts w:hint="eastAsia"/>
        </w:rPr>
      </w:pPr>
      <w:r>
        <w:rPr>
          <w:rFonts w:hint="eastAsia"/>
        </w:rPr>
        <w:t>加尔文主义者申明，祂预见它们必然会发生，因为祂已经决定它们如此。加尔文主义观点的真实性得到证明——</w:t>
      </w:r>
    </w:p>
    <w:p w14:paraId="5A7A2390">
      <w:pPr>
        <w:rPr>
          <w:rFonts w:hint="eastAsia"/>
        </w:rPr>
      </w:pPr>
      <w:r>
        <w:rPr>
          <w:rFonts w:hint="eastAsia"/>
        </w:rPr>
        <w:t>(1)From the fact that, as shown above, the decrees of God determineall classes of events.</w:t>
      </w:r>
    </w:p>
    <w:p w14:paraId="41999A67">
      <w:pPr>
        <w:rPr>
          <w:rFonts w:hint="eastAsia"/>
        </w:rPr>
      </w:pPr>
      <w:r>
        <w:rPr>
          <w:rFonts w:hint="eastAsia"/>
        </w:rPr>
        <w:t>(1)从上帝的预旨决定所有类别事件这一事实来看，如上所示。</w:t>
      </w:r>
    </w:p>
    <w:p w14:paraId="48C14455">
      <w:pPr>
        <w:rPr>
          <w:rFonts w:hint="eastAsia"/>
        </w:rPr>
      </w:pPr>
      <w:r>
        <w:rPr>
          <w:rFonts w:hint="eastAsia"/>
        </w:rPr>
        <w:t>If every event that comes to pass is foreordained, it is evident that there is nothing left undetermined upon which the decree can be conditioned.</w:t>
      </w:r>
    </w:p>
    <w:p w14:paraId="178F52ED">
      <w:pPr>
        <w:rPr>
          <w:rFonts w:hint="eastAsia"/>
        </w:rPr>
      </w:pPr>
      <w:r>
        <w:rPr>
          <w:rFonts w:hint="eastAsia"/>
        </w:rPr>
        <w:t>如果每一个发生的事件都是预定的，那么显然没有任何未决定的事物可以作为预旨的条件。</w:t>
      </w:r>
    </w:p>
    <w:p w14:paraId="6E329EA0">
      <w:pPr>
        <w:rPr>
          <w:rFonts w:hint="eastAsia"/>
        </w:rPr>
      </w:pPr>
      <w:r>
        <w:rPr>
          <w:rFonts w:hint="eastAsia"/>
        </w:rPr>
        <w:t>(2)Because the decrees of God are sovereign. This is evident-(a) Because God is the eternal and absolute Creator of all things. All creatures exist, and are what they are, and possess the properties peculiar to them, and act under the very conditions in which they act, because of God's plan. (b) It is directly affirmed in Scripture (Dan. 4:35; Isa. 40:13,14; Rom. 9:15-18; Eph. 1:5).</w:t>
      </w:r>
    </w:p>
    <w:p w14:paraId="45CAE4AA">
      <w:pPr>
        <w:rPr>
          <w:rFonts w:hint="eastAsia"/>
        </w:rPr>
      </w:pPr>
      <w:r>
        <w:rPr>
          <w:rFonts w:hint="eastAsia"/>
        </w:rPr>
        <w:t>(2)因为上帝的预旨是至高无上的。这很明显——(a) 因为上帝是万物永恒且绝对的创造主。所有受造物的存在、本质、特性以及其行动所处的条件，都是因为上帝的计划。(b) 圣经直接肯定了这一点（但以理书 4:35；以赛亚书 40:13,14；罗马书 9:15-18；以弗所书 1:5）。</w:t>
      </w:r>
    </w:p>
    <w:p w14:paraId="0518F643">
      <w:pPr>
        <w:rPr>
          <w:rFonts w:hint="eastAsia"/>
        </w:rPr>
      </w:pPr>
      <w:r>
        <w:rPr>
          <w:rFonts w:hint="eastAsia"/>
        </w:rPr>
        <w:t>(3)God's decree includes and determines the means and conditions upon which events depend, as well as the events themselves: "According as he hath chosen us in him before the foundation of the world, that we should be holy" (Eph. 1:4). "By grace are ye saved through faith; and that not of yourselves: it is the gift of God" (Eph. 2:8). "God hath from the beginning chosen you to salvation through sanctification of the Spirit and belief of the truth" (2 Thess. 2:13). In the case of Paul's shipwreck, God first promised Paul absolutely that not a life should be lost (Acts 27:24). But Paul said, verse 31, "Except these abide in the ship, ye cannot be saved."</w:t>
      </w:r>
    </w:p>
    <w:p w14:paraId="199EB7E0">
      <w:pPr>
        <w:rPr>
          <w:rFonts w:hint="eastAsia"/>
        </w:rPr>
      </w:pPr>
      <w:r>
        <w:rPr>
          <w:rFonts w:hint="eastAsia"/>
        </w:rPr>
        <w:t>(3)上帝的预旨包含并决定了事件所依赖的方法和条件，以及事件本身：“就如上帝从创立世界以前，在基督里拣选了我们，使我们在祂面前成为圣洁，无有瑕疵”（以弗所书 1:4）。“你们得救是本乎恩，也因着信；这并不是出于自己，乃是上帝所赐的”（以弗所书 2:8）。“祂从起初拣选了你们，叫你们因信真道，又被圣灵感动，成为圣洁，能以得救”（帖撒罗尼迦后书 2:13）。在保罗遭遇海难的情况下，上帝首先绝对地应许保罗，没有一个人会丧命（使徒行传 27:24）。但保罗在第31节说：“这些人若不等在船上，你们就不能得救。”</w:t>
      </w:r>
    </w:p>
    <w:p w14:paraId="550761AA">
      <w:pPr>
        <w:rPr>
          <w:rFonts w:hint="eastAsia"/>
        </w:rPr>
      </w:pPr>
      <w:r>
        <w:rPr>
          <w:rFonts w:hint="eastAsia"/>
        </w:rPr>
        <w:t>(4)The Scriptures declare that the salvation of individuals is conditioned upon the personal act of faith, and at the same time that the decree of God with regard to the salvation of individuals rests solely upon "the counsel of his own will," "his own good pleasure." "For the children being not yet born, neither having done any good or evil, that the purpose of God according to election might stand, not of works, but of him that calleth," etc. (Rom. 9:11). "Being predestinated according to the purpose of him who worketh all things after the counsel of his own will" (Eph. 1:11; 1:5; Matt. 11:25,26).</w:t>
      </w:r>
    </w:p>
    <w:p w14:paraId="7C99002C">
      <w:pPr>
        <w:rPr>
          <w:rFonts w:hint="eastAsia"/>
        </w:rPr>
      </w:pPr>
      <w:r>
        <w:rPr>
          <w:rFonts w:hint="eastAsia"/>
        </w:rPr>
        <w:t>(4)圣经宣告，个人的救恩取决于个人的信心行为，同时，上帝关于个人救恩的预旨仅仅取决于“祂自己旨意的筹算”、“祂自己的美意”。“双子还没有生下来，善恶还没有作出来，只因要显明上帝拣选人的旨意，不在乎人的行为，乃在乎召人的主”（罗马书 9:11）。“我们也在祂里面得了基业，这原是那位随己意行作万事的，照着祂旨意所预定的”（以弗所书 1:11；1:5；马太福音 11:25,26）。</w:t>
      </w:r>
    </w:p>
    <w:p w14:paraId="67F2ACDF">
      <w:pPr>
        <w:rPr>
          <w:rFonts w:hint="eastAsia"/>
        </w:rPr>
      </w:pPr>
      <w:r>
        <w:rPr>
          <w:rFonts w:hint="eastAsia"/>
        </w:rPr>
        <w:t>4. The purpose of God is, with reference to all the objects embraced within it, certainly efficacious.</w:t>
      </w:r>
    </w:p>
    <w:p w14:paraId="6CCB3623">
      <w:pPr>
        <w:rPr>
          <w:rFonts w:hint="eastAsia"/>
        </w:rPr>
      </w:pPr>
      <w:r>
        <w:rPr>
          <w:rFonts w:hint="eastAsia"/>
        </w:rPr>
        <w:t>4. 上帝的旨意，就其所包含的一切对象而言，是必然有效的。</w:t>
      </w:r>
    </w:p>
    <w:p w14:paraId="4F853F1B">
      <w:pPr>
        <w:rPr>
          <w:rFonts w:hint="eastAsia"/>
        </w:rPr>
      </w:pPr>
    </w:p>
    <w:p w14:paraId="1F39AADA">
      <w:pPr>
        <w:rPr>
          <w:rFonts w:hint="eastAsia"/>
        </w:rPr>
      </w:pPr>
      <w:r>
        <w:rPr>
          <w:rFonts w:hint="eastAsia"/>
        </w:rPr>
        <w:t>The decree of God is merely a purpose which he executes in his works of creation and providence.</w:t>
      </w:r>
    </w:p>
    <w:p w14:paraId="0E2F6A4E">
      <w:pPr>
        <w:rPr>
          <w:rFonts w:hint="eastAsia"/>
        </w:rPr>
      </w:pPr>
      <w:r>
        <w:rPr>
          <w:rFonts w:hint="eastAsia"/>
        </w:rPr>
        <w:t>上帝的预旨仅仅是祂在创造和护理之工中执行的一个旨意。</w:t>
      </w:r>
    </w:p>
    <w:p w14:paraId="402F65A6">
      <w:pPr>
        <w:rPr>
          <w:rFonts w:hint="eastAsia"/>
        </w:rPr>
      </w:pPr>
      <w:r>
        <w:rPr>
          <w:rFonts w:hint="eastAsia"/>
        </w:rPr>
        <w:t>When it is said that all the decrees of God are certainly efficacious, it is not meant that they are the proximate causes of events, but that they render, under the subsequent economy of creation and providence, every event embraced in them absolutely certain. This is evident-</w:t>
      </w:r>
    </w:p>
    <w:p w14:paraId="1D1ED402">
      <w:pPr>
        <w:rPr>
          <w:rFonts w:hint="eastAsia"/>
        </w:rPr>
      </w:pPr>
      <w:r>
        <w:rPr>
          <w:rFonts w:hint="eastAsia"/>
        </w:rPr>
        <w:t>当说上帝的一切预旨都必然有效时，并非指它们是事件的近因，而是指它们在随后的创造和护理的经纶中，使其中包含的每一个事件都成为绝对确定的。这很明显——</w:t>
      </w:r>
    </w:p>
    <w:p w14:paraId="35B2DCB8">
      <w:pPr>
        <w:rPr>
          <w:rFonts w:hint="eastAsia"/>
        </w:rPr>
      </w:pPr>
      <w:r>
        <w:rPr>
          <w:rFonts w:hint="eastAsia"/>
        </w:rPr>
        <w:t>(1)From the nature of God as an infinitely wise and powerful personand absolute sovereign.</w:t>
      </w:r>
    </w:p>
    <w:p w14:paraId="05CCD374">
      <w:pPr>
        <w:rPr>
          <w:rFonts w:hint="eastAsia"/>
        </w:rPr>
      </w:pPr>
      <w:r>
        <w:rPr>
          <w:rFonts w:hint="eastAsia"/>
        </w:rPr>
        <w:t>(1)从上帝作为无限智慧、大能的位格和绝对君主的本性来看。</w:t>
      </w:r>
    </w:p>
    <w:p w14:paraId="648B1BA8">
      <w:pPr>
        <w:rPr>
          <w:rFonts w:hint="eastAsia"/>
        </w:rPr>
      </w:pPr>
      <w:r>
        <w:rPr>
          <w:rFonts w:hint="eastAsia"/>
        </w:rPr>
        <w:t>(2)From the fact that the decrees relate to all events without exception, and are sovereign and unconditional.</w:t>
      </w:r>
    </w:p>
    <w:p w14:paraId="781B6A13">
      <w:pPr>
        <w:rPr>
          <w:rFonts w:hint="eastAsia"/>
        </w:rPr>
      </w:pPr>
      <w:r>
        <w:rPr>
          <w:rFonts w:hint="eastAsia"/>
        </w:rPr>
        <w:t>(2)从预旨无一例外地涉及所有事件，并且是至高无上且无条件的这一事实来看。</w:t>
      </w:r>
    </w:p>
    <w:p w14:paraId="51012DAA">
      <w:pPr>
        <w:rPr>
          <w:rFonts w:hint="eastAsia"/>
        </w:rPr>
      </w:pPr>
      <w:r>
        <w:rPr>
          <w:rFonts w:hint="eastAsia"/>
        </w:rPr>
        <w:t>(3)The Scriptures declare, with reference to such events, that there is a needs-be that they should happen as it was determined (Matt. 16:21; Luke 24:44; 22:22).</w:t>
      </w:r>
    </w:p>
    <w:p w14:paraId="2CB2BEE2">
      <w:pPr>
        <w:rPr>
          <w:rFonts w:hint="eastAsia"/>
        </w:rPr>
      </w:pPr>
      <w:r>
        <w:rPr>
          <w:rFonts w:hint="eastAsia"/>
        </w:rPr>
        <w:t>(3)圣经宣告，关于这类事件，它们必须按照所决定的那样发生（马太福音 16:21；路加福音 24:44；22:22）。</w:t>
      </w:r>
    </w:p>
    <w:p w14:paraId="09C73180">
      <w:pPr>
        <w:rPr>
          <w:rFonts w:hint="eastAsia"/>
        </w:rPr>
      </w:pPr>
      <w:r>
        <w:rPr>
          <w:rFonts w:hint="eastAsia"/>
        </w:rPr>
        <w:t>5.This purpose must in all things be perfectly consistent with his own most wise, benevolent, and holy nature.</w:t>
      </w:r>
    </w:p>
    <w:p w14:paraId="7EE81907">
      <w:pPr>
        <w:rPr>
          <w:rFonts w:hint="eastAsia"/>
        </w:rPr>
      </w:pPr>
      <w:r>
        <w:rPr>
          <w:rFonts w:hint="eastAsia"/>
        </w:rPr>
        <w:t>5.这个旨意在一切事上都必须与祂自己最智慧、仁慈和圣洁的本性完全一致。</w:t>
      </w:r>
    </w:p>
    <w:p w14:paraId="51FF6C47">
      <w:pPr>
        <w:rPr>
          <w:rFonts w:hint="eastAsia"/>
        </w:rPr>
      </w:pPr>
    </w:p>
    <w:p w14:paraId="4B4FFFB1">
      <w:pPr>
        <w:rPr>
          <w:rFonts w:hint="eastAsia"/>
        </w:rPr>
      </w:pPr>
      <w:r>
        <w:rPr>
          <w:rFonts w:hint="eastAsia"/>
        </w:rPr>
        <w:t>This is a self-evident truth from the nature of God as an eternal, absolutely perfect, and unchangeable Being.</w:t>
      </w:r>
    </w:p>
    <w:p w14:paraId="47B585EE">
      <w:pPr>
        <w:rPr>
          <w:rFonts w:hint="eastAsia"/>
        </w:rPr>
      </w:pPr>
      <w:r>
        <w:rPr>
          <w:rFonts w:hint="eastAsia"/>
        </w:rPr>
        <w:t>从上帝作为永恒、绝对完美且不变的存在的本性来看，这是一个不言而喻的真理。</w:t>
      </w:r>
    </w:p>
    <w:p w14:paraId="71429D62">
      <w:pPr>
        <w:rPr>
          <w:rFonts w:hint="eastAsia"/>
        </w:rPr>
      </w:pPr>
      <w:r>
        <w:rPr>
          <w:rFonts w:hint="eastAsia"/>
        </w:rPr>
        <w:t>His decrees must be absolutely perfect in wisdom and righteousness.</w:t>
      </w:r>
    </w:p>
    <w:p w14:paraId="082A66B4">
      <w:pPr>
        <w:rPr>
          <w:rFonts w:hint="eastAsia"/>
        </w:rPr>
      </w:pPr>
      <w:r>
        <w:rPr>
          <w:rFonts w:hint="eastAsia"/>
        </w:rPr>
        <w:t>祂的预旨必定在智慧和公义上是绝对完美的。</w:t>
      </w:r>
    </w:p>
    <w:p w14:paraId="6DDDB88F">
      <w:pPr>
        <w:rPr>
          <w:rFonts w:hint="eastAsia"/>
        </w:rPr>
      </w:pPr>
      <w:r>
        <w:rPr>
          <w:rFonts w:hint="eastAsia"/>
        </w:rPr>
        <w:t>The problem of the permission of sin is to us insoluble, because unexplained.</w:t>
      </w:r>
    </w:p>
    <w:p w14:paraId="46EE2576">
      <w:pPr>
        <w:rPr>
          <w:rFonts w:hint="eastAsia"/>
        </w:rPr>
      </w:pPr>
      <w:r>
        <w:rPr>
          <w:rFonts w:hint="eastAsia"/>
        </w:rPr>
        <w:t>罪的许可问题对我们来说是无法解决的，因为没有得到解释。</w:t>
      </w:r>
    </w:p>
    <w:p w14:paraId="25147B15">
      <w:pPr>
        <w:rPr>
          <w:rFonts w:hint="eastAsia"/>
        </w:rPr>
      </w:pPr>
      <w:r>
        <w:rPr>
          <w:rFonts w:hint="eastAsia"/>
        </w:rPr>
        <w:t>The fact is certain, the reason beyond discovery.</w:t>
      </w:r>
    </w:p>
    <w:p w14:paraId="24734942">
      <w:pPr>
        <w:rPr>
          <w:rFonts w:hint="eastAsia"/>
        </w:rPr>
      </w:pPr>
      <w:r>
        <w:rPr>
          <w:rFonts w:hint="eastAsia"/>
        </w:rPr>
        <w:t>事实是确定的，原因无法探究。</w:t>
      </w:r>
    </w:p>
    <w:p w14:paraId="6A664611">
      <w:pPr>
        <w:rPr>
          <w:rFonts w:hint="eastAsia"/>
        </w:rPr>
      </w:pPr>
      <w:r>
        <w:rPr>
          <w:rFonts w:hint="eastAsia"/>
        </w:rPr>
        <w:t>If God be infinitely wise and powerful, he might have prevented it.</w:t>
      </w:r>
    </w:p>
    <w:p w14:paraId="26926EC0">
      <w:pPr>
        <w:rPr>
          <w:rFonts w:hint="eastAsia"/>
        </w:rPr>
      </w:pPr>
      <w:r>
        <w:rPr>
          <w:rFonts w:hint="eastAsia"/>
        </w:rPr>
        <w:t>如果上帝是无限智慧和强大的，祂本可以阻止它。</w:t>
      </w:r>
    </w:p>
    <w:p w14:paraId="64EEFB8D">
      <w:pPr>
        <w:rPr>
          <w:rFonts w:hint="eastAsia"/>
        </w:rPr>
      </w:pPr>
      <w:r>
        <w:rPr>
          <w:rFonts w:hint="eastAsia"/>
        </w:rPr>
        <w:t>It is evident that it is consistent with absolute righteousness to permit it and to overrule it.</w:t>
      </w:r>
    </w:p>
    <w:p w14:paraId="308C68D9">
      <w:pPr>
        <w:rPr>
          <w:rFonts w:hint="eastAsia"/>
        </w:rPr>
      </w:pPr>
      <w:r>
        <w:rPr>
          <w:rFonts w:hint="eastAsia"/>
        </w:rPr>
        <w:t>显然，允许并掌管它，与绝对的公义是一致的。</w:t>
      </w:r>
    </w:p>
    <w:p w14:paraId="2CB77FEC">
      <w:pPr>
        <w:rPr>
          <w:rFonts w:hint="eastAsia"/>
        </w:rPr>
      </w:pPr>
      <w:r>
        <w:rPr>
          <w:rFonts w:hint="eastAsia"/>
        </w:rPr>
        <w:t>The Arminian admits that God foresaw that sin and misery would certainly eventuate upon the conditions of creation he established.</w:t>
      </w:r>
    </w:p>
    <w:p w14:paraId="6271DA83">
      <w:pPr>
        <w:rPr>
          <w:rFonts w:hint="eastAsia"/>
        </w:rPr>
      </w:pPr>
      <w:r>
        <w:rPr>
          <w:rFonts w:hint="eastAsia"/>
        </w:rPr>
        <w:t>阿民念派承认，上帝预见到罪和苦难必然会在祂所设立的创造条件下发生。</w:t>
      </w:r>
    </w:p>
    <w:p w14:paraId="4DEB9EFE">
      <w:pPr>
        <w:rPr>
          <w:rFonts w:hint="eastAsia"/>
        </w:rPr>
      </w:pPr>
      <w:r>
        <w:rPr>
          <w:rFonts w:hint="eastAsia"/>
        </w:rPr>
        <w:t>He is therefore as unable as the Calvinist is to explain why God, notwithstanding that certain knowledge, did not change those conditions.</w:t>
      </w:r>
    </w:p>
    <w:p w14:paraId="307E4DCB">
      <w:pPr>
        <w:rPr>
          <w:rFonts w:hint="eastAsia"/>
        </w:rPr>
      </w:pPr>
      <w:r>
        <w:rPr>
          <w:rFonts w:hint="eastAsia"/>
        </w:rPr>
        <w:t>因此，他像加尔文主义者一样，无法解释为什么上帝尽管有此确知，却没有改变那些条件。</w:t>
      </w:r>
    </w:p>
    <w:p w14:paraId="37945E1A">
      <w:pPr>
        <w:rPr>
          <w:rFonts w:hint="eastAsia"/>
        </w:rPr>
      </w:pPr>
    </w:p>
    <w:p w14:paraId="6BE6077E">
      <w:pPr>
        <w:rPr>
          <w:rFonts w:hint="eastAsia"/>
        </w:rPr>
      </w:pPr>
      <w:r>
        <w:rPr>
          <w:rFonts w:hint="eastAsia"/>
        </w:rPr>
        <w:t>It remains certain, however, that God is not the cause of sin because He is absolutely holy.</w:t>
      </w:r>
    </w:p>
    <w:p w14:paraId="0590DBE0">
      <w:pPr>
        <w:rPr>
          <w:rFonts w:hint="eastAsia"/>
        </w:rPr>
      </w:pPr>
      <w:r>
        <w:rPr>
          <w:rFonts w:hint="eastAsia"/>
        </w:rPr>
        <w:t>然而，可以肯定的是，上帝并非罪的创始者，因为祂是绝对圣洁的。</w:t>
      </w:r>
    </w:p>
    <w:p w14:paraId="79F0CECE">
      <w:pPr>
        <w:rPr>
          <w:rFonts w:hint="eastAsia"/>
        </w:rPr>
      </w:pPr>
      <w:r>
        <w:rPr>
          <w:rFonts w:hint="eastAsia"/>
        </w:rPr>
        <w:t>Moreover, sin is essentially defined as a violation of God's will (ovomia), and God cannot violate His own will.</w:t>
      </w:r>
    </w:p>
    <w:p w14:paraId="487FC738">
      <w:pPr>
        <w:rPr>
          <w:rFonts w:hint="eastAsia"/>
        </w:rPr>
      </w:pPr>
      <w:r>
        <w:rPr>
          <w:rFonts w:hint="eastAsia"/>
        </w:rPr>
        <w:t>此外，罪的本质被定义为违背上帝的旨意(anomia)，而上帝不能违背祂自己的旨意。</w:t>
      </w:r>
    </w:p>
    <w:p w14:paraId="7E4ABCD4">
      <w:pPr>
        <w:rPr>
          <w:rFonts w:hint="eastAsia"/>
        </w:rPr>
      </w:pPr>
      <w:r>
        <w:rPr>
          <w:rFonts w:hint="eastAsia"/>
        </w:rPr>
        <w:t>Also, having free agency we are responsible for our actions.</w:t>
      </w:r>
    </w:p>
    <w:p w14:paraId="50B3F645">
      <w:pPr>
        <w:rPr>
          <w:rFonts w:hint="eastAsia"/>
        </w:rPr>
      </w:pPr>
      <w:r>
        <w:rPr>
          <w:rFonts w:hint="eastAsia"/>
        </w:rPr>
        <w:t>并且，我们既有自由意志，就要为自己的行为负责。</w:t>
      </w:r>
    </w:p>
    <w:p w14:paraId="7D92CBA2">
      <w:pPr>
        <w:rPr>
          <w:rFonts w:hint="eastAsia"/>
        </w:rPr>
      </w:pPr>
      <w:r>
        <w:rPr>
          <w:rFonts w:hint="eastAsia"/>
        </w:rPr>
        <w:t>We must assert that God has permitted sin for the purpose of overruling it in the interests of righteousness and benevolence, for His own glory and our highest good.</w:t>
      </w:r>
    </w:p>
    <w:p w14:paraId="42CB7566">
      <w:pPr>
        <w:rPr>
          <w:rFonts w:hint="eastAsia"/>
        </w:rPr>
      </w:pPr>
      <w:r>
        <w:rPr>
          <w:rFonts w:hint="eastAsia"/>
        </w:rPr>
        <w:t>我们必须申明，上帝允许罪的存在，是为了为了公义和仁慈的利益而掌管它，为了祂自己的荣耀和我们最高的益处。</w:t>
      </w:r>
    </w:p>
    <w:p w14:paraId="5364CC49">
      <w:pPr>
        <w:rPr>
          <w:rFonts w:hint="eastAsia"/>
        </w:rPr>
      </w:pPr>
      <w:r>
        <w:rPr>
          <w:rFonts w:hint="eastAsia"/>
        </w:rPr>
        <w:t>6.The purpose of God is in all things perfectly consistent with the nature and the mode of action of the creatures severally embraced within it.</w:t>
      </w:r>
    </w:p>
    <w:p w14:paraId="506FFB53">
      <w:pPr>
        <w:rPr>
          <w:rFonts w:hint="eastAsia"/>
        </w:rPr>
      </w:pPr>
      <w:r>
        <w:rPr>
          <w:rFonts w:hint="eastAsia"/>
        </w:rPr>
        <w:t>6.上帝的旨意在一切事上都与其中所包含的受造物的本性和行动方式完全一致。</w:t>
      </w:r>
    </w:p>
    <w:p w14:paraId="63731B37">
      <w:pPr>
        <w:rPr>
          <w:rFonts w:hint="eastAsia"/>
        </w:rPr>
      </w:pPr>
    </w:p>
    <w:p w14:paraId="2A49978C">
      <w:pPr>
        <w:rPr>
          <w:rFonts w:hint="eastAsia"/>
        </w:rPr>
      </w:pPr>
      <w:r>
        <w:rPr>
          <w:rFonts w:hint="eastAsia"/>
        </w:rPr>
        <w:t>This is certain-</w:t>
      </w:r>
    </w:p>
    <w:p w14:paraId="5B5C0362">
      <w:pPr>
        <w:rPr>
          <w:rFonts w:hint="eastAsia"/>
        </w:rPr>
      </w:pPr>
      <w:r>
        <w:rPr>
          <w:rFonts w:hint="eastAsia"/>
        </w:rPr>
        <w:t>这是确定的——</w:t>
      </w:r>
    </w:p>
    <w:p w14:paraId="1C0BB256">
      <w:pPr>
        <w:rPr>
          <w:rFonts w:hint="eastAsia"/>
        </w:rPr>
      </w:pPr>
      <w:r>
        <w:rPr>
          <w:rFonts w:hint="eastAsia"/>
        </w:rPr>
        <w:t>(1)Because the one eternal, self-consistent, all-comprehensive purpose of God at the same time determines the nature of the agent, his proper mode of action, and each action that shall eventuate.</w:t>
      </w:r>
    </w:p>
    <w:p w14:paraId="6FD9D3CD">
      <w:pPr>
        <w:rPr>
          <w:rFonts w:hint="eastAsia"/>
        </w:rPr>
      </w:pPr>
      <w:r>
        <w:rPr>
          <w:rFonts w:hint="eastAsia"/>
        </w:rPr>
        <w:t>(1)因为上帝独一永恒、自洽、包罗万象的旨意，同时决定了行动者的本性、其恰当的行动方式，以及将要发生的每一个行动。</w:t>
      </w:r>
    </w:p>
    <w:p w14:paraId="26D55349">
      <w:pPr>
        <w:rPr>
          <w:rFonts w:hint="eastAsia"/>
        </w:rPr>
      </w:pPr>
      <w:r>
        <w:rPr>
          <w:rFonts w:hint="eastAsia"/>
        </w:rPr>
        <w:t>As God's purpose cannot be inconsistent with itself, the element of it determining the nature of the agent cannot be inconsistent with the element of it determining any particular action of the agent.</w:t>
      </w:r>
    </w:p>
    <w:p w14:paraId="5B913086">
      <w:pPr>
        <w:rPr>
          <w:rFonts w:hint="eastAsia"/>
        </w:rPr>
      </w:pPr>
      <w:r>
        <w:rPr>
          <w:rFonts w:hint="eastAsia"/>
        </w:rPr>
        <w:t>由于上帝的旨意不可能与自身不一致，因此决定行动者本性的旨意要素，不可能与决定行动者任何特定行动的旨意要素不一致。</w:t>
      </w:r>
    </w:p>
    <w:p w14:paraId="2C8B946A">
      <w:pPr>
        <w:rPr>
          <w:rFonts w:hint="eastAsia"/>
        </w:rPr>
      </w:pPr>
      <w:r>
        <w:rPr>
          <w:rFonts w:hint="eastAsia"/>
        </w:rPr>
        <w:t>(2)Because the decrees of God are not the proximate causes of events; they only make a given event certainly future.</w:t>
      </w:r>
    </w:p>
    <w:p w14:paraId="7D9D4644">
      <w:pPr>
        <w:rPr>
          <w:rFonts w:hint="eastAsia"/>
        </w:rPr>
      </w:pPr>
      <w:r>
        <w:rPr>
          <w:rFonts w:hint="eastAsia"/>
        </w:rPr>
        <w:t>(2)因为上帝的预旨并非事件的近因；它们只使某一特定事件成为必然的未来。</w:t>
      </w:r>
    </w:p>
    <w:p w14:paraId="5FC8C416">
      <w:pPr>
        <w:rPr>
          <w:rFonts w:hint="eastAsia"/>
        </w:rPr>
      </w:pPr>
      <w:r>
        <w:rPr>
          <w:rFonts w:hint="eastAsia"/>
        </w:rPr>
        <w:t>It provides that free agents shall be free agents, and free actions free actions; and that a given free agent shall exist, and that he shall freely perform a certain free action under certain conditions.</w:t>
      </w:r>
    </w:p>
    <w:p w14:paraId="44093852">
      <w:pPr>
        <w:rPr>
          <w:rFonts w:hint="eastAsia"/>
        </w:rPr>
      </w:pPr>
      <w:r>
        <w:rPr>
          <w:rFonts w:hint="eastAsia"/>
        </w:rPr>
        <w:t>它规定自由行动者应为自由行动者，自由行动应为自由行动；并且某一特定的自由行动者应存在，并且他应在某些条件下自由地执行某一特定的自由行动。</w:t>
      </w:r>
    </w:p>
    <w:p w14:paraId="430B5B95">
      <w:pPr>
        <w:rPr>
          <w:rFonts w:hint="eastAsia"/>
        </w:rPr>
      </w:pPr>
    </w:p>
    <w:p w14:paraId="0749B7AD">
      <w:pPr>
        <w:rPr>
          <w:rFonts w:hint="eastAsia"/>
        </w:rPr>
      </w:pPr>
      <w:r>
        <w:rPr>
          <w:rFonts w:hint="eastAsia"/>
        </w:rPr>
        <w:t>Now, that a given free action is certainly future, is obviously not inconsistent with the perfect freedom of the agent in that act: (a) Because all admit that God certainly foreknows the free actions of free agents, and if so, they must be certainly future, although free.</w:t>
      </w:r>
    </w:p>
    <w:p w14:paraId="72A99C62">
      <w:pPr>
        <w:rPr>
          <w:rFonts w:hint="eastAsia"/>
        </w:rPr>
      </w:pPr>
      <w:r>
        <w:rPr>
          <w:rFonts w:hint="eastAsia"/>
        </w:rPr>
        <w:t>现在，某一特定的自由行动是必然的未来，这显然与行动者在该行动中的完全自由并不矛盾：(a) 因为所有人都承认上帝确实预知自由行动者的自由行动，如果是这样，它们就必定是必然的未来，尽管是自由的。</w:t>
      </w:r>
    </w:p>
    <w:p w14:paraId="4FFF41A3">
      <w:pPr>
        <w:rPr>
          <w:rFonts w:hint="eastAsia"/>
        </w:rPr>
      </w:pPr>
      <w:r>
        <w:rPr>
          <w:rFonts w:hint="eastAsia"/>
        </w:rPr>
        <w:t>(b) God's actions are certainly holy, though free; and the same is true of all glorified spirits in heaven.</w:t>
      </w:r>
    </w:p>
    <w:p w14:paraId="2EBE6BBF">
      <w:pPr>
        <w:rPr>
          <w:rFonts w:hint="eastAsia"/>
        </w:rPr>
      </w:pPr>
      <w:r>
        <w:rPr>
          <w:rFonts w:hint="eastAsia"/>
        </w:rPr>
        <w:t>(b) 上帝的行动是必然圣洁的，尽管是自由的；天堂所有荣耀的灵也是如此。</w:t>
      </w:r>
    </w:p>
    <w:p w14:paraId="142E4D75">
      <w:pPr>
        <w:rPr>
          <w:rFonts w:hint="eastAsia"/>
        </w:rPr>
      </w:pPr>
      <w:r>
        <w:rPr>
          <w:rFonts w:hint="eastAsia"/>
        </w:rPr>
        <w:t>(c) The actions of the devil, and of finally reprobate men and angels, will forever be certainly wicked, yet free and responsible.</w:t>
      </w:r>
    </w:p>
    <w:p w14:paraId="13440961">
      <w:pPr>
        <w:rPr>
          <w:rFonts w:hint="eastAsia"/>
        </w:rPr>
      </w:pPr>
      <w:r>
        <w:rPr>
          <w:rFonts w:hint="eastAsia"/>
        </w:rPr>
        <w:t>(c) 魔鬼以及最终被弃绝的人和天使的行动，将永远是必然邪恶的，却是自由且负有责任的。</w:t>
      </w:r>
    </w:p>
    <w:p w14:paraId="61A7D194">
      <w:pPr>
        <w:rPr>
          <w:rFonts w:hint="eastAsia"/>
        </w:rPr>
      </w:pPr>
    </w:p>
    <w:p w14:paraId="4D18CF44">
      <w:pPr>
        <w:rPr>
          <w:rFonts w:hint="eastAsia"/>
        </w:rPr>
      </w:pPr>
      <w:r>
        <w:rPr>
          <w:rFonts w:hint="eastAsia"/>
        </w:rPr>
        <w:t>SECTION 3: BY the decree of God, for the manifestation of his glory, some men and angels(6) are predestinated unto everlasting life, and others foreordained to everlasting death.(7)</w:t>
      </w:r>
    </w:p>
    <w:p w14:paraId="48BECDDA">
      <w:pPr>
        <w:rPr>
          <w:rFonts w:hint="eastAsia"/>
        </w:rPr>
      </w:pPr>
      <w:r>
        <w:rPr>
          <w:rFonts w:hint="eastAsia"/>
        </w:rPr>
        <w:t>第三节：藉着上帝的预旨，为了彰显祂的荣耀，一些人和天使(6)被预定得永生，另一些人则被预定受永死。(7)</w:t>
      </w:r>
    </w:p>
    <w:p w14:paraId="019E1177">
      <w:pPr>
        <w:rPr>
          <w:rFonts w:hint="eastAsia"/>
        </w:rPr>
      </w:pPr>
      <w:r>
        <w:rPr>
          <w:rFonts w:hint="eastAsia"/>
        </w:rPr>
        <w:t>SECTION 4: THESE angels and men, thus predestinated and foreordained, are particularly and unchangeably designed, and their number is so certain and definite, that it cannot be either increased or diminished.(8)</w:t>
      </w:r>
    </w:p>
    <w:p w14:paraId="3D0D7F7F">
      <w:pPr>
        <w:rPr>
          <w:rFonts w:hint="eastAsia"/>
        </w:rPr>
      </w:pPr>
      <w:r>
        <w:rPr>
          <w:rFonts w:hint="eastAsia"/>
        </w:rPr>
        <w:t>第四节：这些如此被预定和预先命定的人和天使，是特别且不变地被指定的，他们的数目是如此确定和明确，以致不能增加也不能减少。(8)</w:t>
      </w:r>
    </w:p>
    <w:p w14:paraId="3693645F">
      <w:pPr>
        <w:rPr>
          <w:rFonts w:hint="eastAsia"/>
        </w:rPr>
      </w:pPr>
      <w:r>
        <w:rPr>
          <w:rFonts w:hint="eastAsia"/>
        </w:rPr>
        <w:t>SECTION 5: THOSE of mankind that are predestinated unto life, God, before the foundation of the world was laid, according to his eternal and immutable purpose, and the secret counsel and good pleasure of his will, hath chosen in Christ unto everlasting glory,(9) out of his mere free grace and love, without any foresight of faith or good works, or perseverance in either of them, or any other thing in the creature, as conditions, or causes moving him thereunto;(10) and all to the praise of his glorious grace.(11)</w:t>
      </w:r>
    </w:p>
    <w:p w14:paraId="082EB6A2">
      <w:pPr>
        <w:rPr>
          <w:rFonts w:hint="eastAsia"/>
        </w:rPr>
      </w:pPr>
      <w:r>
        <w:rPr>
          <w:rFonts w:hint="eastAsia"/>
        </w:rPr>
        <w:t>第五节：那些被预定得生命的人类，上帝在创世以前，按照祂永恒不变的旨意，以及祂旨意的奥秘筹算和美意，已在基督里拣选他们得永远的荣耀，(9) 出于祂纯粹的白白恩典和慈爱，并非预见他们的信心或善行，或在两者中的任何一种上的坚忍，或受造物中的任何其他事物，作为条件或促使祂如此行的原因；(10) 并且一切都是为了赞美祂荣耀的恩典。(11)</w:t>
      </w:r>
    </w:p>
    <w:p w14:paraId="6E8E72A6">
      <w:pPr>
        <w:rPr>
          <w:rFonts w:hint="eastAsia"/>
        </w:rPr>
      </w:pPr>
      <w:r>
        <w:rPr>
          <w:rFonts w:hint="eastAsia"/>
        </w:rPr>
        <w:t>(6) 1 Tim. 5:21; Matt. 25:41. (7) Rom. 9:22,23; Eph. 1:5,6; Prov. 16:4. (8) 2 Tim. 2:19; John 13:18. (9) Eph. 1:4,9,11; Rom. 8:30; 2 Tim. 1:9; 1 Thess. 5:9. (10) Rom. 9:11,13,16; Eph. 1:4,9. (11) Eph. 1:6,12.</w:t>
      </w:r>
    </w:p>
    <w:p w14:paraId="66C7A174">
      <w:pPr>
        <w:rPr>
          <w:rFonts w:hint="eastAsia"/>
        </w:rPr>
      </w:pPr>
      <w:r>
        <w:rPr>
          <w:rFonts w:hint="eastAsia"/>
        </w:rPr>
        <w:t>(6) 提摩太前书 5:21；马太福音 25:41。(7) 罗马书 9:22,23；以弗所书 1:5,6；箴言 16:4。(8) 提摩太后书 2:19；约翰福音 13:18。(9) 以弗所书 1:4,9,11；罗马书 8:30；提摩太后书 1:9；帖撒罗尼迦前书 5:9。(10) 罗马书 9:11,13,16；以弗所书 1:4,9。(11) 以弗所书 1:6,12。</w:t>
      </w:r>
    </w:p>
    <w:p w14:paraId="63CB2467">
      <w:pPr>
        <w:rPr>
          <w:rFonts w:hint="eastAsia"/>
        </w:rPr>
      </w:pPr>
    </w:p>
    <w:p w14:paraId="7A4B0776">
      <w:pPr>
        <w:rPr>
          <w:rFonts w:hint="eastAsia"/>
        </w:rPr>
      </w:pPr>
      <w:r>
        <w:rPr>
          <w:rFonts w:hint="eastAsia"/>
        </w:rPr>
        <w:t>The preceding sections having affirmed that the eternal, sovereign, immutable, unconditional decree of God determines all events of every class that come to pass, these sections proceed to affirm, by way of specification, the following propositions:</w:t>
      </w:r>
    </w:p>
    <w:p w14:paraId="6AF131EA">
      <w:pPr>
        <w:rPr>
          <w:rFonts w:hint="eastAsia"/>
        </w:rPr>
      </w:pPr>
      <w:r>
        <w:rPr>
          <w:rFonts w:hint="eastAsia"/>
        </w:rPr>
        <w:t>前几节既已申明上帝永恒、至高、不变、无条件的预旨决定了将来发生的一切各类事件，这些章节则继续通过具体说明来申明以下命题：</w:t>
      </w:r>
    </w:p>
    <w:p w14:paraId="45A688F0">
      <w:pPr>
        <w:rPr>
          <w:rFonts w:hint="eastAsia"/>
        </w:rPr>
      </w:pPr>
      <w:r>
        <w:rPr>
          <w:rFonts w:hint="eastAsia"/>
        </w:rPr>
        <w:t>1. The decree of God determines that out of the mass of fallen humanity certain individuals shall attain to eternal salvation, and that the rest shall be left to be dealt with justly for their sins.</w:t>
      </w:r>
    </w:p>
    <w:p w14:paraId="708466BF">
      <w:pPr>
        <w:rPr>
          <w:rFonts w:hint="eastAsia"/>
        </w:rPr>
      </w:pPr>
      <w:r>
        <w:rPr>
          <w:rFonts w:hint="eastAsia"/>
        </w:rPr>
        <w:t>1. 上帝的预旨决定，在堕落的人类大众中，某些个体将获得永恒的救恩，其余的则将被留下，因其罪而受到公正的处理。</w:t>
      </w:r>
    </w:p>
    <w:p w14:paraId="3D6C0E91">
      <w:pPr>
        <w:rPr>
          <w:rFonts w:hint="eastAsia"/>
        </w:rPr>
      </w:pPr>
    </w:p>
    <w:p w14:paraId="72F1783A">
      <w:pPr>
        <w:rPr>
          <w:rFonts w:hint="eastAsia"/>
        </w:rPr>
      </w:pPr>
      <w:r>
        <w:rPr>
          <w:rFonts w:hint="eastAsia"/>
        </w:rPr>
        <w:t>The Socinian holds that the free acts of men, being in their nature uncertain, cannot be foreknown as certainly future.</w:t>
      </w:r>
    </w:p>
    <w:p w14:paraId="47167EAE">
      <w:pPr>
        <w:rPr>
          <w:rFonts w:hint="eastAsia"/>
        </w:rPr>
      </w:pPr>
      <w:r>
        <w:rPr>
          <w:rFonts w:hint="eastAsia"/>
        </w:rPr>
        <w:t>索西尼派认为，人的自由行为，由于其本质的不确定性，无法被确切地预知为必然的未来。</w:t>
      </w:r>
    </w:p>
    <w:p w14:paraId="754A1B64">
      <w:pPr>
        <w:rPr>
          <w:rFonts w:hint="eastAsia"/>
        </w:rPr>
      </w:pPr>
      <w:r>
        <w:rPr>
          <w:rFonts w:hint="eastAsia"/>
        </w:rPr>
        <w:t>Since, therefore, God does not foreknow who will repent and believe, his election amounts to no more than his general purpose to save all believers as a class.</w:t>
      </w:r>
    </w:p>
    <w:p w14:paraId="396FA4BE">
      <w:pPr>
        <w:rPr>
          <w:rFonts w:hint="eastAsia"/>
        </w:rPr>
      </w:pPr>
      <w:r>
        <w:rPr>
          <w:rFonts w:hint="eastAsia"/>
        </w:rPr>
        <w:t>因此，既然上帝不预知谁会悔改和相信，祂的拣选就不过是祂拯救所有信徒作为一个群体的总体旨意而已。</w:t>
      </w:r>
    </w:p>
    <w:p w14:paraId="790AA21D">
      <w:pPr>
        <w:rPr>
          <w:rFonts w:hint="eastAsia"/>
        </w:rPr>
      </w:pPr>
    </w:p>
    <w:p w14:paraId="65D7E307">
      <w:pPr>
        <w:rPr>
          <w:rFonts w:hint="eastAsia"/>
        </w:rPr>
      </w:pPr>
      <w:r>
        <w:rPr>
          <w:rFonts w:hint="eastAsia"/>
        </w:rPr>
        <w:t>The Arminian holds that God, foreseeing from all eternity who will repent and believe, elects those individuals to eternal life on that condition of faith and repentance thus certainly foreknown.</w:t>
      </w:r>
    </w:p>
    <w:p w14:paraId="223F2C7B">
      <w:pPr>
        <w:rPr>
          <w:rFonts w:hint="eastAsia"/>
        </w:rPr>
      </w:pPr>
      <w:r>
        <w:rPr>
          <w:rFonts w:hint="eastAsia"/>
        </w:rPr>
        <w:t>阿民念派认为，上帝从永恒中预见到谁会悔改和相信，就在那个如此确切预知的信心和悔改的条件下，拣选那些人得永生。</w:t>
      </w:r>
    </w:p>
    <w:p w14:paraId="315F52D9">
      <w:pPr>
        <w:rPr>
          <w:rFonts w:hint="eastAsia"/>
        </w:rPr>
      </w:pPr>
    </w:p>
    <w:p w14:paraId="1BBACF4C">
      <w:pPr>
        <w:rPr>
          <w:rFonts w:hint="eastAsia"/>
        </w:rPr>
      </w:pPr>
      <w:r>
        <w:rPr>
          <w:rFonts w:hint="eastAsia"/>
        </w:rPr>
        <w:t>The Calvinist holds that God has elected certain individuals to eternal life, and all the means and conditions thereof, on the ground of his sovereign good pleasure.</w:t>
      </w:r>
    </w:p>
    <w:p w14:paraId="259C22F2">
      <w:pPr>
        <w:rPr>
          <w:rFonts w:hint="eastAsia"/>
        </w:rPr>
      </w:pPr>
      <w:r>
        <w:rPr>
          <w:rFonts w:hint="eastAsia"/>
        </w:rPr>
        <w:t>加尔文主义者认为，上帝已拣选某些人得永生，以及永生的一切方法和条件，其根据是祂至高的美意。</w:t>
      </w:r>
    </w:p>
    <w:p w14:paraId="48143045">
      <w:pPr>
        <w:rPr>
          <w:rFonts w:hint="eastAsia"/>
        </w:rPr>
      </w:pPr>
      <w:r>
        <w:rPr>
          <w:rFonts w:hint="eastAsia"/>
        </w:rPr>
        <w:t>He chooses them to faith and repentance, and not because of their faith and repentance. That God does choose individuals to eternal life is certain.</w:t>
      </w:r>
    </w:p>
    <w:p w14:paraId="5FC5BEB2">
      <w:pPr>
        <w:rPr>
          <w:rFonts w:hint="eastAsia"/>
        </w:rPr>
      </w:pPr>
      <w:r>
        <w:rPr>
          <w:rFonts w:hint="eastAsia"/>
        </w:rPr>
        <w:t>祂拣选他们相信和悔改，并非因为他们的相信和悔改。上帝确实拣选某些人得永生，这是确定的。</w:t>
      </w:r>
    </w:p>
    <w:p w14:paraId="09449E97">
      <w:pPr>
        <w:rPr>
          <w:rFonts w:hint="eastAsia"/>
        </w:rPr>
      </w:pPr>
    </w:p>
    <w:p w14:paraId="1BBBBB3F">
      <w:pPr>
        <w:rPr>
          <w:rFonts w:hint="eastAsia"/>
        </w:rPr>
      </w:pPr>
      <w:r>
        <w:rPr>
          <w:rFonts w:hint="eastAsia"/>
        </w:rPr>
        <w:t>(1)The subjects are always spoken of in Scripture as individuals: "As many as were ordained to eternal life believed" (Acts 13:48; 2 Thess.</w:t>
      </w:r>
    </w:p>
    <w:p w14:paraId="33E5B386">
      <w:pPr>
        <w:rPr>
          <w:rFonts w:hint="eastAsia"/>
        </w:rPr>
      </w:pPr>
      <w:r>
        <w:rPr>
          <w:rFonts w:hint="eastAsia"/>
        </w:rPr>
        <w:t>2:13; Eph. 1:4).</w:t>
      </w:r>
    </w:p>
    <w:p w14:paraId="505BD099">
      <w:pPr>
        <w:rPr>
          <w:rFonts w:hint="eastAsia"/>
        </w:rPr>
      </w:pPr>
      <w:r>
        <w:rPr>
          <w:rFonts w:hint="eastAsia"/>
        </w:rPr>
        <w:t>(1)圣经中总是将对象说成是个人：“凡预定得永生的人都信了”（使徒行传 13:48；帖撒罗尼迦后书 2:13；以弗所书 1:4）。</w:t>
      </w:r>
    </w:p>
    <w:p w14:paraId="4C06BE44">
      <w:pPr>
        <w:rPr>
          <w:rFonts w:hint="eastAsia"/>
        </w:rPr>
      </w:pPr>
      <w:r>
        <w:rPr>
          <w:rFonts w:hint="eastAsia"/>
        </w:rPr>
        <w:t>(2)The names of the elect are said to be "written in heaven," and to be "in the book of life" (Phil. 4:3; Heb. 12:23).</w:t>
      </w:r>
    </w:p>
    <w:p w14:paraId="66CE5BA6">
      <w:pPr>
        <w:rPr>
          <w:rFonts w:hint="eastAsia"/>
        </w:rPr>
      </w:pPr>
      <w:r>
        <w:rPr>
          <w:rFonts w:hint="eastAsia"/>
        </w:rPr>
        <w:t>(2)选民的名字据说“记在天上”，并且“在生命册上”（腓立比书 4:3；希伯来书 12:23）。</w:t>
      </w:r>
    </w:p>
    <w:p w14:paraId="766171EA">
      <w:pPr>
        <w:rPr>
          <w:rFonts w:hint="eastAsia"/>
        </w:rPr>
      </w:pPr>
      <w:r>
        <w:rPr>
          <w:rFonts w:hint="eastAsia"/>
        </w:rPr>
        <w:t>(3)The blessings to which men are elected are such as pertain to individuals, not to communities; and they are represented as elected to these spiritual qualifications, and not because they belong to the class which possesses them.</w:t>
      </w:r>
    </w:p>
    <w:p w14:paraId="2FD6F51C">
      <w:pPr>
        <w:rPr>
          <w:rFonts w:hint="eastAsia"/>
        </w:rPr>
      </w:pPr>
      <w:r>
        <w:rPr>
          <w:rFonts w:hint="eastAsia"/>
        </w:rPr>
        <w:t>(3)人被拣选所领受的祝福，是属于个人的，而非社群的；他们被描述为因这些属灵的资格而被拣选，并非因为他们属于拥有这些资格的群体。</w:t>
      </w:r>
    </w:p>
    <w:p w14:paraId="7D04BE34">
      <w:pPr>
        <w:rPr>
          <w:rFonts w:hint="eastAsia"/>
        </w:rPr>
      </w:pPr>
      <w:r>
        <w:rPr>
          <w:rFonts w:hint="eastAsia"/>
        </w:rPr>
        <w:t>They are elected "to salvation," "to the adoption of sons," "to be holy and without blame before him in love" (2 Thess. 2:13; Gal. 4:4,5; Eph. 1:4).</w:t>
      </w:r>
    </w:p>
    <w:p w14:paraId="324A729A">
      <w:pPr>
        <w:rPr>
          <w:rFonts w:hint="eastAsia"/>
        </w:rPr>
      </w:pPr>
      <w:r>
        <w:rPr>
          <w:rFonts w:hint="eastAsia"/>
        </w:rPr>
        <w:t>他们被拣选“得救恩”、“得儿子的名分”、“在他面前成为圣洁，无有瑕疵，满有爱心”（帖撒罗尼迦后书 2:13；加拉太书 4:4,5；以弗所书 1:4）。</w:t>
      </w:r>
    </w:p>
    <w:p w14:paraId="339173E8">
      <w:pPr>
        <w:rPr>
          <w:rFonts w:hint="eastAsia"/>
        </w:rPr>
      </w:pPr>
      <w:r>
        <w:rPr>
          <w:rFonts w:hint="eastAsia"/>
        </w:rPr>
        <w:t>2.This election is unchangeable. This is self-evident.</w:t>
      </w:r>
    </w:p>
    <w:p w14:paraId="36D44802">
      <w:pPr>
        <w:rPr>
          <w:rFonts w:hint="eastAsia"/>
        </w:rPr>
      </w:pPr>
      <w:r>
        <w:rPr>
          <w:rFonts w:hint="eastAsia"/>
        </w:rPr>
        <w:t>2.这种拣选是不变的。这是不言而喻的。</w:t>
      </w:r>
    </w:p>
    <w:p w14:paraId="7C43E441">
      <w:pPr>
        <w:rPr>
          <w:rFonts w:hint="eastAsia"/>
        </w:rPr>
      </w:pPr>
      <w:r>
        <w:rPr>
          <w:rFonts w:hint="eastAsia"/>
        </w:rPr>
        <w:t>3.It is not conditioned upon foreseen faith or repentance, but in each case upon sovereign grace and personal love, according to the secret counsel of his will.</w:t>
      </w:r>
    </w:p>
    <w:p w14:paraId="64835D33">
      <w:pPr>
        <w:rPr>
          <w:rFonts w:hint="eastAsia"/>
        </w:rPr>
      </w:pPr>
      <w:r>
        <w:rPr>
          <w:rFonts w:hint="eastAsia"/>
        </w:rPr>
        <w:t>3.它并非以预见的信心或悔改为条件，而是在每一种情况下都取决于至高的恩典和个人的爱，按照祂旨意的奥秘筹算。</w:t>
      </w:r>
    </w:p>
    <w:p w14:paraId="75B335C4">
      <w:pPr>
        <w:rPr>
          <w:rFonts w:hint="eastAsia"/>
        </w:rPr>
      </w:pPr>
    </w:p>
    <w:p w14:paraId="6634354B">
      <w:pPr>
        <w:rPr>
          <w:rFonts w:hint="eastAsia"/>
        </w:rPr>
      </w:pPr>
      <w:r>
        <w:rPr>
          <w:rFonts w:hint="eastAsia"/>
        </w:rPr>
        <w:t>(1)It is expressly declared not to rest upon works; but foreseen faith and repentance are works (Rom. 11:4-7; 2 Tim. 1:9).</w:t>
      </w:r>
    </w:p>
    <w:p w14:paraId="7A28A3FD">
      <w:pPr>
        <w:rPr>
          <w:rFonts w:hint="eastAsia"/>
        </w:rPr>
      </w:pPr>
      <w:r>
        <w:rPr>
          <w:rFonts w:hint="eastAsia"/>
        </w:rPr>
        <w:t>(1)它被明确宣告并非基于行为；但预见的信心和悔改都是行为（罗马书 11:4-7；提摩太后书 1:9）。</w:t>
      </w:r>
    </w:p>
    <w:p w14:paraId="013F1065">
      <w:pPr>
        <w:rPr>
          <w:rFonts w:hint="eastAsia"/>
        </w:rPr>
      </w:pPr>
      <w:r>
        <w:rPr>
          <w:rFonts w:hint="eastAsia"/>
        </w:rPr>
        <w:t>(2)Faith and repentance are expressly said to be the fruits of election, and consequently cannot be its conditions.</w:t>
      </w:r>
    </w:p>
    <w:p w14:paraId="62F3279C">
      <w:pPr>
        <w:rPr>
          <w:rFonts w:hint="eastAsia"/>
        </w:rPr>
      </w:pPr>
      <w:r>
        <w:rPr>
          <w:rFonts w:hint="eastAsia"/>
        </w:rPr>
        <w:t>(2)信心和悔改被明确地说是拣选的果子，因此不可能是其条件。</w:t>
      </w:r>
    </w:p>
    <w:p w14:paraId="18CBC400">
      <w:pPr>
        <w:rPr>
          <w:rFonts w:hint="eastAsia"/>
        </w:rPr>
      </w:pPr>
      <w:r>
        <w:rPr>
          <w:rFonts w:hint="eastAsia"/>
        </w:rPr>
        <w:t>They are also declared to be the gifts of God, and cannot therefore be the conditions upon which he suspends his purpose (Eph. 2:10; 1:4; 1 Pet. 1:2; Eph. 2:8; Acts 5:31; 1 Cor. 4:7). "All that the Father giveth me shall come to me; and this is the Father's will which hath sent me, that of all which he hath given me I should lose nothing" (John 6:37,39). "But ye believe not, because ye are not of my sheep" (John 10:26). "And as many as were ordained to eternal life believed" (Acts 13:48).</w:t>
      </w:r>
    </w:p>
    <w:p w14:paraId="4183AA6E">
      <w:pPr>
        <w:rPr>
          <w:rFonts w:hint="eastAsia"/>
        </w:rPr>
      </w:pPr>
      <w:r>
        <w:rPr>
          <w:rFonts w:hint="eastAsia"/>
        </w:rPr>
        <w:t>它们也被宣告为上帝的恩赐，因此不可能是祂暂停其旨意的条件（以弗所书 2:10；1:4；彼得前书 1:2；以弗所书 2:8；使徒行传 5:31；哥林多前书 4:7）。“凡父所赐给我的人，必到我这里来；差我来者的意思，就是凡祂所赐给我的人，我一个也不失落”（约翰福音 6:37,39）。“只是你们不信，因为你们不是我的羊”（约翰福音 10:26）。“凡预定得永生的人都信了”（使徒行传 13:48）。</w:t>
      </w:r>
    </w:p>
    <w:p w14:paraId="71C3BB37">
      <w:pPr>
        <w:rPr>
          <w:rFonts w:hint="eastAsia"/>
        </w:rPr>
      </w:pPr>
      <w:r>
        <w:rPr>
          <w:rFonts w:hint="eastAsia"/>
        </w:rPr>
        <w:t>(3)The Scriptures represent men by nature as "dead in trespasses and sins"; and faith and repentance as the exercise of regenerated souls; and regeneration as the work of God-a "new birth," a "new creation," a "quickening from the dead."</w:t>
      </w:r>
    </w:p>
    <w:p w14:paraId="6A333ADF">
      <w:pPr>
        <w:rPr>
          <w:rFonts w:hint="eastAsia"/>
        </w:rPr>
      </w:pPr>
      <w:r>
        <w:rPr>
          <w:rFonts w:hint="eastAsia"/>
        </w:rPr>
        <w:t>(3)圣经将人本性描述为“死在过犯罪恶之中”；信心和悔改是重生灵魂的操练；重生是上帝的工作——“新生”、“新造”、“从死里复活”。</w:t>
      </w:r>
    </w:p>
    <w:p w14:paraId="578D0D89">
      <w:pPr>
        <w:rPr>
          <w:rFonts w:hint="eastAsia"/>
        </w:rPr>
      </w:pPr>
      <w:r>
        <w:rPr>
          <w:rFonts w:hint="eastAsia"/>
        </w:rPr>
        <w:t>Faith and repentance, therefore, must be conditioned upon God's purpose, and cannot condition it (Eph. 2:1; John 3:3,5; Eph. 2:5,10).</w:t>
      </w:r>
    </w:p>
    <w:p w14:paraId="23D1A35E">
      <w:pPr>
        <w:rPr>
          <w:rFonts w:hint="eastAsia"/>
        </w:rPr>
      </w:pPr>
      <w:r>
        <w:rPr>
          <w:rFonts w:hint="eastAsia"/>
        </w:rPr>
        <w:t>因此，信心和悔改必定取决于上帝的旨意，而不能制约它（以弗所书 2:1；约翰福音 3:3,5；以弗所书 2:5,10）。</w:t>
      </w:r>
    </w:p>
    <w:p w14:paraId="20E54A9D">
      <w:pPr>
        <w:rPr>
          <w:rFonts w:hint="eastAsia"/>
        </w:rPr>
      </w:pPr>
      <w:r>
        <w:rPr>
          <w:rFonts w:hint="eastAsia"/>
        </w:rPr>
        <w:t>(4)The Scriptures expressly say that election is conditioned on the "good pleasure of God's will": "Having predestinated us unto the adoption of children by Jesus Christ to himself, according to the good pleasure of his will, to the praise of the glory of his grace...In whom also we have obtained an inheritance, being predestinated according to the purpose of him who worketh all things after the counsel of his own will" (Eph. 1:5,11; Matt. 11:25,26; John 15:16,19).</w:t>
      </w:r>
    </w:p>
    <w:p w14:paraId="279CEEDD">
      <w:pPr>
        <w:rPr>
          <w:rFonts w:hint="eastAsia"/>
        </w:rPr>
      </w:pPr>
      <w:r>
        <w:rPr>
          <w:rFonts w:hint="eastAsia"/>
        </w:rPr>
        <w:t>(4)圣经明确地说，拣选取决于“上帝旨意的美意”：“又因爱我们，就按着自己意旨所喜悦的，预定我们藉着耶稣基督得儿子的名分，使祂荣耀的恩典得着称赞……我们也在祂里面得了基业，这原是那位随己意行作万事的，照着祂旨意所预定的”（以弗所书 1:5,11；马太福音 11:25,26；约翰福音 15:16,19）。</w:t>
      </w:r>
    </w:p>
    <w:p w14:paraId="0229801A">
      <w:pPr>
        <w:rPr>
          <w:rFonts w:hint="eastAsia"/>
        </w:rPr>
      </w:pPr>
      <w:r>
        <w:rPr>
          <w:rFonts w:hint="eastAsia"/>
        </w:rPr>
        <w:t>(5)God claims the right of sovereign, unconditional election as his prerogative: "Hath not the potter power over the clay, of the same lump to make one vessel unto honour, and another unto dishonour?" (Rom. 9:21). If of the same lump, the difference is not in the clay. "So then it is not of him that willeth, nor of him that runneth, but of God that sheweth mercy" (Rom. 9:16).</w:t>
      </w:r>
    </w:p>
    <w:p w14:paraId="22EA44EE">
      <w:pPr>
        <w:rPr>
          <w:rFonts w:hint="eastAsia"/>
        </w:rPr>
      </w:pPr>
      <w:r>
        <w:rPr>
          <w:rFonts w:hint="eastAsia"/>
        </w:rPr>
        <w:t>(5)上帝声称至高无上、无条件的拣选是祂的特权：“窑匠难道没有权柄，从一团泥里拿一块作成贵重的器皿，又拿一块作成卑贱的器皿吗？”（罗马书 9:21）。如果出自同一团泥，区别就不在泥土本身。“如此看来，这不在乎那定意的，也不在乎那奔跑的，只在乎发怜悯的上帝”（罗马书 9:16）。</w:t>
      </w:r>
    </w:p>
    <w:p w14:paraId="6EC5359B">
      <w:pPr>
        <w:rPr>
          <w:rFonts w:hint="eastAsia"/>
        </w:rPr>
      </w:pPr>
      <w:r>
        <w:rPr>
          <w:rFonts w:hint="eastAsia"/>
        </w:rPr>
        <w:t>4. The ultimate end or motive of God in election is the praise of his glorious grace. This is expressly asserted in Eph. 1:5,6,12. In the chapter on Creation it will be shown that the final end of God in all his works, as a whole, is the manifestation of his own glory. If it be the final end of the whole, it must be the end also of the special destination of all the parts.</w:t>
      </w:r>
    </w:p>
    <w:p w14:paraId="413C6134">
      <w:pPr>
        <w:rPr>
          <w:rFonts w:hint="eastAsia"/>
        </w:rPr>
      </w:pPr>
      <w:r>
        <w:rPr>
          <w:rFonts w:hint="eastAsia"/>
        </w:rPr>
        <w:t>4. 上帝在拣选中的最终目的或动机是赞美祂荣耀的恩典。这在以弗所书 1:5,6,12 中得到明确肯定。在关于创造的章节中将会表明，上帝在祂一切作为中（作为一个整体）的最终目的是彰显祂自己的荣耀。如果这是整体的最终目的，那么它也必定是所有部分特殊归宿的目的。</w:t>
      </w:r>
    </w:p>
    <w:p w14:paraId="58B81FCA">
      <w:pPr>
        <w:rPr>
          <w:rFonts w:hint="eastAsia"/>
        </w:rPr>
      </w:pPr>
    </w:p>
    <w:p w14:paraId="7CCEED53">
      <w:pPr>
        <w:rPr>
          <w:rFonts w:hint="eastAsia"/>
        </w:rPr>
      </w:pPr>
      <w:r>
        <w:rPr>
          <w:rFonts w:hint="eastAsia"/>
        </w:rPr>
        <w:t>SECTION 6: AS God hath appointed the elect unto glory, so hath he, by the eternal and most free purpose of his will, foreordained all the means thereunto.(12) Wherefore they who are elected being fallen in Adam, are redeemed by Christ;(13) are effectually called unto faith in Christ by his Spirit working in due season; are justified, adopted, sanctified,(14) and kept by his power through faith unto salvation. (15) Neither are any other redeemed by Christ, effectually called, justified, adopted, sanctified and saved, but the elect only.(16)</w:t>
      </w:r>
    </w:p>
    <w:p w14:paraId="1FEAF2B7">
      <w:pPr>
        <w:rPr>
          <w:rFonts w:hint="eastAsia"/>
        </w:rPr>
      </w:pPr>
      <w:r>
        <w:rPr>
          <w:rFonts w:hint="eastAsia"/>
        </w:rPr>
        <w:t>第六节：上帝既已指定选民得荣耀，祂也藉着祂永恒且最自由的旨意，预定了达到此荣耀的一切方法。(12) 因此，那些在亚当里堕落的选民，藉着基督被救赎；(13) 在适当的时候，藉着祂的灵的工作，被有效地呼召信靠基督；被称义、收纳、成圣，(14) 并藉着祂的能力，通过信心保守，直到得救。(15) 除了选民以外，没有任何其他人藉着基督被救赎，被有效地呼召、称义、收纳、成圣和拯救。(16)</w:t>
      </w:r>
    </w:p>
    <w:p w14:paraId="7DFAEAB5">
      <w:pPr>
        <w:rPr>
          <w:rFonts w:hint="eastAsia"/>
        </w:rPr>
      </w:pPr>
      <w:r>
        <w:rPr>
          <w:rFonts w:hint="eastAsia"/>
        </w:rPr>
        <w:t>(12) 1 Pet. 1:2; Eph. 1:4,5; 2:10; 2 Thess. 2:13. (13) 1 Thess. 5:9,10; Tit. 2:14. (14) Rom. 8:30; Eph. 1:5; 2 Thess. 2:13. (15) 1 Pet. 1:5. (16) John 17:9; Rom. 8:28; John 6:64,65; 10:26; 8:47; 1 John 2:19.</w:t>
      </w:r>
    </w:p>
    <w:p w14:paraId="6F55736B">
      <w:pPr>
        <w:rPr>
          <w:rFonts w:hint="eastAsia"/>
        </w:rPr>
      </w:pPr>
      <w:r>
        <w:rPr>
          <w:rFonts w:hint="eastAsia"/>
        </w:rPr>
        <w:t>(12) 彼得前书 1:2；以弗所书 1:4,5；2:10；帖撒罗尼迦后书 2:13。(13) 帖撒罗尼迦前书 5:9,10；提多书 2:14。(14) 罗马书 8:30；以弗所书 1:5；帖撒罗尼迦后书 2:13。(15) 彼得前书 1:5。(16) 约翰福音 17:9；罗马书 8:28；约翰福音 6:64,65；10:26；8:47；约翰一书 2:19。</w:t>
      </w:r>
    </w:p>
    <w:p w14:paraId="2D83A327">
      <w:pPr>
        <w:rPr>
          <w:rFonts w:hint="eastAsia"/>
        </w:rPr>
      </w:pPr>
    </w:p>
    <w:p w14:paraId="038CBB9B">
      <w:pPr>
        <w:rPr>
          <w:rFonts w:hint="eastAsia"/>
        </w:rPr>
      </w:pPr>
      <w:r>
        <w:rPr>
          <w:rFonts w:hint="eastAsia"/>
        </w:rPr>
        <w:t>This section affirms:</w:t>
      </w:r>
    </w:p>
    <w:p w14:paraId="7F015FA3">
      <w:pPr>
        <w:rPr>
          <w:rFonts w:hint="eastAsia"/>
        </w:rPr>
      </w:pPr>
      <w:r>
        <w:rPr>
          <w:rFonts w:hint="eastAsia"/>
        </w:rPr>
        <w:t>本节申明：</w:t>
      </w:r>
    </w:p>
    <w:p w14:paraId="68A9AFEC">
      <w:pPr>
        <w:rPr>
          <w:rFonts w:hint="eastAsia"/>
        </w:rPr>
      </w:pPr>
      <w:r>
        <w:rPr>
          <w:rFonts w:hint="eastAsia"/>
        </w:rPr>
        <w:t>1.That although the decree of God is one eternal, all-comprehensiveintention, the several elements embraced within it necessarily sustain the relation to one another of means to ends.</w:t>
      </w:r>
    </w:p>
    <w:p w14:paraId="34402416">
      <w:pPr>
        <w:rPr>
          <w:rFonts w:hint="eastAsia"/>
        </w:rPr>
      </w:pPr>
      <w:r>
        <w:rPr>
          <w:rFonts w:hint="eastAsia"/>
        </w:rPr>
        <w:t>1.虽然上帝的预旨是一个永恒的、包罗万象的意图，但其中所包含的各个要素必然彼此之间保持着方法与目的的关系。</w:t>
      </w:r>
    </w:p>
    <w:p w14:paraId="37901843">
      <w:pPr>
        <w:rPr>
          <w:rFonts w:hint="eastAsia"/>
        </w:rPr>
      </w:pPr>
      <w:r>
        <w:rPr>
          <w:rFonts w:hint="eastAsia"/>
        </w:rPr>
        <w:t>In determining the ends he intends to accomplish, God at the same time determines the means by which he intends to accomplish them.</w:t>
      </w:r>
    </w:p>
    <w:p w14:paraId="78159E0E">
      <w:pPr>
        <w:rPr>
          <w:rFonts w:hint="eastAsia"/>
        </w:rPr>
      </w:pPr>
      <w:r>
        <w:rPr>
          <w:rFonts w:hint="eastAsia"/>
        </w:rPr>
        <w:t>在决定祂意图实现的目的时，上帝同时也决定了祂意图用来实现这些目的的方法。</w:t>
      </w:r>
    </w:p>
    <w:p w14:paraId="575B01D9">
      <w:pPr>
        <w:rPr>
          <w:rFonts w:hint="eastAsia"/>
        </w:rPr>
      </w:pPr>
      <w:r>
        <w:rPr>
          <w:rFonts w:hint="eastAsia"/>
        </w:rPr>
        <w:t>And God's purpose with respect to the end necessarily, in the logical order, takes precedence of and gives direction to his purpose with respect to the means.</w:t>
      </w:r>
    </w:p>
    <w:p w14:paraId="272F5F4D">
      <w:pPr>
        <w:rPr>
          <w:rFonts w:hint="eastAsia"/>
        </w:rPr>
      </w:pPr>
      <w:r>
        <w:rPr>
          <w:rFonts w:hint="eastAsia"/>
        </w:rPr>
        <w:t>并且，上帝关于目的的旨意，在逻辑顺序上，必然优先于并指导祂关于方法的旨意。</w:t>
      </w:r>
    </w:p>
    <w:p w14:paraId="0ECB0367">
      <w:pPr>
        <w:rPr>
          <w:rFonts w:hint="eastAsia"/>
        </w:rPr>
      </w:pPr>
      <w:r>
        <w:rPr>
          <w:rFonts w:hint="eastAsia"/>
        </w:rPr>
        <w:t>2.That, in the matter of the redemption of men, the end which God determined was the salvation of certain individuals, called "the elect"; and that he appointed, as means to that end, redemption by Christ, effectual calling, justification, adoption, sanctification, perseverance in grace unto death.</w:t>
      </w:r>
    </w:p>
    <w:p w14:paraId="378E67AB">
      <w:pPr>
        <w:rPr>
          <w:rFonts w:hint="eastAsia"/>
        </w:rPr>
      </w:pPr>
      <w:r>
        <w:rPr>
          <w:rFonts w:hint="eastAsia"/>
        </w:rPr>
        <w:t>2.在人的救赎这件事上，上帝所定的目的是某些被称为“选民”的个体的救恩；并且祂指定，作为达到那个目的的方法，是藉着基督的救赎、有效的呼召、称义、收纳、成圣、在恩典中坚忍直到死亡。</w:t>
      </w:r>
    </w:p>
    <w:p w14:paraId="6F4F2E7F">
      <w:pPr>
        <w:rPr>
          <w:rFonts w:hint="eastAsia"/>
        </w:rPr>
      </w:pPr>
      <w:r>
        <w:rPr>
          <w:rFonts w:hint="eastAsia"/>
        </w:rPr>
        <w:t>3.That as the means are intended to effect the end, so they are not to be exercised in the case of any whose salvation has not been adopted as that end.</w:t>
      </w:r>
    </w:p>
    <w:p w14:paraId="2F6E5A56">
      <w:pPr>
        <w:rPr>
          <w:rFonts w:hint="eastAsia"/>
        </w:rPr>
      </w:pPr>
      <w:r>
        <w:rPr>
          <w:rFonts w:hint="eastAsia"/>
        </w:rPr>
        <w:t>3.正如方法是为了达到目的，所以对于任何其救恩未被采纳为那个目的的人，这些方法都不应被运用。</w:t>
      </w:r>
    </w:p>
    <w:p w14:paraId="072589D6">
      <w:pPr>
        <w:rPr>
          <w:rFonts w:hint="eastAsia"/>
        </w:rPr>
      </w:pPr>
      <w:r>
        <w:rPr>
          <w:rFonts w:hint="eastAsia"/>
        </w:rPr>
        <w:t>None but the elect are redeemed by Christ, or effectually called, or justified, or adopted, or sanctified.</w:t>
      </w:r>
    </w:p>
    <w:p w14:paraId="7D36FBF9">
      <w:pPr>
        <w:rPr>
          <w:rFonts w:hint="eastAsia"/>
        </w:rPr>
      </w:pPr>
      <w:r>
        <w:rPr>
          <w:rFonts w:hint="eastAsia"/>
        </w:rPr>
        <w:t>除了选民以外，没有任何人藉着基督被救赎，或被有效地呼召，或被称义，或被收纳，或被成圣。</w:t>
      </w:r>
    </w:p>
    <w:p w14:paraId="39AE170B">
      <w:pPr>
        <w:rPr>
          <w:rFonts w:hint="eastAsia"/>
        </w:rPr>
      </w:pPr>
      <w:r>
        <w:rPr>
          <w:rFonts w:hint="eastAsia"/>
        </w:rPr>
        <w:t>1. That the purposes of God do sustain the relation to one another of means to ends is evident-</w:t>
      </w:r>
    </w:p>
    <w:p w14:paraId="10E24524">
      <w:pPr>
        <w:rPr>
          <w:rFonts w:hint="eastAsia"/>
        </w:rPr>
      </w:pPr>
      <w:r>
        <w:rPr>
          <w:rFonts w:hint="eastAsia"/>
        </w:rPr>
        <w:t>1. 上帝的旨意彼此之间确实保持着方法与目的的关系，这很明显——</w:t>
      </w:r>
    </w:p>
    <w:p w14:paraId="1FC99DFB">
      <w:pPr>
        <w:rPr>
          <w:rFonts w:hint="eastAsia"/>
        </w:rPr>
      </w:pPr>
    </w:p>
    <w:p w14:paraId="1A9FCCEB">
      <w:pPr>
        <w:rPr>
          <w:rFonts w:hint="eastAsia"/>
        </w:rPr>
      </w:pPr>
      <w:r>
        <w:rPr>
          <w:rFonts w:hint="eastAsia"/>
        </w:rPr>
        <w:t>(1)From the fact that his purposes are the product of an infinite intelligence the very office of which is to coordinate a great system of means in the accomplishment of a great design.</w:t>
      </w:r>
    </w:p>
    <w:p w14:paraId="2A2910BB">
      <w:pPr>
        <w:rPr>
          <w:rFonts w:hint="eastAsia"/>
        </w:rPr>
      </w:pPr>
      <w:r>
        <w:rPr>
          <w:rFonts w:hint="eastAsia"/>
        </w:rPr>
        <w:t>(1)从祂的旨意是无限智慧的产物这一事实来看，而智慧的真正作用就是协调一个庞大的方法体系以实现一个伟大的设计。</w:t>
      </w:r>
    </w:p>
    <w:p w14:paraId="652F3CD3">
      <w:pPr>
        <w:rPr>
          <w:rFonts w:hint="eastAsia"/>
        </w:rPr>
      </w:pPr>
      <w:r>
        <w:rPr>
          <w:rFonts w:hint="eastAsia"/>
        </w:rPr>
        <w:t>(2)God accomplishes his eternal purposes in his works of creation and providence, and in the economy of both he habitually uses systems of means in subordination to predetermined ends.</w:t>
      </w:r>
    </w:p>
    <w:p w14:paraId="66441EE1">
      <w:pPr>
        <w:rPr>
          <w:rFonts w:hint="eastAsia"/>
        </w:rPr>
      </w:pPr>
      <w:r>
        <w:rPr>
          <w:rFonts w:hint="eastAsia"/>
        </w:rPr>
        <w:t>(2)上帝在祂创造和护理的作为中成就祂永恒的旨意，并且在这两者的经纶中，祂习惯性地使用方法体系来服从预定的目的。</w:t>
      </w:r>
    </w:p>
    <w:p w14:paraId="1746D124">
      <w:pPr>
        <w:rPr>
          <w:rFonts w:hint="eastAsia"/>
        </w:rPr>
      </w:pPr>
      <w:r>
        <w:rPr>
          <w:rFonts w:hint="eastAsia"/>
        </w:rPr>
        <w:t>(3)All the events decreed as a matter of fact eventuate in the relation of means in subordination to ends.</w:t>
      </w:r>
    </w:p>
    <w:p w14:paraId="401BA8E3">
      <w:pPr>
        <w:rPr>
          <w:rFonts w:hint="eastAsia"/>
        </w:rPr>
      </w:pPr>
      <w:r>
        <w:rPr>
          <w:rFonts w:hint="eastAsia"/>
        </w:rPr>
        <w:t>(3)所有预定的事件，事实上都最终以方法服从于目的的关系发生。</w:t>
      </w:r>
    </w:p>
    <w:p w14:paraId="18BE98D2">
      <w:pPr>
        <w:rPr>
          <w:rFonts w:hint="eastAsia"/>
        </w:rPr>
      </w:pPr>
      <w:r>
        <w:rPr>
          <w:rFonts w:hint="eastAsia"/>
        </w:rPr>
        <w:t>They must therefore have been embraced in the same order in the divine decree.</w:t>
      </w:r>
    </w:p>
    <w:p w14:paraId="2A34D26C">
      <w:pPr>
        <w:rPr>
          <w:rFonts w:hint="eastAsia"/>
        </w:rPr>
      </w:pPr>
      <w:r>
        <w:rPr>
          <w:rFonts w:hint="eastAsia"/>
        </w:rPr>
        <w:t>因此，它们必定在神圣的预旨中以相同的次序被包含。</w:t>
      </w:r>
    </w:p>
    <w:p w14:paraId="540D4508">
      <w:pPr>
        <w:rPr>
          <w:rFonts w:hint="eastAsia"/>
        </w:rPr>
      </w:pPr>
      <w:r>
        <w:rPr>
          <w:rFonts w:hint="eastAsia"/>
        </w:rPr>
        <w:t>(4)God explicitly tells us that he determines one thing in order to accomplish another.</w:t>
      </w:r>
    </w:p>
    <w:p w14:paraId="3AB759A2">
      <w:pPr>
        <w:rPr>
          <w:rFonts w:hint="eastAsia"/>
        </w:rPr>
      </w:pPr>
      <w:r>
        <w:rPr>
          <w:rFonts w:hint="eastAsia"/>
        </w:rPr>
        <w:t>(4)上帝明确地告诉我们，祂决定一件事是为了成就另一件事。</w:t>
      </w:r>
    </w:p>
    <w:p w14:paraId="77B4B374">
      <w:pPr>
        <w:rPr>
          <w:rFonts w:hint="eastAsia"/>
        </w:rPr>
      </w:pPr>
      <w:r>
        <w:rPr>
          <w:rFonts w:hint="eastAsia"/>
        </w:rPr>
        <w:t>He predestinates men to salvation, "through sanctification of the Spirit and belief of the truth," to "the praise of the glory of his grace" (2 Thess. 2:13; Eph. 1:6).</w:t>
      </w:r>
    </w:p>
    <w:p w14:paraId="62A2BD7C">
      <w:pPr>
        <w:rPr>
          <w:rFonts w:hint="eastAsia"/>
        </w:rPr>
      </w:pPr>
      <w:r>
        <w:rPr>
          <w:rFonts w:hint="eastAsia"/>
        </w:rPr>
        <w:t>祂预定人得救，“藉着圣灵的成圣和对真理的相信”，以“赞美祂荣耀的恩典”（帖撒罗尼迦后书 2:13；以弗所书 1:6）。</w:t>
      </w:r>
    </w:p>
    <w:p w14:paraId="50CB393A">
      <w:pPr>
        <w:rPr>
          <w:rFonts w:hint="eastAsia"/>
        </w:rPr>
      </w:pPr>
      <w:r>
        <w:rPr>
          <w:rFonts w:hint="eastAsia"/>
        </w:rPr>
        <w:t>2. That the gift of Christ to make atonement for sin, and of the Holy Ghost to regenerate and sanctify, are in the divine designed as means to accomplish his purpose to secure the salvation of the elect, has been doubted by some theologians, but is explicitly affirmed both positively and negatively in this section of the Confession.</w:t>
      </w:r>
    </w:p>
    <w:p w14:paraId="3BEB5097">
      <w:pPr>
        <w:rPr>
          <w:rFonts w:hint="eastAsia"/>
        </w:rPr>
      </w:pPr>
      <w:r>
        <w:rPr>
          <w:rFonts w:hint="eastAsia"/>
        </w:rPr>
        <w:t>2. 基督赐下以赎罪，圣灵赐下以重生和成圣，在神圣的设计中是作为实现祂确保选民得救旨意的方法，这一点曾被一些神学家怀疑，但在《信仰宣言》的这一部分中，既有积极的肯定，也有消极的肯定。</w:t>
      </w:r>
    </w:p>
    <w:p w14:paraId="08DA0F22">
      <w:pPr>
        <w:rPr>
          <w:rFonts w:hint="eastAsia"/>
        </w:rPr>
      </w:pPr>
      <w:r>
        <w:rPr>
          <w:rFonts w:hint="eastAsia"/>
        </w:rPr>
        <w:t>In the time that this Confession was written, the phrase "to redeem" was used in the same sense in which we now use the phrase "to make atonement for."</w:t>
      </w:r>
    </w:p>
    <w:p w14:paraId="35951B91">
      <w:pPr>
        <w:rPr>
          <w:rFonts w:hint="eastAsia"/>
        </w:rPr>
      </w:pPr>
      <w:r>
        <w:rPr>
          <w:rFonts w:hint="eastAsia"/>
        </w:rPr>
        <w:t>在撰写这份《信仰宣言》的时代，“救赎”一词的用法与我们现在使用“赎罪”一词的意义相同。</w:t>
      </w:r>
    </w:p>
    <w:p w14:paraId="10ABB75E">
      <w:pPr>
        <w:rPr>
          <w:rFonts w:hint="eastAsia"/>
        </w:rPr>
      </w:pPr>
      <w:r>
        <w:rPr>
          <w:rFonts w:hint="eastAsia"/>
        </w:rPr>
        <w:t>The Confession affirms, first, positively, that Christ was eternally appointed to make atonement as a means of executing the purpose to save the elect; and second, negatively, that he has made atonement for none others.</w:t>
      </w:r>
    </w:p>
    <w:p w14:paraId="1A4BFD49">
      <w:pPr>
        <w:rPr>
          <w:rFonts w:hint="eastAsia"/>
        </w:rPr>
      </w:pPr>
      <w:r>
        <w:rPr>
          <w:rFonts w:hint="eastAsia"/>
        </w:rPr>
        <w:t>《信仰宣言》首先积极地肯定，基督从永恒中就被指定为赎罪，作为执行拯救选民旨意的方法；其次，消极地肯定，祂没有为任何其他人赎罪。</w:t>
      </w:r>
    </w:p>
    <w:p w14:paraId="0265BF83">
      <w:pPr>
        <w:rPr>
          <w:rFonts w:hint="eastAsia"/>
        </w:rPr>
      </w:pPr>
      <w:r>
        <w:rPr>
          <w:rFonts w:hint="eastAsia"/>
        </w:rPr>
        <w:t>The class of theologians who do not agree with the Confession at this point, view the purposes of God, with respect to man's salvation and the gift of Christ to be a Savior, as sustaining respectively the following order: Out of infinite pity and universal benevolence, God determined to give his Son to die for the redemption from the curse of the law of all mankind, ruined by the fall; but, foreseeing that if left to themselves all men would certainly reject Christ and be lost, God, in order to carry out and apply his plan of human redemption, and moved by a special love to certain persons, elected them out of the mass of mankind to be recipients of the special effectual grace of the Holy Ghost, and thus to salvation.</w:t>
      </w:r>
    </w:p>
    <w:p w14:paraId="3F661CE2">
      <w:pPr>
        <w:rPr>
          <w:rFonts w:hint="eastAsia"/>
        </w:rPr>
      </w:pPr>
      <w:r>
        <w:rPr>
          <w:rFonts w:hint="eastAsia"/>
        </w:rPr>
        <w:t>那些在这一点上不同意《信仰宣言》的神学家们，认为上帝关于人的救恩和基督作为救主的恩赐的旨意，分别具有以下次序：出于无限的怜悯和普世的仁慈，上帝决定赐下祂的儿子为所有因堕落而败坏的人类死，以救赎他们脱离律法的咒诅；但是，预见到如果任凭他们自己，所有人必定会拒绝基督并灭亡，上帝为了实施并应用祂的人类救赎计划，并出于对某些人的特殊慈爱，从人类大众中拣选了他们，使他们成为圣灵特殊有效恩典的领受者，从而得救。</w:t>
      </w:r>
    </w:p>
    <w:p w14:paraId="7455719F">
      <w:pPr>
        <w:rPr>
          <w:rFonts w:hint="eastAsia"/>
        </w:rPr>
      </w:pPr>
      <w:r>
        <w:rPr>
          <w:rFonts w:hint="eastAsia"/>
        </w:rPr>
        <w:t>The doctrine taught in the Confession and held by the great body of the Reformed Churches is, that God, moved by a special personal love, elected certain men out of the mass of the fallen race to salvation, and in order to accomplish that purpose he determined to send Christ to die for them and the Holy Ghost to renew and sanctify them. That the view of the Confession is the true one is plain-</w:t>
      </w:r>
    </w:p>
    <w:p w14:paraId="32CAEB74">
      <w:pPr>
        <w:rPr>
          <w:rFonts w:hint="eastAsia"/>
        </w:rPr>
      </w:pPr>
      <w:r>
        <w:rPr>
          <w:rFonts w:hint="eastAsia"/>
        </w:rPr>
        <w:t>《信仰宣言》所教导并为改革宗教会大多数人所持守的教义是，上帝出于特殊的个人慈爱，从堕落的人类大众中拣选了某些人得救，并且为了实现那个目的，祂决定差遣基督为他们死，并差遣圣灵更新和圣化他们。《信仰宣言》的观点是正确的，这很明显——</w:t>
      </w:r>
    </w:p>
    <w:p w14:paraId="429476C6">
      <w:pPr>
        <w:rPr>
          <w:rFonts w:hint="eastAsia"/>
        </w:rPr>
      </w:pPr>
      <w:r>
        <w:rPr>
          <w:rFonts w:hint="eastAsia"/>
        </w:rPr>
        <w:t>(1)From the very statement of the case. The gift of Christ to die forthe elect is a very adequate means to accomplish the decree of their salvation.</w:t>
      </w:r>
    </w:p>
    <w:p w14:paraId="780EA28F">
      <w:pPr>
        <w:rPr>
          <w:rFonts w:hint="eastAsia"/>
        </w:rPr>
      </w:pPr>
      <w:r>
        <w:rPr>
          <w:rFonts w:hint="eastAsia"/>
        </w:rPr>
        <w:t>(1)从案例本身的陈述来看。基督为选民而死的恩赐，是实现他们得救预旨的非常充分的方法。</w:t>
      </w:r>
    </w:p>
    <w:p w14:paraId="3AD933BC">
      <w:pPr>
        <w:rPr>
          <w:rFonts w:hint="eastAsia"/>
        </w:rPr>
      </w:pPr>
      <w:r>
        <w:rPr>
          <w:rFonts w:hint="eastAsia"/>
        </w:rPr>
        <w:t>But, on the other hand, the decree to give the efficacious influences of the Holy Ghost only to the elect is a very inadequate means of accomplishing the purpose of redeeming all men by the sacrifice of Christ.</w:t>
      </w:r>
    </w:p>
    <w:p w14:paraId="27953344">
      <w:pPr>
        <w:rPr>
          <w:rFonts w:hint="eastAsia"/>
        </w:rPr>
      </w:pPr>
      <w:r>
        <w:rPr>
          <w:rFonts w:hint="eastAsia"/>
        </w:rPr>
        <w:t>但是，另一方面，只将圣灵有效的感化赐给选民的预旨，对于实现藉着基督的献祭救赎所有人的目的来说，是一个非常不充分的方法。</w:t>
      </w:r>
    </w:p>
    <w:p w14:paraId="0AC1BB90">
      <w:pPr>
        <w:rPr>
          <w:rFonts w:hint="eastAsia"/>
        </w:rPr>
      </w:pPr>
      <w:r>
        <w:rPr>
          <w:rFonts w:hint="eastAsia"/>
        </w:rPr>
        <w:t>A purpose to save all and a purpose to save only some could not coexist in the divine mind.</w:t>
      </w:r>
    </w:p>
    <w:p w14:paraId="164D1694">
      <w:pPr>
        <w:rPr>
          <w:rFonts w:hint="eastAsia"/>
        </w:rPr>
      </w:pPr>
      <w:r>
        <w:rPr>
          <w:rFonts w:hint="eastAsia"/>
        </w:rPr>
        <w:t>拯救所有人的旨意和只拯救一部分人的旨意，不可能同时存在于神圣的心意中。</w:t>
      </w:r>
    </w:p>
    <w:p w14:paraId="506BC651">
      <w:pPr>
        <w:rPr>
          <w:rFonts w:hint="eastAsia"/>
        </w:rPr>
      </w:pPr>
      <w:r>
        <w:rPr>
          <w:rFonts w:hint="eastAsia"/>
        </w:rPr>
        <w:t>(2)All the purposes of God, being unchangeable, self-consistent, and certainly efficacious, must perfectly correspond to the events which come to pass in time.</w:t>
      </w:r>
    </w:p>
    <w:p w14:paraId="5DC4B6F2">
      <w:pPr>
        <w:rPr>
          <w:rFonts w:hint="eastAsia"/>
        </w:rPr>
      </w:pPr>
      <w:r>
        <w:rPr>
          <w:rFonts w:hint="eastAsia"/>
        </w:rPr>
        <w:t>(2)上帝的一切旨意，既是不变的、自洽的、且必然有效的，就必定与在时间中发生的事件完全相符。</w:t>
      </w:r>
    </w:p>
    <w:p w14:paraId="20B52D74">
      <w:pPr>
        <w:rPr>
          <w:rFonts w:hint="eastAsia"/>
        </w:rPr>
      </w:pPr>
      <w:r>
        <w:rPr>
          <w:rFonts w:hint="eastAsia"/>
        </w:rPr>
        <w:t>He must have predestinated to salvation those and those only who are as a matter of fact saved; and he must have intended that Christ should redeem those and those only who are redeemed.</w:t>
      </w:r>
    </w:p>
    <w:p w14:paraId="6952546C">
      <w:pPr>
        <w:rPr>
          <w:rFonts w:hint="eastAsia"/>
        </w:rPr>
      </w:pPr>
      <w:r>
        <w:rPr>
          <w:rFonts w:hint="eastAsia"/>
        </w:rPr>
        <w:t>祂必定预定了那些事实上得救的人得救，并且只预定了那些人；祂必定意图基督救赎那些被救赎的人，并且只救赎那些人。</w:t>
      </w:r>
    </w:p>
    <w:p w14:paraId="5220D552">
      <w:pPr>
        <w:rPr>
          <w:rFonts w:hint="eastAsia"/>
        </w:rPr>
      </w:pPr>
      <w:r>
        <w:rPr>
          <w:rFonts w:hint="eastAsia"/>
        </w:rPr>
        <w:t>God's purpose in the gift of Christ cannot be in any respect in vain. (3) Christ says explicitly, "I lay down my life for the sheep" (John 10:15).</w:t>
      </w:r>
    </w:p>
    <w:p w14:paraId="587E4DC6">
      <w:pPr>
        <w:rPr>
          <w:rFonts w:hint="eastAsia"/>
        </w:rPr>
      </w:pPr>
      <w:r>
        <w:rPr>
          <w:rFonts w:hint="eastAsia"/>
        </w:rPr>
        <w:t>上帝在基督恩赐中的旨意，在任何方面都不能是徒然的。(3) 基督明确地说：“我为羊舍命”（约翰福音 10:15）。</w:t>
      </w:r>
    </w:p>
    <w:p w14:paraId="4F549DC2">
      <w:pPr>
        <w:rPr>
          <w:rFonts w:hint="eastAsia"/>
        </w:rPr>
      </w:pPr>
      <w:r>
        <w:rPr>
          <w:rFonts w:hint="eastAsia"/>
        </w:rPr>
        <w:t>3. None but the elect are redeemed by Christ, or effectually called, or justified, or adopted, or sanctified.</w:t>
      </w:r>
    </w:p>
    <w:p w14:paraId="160CC02C">
      <w:pPr>
        <w:rPr>
          <w:rFonts w:hint="eastAsia"/>
        </w:rPr>
      </w:pPr>
      <w:r>
        <w:rPr>
          <w:rFonts w:hint="eastAsia"/>
        </w:rPr>
        <w:t>3. 除了选民以外，没有任何人藉着基督被救赎，或被有效地呼召，或被称义，或被收纳，或被成圣。</w:t>
      </w:r>
    </w:p>
    <w:p w14:paraId="3CDF67C9">
      <w:pPr>
        <w:rPr>
          <w:rFonts w:hint="eastAsia"/>
        </w:rPr>
      </w:pPr>
    </w:p>
    <w:p w14:paraId="68324BB1">
      <w:pPr>
        <w:rPr>
          <w:rFonts w:hint="eastAsia"/>
        </w:rPr>
      </w:pPr>
      <w:r>
        <w:rPr>
          <w:rFonts w:hint="eastAsia"/>
        </w:rPr>
        <w:t>This is only the negative statement of the same truth, designed to make the positive affirmation of it the more explicit and emphatic.</w:t>
      </w:r>
    </w:p>
    <w:p w14:paraId="21D40F4B">
      <w:pPr>
        <w:rPr>
          <w:rFonts w:hint="eastAsia"/>
        </w:rPr>
      </w:pPr>
      <w:r>
        <w:rPr>
          <w:rFonts w:hint="eastAsia"/>
        </w:rPr>
        <w:t>这只是同一真理的消极陈述，旨在使其积极的肯定更加明确和强调。</w:t>
      </w:r>
    </w:p>
    <w:p w14:paraId="1F489B7C">
      <w:pPr>
        <w:rPr>
          <w:rFonts w:hint="eastAsia"/>
        </w:rPr>
      </w:pPr>
    </w:p>
    <w:p w14:paraId="31312372">
      <w:pPr>
        <w:rPr>
          <w:rFonts w:hint="eastAsia"/>
        </w:rPr>
      </w:pPr>
      <w:r>
        <w:rPr>
          <w:rFonts w:hint="eastAsia"/>
        </w:rPr>
        <w:t>The doctrine as to the design of God in the sacrifice of Christ is stated again in Chapter 8. Section 8. of the Confession, and will be more appropriately stated and discussed in that place.</w:t>
      </w:r>
    </w:p>
    <w:p w14:paraId="3B682027">
      <w:pPr>
        <w:rPr>
          <w:rFonts w:hint="eastAsia"/>
        </w:rPr>
      </w:pPr>
      <w:r>
        <w:rPr>
          <w:rFonts w:hint="eastAsia"/>
        </w:rPr>
        <w:t>关于上帝在基督献祭中旨意的教义，在《信仰宣言》第八章第八节中再次陈述，并将在那里更恰当地陈述和讨论。</w:t>
      </w:r>
    </w:p>
    <w:p w14:paraId="7D8F9FC2">
      <w:pPr>
        <w:rPr>
          <w:rFonts w:hint="eastAsia"/>
        </w:rPr>
      </w:pPr>
      <w:r>
        <w:rPr>
          <w:rFonts w:hint="eastAsia"/>
        </w:rPr>
        <w:t>SECTION 7: THE rest of mankind, God was pleased, according to the unsearchable counsel of his own will, whereby he extendeth or withholdeth mercy as he pleaseth, for the glory of his sovereign power over his creatures, to pass by, and to ordain them to dishonor and wrath for their sin, to the praise of his glorious justice.(17)</w:t>
      </w:r>
    </w:p>
    <w:p w14:paraId="6447C8E5">
      <w:pPr>
        <w:rPr>
          <w:rFonts w:hint="eastAsia"/>
        </w:rPr>
      </w:pPr>
      <w:r>
        <w:rPr>
          <w:rFonts w:hint="eastAsia"/>
        </w:rPr>
        <w:t>第七节：其余的人类，上帝乐意按照祂自己旨意的奥秘筹算，藉此祂随意施与或保留怜悯，为了祂对受造物至高权能的荣耀，而忽略他们，并预定他们因其罪而受羞辱和忿怒，以赞美祂荣耀的公义。(17)</w:t>
      </w:r>
    </w:p>
    <w:p w14:paraId="5129219F">
      <w:pPr>
        <w:rPr>
          <w:rFonts w:hint="eastAsia"/>
        </w:rPr>
      </w:pPr>
      <w:r>
        <w:rPr>
          <w:rFonts w:hint="eastAsia"/>
        </w:rPr>
        <w:t>(17) Matt. 11:25,26; Rom. 9:17,18,21,22; 2 Tim. 2:19,20; Jude 4; 1 Pet. 2:8.</w:t>
      </w:r>
    </w:p>
    <w:p w14:paraId="31B2CA3C">
      <w:pPr>
        <w:rPr>
          <w:rFonts w:hint="eastAsia"/>
        </w:rPr>
      </w:pPr>
      <w:r>
        <w:rPr>
          <w:rFonts w:hint="eastAsia"/>
        </w:rPr>
        <w:t>(17) 马太福音 11:25,26；罗马书 9:17,18,21,22；提摩太后书 2:19,20；犹大书 4；彼得前书 2:8。</w:t>
      </w:r>
    </w:p>
    <w:p w14:paraId="530455CF">
      <w:pPr>
        <w:rPr>
          <w:rFonts w:hint="eastAsia"/>
        </w:rPr>
      </w:pPr>
    </w:p>
    <w:p w14:paraId="20A3F63D">
      <w:pPr>
        <w:rPr>
          <w:rFonts w:hint="eastAsia"/>
        </w:rPr>
      </w:pPr>
      <w:r>
        <w:rPr>
          <w:rFonts w:hint="eastAsia"/>
        </w:rPr>
        <w:t>This section teaches the following propositions:</w:t>
      </w:r>
    </w:p>
    <w:p w14:paraId="052EADF1">
      <w:pPr>
        <w:rPr>
          <w:rFonts w:hint="eastAsia"/>
        </w:rPr>
      </w:pPr>
      <w:r>
        <w:rPr>
          <w:rFonts w:hint="eastAsia"/>
        </w:rPr>
        <w:t>本节教导以下命题：</w:t>
      </w:r>
    </w:p>
    <w:p w14:paraId="5CD3B161">
      <w:pPr>
        <w:rPr>
          <w:rFonts w:hint="eastAsia"/>
        </w:rPr>
      </w:pPr>
      <w:r>
        <w:rPr>
          <w:rFonts w:hint="eastAsia"/>
        </w:rPr>
        <w:t>1.That as God has sovereignly destinated certain persons, called theelect, through grace to salvation, so he has sovereignly decreed to withhold his grace from the rest; and that this withholding rests upon the unsearchable counsel of his own will, and is for the glory of his sovereign power.</w:t>
      </w:r>
    </w:p>
    <w:p w14:paraId="4D964309">
      <w:pPr>
        <w:rPr>
          <w:rFonts w:hint="eastAsia"/>
        </w:rPr>
      </w:pPr>
      <w:r>
        <w:rPr>
          <w:rFonts w:hint="eastAsia"/>
        </w:rPr>
        <w:t>1.正如上帝已凭其至高主权，藉着恩典，预定了某些被称为选民的人得救，祂也已凭其至高主权，预旨不将祂的恩典赐给其余的人；并且这种保留取决于祂自己旨意的奥秘筹算，是为了祂至高权能的荣耀。</w:t>
      </w:r>
    </w:p>
    <w:p w14:paraId="76B3A832">
      <w:pPr>
        <w:rPr>
          <w:rFonts w:hint="eastAsia"/>
        </w:rPr>
      </w:pPr>
      <w:r>
        <w:rPr>
          <w:rFonts w:hint="eastAsia"/>
        </w:rPr>
        <w:t>2.That God has consequently determined to treat all those left in their sins with exact justice according to their own deserts, to the praise of his justice, which demands the punishment of all unexpiated sin.</w:t>
      </w:r>
    </w:p>
    <w:p w14:paraId="0C1413EB">
      <w:pPr>
        <w:rPr>
          <w:rFonts w:hint="eastAsia"/>
        </w:rPr>
      </w:pPr>
      <w:r>
        <w:rPr>
          <w:rFonts w:hint="eastAsia"/>
        </w:rPr>
        <w:t>2.因此，上帝已决定按照他们自己的应得，以完全的公义对待所有那些留在罪中的人，以赞美祂的公义，这公义要求惩罚所有未赎的罪。</w:t>
      </w:r>
    </w:p>
    <w:p w14:paraId="4CEEA970">
      <w:pPr>
        <w:rPr>
          <w:rFonts w:hint="eastAsia"/>
        </w:rPr>
      </w:pPr>
    </w:p>
    <w:p w14:paraId="104ABE9F">
      <w:pPr>
        <w:rPr>
          <w:rFonts w:hint="eastAsia"/>
        </w:rPr>
      </w:pPr>
      <w:r>
        <w:rPr>
          <w:rFonts w:hint="eastAsia"/>
        </w:rPr>
        <w:t>This decree of reprobation, as it is called, is the aspect which God's eternal purpose presents in its relation to that portion of the human family which shall be finally condemned for their sins.</w:t>
      </w:r>
    </w:p>
    <w:p w14:paraId="626AE60E">
      <w:pPr>
        <w:rPr>
          <w:rFonts w:hint="eastAsia"/>
        </w:rPr>
      </w:pPr>
      <w:r>
        <w:rPr>
          <w:rFonts w:hint="eastAsia"/>
        </w:rPr>
        <w:t>这个被称为遗弃的预旨，是上帝永恒旨意在其与那些最终将因其罪而被定罪的人类家庭部分的关系中所呈现的方面。</w:t>
      </w:r>
    </w:p>
    <w:p w14:paraId="0BB7EAA2">
      <w:pPr>
        <w:rPr>
          <w:rFonts w:hint="eastAsia"/>
        </w:rPr>
      </w:pPr>
    </w:p>
    <w:p w14:paraId="423452F4">
      <w:pPr>
        <w:rPr>
          <w:rFonts w:hint="eastAsia"/>
        </w:rPr>
      </w:pPr>
      <w:r>
        <w:rPr>
          <w:rFonts w:hint="eastAsia"/>
        </w:rPr>
        <w:t>Reprobation consists of two elements, the negative and the positive.</w:t>
      </w:r>
    </w:p>
    <w:p w14:paraId="3604B550">
      <w:pPr>
        <w:rPr>
          <w:rFonts w:hint="eastAsia"/>
        </w:rPr>
      </w:pPr>
      <w:r>
        <w:rPr>
          <w:rFonts w:hint="eastAsia"/>
        </w:rPr>
        <w:t>遗弃包含消极和积极两个要素。</w:t>
      </w:r>
    </w:p>
    <w:p w14:paraId="6A2AF19F">
      <w:pPr>
        <w:rPr>
          <w:rFonts w:hint="eastAsia"/>
        </w:rPr>
      </w:pPr>
      <w:r>
        <w:rPr>
          <w:rFonts w:hint="eastAsia"/>
        </w:rPr>
        <w:t>In its negative aspect God does not elect the reprobate, but "passes over" him; in this God is absolutely sovereign, resting upon His good pleasure alone, since those passed over are no worse than those elected.</w:t>
      </w:r>
    </w:p>
    <w:p w14:paraId="00EA8AB2">
      <w:pPr>
        <w:rPr>
          <w:rFonts w:hint="eastAsia"/>
        </w:rPr>
      </w:pPr>
      <w:r>
        <w:rPr>
          <w:rFonts w:hint="eastAsia"/>
        </w:rPr>
        <w:t>在其消极方面，上帝不拣选被遗弃者，而是“忽略”他；在这方面，上帝是绝对主权的，仅仅取决于祂自己的美意，因为那些被忽略的人并不比那些被拣选的人更坏。</w:t>
      </w:r>
    </w:p>
    <w:p w14:paraId="09807162">
      <w:pPr>
        <w:rPr>
          <w:rFonts w:hint="eastAsia"/>
        </w:rPr>
      </w:pPr>
      <w:r>
        <w:rPr>
          <w:rFonts w:hint="eastAsia"/>
        </w:rPr>
        <w:t>Positively, reprobation is not sovereign, but purely judicial, since God has determined to treat the reprobate according to what they deserve.</w:t>
      </w:r>
    </w:p>
    <w:p w14:paraId="6DBE0A1B">
      <w:pPr>
        <w:rPr>
          <w:rFonts w:hint="eastAsia"/>
        </w:rPr>
      </w:pPr>
      <w:r>
        <w:rPr>
          <w:rFonts w:hint="eastAsia"/>
        </w:rPr>
        <w:t>积极地说，遗弃并非主权的，而是纯粹司法的，因为上帝已决定按照被遗弃者所应得的来对待他们。</w:t>
      </w:r>
    </w:p>
    <w:p w14:paraId="03CBE60D">
      <w:pPr>
        <w:rPr>
          <w:rFonts w:hint="eastAsia"/>
        </w:rPr>
      </w:pPr>
    </w:p>
    <w:p w14:paraId="2B5BDB9B">
      <w:pPr>
        <w:rPr>
          <w:rFonts w:hint="eastAsia"/>
        </w:rPr>
      </w:pPr>
      <w:r>
        <w:rPr>
          <w:rFonts w:hint="eastAsia"/>
        </w:rPr>
        <w:t>This doctrine, instead of being inconsistent with the principles of absolute justice, necessarily follows from the application of those principles to the case in hand.</w:t>
      </w:r>
    </w:p>
    <w:p w14:paraId="513E0EE6">
      <w:pPr>
        <w:rPr>
          <w:rFonts w:hint="eastAsia"/>
        </w:rPr>
      </w:pPr>
      <w:r>
        <w:rPr>
          <w:rFonts w:hint="eastAsia"/>
        </w:rPr>
        <w:t>这个教义并非与绝对公义的原则不一致，而是从这些原则应用于手头案例的必然结果。</w:t>
      </w:r>
    </w:p>
    <w:p w14:paraId="7C102F31">
      <w:pPr>
        <w:rPr>
          <w:rFonts w:hint="eastAsia"/>
        </w:rPr>
      </w:pPr>
    </w:p>
    <w:p w14:paraId="0B7E5804">
      <w:pPr>
        <w:rPr>
          <w:rFonts w:hint="eastAsia"/>
        </w:rPr>
      </w:pPr>
      <w:r>
        <w:rPr>
          <w:rFonts w:hint="eastAsia"/>
        </w:rPr>
        <w:t>(1)All men alike are "by nature the children of wrath," and justly obnoxious to the penalty of the law antecedently to the gift of Christ to be their Savior.</w:t>
      </w:r>
    </w:p>
    <w:p w14:paraId="666C71DB">
      <w:pPr>
        <w:rPr>
          <w:rFonts w:hint="eastAsia"/>
        </w:rPr>
      </w:pPr>
      <w:r>
        <w:rPr>
          <w:rFonts w:hint="eastAsia"/>
        </w:rPr>
        <w:t>(1)所有人同样“本为可怒之子”，在基督作为他们救主的恩赐之前，都理当受到律法的刑罚。</w:t>
      </w:r>
    </w:p>
    <w:p w14:paraId="0D68CA49">
      <w:pPr>
        <w:rPr>
          <w:rFonts w:hint="eastAsia"/>
        </w:rPr>
      </w:pPr>
      <w:r>
        <w:rPr>
          <w:rFonts w:hint="eastAsia"/>
        </w:rPr>
        <w:t>It is because they are in this condition that vicarious satisfaction of divine justice was absolutely necessary in order to the salvation of any, otherwise, the apostle says, "Christ is dead in vain."</w:t>
      </w:r>
    </w:p>
    <w:p w14:paraId="32571A22">
      <w:pPr>
        <w:rPr>
          <w:rFonts w:hint="eastAsia"/>
        </w:rPr>
      </w:pPr>
      <w:r>
        <w:rPr>
          <w:rFonts w:hint="eastAsia"/>
        </w:rPr>
        <w:t>正是因为他们处于这种状况，所以为了任何人的得救，神圣公义的替代性满足是绝对必要的，否则，使徒说：“基督就徒然死了。”</w:t>
      </w:r>
    </w:p>
    <w:p w14:paraId="13A1CA38">
      <w:pPr>
        <w:rPr>
          <w:rFonts w:hint="eastAsia"/>
        </w:rPr>
      </w:pPr>
      <w:r>
        <w:rPr>
          <w:rFonts w:hint="eastAsia"/>
        </w:rPr>
        <w:t>Hence if any are to be saved, justice itself demands that their salvation shall be recognized as not their right, but a sovereign concession on the part of God.</w:t>
      </w:r>
    </w:p>
    <w:p w14:paraId="41D434F1">
      <w:pPr>
        <w:rPr>
          <w:rFonts w:hint="eastAsia"/>
        </w:rPr>
      </w:pPr>
      <w:r>
        <w:rPr>
          <w:rFonts w:hint="eastAsia"/>
        </w:rPr>
        <w:t>因此，如果任何人要得救，公义本身就要求他们的救恩不被认为是他们的权利，而是上帝方面的主权让步。</w:t>
      </w:r>
    </w:p>
    <w:p w14:paraId="01E5E79B">
      <w:pPr>
        <w:rPr>
          <w:rFonts w:hint="eastAsia"/>
        </w:rPr>
      </w:pPr>
      <w:r>
        <w:rPr>
          <w:rFonts w:hint="eastAsia"/>
        </w:rPr>
        <w:t>None have a natural right to salvation. And the salvation of one cannot give a right to salvation to another.</w:t>
      </w:r>
    </w:p>
    <w:p w14:paraId="33AD20B7">
      <w:pPr>
        <w:rPr>
          <w:rFonts w:hint="eastAsia"/>
        </w:rPr>
      </w:pPr>
      <w:r>
        <w:rPr>
          <w:rFonts w:hint="eastAsia"/>
        </w:rPr>
        <w:t>没有人天生就有权得救。一个人的得救也不能赋予另一个人得救的权利。</w:t>
      </w:r>
    </w:p>
    <w:p w14:paraId="016C9BB9">
      <w:pPr>
        <w:rPr>
          <w:rFonts w:hint="eastAsia"/>
        </w:rPr>
      </w:pPr>
      <w:r>
        <w:rPr>
          <w:rFonts w:hint="eastAsia"/>
        </w:rPr>
        <w:t>(2)Salvation is declared to be in its very essence a matter of grace; and if of grace, the selection of its subjects is inalienably a matter of divine discretion (Lam. 3:22; Rom. 4:4; 11:6; Eph. 1:5-7; John 3:16; 1 John 3:16; 4:10).</w:t>
      </w:r>
    </w:p>
    <w:p w14:paraId="6D57733C">
      <w:pPr>
        <w:rPr>
          <w:rFonts w:hint="eastAsia"/>
        </w:rPr>
      </w:pPr>
      <w:r>
        <w:rPr>
          <w:rFonts w:hint="eastAsia"/>
        </w:rPr>
        <w:t>(2)救恩在其本质上被宣告为恩典之事；如果是恩典，其对象的选择就不可剥夺地是神圣酌情权的事（耶利米哀歌 3:22；罗马书 4:4；11:6；以弗所书 1:5-7；约翰福音 3:16；约翰一书 3:16；4:10）。</w:t>
      </w:r>
    </w:p>
    <w:p w14:paraId="0A969C60">
      <w:pPr>
        <w:rPr>
          <w:rFonts w:hint="eastAsia"/>
        </w:rPr>
      </w:pPr>
    </w:p>
    <w:p w14:paraId="75D1D742">
      <w:pPr>
        <w:rPr>
          <w:rFonts w:hint="eastAsia"/>
        </w:rPr>
      </w:pPr>
      <w:r>
        <w:rPr>
          <w:rFonts w:hint="eastAsia"/>
        </w:rPr>
        <w:t>This doctrine as above stated is true-</w:t>
      </w:r>
    </w:p>
    <w:p w14:paraId="0529B248">
      <w:pPr>
        <w:rPr>
          <w:rFonts w:hint="eastAsia"/>
        </w:rPr>
      </w:pPr>
      <w:r>
        <w:rPr>
          <w:rFonts w:hint="eastAsia"/>
        </w:rPr>
        <w:t>上述教义是真实的——</w:t>
      </w:r>
    </w:p>
    <w:p w14:paraId="17869686">
      <w:pPr>
        <w:rPr>
          <w:rFonts w:hint="eastAsia"/>
        </w:rPr>
      </w:pPr>
      <w:r>
        <w:rPr>
          <w:rFonts w:hint="eastAsia"/>
        </w:rPr>
        <w:t>(1)Because it is necessarily involved in the scriptural doctrine of election taught in the preceding sections.</w:t>
      </w:r>
    </w:p>
    <w:p w14:paraId="028206B2">
      <w:pPr>
        <w:rPr>
          <w:rFonts w:hint="eastAsia"/>
        </w:rPr>
      </w:pPr>
      <w:r>
        <w:rPr>
          <w:rFonts w:hint="eastAsia"/>
        </w:rPr>
        <w:t>(1)因为它必然包含在前面几节所教导的圣经拣选教义中。</w:t>
      </w:r>
    </w:p>
    <w:p w14:paraId="4ED6F623">
      <w:pPr>
        <w:rPr>
          <w:rFonts w:hint="eastAsia"/>
        </w:rPr>
      </w:pPr>
      <w:r>
        <w:rPr>
          <w:rFonts w:hint="eastAsia"/>
        </w:rPr>
        <w:t>(2)It is expressly taught in Scripture: "Therefore hath he mercy on whom he will have mercy, and whom he will he hardeneth" (Rom. 9:18; 1 Pet. 2:8; Rev. 13:8; Jude 4).</w:t>
      </w:r>
    </w:p>
    <w:p w14:paraId="7E65F9E2">
      <w:pPr>
        <w:rPr>
          <w:rFonts w:hint="eastAsia"/>
        </w:rPr>
      </w:pPr>
      <w:r>
        <w:rPr>
          <w:rFonts w:hint="eastAsia"/>
        </w:rPr>
        <w:t>(2)圣经明确教导：“如此看来，上帝要怜悯谁，就怜悯谁；要叫谁刚硬，就叫谁刚硬”（罗马书 9:18；彼得前书 2:8；启示录 13:8；犹大书 4）。</w:t>
      </w:r>
    </w:p>
    <w:p w14:paraId="4B6EE688">
      <w:pPr>
        <w:rPr>
          <w:rFonts w:hint="eastAsia"/>
        </w:rPr>
      </w:pPr>
      <w:r>
        <w:rPr>
          <w:rFonts w:hint="eastAsia"/>
        </w:rPr>
        <w:t>(3)God asserts the right involved as his righteous prerogative: "Thou wilt say then unto me, Why doth he yet find fault? Who art thou that repliest against God? Hath not the potter power over the clay, of the same lump to make one vessel unto honour, and another unto dishonour? What if God, willing to shew his wrath, and to make his power known, endured with much long-suffering the vessels of wrath fitted to destruction: and that he might make known the riches of his glory on the vessels of mercy, which he had afore prepared unto glory?" (Rom. 9:19-23).</w:t>
      </w:r>
    </w:p>
    <w:p w14:paraId="1BEF70E1">
      <w:pPr>
        <w:rPr>
          <w:rFonts w:hint="eastAsia"/>
        </w:rPr>
      </w:pPr>
      <w:r>
        <w:rPr>
          <w:rFonts w:hint="eastAsia"/>
        </w:rPr>
        <w:t>(3)上帝声称所涉及的权利是祂公义的特权：“你必对我说，祂为什么还指责人呢？有谁抗拒祂的旨意呢？你这个人哪，你是谁，竟敢向上帝强嘴呢？受造之物岂能对造他的说，你为什么这样造我呢？窑匠难道没有权柄，从一团泥里拿一块作成贵重的器皿，又拿一块作成卑贱的器皿吗？倘若上帝要显明祂的忿怒，彰显祂的权能，就多多忍耐宽容那可怒预备遭毁灭的器皿；又要将祂丰盛的荣耀，彰显在那蒙怜悯早预备得荣耀的器皿上”（罗马书 9:19-23）。</w:t>
      </w:r>
    </w:p>
    <w:p w14:paraId="516AAE4D">
      <w:pPr>
        <w:rPr>
          <w:rFonts w:hint="eastAsia"/>
        </w:rPr>
      </w:pPr>
    </w:p>
    <w:p w14:paraId="05F87013">
      <w:pPr>
        <w:rPr>
          <w:rFonts w:hint="eastAsia"/>
        </w:rPr>
      </w:pPr>
      <w:r>
        <w:rPr>
          <w:rFonts w:hint="eastAsia"/>
        </w:rPr>
        <w:t>SECTION 8: THE doctrine of this high mystery of predestination is to be handled with special prudence and care,(18) that men attending the will of God revealed in his Word, and yielding obedience thereunto, may, from the certainty of their effectual vocation, be assured of their eternal election.(19) So shall this doctrine afford matter of praise, reverence, and admiration of God, (20) and of humility, diligence, and abundant consolation, to all that sincerely obey the gospel.(21)</w:t>
      </w:r>
    </w:p>
    <w:p w14:paraId="43C22B03">
      <w:pPr>
        <w:rPr>
          <w:rFonts w:hint="eastAsia"/>
        </w:rPr>
      </w:pPr>
      <w:r>
        <w:rPr>
          <w:rFonts w:hint="eastAsia"/>
        </w:rPr>
        <w:t>第八节：预定论这个崇高奥秘的教义，必须以特别的审慎和小心来处理，(18) 以便人们遵行上帝在祂圣言中所启示的旨意，并顺服它，可以从他们有效呼召的确定性中，确信他们永恒的拣选。(19) 如此，这个教义将为所有真诚顺服福音的人，提供赞美、敬畏和钦佩上帝的素材，(20) 以及谦卑、殷勤和丰盛的安慰。(21)</w:t>
      </w:r>
    </w:p>
    <w:p w14:paraId="443CE6B6">
      <w:pPr>
        <w:rPr>
          <w:rFonts w:hint="eastAsia"/>
        </w:rPr>
      </w:pPr>
      <w:r>
        <w:rPr>
          <w:rFonts w:hint="eastAsia"/>
        </w:rPr>
        <w:t>(18) Rom. 9:20; 11:33; Deut. 29:29. (19) 2 Pet. 1:10. (20) Eph. 1:6; Rom. 11:33. (21) Rom. 11:5,6,20; 2 Pet. 1:10; Rom. 8:33; Luke 10:20.</w:t>
      </w:r>
    </w:p>
    <w:p w14:paraId="4B8A8C52">
      <w:pPr>
        <w:rPr>
          <w:rFonts w:hint="eastAsia"/>
        </w:rPr>
      </w:pPr>
      <w:r>
        <w:rPr>
          <w:rFonts w:hint="eastAsia"/>
        </w:rPr>
        <w:t>(18) 罗马书 9:20；11:33；申命记 29:29。(19) 彼得后书 1:10。(20) 以弗所书 1:6；罗马书 11:33。(21) 罗马书 11:5,6,20；彼得后书 1:10；罗马书 8:33；路加福音 10:20。</w:t>
      </w:r>
    </w:p>
    <w:p w14:paraId="4C61B2A7">
      <w:pPr>
        <w:rPr>
          <w:rFonts w:hint="eastAsia"/>
        </w:rPr>
      </w:pPr>
    </w:p>
    <w:p w14:paraId="7D871211">
      <w:pPr>
        <w:rPr>
          <w:rFonts w:hint="eastAsia"/>
        </w:rPr>
      </w:pPr>
      <w:r>
        <w:rPr>
          <w:rFonts w:hint="eastAsia"/>
        </w:rPr>
        <w:t>This section teaches that the high mystery of predestination is to be handled with special prudence and care.</w:t>
      </w:r>
    </w:p>
    <w:p w14:paraId="5CCE4FE6">
      <w:pPr>
        <w:rPr>
          <w:rFonts w:hint="eastAsia"/>
        </w:rPr>
      </w:pPr>
      <w:r>
        <w:rPr>
          <w:rFonts w:hint="eastAsia"/>
        </w:rPr>
        <w:t>本节教导说，预定论这个崇高的奥秘必须以特别的审慎和小心来处理。</w:t>
      </w:r>
    </w:p>
    <w:p w14:paraId="78B22754">
      <w:pPr>
        <w:rPr>
          <w:rFonts w:hint="eastAsia"/>
        </w:rPr>
      </w:pPr>
      <w:r>
        <w:rPr>
          <w:rFonts w:hint="eastAsia"/>
        </w:rPr>
        <w:t>This necessity arises from the fact that it is often abused, and that its proper use is in the highest degree important.</w:t>
      </w:r>
    </w:p>
    <w:p w14:paraId="36D574DD">
      <w:pPr>
        <w:rPr>
          <w:rFonts w:hint="eastAsia"/>
        </w:rPr>
      </w:pPr>
      <w:r>
        <w:rPr>
          <w:rFonts w:hint="eastAsia"/>
        </w:rPr>
        <w:t>这种必要性源于这样一个事实：它常常被滥用，而其正确的使用至关重要。</w:t>
      </w:r>
    </w:p>
    <w:p w14:paraId="4938D503">
      <w:pPr>
        <w:rPr>
          <w:rFonts w:hint="eastAsia"/>
        </w:rPr>
      </w:pPr>
    </w:p>
    <w:p w14:paraId="6795CEDA">
      <w:pPr>
        <w:rPr>
          <w:rFonts w:hint="eastAsia"/>
        </w:rPr>
      </w:pPr>
      <w:r>
        <w:rPr>
          <w:rFonts w:hint="eastAsia"/>
        </w:rPr>
        <w:t>The principle of divine sovereignty in the distribution of grace is certainly revealed in Scripture, is not difficult of comprehension; and is of great practical use to convince men of the greatness and independence of God, of the certain efficacy of his grace and security of his promises, and of their own sin and absolute dependence.</w:t>
      </w:r>
    </w:p>
    <w:p w14:paraId="1E6CC731">
      <w:pPr>
        <w:rPr>
          <w:rFonts w:hint="eastAsia"/>
        </w:rPr>
      </w:pPr>
      <w:r>
        <w:rPr>
          <w:rFonts w:hint="eastAsia"/>
        </w:rPr>
        <w:t>神在恩典分配中的主权原则，在圣经中确实得到启示，并不难理解；并且在使人信服上帝的伟大和独立、祂恩典的确切功效和祂应许的稳固，以及他们自己的罪和绝对依赖方面，具有重大的实际用途。</w:t>
      </w:r>
    </w:p>
    <w:p w14:paraId="227EF151">
      <w:pPr>
        <w:rPr>
          <w:rFonts w:hint="eastAsia"/>
        </w:rPr>
      </w:pPr>
      <w:r>
        <w:rPr>
          <w:rFonts w:hint="eastAsia"/>
        </w:rPr>
        <w:t>But the philosophy of the relation of his sovereign purpose to the free agency of the creature, and to the permission of moral evil, is not revealed in the Scriptures, and cannot be discovered by human reason, and therefore ought not to be rashly meddled with.</w:t>
      </w:r>
    </w:p>
    <w:p w14:paraId="24EED724">
      <w:pPr>
        <w:rPr>
          <w:rFonts w:hint="eastAsia"/>
        </w:rPr>
      </w:pPr>
      <w:r>
        <w:rPr>
          <w:rFonts w:hint="eastAsia"/>
        </w:rPr>
        <w:t>但是，祂至高旨意与受造物自由意志的关系，以及与道德邪恶许可的关系的哲理，并未在圣经中启示出来，也无法由人类理性发现，因此不应轻率地干预。</w:t>
      </w:r>
    </w:p>
    <w:p w14:paraId="681F7B69">
      <w:pPr>
        <w:rPr>
          <w:rFonts w:hint="eastAsia"/>
        </w:rPr>
      </w:pPr>
      <w:r>
        <w:rPr>
          <w:rFonts w:hint="eastAsia"/>
        </w:rPr>
        <w:t>This truth ought not, moreover, to be obtruded out of its due place in the system, which includes the equally certain truths of the freedom of man and the free offers of the gospel to all.</w:t>
      </w:r>
    </w:p>
    <w:p w14:paraId="5D43E6DA">
      <w:pPr>
        <w:rPr>
          <w:rFonts w:hint="eastAsia"/>
        </w:rPr>
      </w:pPr>
      <w:r>
        <w:rPr>
          <w:rFonts w:hint="eastAsia"/>
        </w:rPr>
        <w:t>此外，这个真理不应被强加于其在体系中应有的位置之外，该体系包含了同样确定的真理，即人的自由和向所有人白白提供的福音。</w:t>
      </w:r>
    </w:p>
    <w:p w14:paraId="150E4BC7">
      <w:pPr>
        <w:rPr>
          <w:rFonts w:hint="eastAsia"/>
        </w:rPr>
      </w:pPr>
    </w:p>
    <w:p w14:paraId="2A5CB6BD">
      <w:pPr>
        <w:rPr>
          <w:rFonts w:hint="eastAsia"/>
        </w:rPr>
      </w:pPr>
      <w:r>
        <w:rPr>
          <w:rFonts w:hint="eastAsia"/>
        </w:rPr>
        <w:t>While the principle of sovereign election as lying at the foundation of all grace is thus clearly revealed, the election or nonelection of particular persons is not revealed in the Scriptures.</w:t>
      </w:r>
    </w:p>
    <w:p w14:paraId="216153CA">
      <w:pPr>
        <w:rPr>
          <w:rFonts w:hint="eastAsia"/>
        </w:rPr>
      </w:pPr>
      <w:r>
        <w:rPr>
          <w:rFonts w:hint="eastAsia"/>
        </w:rPr>
        <w:t>虽然作为一切恩典基础的主权拣选原则如此清晰地被启示出来，但特定个人的拣选或非拣选并未在圣经中启示出来。</w:t>
      </w:r>
    </w:p>
    <w:p w14:paraId="0B8CF38B">
      <w:pPr>
        <w:rPr>
          <w:rFonts w:hint="eastAsia"/>
        </w:rPr>
      </w:pPr>
      <w:r>
        <w:rPr>
          <w:rFonts w:hint="eastAsia"/>
        </w:rPr>
        <w:t>The preceptive and not the decretive will of God is the rule of human duty.</w:t>
      </w:r>
    </w:p>
    <w:p w14:paraId="18C6DF88">
      <w:pPr>
        <w:rPr>
          <w:rFonts w:hint="eastAsia"/>
        </w:rPr>
      </w:pPr>
      <w:r>
        <w:rPr>
          <w:rFonts w:hint="eastAsia"/>
        </w:rPr>
        <w:t>上帝的训令旨意而非预定旨意是人类责任的准则。</w:t>
      </w:r>
    </w:p>
    <w:p w14:paraId="15214535">
      <w:pPr>
        <w:rPr>
          <w:rFonts w:hint="eastAsia"/>
        </w:rPr>
      </w:pPr>
      <w:r>
        <w:rPr>
          <w:rFonts w:hint="eastAsia"/>
        </w:rPr>
        <w:t>Election is first with God, and grace consequent upon it.</w:t>
      </w:r>
    </w:p>
    <w:p w14:paraId="397B35CB">
      <w:pPr>
        <w:rPr>
          <w:rFonts w:hint="eastAsia"/>
        </w:rPr>
      </w:pPr>
      <w:r>
        <w:rPr>
          <w:rFonts w:hint="eastAsia"/>
        </w:rPr>
        <w:t>拣选首先在于上帝，恩典是其结果。</w:t>
      </w:r>
    </w:p>
    <w:p w14:paraId="49397D76">
      <w:pPr>
        <w:rPr>
          <w:rFonts w:hint="eastAsia"/>
        </w:rPr>
      </w:pPr>
      <w:r>
        <w:rPr>
          <w:rFonts w:hint="eastAsia"/>
        </w:rPr>
        <w:t>But with man duty and grace are first, and the inference of personal election only consequent upon the possession of grace.</w:t>
      </w:r>
    </w:p>
    <w:p w14:paraId="1528B31D">
      <w:pPr>
        <w:rPr>
          <w:rFonts w:hint="eastAsia"/>
        </w:rPr>
      </w:pPr>
      <w:r>
        <w:rPr>
          <w:rFonts w:hint="eastAsia"/>
        </w:rPr>
        <w:t>但对人而言，责任和恩典是首要的，个人拣选的推论仅仅是拥有恩典的结果。</w:t>
      </w:r>
    </w:p>
    <w:p w14:paraId="595ADD70">
      <w:pPr>
        <w:rPr>
          <w:rFonts w:hint="eastAsia"/>
        </w:rPr>
      </w:pPr>
      <w:r>
        <w:rPr>
          <w:rFonts w:hint="eastAsia"/>
        </w:rPr>
        <w:t>The command to repent and believe is addressed to all men indiscriminately, and the obligation rests equally upon all.</w:t>
      </w:r>
    </w:p>
    <w:p w14:paraId="086E4488">
      <w:pPr>
        <w:rPr>
          <w:rFonts w:hint="eastAsia"/>
        </w:rPr>
      </w:pPr>
      <w:r>
        <w:rPr>
          <w:rFonts w:hint="eastAsia"/>
        </w:rPr>
        <w:t>悔改和相信的命令是向所有人不加区别地发出的，义务也同样落在所有人身上。</w:t>
      </w:r>
    </w:p>
    <w:p w14:paraId="2A0AD460">
      <w:pPr>
        <w:rPr>
          <w:rFonts w:hint="eastAsia"/>
        </w:rPr>
      </w:pPr>
      <w:r>
        <w:rPr>
          <w:rFonts w:hint="eastAsia"/>
        </w:rPr>
        <w:t>The concern of the inquirer is simply with the fact that the grace is offered, and assured to him upon condition of acceptance, and with his duty to accept and improve it.</w:t>
      </w:r>
    </w:p>
    <w:p w14:paraId="43AF973D">
      <w:pPr>
        <w:rPr>
          <w:rFonts w:hint="eastAsia"/>
        </w:rPr>
      </w:pPr>
      <w:r>
        <w:rPr>
          <w:rFonts w:hint="eastAsia"/>
        </w:rPr>
        <w:t>寻求者所关心的仅仅是恩典已提供，并在接受的条件下向他保证，以及他接受并善用恩典的责任。</w:t>
      </w:r>
    </w:p>
    <w:p w14:paraId="71B952D0">
      <w:pPr>
        <w:rPr>
          <w:rFonts w:hint="eastAsia"/>
        </w:rPr>
      </w:pPr>
      <w:r>
        <w:rPr>
          <w:rFonts w:hint="eastAsia"/>
        </w:rPr>
        <w:t>Afterward it is the great privilege of the believer to make the fact of his eternal calling and election sure, by adding to faith virtue, and to virtue knowledge etc.; for if he do these things he shall never fall (2 Pet. 1:5-10).</w:t>
      </w:r>
    </w:p>
    <w:p w14:paraId="4FFBE8B6">
      <w:pPr>
        <w:rPr>
          <w:rFonts w:hint="eastAsia"/>
        </w:rPr>
      </w:pPr>
      <w:r>
        <w:rPr>
          <w:rFonts w:hint="eastAsia"/>
        </w:rPr>
        <w:t>之后，信徒的伟大特权是通过在信德上加上德行，在德行上加上知识等等，来确信他永恒的呼召和拣选；因为如果他行这些事，他就永不失脚（彼得后书 1:5-10）。</w:t>
      </w:r>
    </w:p>
    <w:p w14:paraId="365813A1">
      <w:pPr>
        <w:rPr>
          <w:rFonts w:hint="eastAsia"/>
        </w:rPr>
      </w:pPr>
    </w:p>
    <w:p w14:paraId="5EA7BFC1">
      <w:pPr>
        <w:rPr>
          <w:rFonts w:hint="eastAsia"/>
        </w:rPr>
      </w:pPr>
      <w:r>
        <w:rPr>
          <w:rFonts w:hint="eastAsia"/>
        </w:rPr>
        <w:t>QUESTIONS</w:t>
      </w:r>
    </w:p>
    <w:p w14:paraId="590DB363">
      <w:pPr>
        <w:rPr>
          <w:rFonts w:hint="eastAsia"/>
        </w:rPr>
      </w:pPr>
      <w:r>
        <w:rPr>
          <w:rFonts w:hint="eastAsia"/>
        </w:rPr>
        <w:t>问题</w:t>
      </w:r>
    </w:p>
    <w:p w14:paraId="0096FCDF">
      <w:pPr>
        <w:rPr>
          <w:rFonts w:hint="eastAsia"/>
        </w:rPr>
      </w:pPr>
      <w:r>
        <w:rPr>
          <w:rFonts w:hint="eastAsia"/>
        </w:rPr>
        <w:t>1.What is the first proposition taught in the first and second sections?</w:t>
      </w:r>
    </w:p>
    <w:p w14:paraId="26A3C9DB">
      <w:pPr>
        <w:rPr>
          <w:rFonts w:hint="eastAsia"/>
        </w:rPr>
      </w:pPr>
      <w:r>
        <w:rPr>
          <w:rFonts w:hint="eastAsia"/>
        </w:rPr>
        <w:t>1.第一节和第二节教导的第一个命题是什么？</w:t>
      </w:r>
    </w:p>
    <w:p w14:paraId="69A54A26">
      <w:pPr>
        <w:rPr>
          <w:rFonts w:hint="eastAsia"/>
        </w:rPr>
      </w:pPr>
      <w:r>
        <w:rPr>
          <w:rFonts w:hint="eastAsia"/>
        </w:rPr>
        <w:t>2.What is the second proposition there taught?</w:t>
      </w:r>
    </w:p>
    <w:p w14:paraId="09B0D627">
      <w:pPr>
        <w:rPr>
          <w:rFonts w:hint="eastAsia"/>
        </w:rPr>
      </w:pPr>
      <w:r>
        <w:rPr>
          <w:rFonts w:hint="eastAsia"/>
        </w:rPr>
        <w:t>2.那里教导的第二个命题是什么？</w:t>
      </w:r>
    </w:p>
    <w:p w14:paraId="0A9CB1E0">
      <w:pPr>
        <w:rPr>
          <w:rFonts w:hint="eastAsia"/>
        </w:rPr>
      </w:pPr>
      <w:r>
        <w:rPr>
          <w:rFonts w:hint="eastAsia"/>
        </w:rPr>
        <w:t>3.What is the third?</w:t>
      </w:r>
    </w:p>
    <w:p w14:paraId="2DE6E39D">
      <w:pPr>
        <w:rPr>
          <w:rFonts w:hint="eastAsia"/>
        </w:rPr>
      </w:pPr>
      <w:r>
        <w:rPr>
          <w:rFonts w:hint="eastAsia"/>
        </w:rPr>
        <w:t>3.第三个是什么？</w:t>
      </w:r>
    </w:p>
    <w:p w14:paraId="1DD5BCED">
      <w:pPr>
        <w:rPr>
          <w:rFonts w:hint="eastAsia"/>
        </w:rPr>
      </w:pPr>
      <w:r>
        <w:rPr>
          <w:rFonts w:hint="eastAsia"/>
        </w:rPr>
        <w:t>4.What is the fourth?</w:t>
      </w:r>
    </w:p>
    <w:p w14:paraId="611E7113">
      <w:pPr>
        <w:rPr>
          <w:rFonts w:hint="eastAsia"/>
        </w:rPr>
      </w:pPr>
      <w:r>
        <w:rPr>
          <w:rFonts w:hint="eastAsia"/>
        </w:rPr>
        <w:t>4.第四个是什么？</w:t>
      </w:r>
    </w:p>
    <w:p w14:paraId="24F60EA9">
      <w:pPr>
        <w:rPr>
          <w:rFonts w:hint="eastAsia"/>
        </w:rPr>
      </w:pPr>
      <w:r>
        <w:rPr>
          <w:rFonts w:hint="eastAsia"/>
        </w:rPr>
        <w:t>5.What is the fifth?</w:t>
      </w:r>
    </w:p>
    <w:p w14:paraId="59196E39">
      <w:pPr>
        <w:rPr>
          <w:rFonts w:hint="eastAsia"/>
        </w:rPr>
      </w:pPr>
      <w:r>
        <w:rPr>
          <w:rFonts w:hint="eastAsia"/>
        </w:rPr>
        <w:t>5.第五个是什么？</w:t>
      </w:r>
    </w:p>
    <w:p w14:paraId="4924E170">
      <w:pPr>
        <w:rPr>
          <w:rFonts w:hint="eastAsia"/>
        </w:rPr>
      </w:pPr>
      <w:r>
        <w:rPr>
          <w:rFonts w:hint="eastAsia"/>
        </w:rPr>
        <w:t>6.What is the sixth?</w:t>
      </w:r>
    </w:p>
    <w:p w14:paraId="387DAB82">
      <w:pPr>
        <w:rPr>
          <w:rFonts w:hint="eastAsia"/>
        </w:rPr>
      </w:pPr>
      <w:r>
        <w:rPr>
          <w:rFonts w:hint="eastAsia"/>
        </w:rPr>
        <w:t>6.第六个是什么？</w:t>
      </w:r>
    </w:p>
    <w:p w14:paraId="524B2133">
      <w:pPr>
        <w:rPr>
          <w:rFonts w:hint="eastAsia"/>
        </w:rPr>
      </w:pPr>
      <w:r>
        <w:rPr>
          <w:rFonts w:hint="eastAsia"/>
        </w:rPr>
        <w:t>7.How can it be shown that God must have had from eternity a definite plan in his works?</w:t>
      </w:r>
    </w:p>
    <w:p w14:paraId="4DF0F0FA">
      <w:pPr>
        <w:rPr>
          <w:rFonts w:hint="eastAsia"/>
        </w:rPr>
      </w:pPr>
      <w:r>
        <w:rPr>
          <w:rFonts w:hint="eastAsia"/>
        </w:rPr>
        <w:t>7.如何证明上帝从永恒中就对祂的作为有一个明确的计划？</w:t>
      </w:r>
    </w:p>
    <w:p w14:paraId="3D50A8E9">
      <w:pPr>
        <w:rPr>
          <w:rFonts w:hint="eastAsia"/>
        </w:rPr>
      </w:pPr>
      <w:r>
        <w:rPr>
          <w:rFonts w:hint="eastAsia"/>
        </w:rPr>
        <w:t>8.What must have been the general attributes of that plan?</w:t>
      </w:r>
    </w:p>
    <w:p w14:paraId="279D4237">
      <w:pPr>
        <w:rPr>
          <w:rFonts w:hint="eastAsia"/>
        </w:rPr>
      </w:pPr>
      <w:r>
        <w:rPr>
          <w:rFonts w:hint="eastAsia"/>
        </w:rPr>
        <w:t>8.那个计划的一般属性必定是什么？</w:t>
      </w:r>
    </w:p>
    <w:p w14:paraId="01EECB5E">
      <w:pPr>
        <w:rPr>
          <w:rFonts w:hint="eastAsia"/>
        </w:rPr>
      </w:pPr>
      <w:r>
        <w:rPr>
          <w:rFonts w:hint="eastAsia"/>
        </w:rPr>
        <w:t>9.What is meant when we say the decrees of God are one purpose?</w:t>
      </w:r>
    </w:p>
    <w:p w14:paraId="3D014578">
      <w:pPr>
        <w:rPr>
          <w:rFonts w:hint="eastAsia"/>
        </w:rPr>
      </w:pPr>
      <w:r>
        <w:rPr>
          <w:rFonts w:hint="eastAsia"/>
        </w:rPr>
        <w:t>9.当我们说上帝的预旨是一个旨意时，是什么意思？</w:t>
      </w:r>
    </w:p>
    <w:p w14:paraId="30E379A6">
      <w:pPr>
        <w:rPr>
          <w:rFonts w:hint="eastAsia"/>
        </w:rPr>
      </w:pPr>
      <w:r>
        <w:rPr>
          <w:rFonts w:hint="eastAsia"/>
        </w:rPr>
        <w:t>10.Show from the relation in which all things stand to each other,that the purposes of God must relate to and determine all events of every kind.</w:t>
      </w:r>
    </w:p>
    <w:p w14:paraId="165B95F4">
      <w:pPr>
        <w:rPr>
          <w:rFonts w:hint="eastAsia"/>
        </w:rPr>
      </w:pPr>
      <w:r>
        <w:rPr>
          <w:rFonts w:hint="eastAsia"/>
        </w:rPr>
        <w:t>10.从万物彼此之间的关系来看，证明上帝的旨意必定涉及并决定所有各种事件。</w:t>
      </w:r>
    </w:p>
    <w:p w14:paraId="557C2903">
      <w:pPr>
        <w:rPr>
          <w:rFonts w:hint="eastAsia"/>
        </w:rPr>
      </w:pPr>
      <w:r>
        <w:rPr>
          <w:rFonts w:hint="eastAsia"/>
        </w:rPr>
        <w:t>11.Prove the same from Scripture.</w:t>
      </w:r>
    </w:p>
    <w:p w14:paraId="76CD3163">
      <w:pPr>
        <w:rPr>
          <w:rFonts w:hint="eastAsia"/>
        </w:rPr>
      </w:pPr>
      <w:r>
        <w:rPr>
          <w:rFonts w:hint="eastAsia"/>
        </w:rPr>
        <w:t>11.从圣经证明同样的事。</w:t>
      </w:r>
    </w:p>
    <w:p w14:paraId="0AA8B2E8">
      <w:pPr>
        <w:rPr>
          <w:rFonts w:hint="eastAsia"/>
        </w:rPr>
      </w:pPr>
      <w:r>
        <w:rPr>
          <w:rFonts w:hint="eastAsia"/>
        </w:rPr>
        <w:t>12.What relation does the eternal purpose of God sustain to the sinful acts of men?</w:t>
      </w:r>
    </w:p>
    <w:p w14:paraId="5D05BE30">
      <w:pPr>
        <w:rPr>
          <w:rFonts w:hint="eastAsia"/>
        </w:rPr>
      </w:pPr>
      <w:r>
        <w:rPr>
          <w:rFonts w:hint="eastAsia"/>
        </w:rPr>
        <w:t>12.上帝永恒的旨意与人的罪行有什么关系？</w:t>
      </w:r>
    </w:p>
    <w:p w14:paraId="3D1747F0">
      <w:pPr>
        <w:rPr>
          <w:rFonts w:hint="eastAsia"/>
        </w:rPr>
      </w:pPr>
      <w:r>
        <w:rPr>
          <w:rFonts w:hint="eastAsia"/>
        </w:rPr>
        <w:t>13.What is the difference between an event being conditional, andthe decree of God with reference to it being conditional?</w:t>
      </w:r>
    </w:p>
    <w:p w14:paraId="5DB6B4B0">
      <w:pPr>
        <w:rPr>
          <w:rFonts w:hint="eastAsia"/>
        </w:rPr>
      </w:pPr>
      <w:r>
        <w:rPr>
          <w:rFonts w:hint="eastAsia"/>
        </w:rPr>
        <w:t>13.一个事件是有条件的，与上帝关于它的预旨是有条件的，这两者之间有什么区别？</w:t>
      </w:r>
    </w:p>
    <w:p w14:paraId="3E814A49">
      <w:pPr>
        <w:rPr>
          <w:rFonts w:hint="eastAsia"/>
        </w:rPr>
      </w:pPr>
      <w:r>
        <w:rPr>
          <w:rFonts w:hint="eastAsia"/>
        </w:rPr>
        <w:t>14.What is an unconditional, and what a conditional decree?</w:t>
      </w:r>
    </w:p>
    <w:p w14:paraId="0FAC9EE3">
      <w:pPr>
        <w:rPr>
          <w:rFonts w:hint="eastAsia"/>
        </w:rPr>
      </w:pPr>
      <w:r>
        <w:rPr>
          <w:rFonts w:hint="eastAsia"/>
        </w:rPr>
        <w:t>14.什么是无条件的预旨，什么是有条件的预旨？</w:t>
      </w:r>
    </w:p>
    <w:p w14:paraId="7CA885B1">
      <w:pPr>
        <w:rPr>
          <w:rFonts w:hint="eastAsia"/>
        </w:rPr>
      </w:pPr>
      <w:r>
        <w:rPr>
          <w:rFonts w:hint="eastAsia"/>
        </w:rPr>
        <w:t>15.With respect to what class of events do Arminians contend thatGod's decrees are conditional?</w:t>
      </w:r>
    </w:p>
    <w:p w14:paraId="79353F91">
      <w:pPr>
        <w:rPr>
          <w:rFonts w:hint="eastAsia"/>
        </w:rPr>
      </w:pPr>
      <w:r>
        <w:rPr>
          <w:rFonts w:hint="eastAsia"/>
        </w:rPr>
        <w:t>15.阿民念派主张上帝的预旨对于哪一类事件是有条件的？</w:t>
      </w:r>
    </w:p>
    <w:p w14:paraId="3B450F99">
      <w:pPr>
        <w:rPr>
          <w:rFonts w:hint="eastAsia"/>
        </w:rPr>
      </w:pPr>
      <w:r>
        <w:rPr>
          <w:rFonts w:hint="eastAsia"/>
        </w:rPr>
        <w:t>16.Prove that none of the purposes of God are conditional.</w:t>
      </w:r>
    </w:p>
    <w:p w14:paraId="0241DD9C">
      <w:pPr>
        <w:rPr>
          <w:rFonts w:hint="eastAsia"/>
        </w:rPr>
      </w:pPr>
      <w:r>
        <w:rPr>
          <w:rFonts w:hint="eastAsia"/>
        </w:rPr>
        <w:t>16.证明上帝的任何旨意都不是有条件的。</w:t>
      </w:r>
    </w:p>
    <w:p w14:paraId="6CAA7AF5">
      <w:pPr>
        <w:rPr>
          <w:rFonts w:hint="eastAsia"/>
        </w:rPr>
      </w:pPr>
      <w:r>
        <w:rPr>
          <w:rFonts w:hint="eastAsia"/>
        </w:rPr>
        <w:t>17.What do you mean when you say that all the decrees of God arecertainly efficacious?</w:t>
      </w:r>
    </w:p>
    <w:p w14:paraId="3F3EF9E0">
      <w:pPr>
        <w:rPr>
          <w:rFonts w:hint="eastAsia"/>
        </w:rPr>
      </w:pPr>
      <w:r>
        <w:rPr>
          <w:rFonts w:hint="eastAsia"/>
        </w:rPr>
        <w:t>17.当你说上帝的一切预旨都必然有效时，你是什么意思？</w:t>
      </w:r>
    </w:p>
    <w:p w14:paraId="55A521F8">
      <w:pPr>
        <w:rPr>
          <w:rFonts w:hint="eastAsia"/>
        </w:rPr>
      </w:pPr>
      <w:r>
        <w:rPr>
          <w:rFonts w:hint="eastAsia"/>
        </w:rPr>
        <w:t>18.Prove that they are so.</w:t>
      </w:r>
    </w:p>
    <w:p w14:paraId="5664C9B2">
      <w:pPr>
        <w:rPr>
          <w:rFonts w:hint="eastAsia"/>
        </w:rPr>
      </w:pPr>
      <w:r>
        <w:rPr>
          <w:rFonts w:hint="eastAsia"/>
        </w:rPr>
        <w:t>18.证明它们如此。</w:t>
      </w:r>
    </w:p>
    <w:p w14:paraId="26DE2204">
      <w:pPr>
        <w:rPr>
          <w:rFonts w:hint="eastAsia"/>
        </w:rPr>
      </w:pPr>
      <w:r>
        <w:rPr>
          <w:rFonts w:hint="eastAsia"/>
        </w:rPr>
        <w:t>19.Prove that all the purposes of God must be consistent with hisown perfections.</w:t>
      </w:r>
    </w:p>
    <w:p w14:paraId="06D77C93">
      <w:pPr>
        <w:rPr>
          <w:rFonts w:hint="eastAsia"/>
        </w:rPr>
      </w:pPr>
      <w:r>
        <w:rPr>
          <w:rFonts w:hint="eastAsia"/>
        </w:rPr>
        <w:t>19.证明上帝的一切旨意都必须与祂自身的完美相一致。</w:t>
      </w:r>
    </w:p>
    <w:p w14:paraId="7B2795FD">
      <w:pPr>
        <w:rPr>
          <w:rFonts w:hint="eastAsia"/>
        </w:rPr>
      </w:pPr>
      <w:r>
        <w:rPr>
          <w:rFonts w:hint="eastAsia"/>
        </w:rPr>
        <w:t>20.Prove that God cannot be the author of sin.</w:t>
      </w:r>
    </w:p>
    <w:p w14:paraId="0570AD9F">
      <w:pPr>
        <w:rPr>
          <w:rFonts w:hint="eastAsia"/>
        </w:rPr>
      </w:pPr>
      <w:r>
        <w:rPr>
          <w:rFonts w:hint="eastAsia"/>
        </w:rPr>
        <w:t>20.证明上帝不可能是罪的创始者。</w:t>
      </w:r>
    </w:p>
    <w:p w14:paraId="2BEFA762">
      <w:pPr>
        <w:rPr>
          <w:rFonts w:hint="eastAsia"/>
        </w:rPr>
      </w:pPr>
      <w:r>
        <w:rPr>
          <w:rFonts w:hint="eastAsia"/>
        </w:rPr>
        <w:t>21.Prove that the decrees of God are not inconsistent with the libertyof free agents.</w:t>
      </w:r>
    </w:p>
    <w:p w14:paraId="3BFBBA2E">
      <w:pPr>
        <w:rPr>
          <w:rFonts w:hint="eastAsia"/>
        </w:rPr>
      </w:pPr>
      <w:r>
        <w:rPr>
          <w:rFonts w:hint="eastAsia"/>
        </w:rPr>
        <w:t>21.证明上帝的预旨与自由行动者的自由并不矛盾。</w:t>
      </w:r>
    </w:p>
    <w:p w14:paraId="62202AFA">
      <w:pPr>
        <w:rPr>
          <w:rFonts w:hint="eastAsia"/>
        </w:rPr>
      </w:pPr>
      <w:r>
        <w:rPr>
          <w:rFonts w:hint="eastAsia"/>
        </w:rPr>
        <w:t>22.Show that the certainty of a free act is not inconsistent with theliberty of the agent in the act.</w:t>
      </w:r>
    </w:p>
    <w:p w14:paraId="76DB08A0">
      <w:pPr>
        <w:rPr>
          <w:rFonts w:hint="eastAsia"/>
        </w:rPr>
      </w:pPr>
      <w:r>
        <w:rPr>
          <w:rFonts w:hint="eastAsia"/>
        </w:rPr>
        <w:t>22.证明自由行为的确定性与行动者在该行为中的自由并不矛盾。</w:t>
      </w:r>
    </w:p>
    <w:p w14:paraId="24E12E86">
      <w:pPr>
        <w:rPr>
          <w:rFonts w:hint="eastAsia"/>
        </w:rPr>
      </w:pPr>
      <w:r>
        <w:rPr>
          <w:rFonts w:hint="eastAsia"/>
        </w:rPr>
        <w:t>23.What is the first proposition taught in the third, fourth and fifthsections?</w:t>
      </w:r>
    </w:p>
    <w:p w14:paraId="249C550C">
      <w:pPr>
        <w:rPr>
          <w:rFonts w:hint="eastAsia"/>
        </w:rPr>
      </w:pPr>
      <w:r>
        <w:rPr>
          <w:rFonts w:hint="eastAsia"/>
        </w:rPr>
        <w:t>23.第三、四、五节教导的第一个命题是什么？</w:t>
      </w:r>
    </w:p>
    <w:p w14:paraId="7D019B0D">
      <w:pPr>
        <w:rPr>
          <w:rFonts w:hint="eastAsia"/>
        </w:rPr>
      </w:pPr>
      <w:r>
        <w:rPr>
          <w:rFonts w:hint="eastAsia"/>
        </w:rPr>
        <w:t>24.What is the second proposition there taught?</w:t>
      </w:r>
    </w:p>
    <w:p w14:paraId="1E763196">
      <w:pPr>
        <w:rPr>
          <w:rFonts w:hint="eastAsia"/>
        </w:rPr>
      </w:pPr>
      <w:r>
        <w:rPr>
          <w:rFonts w:hint="eastAsia"/>
        </w:rPr>
        <w:t>24.那里教导的第二个命题是什么？</w:t>
      </w:r>
    </w:p>
    <w:p w14:paraId="6202C345">
      <w:pPr>
        <w:rPr>
          <w:rFonts w:hint="eastAsia"/>
        </w:rPr>
      </w:pPr>
      <w:r>
        <w:rPr>
          <w:rFonts w:hint="eastAsia"/>
        </w:rPr>
        <w:t>25.What is the third?</w:t>
      </w:r>
    </w:p>
    <w:p w14:paraId="566AF63B">
      <w:pPr>
        <w:rPr>
          <w:rFonts w:hint="eastAsia"/>
        </w:rPr>
      </w:pPr>
      <w:r>
        <w:rPr>
          <w:rFonts w:hint="eastAsia"/>
        </w:rPr>
        <w:t>25.第三个是什么？</w:t>
      </w:r>
    </w:p>
    <w:p w14:paraId="7A98929B">
      <w:pPr>
        <w:rPr>
          <w:rFonts w:hint="eastAsia"/>
        </w:rPr>
      </w:pPr>
      <w:r>
        <w:rPr>
          <w:rFonts w:hint="eastAsia"/>
        </w:rPr>
        <w:t>26.What is the fourth?</w:t>
      </w:r>
    </w:p>
    <w:p w14:paraId="16C7B21A">
      <w:pPr>
        <w:rPr>
          <w:rFonts w:hint="eastAsia"/>
        </w:rPr>
      </w:pPr>
      <w:r>
        <w:rPr>
          <w:rFonts w:hint="eastAsia"/>
        </w:rPr>
        <w:t>26.第四个是什么？</w:t>
      </w:r>
    </w:p>
    <w:p w14:paraId="4EB6815D">
      <w:pPr>
        <w:rPr>
          <w:rFonts w:hint="eastAsia"/>
        </w:rPr>
      </w:pPr>
      <w:r>
        <w:rPr>
          <w:rFonts w:hint="eastAsia"/>
        </w:rPr>
        <w:t>27.State respectively the Socinian, the Arminian and the Calvinisticdoctrines as to the election of individuals to salvation.</w:t>
      </w:r>
    </w:p>
    <w:p w14:paraId="5C90AFFD">
      <w:pPr>
        <w:rPr>
          <w:rFonts w:hint="eastAsia"/>
        </w:rPr>
      </w:pPr>
      <w:r>
        <w:rPr>
          <w:rFonts w:hint="eastAsia"/>
        </w:rPr>
        <w:t>27.分别陈述索西尼派、阿民念派和加尔文派关于拣选个人得救的教义。</w:t>
      </w:r>
    </w:p>
    <w:p w14:paraId="26AA20B3">
      <w:pPr>
        <w:rPr>
          <w:rFonts w:hint="eastAsia"/>
        </w:rPr>
      </w:pPr>
      <w:r>
        <w:rPr>
          <w:rFonts w:hint="eastAsia"/>
        </w:rPr>
        <w:t>28.Show from Scripture that God has chosen individuals, not classes, to eternal life.</w:t>
      </w:r>
    </w:p>
    <w:p w14:paraId="5C622381">
      <w:pPr>
        <w:rPr>
          <w:rFonts w:hint="eastAsia"/>
        </w:rPr>
      </w:pPr>
      <w:r>
        <w:rPr>
          <w:rFonts w:hint="eastAsia"/>
        </w:rPr>
        <w:t>28.从圣经证明上帝拣选的是个人，而非群体，得永生。</w:t>
      </w:r>
    </w:p>
    <w:p w14:paraId="1B635A8B">
      <w:pPr>
        <w:rPr>
          <w:rFonts w:hint="eastAsia"/>
        </w:rPr>
      </w:pPr>
      <w:r>
        <w:rPr>
          <w:rFonts w:hint="eastAsia"/>
        </w:rPr>
        <w:t>29.Show from Scripture that this election is not conditioned uponthe foreseen faith and repentance of the person elected.</w:t>
      </w:r>
    </w:p>
    <w:p w14:paraId="34769724">
      <w:pPr>
        <w:rPr>
          <w:rFonts w:hint="eastAsia"/>
        </w:rPr>
      </w:pPr>
      <w:r>
        <w:rPr>
          <w:rFonts w:hint="eastAsia"/>
        </w:rPr>
        <w:t>29.从圣经证明这种拣选并非以被拣选者预见的信心和悔改为条件。</w:t>
      </w:r>
    </w:p>
    <w:p w14:paraId="284C4807">
      <w:pPr>
        <w:rPr>
          <w:rFonts w:hint="eastAsia"/>
        </w:rPr>
      </w:pPr>
      <w:r>
        <w:rPr>
          <w:rFonts w:hint="eastAsia"/>
        </w:rPr>
        <w:t>30.Show that it is grounded alone upon the good pleasure of God.</w:t>
      </w:r>
    </w:p>
    <w:p w14:paraId="16094371">
      <w:pPr>
        <w:rPr>
          <w:rFonts w:hint="eastAsia"/>
        </w:rPr>
      </w:pPr>
      <w:r>
        <w:rPr>
          <w:rFonts w:hint="eastAsia"/>
        </w:rPr>
        <w:t>30.证明它仅仅基于上帝的美意。</w:t>
      </w:r>
    </w:p>
    <w:p w14:paraId="55918E03">
      <w:pPr>
        <w:rPr>
          <w:rFonts w:hint="eastAsia"/>
        </w:rPr>
      </w:pPr>
      <w:r>
        <w:rPr>
          <w:rFonts w:hint="eastAsia"/>
        </w:rPr>
        <w:t>31.What is God's ultimate end in election?</w:t>
      </w:r>
    </w:p>
    <w:p w14:paraId="7115948E">
      <w:pPr>
        <w:rPr>
          <w:rFonts w:hint="eastAsia"/>
        </w:rPr>
      </w:pPr>
      <w:r>
        <w:rPr>
          <w:rFonts w:hint="eastAsia"/>
        </w:rPr>
        <w:t>31.上帝在拣选中的最终目的是什么？</w:t>
      </w:r>
    </w:p>
    <w:p w14:paraId="30F24D5B">
      <w:pPr>
        <w:rPr>
          <w:rFonts w:hint="eastAsia"/>
        </w:rPr>
      </w:pPr>
      <w:r>
        <w:rPr>
          <w:rFonts w:hint="eastAsia"/>
        </w:rPr>
        <w:t>32.What is the first proposition affirmed in the sixth section?</w:t>
      </w:r>
    </w:p>
    <w:p w14:paraId="24BE132E">
      <w:pPr>
        <w:rPr>
          <w:rFonts w:hint="eastAsia"/>
        </w:rPr>
      </w:pPr>
      <w:r>
        <w:rPr>
          <w:rFonts w:hint="eastAsia"/>
        </w:rPr>
        <w:t>32.第六节肯定的第一个命题是什么？</w:t>
      </w:r>
    </w:p>
    <w:p w14:paraId="430B6443">
      <w:pPr>
        <w:rPr>
          <w:rFonts w:hint="eastAsia"/>
        </w:rPr>
      </w:pPr>
      <w:r>
        <w:rPr>
          <w:rFonts w:hint="eastAsia"/>
        </w:rPr>
        <w:t>33.What is the second proposition?</w:t>
      </w:r>
    </w:p>
    <w:p w14:paraId="40064EBC">
      <w:pPr>
        <w:rPr>
          <w:rFonts w:hint="eastAsia"/>
        </w:rPr>
      </w:pPr>
      <w:r>
        <w:rPr>
          <w:rFonts w:hint="eastAsia"/>
        </w:rPr>
        <w:t>33.第二个命题是什么？</w:t>
      </w:r>
    </w:p>
    <w:p w14:paraId="51838D83">
      <w:pPr>
        <w:rPr>
          <w:rFonts w:hint="eastAsia"/>
        </w:rPr>
      </w:pPr>
      <w:r>
        <w:rPr>
          <w:rFonts w:hint="eastAsia"/>
        </w:rPr>
        <w:t>34.What is the third?</w:t>
      </w:r>
    </w:p>
    <w:p w14:paraId="3A0043BA">
      <w:pPr>
        <w:rPr>
          <w:rFonts w:hint="eastAsia"/>
        </w:rPr>
      </w:pPr>
      <w:r>
        <w:rPr>
          <w:rFonts w:hint="eastAsia"/>
        </w:rPr>
        <w:t>34.第三个是什么？</w:t>
      </w:r>
    </w:p>
    <w:p w14:paraId="7DC8F131">
      <w:pPr>
        <w:rPr>
          <w:rFonts w:hint="eastAsia"/>
        </w:rPr>
      </w:pPr>
      <w:r>
        <w:rPr>
          <w:rFonts w:hint="eastAsia"/>
        </w:rPr>
        <w:t>35.How can you prove that God does purpose one thing in order toanother thing?</w:t>
      </w:r>
    </w:p>
    <w:p w14:paraId="136D4244">
      <w:pPr>
        <w:rPr>
          <w:rFonts w:hint="eastAsia"/>
        </w:rPr>
      </w:pPr>
      <w:r>
        <w:rPr>
          <w:rFonts w:hint="eastAsia"/>
        </w:rPr>
        <w:t>35.你如何证明上帝确实为了另一件事而定意一件事？</w:t>
      </w:r>
    </w:p>
    <w:p w14:paraId="27AF26F3">
      <w:pPr>
        <w:rPr>
          <w:rFonts w:hint="eastAsia"/>
        </w:rPr>
      </w:pPr>
      <w:r>
        <w:rPr>
          <w:rFonts w:hint="eastAsia"/>
        </w:rPr>
        <w:t>36.What according to this section is the relation which God's purpose to give Christ sustains to his purpose to secure the salvation of the elect?</w:t>
      </w:r>
    </w:p>
    <w:p w14:paraId="033EF96B">
      <w:pPr>
        <w:rPr>
          <w:rFonts w:hint="eastAsia"/>
        </w:rPr>
      </w:pPr>
      <w:r>
        <w:rPr>
          <w:rFonts w:hint="eastAsia"/>
        </w:rPr>
        <w:t>36.根据本节，上帝赐下基督的旨意与祂确保选民得救的旨意之间有什么关系？</w:t>
      </w:r>
    </w:p>
    <w:p w14:paraId="60F06539">
      <w:pPr>
        <w:rPr>
          <w:rFonts w:hint="eastAsia"/>
        </w:rPr>
      </w:pPr>
      <w:r>
        <w:rPr>
          <w:rFonts w:hint="eastAsia"/>
        </w:rPr>
        <w:t>37.State the two different views which have been entertained on thissubject.</w:t>
      </w:r>
    </w:p>
    <w:p w14:paraId="213C6892">
      <w:pPr>
        <w:rPr>
          <w:rFonts w:hint="eastAsia"/>
        </w:rPr>
      </w:pPr>
      <w:r>
        <w:rPr>
          <w:rFonts w:hint="eastAsia"/>
        </w:rPr>
        <w:t>37.陈述关于这个主题的两种不同观点。</w:t>
      </w:r>
    </w:p>
    <w:p w14:paraId="349C9217">
      <w:pPr>
        <w:rPr>
          <w:rFonts w:hint="eastAsia"/>
        </w:rPr>
      </w:pPr>
      <w:r>
        <w:rPr>
          <w:rFonts w:hint="eastAsia"/>
        </w:rPr>
        <w:t>38.How is this matter stated in this section, (1) negatively, (2) positively?</w:t>
      </w:r>
    </w:p>
    <w:p w14:paraId="15C02F25">
      <w:pPr>
        <w:rPr>
          <w:rFonts w:hint="eastAsia"/>
        </w:rPr>
      </w:pPr>
      <w:r>
        <w:rPr>
          <w:rFonts w:hint="eastAsia"/>
        </w:rPr>
        <w:t>38.本节如何陈述这件事，(1) 消极地，(2) 积极地？</w:t>
      </w:r>
    </w:p>
    <w:p w14:paraId="4C1547A6">
      <w:pPr>
        <w:rPr>
          <w:rFonts w:hint="eastAsia"/>
        </w:rPr>
      </w:pPr>
      <w:r>
        <w:rPr>
          <w:rFonts w:hint="eastAsia"/>
        </w:rPr>
        <w:t>39.Show that the order of God's purposes set forth in this section isboth the natural one and the true one.</w:t>
      </w:r>
    </w:p>
    <w:p w14:paraId="0AF9F408">
      <w:pPr>
        <w:rPr>
          <w:rFonts w:hint="eastAsia"/>
        </w:rPr>
      </w:pPr>
      <w:r>
        <w:rPr>
          <w:rFonts w:hint="eastAsia"/>
        </w:rPr>
        <w:t>39.证明本节所阐述的上帝旨意的次序既是自然的，也是真实的。</w:t>
      </w:r>
    </w:p>
    <w:p w14:paraId="2B986B9E">
      <w:pPr>
        <w:rPr>
          <w:rFonts w:hint="eastAsia"/>
        </w:rPr>
      </w:pPr>
      <w:r>
        <w:rPr>
          <w:rFonts w:hint="eastAsia"/>
        </w:rPr>
        <w:t>40.What is the first proposition taught in the seventh section?</w:t>
      </w:r>
    </w:p>
    <w:p w14:paraId="33F54E3B">
      <w:pPr>
        <w:rPr>
          <w:rFonts w:hint="eastAsia"/>
        </w:rPr>
      </w:pPr>
      <w:r>
        <w:rPr>
          <w:rFonts w:hint="eastAsia"/>
        </w:rPr>
        <w:t>40.第七节教导的第一个命题是什么？</w:t>
      </w:r>
    </w:p>
    <w:p w14:paraId="383B75E3">
      <w:pPr>
        <w:rPr>
          <w:rFonts w:hint="eastAsia"/>
        </w:rPr>
      </w:pPr>
      <w:r>
        <w:rPr>
          <w:rFonts w:hint="eastAsia"/>
        </w:rPr>
        <w:t>41.What is the second proposition there taught?</w:t>
      </w:r>
    </w:p>
    <w:p w14:paraId="783FADDE">
      <w:pPr>
        <w:rPr>
          <w:rFonts w:hint="eastAsia"/>
        </w:rPr>
      </w:pPr>
      <w:r>
        <w:rPr>
          <w:rFonts w:hint="eastAsia"/>
        </w:rPr>
        <w:t>41.那里教导的第二个命题是什么？</w:t>
      </w:r>
    </w:p>
    <w:p w14:paraId="45B1845F">
      <w:pPr>
        <w:rPr>
          <w:rFonts w:hint="eastAsia"/>
        </w:rPr>
      </w:pPr>
      <w:r>
        <w:rPr>
          <w:rFonts w:hint="eastAsia"/>
        </w:rPr>
        <w:t>42.State the negative element involved in God's reprobation of thewicked.</w:t>
      </w:r>
    </w:p>
    <w:p w14:paraId="6631C3C5">
      <w:pPr>
        <w:rPr>
          <w:rFonts w:hint="eastAsia"/>
        </w:rPr>
      </w:pPr>
      <w:r>
        <w:rPr>
          <w:rFonts w:hint="eastAsia"/>
        </w:rPr>
        <w:t>42.陈述上帝遗弃恶人所包含的消极因素。</w:t>
      </w:r>
    </w:p>
    <w:p w14:paraId="084706E0">
      <w:pPr>
        <w:rPr>
          <w:rFonts w:hint="eastAsia"/>
        </w:rPr>
      </w:pPr>
      <w:r>
        <w:rPr>
          <w:rFonts w:hint="eastAsia"/>
        </w:rPr>
        <w:t>43.State the positive element involved.</w:t>
      </w:r>
    </w:p>
    <w:p w14:paraId="334EC7D5">
      <w:pPr>
        <w:rPr>
          <w:rFonts w:hint="eastAsia"/>
        </w:rPr>
      </w:pPr>
      <w:r>
        <w:rPr>
          <w:rFonts w:hint="eastAsia"/>
        </w:rPr>
        <w:t>43.陈述所包含的积极因素。</w:t>
      </w:r>
    </w:p>
    <w:p w14:paraId="2628CB0B">
      <w:pPr>
        <w:rPr>
          <w:rFonts w:hint="eastAsia"/>
        </w:rPr>
      </w:pPr>
      <w:r>
        <w:rPr>
          <w:rFonts w:hint="eastAsia"/>
        </w:rPr>
        <w:t>44.Show that the Confession and Larger Catechism carefully markthe distinction.</w:t>
      </w:r>
    </w:p>
    <w:p w14:paraId="7FA956A5">
      <w:pPr>
        <w:rPr>
          <w:rFonts w:hint="eastAsia"/>
        </w:rPr>
      </w:pPr>
      <w:r>
        <w:rPr>
          <w:rFonts w:hint="eastAsia"/>
        </w:rPr>
        <w:t>44.证明《信仰宣言》和《大教理问答》仔细地标明了区别。</w:t>
      </w:r>
    </w:p>
    <w:p w14:paraId="04AC8A6C">
      <w:pPr>
        <w:rPr>
          <w:rFonts w:hint="eastAsia"/>
        </w:rPr>
      </w:pPr>
      <w:r>
        <w:rPr>
          <w:rFonts w:hint="eastAsia"/>
        </w:rPr>
        <w:t>45.Show that this doctrine is eminently just.</w:t>
      </w:r>
    </w:p>
    <w:p w14:paraId="0A5FBA61">
      <w:pPr>
        <w:rPr>
          <w:rFonts w:hint="eastAsia"/>
        </w:rPr>
      </w:pPr>
      <w:r>
        <w:rPr>
          <w:rFonts w:hint="eastAsia"/>
        </w:rPr>
        <w:t>45.证明这个教义非常公正。</w:t>
      </w:r>
    </w:p>
    <w:p w14:paraId="1282CBE6">
      <w:pPr>
        <w:rPr>
          <w:rFonts w:hint="eastAsia"/>
        </w:rPr>
      </w:pPr>
      <w:r>
        <w:rPr>
          <w:rFonts w:hint="eastAsia"/>
        </w:rPr>
        <w:t>46.Show that it is true.</w:t>
      </w:r>
    </w:p>
    <w:p w14:paraId="6B9F6C06">
      <w:pPr>
        <w:rPr>
          <w:rFonts w:hint="eastAsia"/>
        </w:rPr>
      </w:pPr>
      <w:r>
        <w:rPr>
          <w:rFonts w:hint="eastAsia"/>
        </w:rPr>
        <w:t>46.证明它是真实的。</w:t>
      </w:r>
    </w:p>
    <w:p w14:paraId="79F5C361">
      <w:pPr>
        <w:rPr>
          <w:rFonts w:hint="eastAsia"/>
        </w:rPr>
      </w:pPr>
      <w:r>
        <w:rPr>
          <w:rFonts w:hint="eastAsia"/>
        </w:rPr>
        <w:t>47.What is taught in the eighth section?</w:t>
      </w:r>
    </w:p>
    <w:p w14:paraId="7ED87DA0">
      <w:pPr>
        <w:rPr>
          <w:rFonts w:hint="eastAsia"/>
        </w:rPr>
      </w:pPr>
      <w:r>
        <w:rPr>
          <w:rFonts w:hint="eastAsia"/>
        </w:rPr>
        <w:t>47.第八节教导了什么？</w:t>
      </w:r>
    </w:p>
    <w:p w14:paraId="4078745B">
      <w:pPr>
        <w:rPr>
          <w:rFonts w:hint="eastAsia"/>
        </w:rPr>
      </w:pPr>
      <w:r>
        <w:rPr>
          <w:rFonts w:hint="eastAsia"/>
        </w:rPr>
        <w:t>48.Why should this doctrine be carefully handled?</w:t>
      </w:r>
    </w:p>
    <w:p w14:paraId="153C9BA5">
      <w:pPr>
        <w:rPr>
          <w:rFonts w:hint="eastAsia"/>
        </w:rPr>
      </w:pPr>
      <w:r>
        <w:rPr>
          <w:rFonts w:hint="eastAsia"/>
        </w:rPr>
        <w:t>48.为什么这个教义应当谨慎处理？</w:t>
      </w:r>
    </w:p>
    <w:p w14:paraId="7F6AF168">
      <w:pPr>
        <w:rPr>
          <w:rFonts w:hint="eastAsia"/>
        </w:rPr>
      </w:pPr>
      <w:r>
        <w:rPr>
          <w:rFonts w:hint="eastAsia"/>
        </w:rPr>
        <w:t>49.What are the practical uses of it?</w:t>
      </w:r>
    </w:p>
    <w:p w14:paraId="327649F4">
      <w:pPr>
        <w:rPr>
          <w:rFonts w:hint="eastAsia"/>
        </w:rPr>
      </w:pPr>
      <w:r>
        <w:rPr>
          <w:rFonts w:hint="eastAsia"/>
        </w:rPr>
        <w:t>49.它的实际用途是什么？</w:t>
      </w:r>
    </w:p>
    <w:p w14:paraId="24A667B4">
      <w:pPr>
        <w:rPr>
          <w:rFonts w:hint="eastAsia"/>
        </w:rPr>
      </w:pPr>
      <w:r>
        <w:rPr>
          <w:rFonts w:hint="eastAsia"/>
        </w:rPr>
        <w:t>50.What is the rule of human duty?</w:t>
      </w:r>
    </w:p>
    <w:p w14:paraId="189BC118">
      <w:pPr>
        <w:rPr>
          <w:rFonts w:hint="eastAsia"/>
        </w:rPr>
      </w:pPr>
      <w:r>
        <w:rPr>
          <w:rFonts w:hint="eastAsia"/>
        </w:rPr>
        <w:t>50.人类责任的准则是什么？</w:t>
      </w:r>
    </w:p>
    <w:p w14:paraId="3516CF4D">
      <w:pPr>
        <w:rPr>
          <w:rFonts w:hint="eastAsia"/>
        </w:rPr>
      </w:pPr>
      <w:r>
        <w:rPr>
          <w:rFonts w:hint="eastAsia"/>
        </w:rPr>
        <w:t>51.What is the great concernment of the religious inquirer?</w:t>
      </w:r>
    </w:p>
    <w:p w14:paraId="79AA13CF">
      <w:pPr>
        <w:rPr>
          <w:rFonts w:hint="eastAsia"/>
        </w:rPr>
      </w:pPr>
      <w:r>
        <w:rPr>
          <w:rFonts w:hint="eastAsia"/>
        </w:rPr>
        <w:t>51.宗教寻求者的主要关切是什么？</w:t>
      </w:r>
    </w:p>
    <w:p w14:paraId="65AC554F">
      <w:pPr>
        <w:rPr>
          <w:rFonts w:hint="eastAsia"/>
        </w:rPr>
      </w:pPr>
      <w:r>
        <w:rPr>
          <w:rFonts w:hint="eastAsia"/>
        </w:rPr>
        <w:t>52.How is the fact of a man's personal election to be ascertained?</w:t>
      </w:r>
    </w:p>
    <w:p w14:paraId="6B8BC092">
      <w:pPr>
        <w:rPr>
          <w:rFonts w:hint="eastAsia"/>
        </w:rPr>
      </w:pPr>
      <w:r>
        <w:rPr>
          <w:rFonts w:hint="eastAsia"/>
        </w:rPr>
        <w:t>52.一个人个人拣选的事实如何确定？</w:t>
      </w:r>
    </w:p>
    <w:p w14:paraId="6815A06B">
      <w:pPr>
        <w:rPr>
          <w:rFonts w:hint="eastAsia"/>
        </w:rPr>
      </w:pPr>
    </w:p>
    <w:p w14:paraId="44ED42E3">
      <w:pPr>
        <w:pStyle w:val="2"/>
        <w:numPr>
          <w:ilvl w:val="0"/>
          <w:numId w:val="0"/>
        </w:numPr>
        <w:spacing w:after="312"/>
        <w:ind w:left="58" w:right="49"/>
        <w:rPr>
          <w:rFonts w:hint="eastAsia"/>
        </w:rPr>
      </w:pPr>
      <w:r>
        <w:rPr>
          <w:rFonts w:hint="eastAsia"/>
        </w:rPr>
        <w:t>Chapter Four Of Creation</w:t>
      </w:r>
    </w:p>
    <w:p w14:paraId="3C683BE9">
      <w:pPr>
        <w:pStyle w:val="2"/>
        <w:numPr>
          <w:ilvl w:val="0"/>
          <w:numId w:val="2"/>
        </w:numPr>
        <w:spacing w:after="312"/>
        <w:ind w:left="58" w:leftChars="0" w:right="49" w:hanging="10" w:firstLineChars="0"/>
        <w:rPr>
          <w:rFonts w:hint="eastAsia"/>
        </w:rPr>
      </w:pPr>
      <w:r>
        <w:rPr>
          <w:rFonts w:hint="eastAsia"/>
        </w:rPr>
        <w:t>论创造</w:t>
      </w:r>
    </w:p>
    <w:p w14:paraId="2EEE14E8">
      <w:pPr>
        <w:numPr>
          <w:numId w:val="0"/>
        </w:numPr>
        <w:ind w:left="48" w:leftChars="0" w:right="1" w:rightChars="0"/>
        <w:rPr>
          <w:rFonts w:hint="eastAsia"/>
        </w:rPr>
      </w:pPr>
    </w:p>
    <w:p w14:paraId="05D938BE">
      <w:pPr>
        <w:rPr>
          <w:rFonts w:hint="eastAsia"/>
        </w:rPr>
      </w:pPr>
      <w:r>
        <w:rPr>
          <w:rFonts w:hint="eastAsia"/>
        </w:rPr>
        <w:t>SECTION 1: IT pleased God the Father, Son, and Holy Ghost,(1) for the manifestation of the glory of his eternal power, wisdom, and goodness,(2) in the beginning, to create, or make of nothing, the world, and all things therein, whether visible or invisible, in the space of six days, and all very good.(3)</w:t>
      </w:r>
    </w:p>
    <w:p w14:paraId="09B94E3D">
      <w:pPr>
        <w:rPr>
          <w:rFonts w:hint="eastAsia"/>
        </w:rPr>
      </w:pPr>
      <w:r>
        <w:rPr>
          <w:rFonts w:hint="eastAsia"/>
        </w:rPr>
        <w:t>第一节：圣父、圣子、圣灵上帝(1)乐意在起初，为了彰显祂永恒能力、智慧和良善的荣耀(2)，在六日之内，从无中创造世界和其中的万物，无论可见或不可见，并且一切都甚好。(3)</w:t>
      </w:r>
    </w:p>
    <w:p w14:paraId="3564A79D">
      <w:pPr>
        <w:rPr>
          <w:rFonts w:hint="eastAsia"/>
        </w:rPr>
      </w:pPr>
      <w:r>
        <w:rPr>
          <w:rFonts w:hint="eastAsia"/>
        </w:rPr>
        <w:t>(1) Heb. 1:2; John 1:2,3; Gen. 1:2; Job 26:13; 33:4. (2) Rom. 1:20; Jer. 10:12; Ps. 104:24; 33:5,6. (3) Gen. 1:1-31; Heb. 11:3; Col. 1:16; Acts 17:24.</w:t>
      </w:r>
    </w:p>
    <w:p w14:paraId="3C67F986">
      <w:pPr>
        <w:rPr>
          <w:rFonts w:hint="eastAsia"/>
        </w:rPr>
      </w:pPr>
      <w:r>
        <w:rPr>
          <w:rFonts w:hint="eastAsia"/>
        </w:rPr>
        <w:t>(1) 希伯来书 1:2；约翰福音 1:2,3；创世记 1:2；约伯记 26:13；33:4。(2) 罗马书 1:20；耶利米书 10:12；诗篇 104:24；33:5,6。(3) 创世记 1:1-31；希伯来书 11:3；歌罗西书 1:16；使徒行传 17:24。</w:t>
      </w:r>
    </w:p>
    <w:p w14:paraId="25442A3F">
      <w:pPr>
        <w:rPr>
          <w:rFonts w:hint="eastAsia"/>
        </w:rPr>
      </w:pPr>
    </w:p>
    <w:p w14:paraId="36DB710D">
      <w:pPr>
        <w:rPr>
          <w:rFonts w:hint="eastAsia"/>
        </w:rPr>
      </w:pPr>
      <w:r>
        <w:rPr>
          <w:rFonts w:hint="eastAsia"/>
        </w:rPr>
        <w:t>This section teaches that matter is not self-existing; that God created the visible universe ex nihilo (from nothing) in six days, all of which was very good, to the manifestation of His own glory.</w:t>
      </w:r>
    </w:p>
    <w:p w14:paraId="2D798637">
      <w:pPr>
        <w:rPr>
          <w:rFonts w:hint="eastAsia"/>
        </w:rPr>
      </w:pPr>
      <w:r>
        <w:rPr>
          <w:rFonts w:hint="eastAsia"/>
        </w:rPr>
        <w:t>本节教导说，物质并非自有永有；上帝在六日之内从无中(ex nihilo)创造了可见的宇宙，这一切都甚好，为要彰显祂自己的荣耀。</w:t>
      </w:r>
    </w:p>
    <w:p w14:paraId="5539A6B9">
      <w:pPr>
        <w:rPr>
          <w:rFonts w:hint="eastAsia"/>
        </w:rPr>
      </w:pPr>
      <w:r>
        <w:rPr>
          <w:rFonts w:hint="eastAsia"/>
        </w:rPr>
        <w:t>1. There is a very obvious distinction between the substances of things and the forms into which those substances are disposed.</w:t>
      </w:r>
    </w:p>
    <w:p w14:paraId="0BF409D8">
      <w:pPr>
        <w:rPr>
          <w:rFonts w:hint="eastAsia"/>
        </w:rPr>
      </w:pPr>
      <w:r>
        <w:rPr>
          <w:rFonts w:hint="eastAsia"/>
        </w:rPr>
        <w:t>1. 事物的本质与这些本质所构成的形式之间，有一个非常明显的区别。</w:t>
      </w:r>
    </w:p>
    <w:p w14:paraId="1AF5A5C8">
      <w:pPr>
        <w:rPr>
          <w:rFonts w:hint="eastAsia"/>
        </w:rPr>
      </w:pPr>
      <w:r>
        <w:rPr>
          <w:rFonts w:hint="eastAsia"/>
        </w:rPr>
        <w:t>In our experience the elementary substances which constitute things are permanent, as oxygen, hydrogen, and the like, while the organic and inorganic forms in which they are combined are constantly changing.</w:t>
      </w:r>
    </w:p>
    <w:p w14:paraId="23E31C13">
      <w:pPr>
        <w:rPr>
          <w:rFonts w:hint="eastAsia"/>
        </w:rPr>
      </w:pPr>
      <w:r>
        <w:rPr>
          <w:rFonts w:hint="eastAsia"/>
        </w:rPr>
        <w:t>在我们的经验中，构成事物的基本物质是永恒的，如氧、氢等，而它们结合成的有机和无机形式则不断变化。</w:t>
      </w:r>
    </w:p>
    <w:p w14:paraId="20031BDA">
      <w:pPr>
        <w:rPr>
          <w:rFonts w:hint="eastAsia"/>
        </w:rPr>
      </w:pPr>
      <w:r>
        <w:rPr>
          <w:rFonts w:hint="eastAsia"/>
        </w:rPr>
        <w:t>That personal spirits and the various forms in which the material elements of the universe are disposed are not self-existent or eternal is self-evident; and the universality, the constancy, and the rapidity of the changes of the latter are rendered more obvious and certain with every advance of science.</w:t>
      </w:r>
    </w:p>
    <w:p w14:paraId="3136D748">
      <w:pPr>
        <w:rPr>
          <w:rFonts w:hint="eastAsia"/>
        </w:rPr>
      </w:pPr>
      <w:r>
        <w:rPr>
          <w:rFonts w:hint="eastAsia"/>
        </w:rPr>
        <w:t>有位格的灵以及宇宙物质元素所构成的各种形式并非自有永有或永恒，这是不言而喻的；而后者的普遍性、恒定性和变化迅速性，随着科学的每一次进步而变得更加明显和确定。</w:t>
      </w:r>
    </w:p>
    <w:p w14:paraId="1D7F8BF7">
      <w:pPr>
        <w:rPr>
          <w:rFonts w:hint="eastAsia"/>
        </w:rPr>
      </w:pPr>
      <w:r>
        <w:rPr>
          <w:rFonts w:hint="eastAsia"/>
        </w:rPr>
        <w:t>That the elementary substances of things were created out of nothing was never believed by the ancient heathen philosophers, but is a fundamental principle of Christian Theism. This is proved by the following considerations:</w:t>
      </w:r>
    </w:p>
    <w:p w14:paraId="17C70C22">
      <w:pPr>
        <w:rPr>
          <w:rFonts w:hint="eastAsia"/>
        </w:rPr>
      </w:pPr>
      <w:r>
        <w:rPr>
          <w:rFonts w:hint="eastAsia"/>
        </w:rPr>
        <w:t>事物基本物质是从无中创造出来的，这从未被古代异教哲学家所相信，却是基督教有神论的基本原则。以下几点可以证明：</w:t>
      </w:r>
    </w:p>
    <w:p w14:paraId="63AA2A02">
      <w:pPr>
        <w:rPr>
          <w:rFonts w:hint="eastAsia"/>
        </w:rPr>
      </w:pPr>
    </w:p>
    <w:p w14:paraId="63A3D4A4">
      <w:pPr>
        <w:rPr>
          <w:rFonts w:hint="eastAsia"/>
        </w:rPr>
      </w:pPr>
      <w:r>
        <w:rPr>
          <w:rFonts w:hint="eastAsia"/>
        </w:rPr>
        <w:t>(1)The Scriptures speak of a time when the world was absolutely nonexistent. Christ speaks of the glory "which I had with thee before the world was" (John 17:5,24). "Before thou hadst formed the earth and the world, even from everlasting to everlasting, thou art God" (Ps. 90:2).</w:t>
      </w:r>
    </w:p>
    <w:p w14:paraId="6E364F05">
      <w:pPr>
        <w:rPr>
          <w:rFonts w:hint="eastAsia"/>
        </w:rPr>
      </w:pPr>
      <w:r>
        <w:rPr>
          <w:rFonts w:hint="eastAsia"/>
        </w:rPr>
        <w:t>(1)圣经提到世界绝对不存在的时期。基督说到祂“在世界未有以前，我同你享有的荣耀”（约翰福音 17:5,24）。“诸山未曾生出，地与世界你未曾造成，从亘古到永远，你是上帝”（诗篇 90:2）。</w:t>
      </w:r>
    </w:p>
    <w:p w14:paraId="035933D1">
      <w:pPr>
        <w:rPr>
          <w:rFonts w:hint="eastAsia"/>
        </w:rPr>
      </w:pPr>
      <w:r>
        <w:rPr>
          <w:rFonts w:hint="eastAsia"/>
        </w:rPr>
        <w:t>(2)The Hebrew word translated "to create," and used by Moses to reveal the fact that God created the world, is the very best afforded by any human language anterior to revelation to express the idea of absolute making.</w:t>
      </w:r>
    </w:p>
    <w:p w14:paraId="676AB547">
      <w:pPr>
        <w:rPr>
          <w:rFonts w:hint="eastAsia"/>
        </w:rPr>
      </w:pPr>
      <w:r>
        <w:rPr>
          <w:rFonts w:hint="eastAsia"/>
        </w:rPr>
        <w:t>(2)希伯来文中译为“创造”并由摩西用来启示上帝创造世界这一事实的词语，是启示之前任何人类语言所能提供的、表达绝对创造观念的最佳词语。</w:t>
      </w:r>
    </w:p>
    <w:p w14:paraId="2F07B28F">
      <w:pPr>
        <w:rPr>
          <w:rFonts w:hint="eastAsia"/>
        </w:rPr>
      </w:pPr>
      <w:r>
        <w:rPr>
          <w:rFonts w:hint="eastAsia"/>
        </w:rPr>
        <w:t>It is introduced at the beginning, of an account of the genesis of the heavens and of the earth.</w:t>
      </w:r>
    </w:p>
    <w:p w14:paraId="17198C74">
      <w:pPr>
        <w:rPr>
          <w:rFonts w:hint="eastAsia"/>
        </w:rPr>
      </w:pPr>
      <w:r>
        <w:rPr>
          <w:rFonts w:hint="eastAsia"/>
        </w:rPr>
        <w:t>它被引入到天地起源记述的开头。</w:t>
      </w:r>
    </w:p>
    <w:p w14:paraId="75E28D55">
      <w:pPr>
        <w:rPr>
          <w:rFonts w:hint="eastAsia"/>
        </w:rPr>
      </w:pPr>
      <w:r>
        <w:rPr>
          <w:rFonts w:hint="eastAsia"/>
        </w:rPr>
        <w:t>In the beginning-in the absolute beginning-God created all things (heaven and earth).</w:t>
      </w:r>
    </w:p>
    <w:p w14:paraId="47D05644">
      <w:pPr>
        <w:rPr>
          <w:rFonts w:hint="eastAsia"/>
        </w:rPr>
      </w:pPr>
      <w:r>
        <w:rPr>
          <w:rFonts w:hint="eastAsia"/>
        </w:rPr>
        <w:t>在起初——在绝对的起初——上帝创造了万物（天地）。</w:t>
      </w:r>
    </w:p>
    <w:p w14:paraId="2AEA8B78">
      <w:pPr>
        <w:rPr>
          <w:rFonts w:hint="eastAsia"/>
        </w:rPr>
      </w:pPr>
      <w:r>
        <w:rPr>
          <w:rFonts w:hint="eastAsia"/>
        </w:rPr>
        <w:t>After that there was chaos, and subsequently the Spirit of God, brooding over the deep, brought the ordered world into being.</w:t>
      </w:r>
    </w:p>
    <w:p w14:paraId="71CC0913">
      <w:pPr>
        <w:rPr>
          <w:rFonts w:hint="eastAsia"/>
        </w:rPr>
      </w:pPr>
      <w:r>
        <w:rPr>
          <w:rFonts w:hint="eastAsia"/>
        </w:rPr>
        <w:t>之后是混沌，随后上帝的灵运行在渊面上，使有序的世界得以形成。</w:t>
      </w:r>
    </w:p>
    <w:p w14:paraId="32256A95">
      <w:pPr>
        <w:rPr>
          <w:rFonts w:hint="eastAsia"/>
        </w:rPr>
      </w:pPr>
      <w:r>
        <w:rPr>
          <w:rFonts w:hint="eastAsia"/>
        </w:rPr>
        <w:t>The creation came before chaos, as chaos before the bringing of things into their present form.</w:t>
      </w:r>
    </w:p>
    <w:p w14:paraId="26613659">
      <w:pPr>
        <w:rPr>
          <w:rFonts w:hint="eastAsia"/>
        </w:rPr>
      </w:pPr>
      <w:r>
        <w:rPr>
          <w:rFonts w:hint="eastAsia"/>
        </w:rPr>
        <w:t>创造先于混沌，正如混沌先于事物形成其现有形式一样。</w:t>
      </w:r>
    </w:p>
    <w:p w14:paraId="4DD7EA65">
      <w:pPr>
        <w:rPr>
          <w:rFonts w:hint="eastAsia"/>
        </w:rPr>
      </w:pPr>
      <w:r>
        <w:rPr>
          <w:rFonts w:hint="eastAsia"/>
        </w:rPr>
        <w:t>Therefore the substances of things must have had a beginning as well as their present forms.</w:t>
      </w:r>
    </w:p>
    <w:p w14:paraId="6D5A7934">
      <w:pPr>
        <w:rPr>
          <w:rFonts w:hint="eastAsia"/>
        </w:rPr>
      </w:pPr>
      <w:r>
        <w:rPr>
          <w:rFonts w:hint="eastAsia"/>
        </w:rPr>
        <w:t>因此，事物的本质必定像其现有形式一样，也有一个开端。</w:t>
      </w:r>
    </w:p>
    <w:p w14:paraId="07DAE743">
      <w:pPr>
        <w:rPr>
          <w:rFonts w:hint="eastAsia"/>
        </w:rPr>
      </w:pPr>
      <w:r>
        <w:rPr>
          <w:rFonts w:hint="eastAsia"/>
        </w:rPr>
        <w:t>(3)The Scriptures always attribute the existence of things purely to the will, "word," "breath" of God, and never, even indirectly, imply the presence of any other element or condition of their being, such as preexisting matter: "Through faith we understand that the worlds were framed by the word of God, so that things which are seen were not made of things which do appear" (Heb. 11:3; Ps. 33:6; 148:5).</w:t>
      </w:r>
    </w:p>
    <w:p w14:paraId="0CA61537">
      <w:pPr>
        <w:rPr>
          <w:rFonts w:hint="eastAsia"/>
        </w:rPr>
      </w:pPr>
      <w:r>
        <w:rPr>
          <w:rFonts w:hint="eastAsia"/>
        </w:rPr>
        <w:t>(3)圣经总是将事物的存在纯粹归因于上帝的旨意、“话语”、“气息”，并且从未，甚至间接地，暗示其存在的任何其他要素或条件，例如预先存在的物质：“我们因着信，就知道诸世界是藉上帝话造成的；这样，所看见的，并非从显然之物造出来的”（希伯来书 11:3；诗篇 33:6；148:5）。</w:t>
      </w:r>
    </w:p>
    <w:p w14:paraId="3B2C79EA">
      <w:pPr>
        <w:rPr>
          <w:rFonts w:hint="eastAsia"/>
        </w:rPr>
      </w:pPr>
      <w:r>
        <w:rPr>
          <w:rFonts w:hint="eastAsia"/>
        </w:rPr>
        <w:t>(4)If God be not the creator of substance ex nihilo , as well as the former of worlds and of things, he cannot be absolutely sovereign in his decrees or in his works of creation, providence or grace.</w:t>
      </w:r>
    </w:p>
    <w:p w14:paraId="00928319">
      <w:pPr>
        <w:rPr>
          <w:rFonts w:hint="eastAsia"/>
        </w:rPr>
      </w:pPr>
      <w:r>
        <w:rPr>
          <w:rFonts w:hint="eastAsia"/>
        </w:rPr>
        <w:t>(4)如果上帝并非从无中创造物质的创造主，以及世界和万物的形成者，祂就不能在其预旨或其创造、护理或恩典的作为中绝对主权。</w:t>
      </w:r>
    </w:p>
    <w:p w14:paraId="3F975265">
      <w:pPr>
        <w:rPr>
          <w:rFonts w:hint="eastAsia"/>
        </w:rPr>
      </w:pPr>
      <w:r>
        <w:rPr>
          <w:rFonts w:hint="eastAsia"/>
        </w:rPr>
        <w:t>On every hand he would be limited and conditioned by the self-existent qualities of preexistent substance, and their endless consequences.</w:t>
      </w:r>
    </w:p>
    <w:p w14:paraId="16253A10">
      <w:pPr>
        <w:rPr>
          <w:rFonts w:hint="eastAsia"/>
        </w:rPr>
      </w:pPr>
      <w:r>
        <w:rPr>
          <w:rFonts w:hint="eastAsia"/>
        </w:rPr>
        <w:t>祂在各方面都会受到预先存在的物质的自有永有特质及其无穷后果的限制和制约。</w:t>
      </w:r>
    </w:p>
    <w:p w14:paraId="1B2AD771">
      <w:pPr>
        <w:rPr>
          <w:rFonts w:hint="eastAsia"/>
        </w:rPr>
      </w:pPr>
      <w:r>
        <w:rPr>
          <w:rFonts w:hint="eastAsia"/>
        </w:rPr>
        <w:t>But the Scriptures always represent God as the absolute sovereign and proprietor of all things (Rom. 11:36; 1 Cor. 8:6; Col. 1:16; Rev. 4:11; Neh. 9:6).</w:t>
      </w:r>
    </w:p>
    <w:p w14:paraId="35854AF1">
      <w:pPr>
        <w:rPr>
          <w:rFonts w:hint="eastAsia"/>
        </w:rPr>
      </w:pPr>
      <w:r>
        <w:rPr>
          <w:rFonts w:hint="eastAsia"/>
        </w:rPr>
        <w:t>但圣经总是将上帝描述为万物的绝对君王和所有者（罗马书 11:36；哥林多前书 8:6；歌罗西书 1:16；启示录 4:11；尼希米记 9:6）。</w:t>
      </w:r>
    </w:p>
    <w:p w14:paraId="79B6EEB2">
      <w:pPr>
        <w:rPr>
          <w:rFonts w:hint="eastAsia"/>
        </w:rPr>
      </w:pPr>
      <w:r>
        <w:rPr>
          <w:rFonts w:hint="eastAsia"/>
        </w:rPr>
        <w:t>(5)The same traces of designed and precalculated correspondences may be clearly observed in the elementary and essential properties and laws of matter that are observed in the adjustments of matter in the existing forms of the world.</w:t>
      </w:r>
    </w:p>
    <w:p w14:paraId="6874A2E9">
      <w:pPr>
        <w:rPr>
          <w:rFonts w:hint="eastAsia"/>
        </w:rPr>
      </w:pPr>
      <w:r>
        <w:rPr>
          <w:rFonts w:hint="eastAsia"/>
        </w:rPr>
        <w:t>(5)在物质的基本和本质特性及规律中，可以清楚地观察到与世界现有形式中物质调整所观察到的相同的、经过设计和预先计算的对应关系的痕迹。</w:t>
      </w:r>
    </w:p>
    <w:p w14:paraId="3AF7C4C3">
      <w:pPr>
        <w:rPr>
          <w:rFonts w:hint="eastAsia"/>
        </w:rPr>
      </w:pPr>
      <w:r>
        <w:rPr>
          <w:rFonts w:hint="eastAsia"/>
        </w:rPr>
        <w:t>If the traces of design observed in the existing forms of the world prove the existence of an intelligent former, for the same reason the traces of design in the elementary constitution of matter prove the existence of an intelligent creator of those elements out of nothing.</w:t>
      </w:r>
    </w:p>
    <w:p w14:paraId="1C57750F">
      <w:pPr>
        <w:rPr>
          <w:rFonts w:hint="eastAsia"/>
        </w:rPr>
      </w:pPr>
      <w:r>
        <w:rPr>
          <w:rFonts w:hint="eastAsia"/>
        </w:rPr>
        <w:t>如果在世界现有形式中观察到的设计痕迹证明了有智慧的形成者的存在，那么出于同样的原因，物质基本构成中的设计痕迹也证明了有智慧的创造者从无中创造了这些元素。</w:t>
      </w:r>
    </w:p>
    <w:p w14:paraId="1E1C9803">
      <w:pPr>
        <w:rPr>
          <w:rFonts w:hint="eastAsia"/>
        </w:rPr>
      </w:pPr>
      <w:r>
        <w:rPr>
          <w:rFonts w:hint="eastAsia"/>
        </w:rPr>
        <w:t>2.Hence theologians have distinguished between the creatio prima or first creation of the elementary substance of things ex nihilo , and the creatio secunda or second creation or combination of the elements and the formation of things, and their mutual adjustments in the system of the universe. This section attributes creation in both of these senses to the one true God, Father, Son, and Holy Ghost.</w:t>
      </w:r>
    </w:p>
    <w:p w14:paraId="191C9DAC">
      <w:pPr>
        <w:rPr>
          <w:rFonts w:hint="eastAsia"/>
        </w:rPr>
      </w:pPr>
      <w:r>
        <w:rPr>
          <w:rFonts w:hint="eastAsia"/>
        </w:rPr>
        <w:t>2.因此，神学家区分了 creatio prima (第一创造)，即从无中创造事物基本物质的第一创造，和 creatio secunda (第二创造)，即元素的结合和事物的形成，以及它们在宇宙体系中的相互调整的第二创造。本节将这两种意义上的创造都归于独一真神，父、子和圣灵。</w:t>
      </w:r>
    </w:p>
    <w:p w14:paraId="54C3705C">
      <w:pPr>
        <w:rPr>
          <w:rFonts w:hint="eastAsia"/>
        </w:rPr>
      </w:pPr>
    </w:p>
    <w:p w14:paraId="6F5509AC">
      <w:pPr>
        <w:rPr>
          <w:rFonts w:hint="eastAsia"/>
        </w:rPr>
      </w:pPr>
      <w:r>
        <w:rPr>
          <w:rFonts w:hint="eastAsia"/>
        </w:rPr>
        <w:t>The Scriptures attribute creation-(1) To God absolutely, without distinction of person (Gen. 1:1,26). (2) To the Father (1 Cor. 8:6). (3) To the Father through the Son (Heb. 1:2). (4) To the Father through the Spirit (Ps. 104:30). (5) To the Son (John 1:2,3). (6) To the Spirit (Gen. 1:2; Job 33:4).</w:t>
      </w:r>
    </w:p>
    <w:p w14:paraId="3BB3DB6B">
      <w:pPr>
        <w:rPr>
          <w:rFonts w:hint="eastAsia"/>
        </w:rPr>
      </w:pPr>
      <w:r>
        <w:rPr>
          <w:rFonts w:hint="eastAsia"/>
        </w:rPr>
        <w:t>圣经将创造归于——(1) 绝对的上帝，不分位格（创世记 1:1,26）。(2) 父（哥林多前书 8:6）。(3) 父藉着子（希伯来书 1:2）。(4) 父藉着圣灵（诗篇 104:30）。(5) 子（约翰福音 1:2,3）。(6) 圣灵（创世记 1:2；约伯记 33:4）。</w:t>
      </w:r>
    </w:p>
    <w:p w14:paraId="28F641AB">
      <w:pPr>
        <w:rPr>
          <w:rFonts w:hint="eastAsia"/>
        </w:rPr>
      </w:pPr>
    </w:p>
    <w:p w14:paraId="7083D252">
      <w:pPr>
        <w:rPr>
          <w:rFonts w:hint="eastAsia"/>
        </w:rPr>
      </w:pPr>
      <w:r>
        <w:rPr>
          <w:rFonts w:hint="eastAsia"/>
        </w:rPr>
        <w:t>This section, using the precise words of Scripture (Ex. 20:11), declares that God performed the work of creation, in the sense of formation and adjustment of the universe in its present order, "in the space of six days."</w:t>
      </w:r>
    </w:p>
    <w:p w14:paraId="49822FF6">
      <w:pPr>
        <w:rPr>
          <w:rFonts w:hint="eastAsia"/>
        </w:rPr>
      </w:pPr>
      <w:r>
        <w:rPr>
          <w:rFonts w:hint="eastAsia"/>
        </w:rPr>
        <w:t>本节使用圣经的精确措辞（出埃及记 20:11），宣告上帝在“六日之内”完成了创造的工作，其意义在于形成和调整宇宙的现有秩序。</w:t>
      </w:r>
    </w:p>
    <w:p w14:paraId="68E0BAB7">
      <w:pPr>
        <w:rPr>
          <w:rFonts w:hint="eastAsia"/>
        </w:rPr>
      </w:pPr>
      <w:r>
        <w:rPr>
          <w:rFonts w:hint="eastAsia"/>
        </w:rPr>
        <w:t>Since the Confession was written the science of geology has come into existence, and has brought to light many facts before unknown as to the various conditions through which this world, and probably the stellar universe, have passed previously to the establishment of the present order.</w:t>
      </w:r>
    </w:p>
    <w:p w14:paraId="546F5CBD">
      <w:pPr>
        <w:rPr>
          <w:rFonts w:hint="eastAsia"/>
        </w:rPr>
      </w:pPr>
      <w:r>
        <w:rPr>
          <w:rFonts w:hint="eastAsia"/>
        </w:rPr>
        <w:t>自《信仰宣言》写成以来，地质学这门科学已经出现，并揭示了许多以前未知的关于这个世界，可能还有恒星宇宙，在建立现有秩序之前所经历的各种状况的事实。</w:t>
      </w:r>
    </w:p>
    <w:p w14:paraId="58701B3E">
      <w:pPr>
        <w:rPr>
          <w:rFonts w:hint="eastAsia"/>
        </w:rPr>
      </w:pPr>
      <w:r>
        <w:rPr>
          <w:rFonts w:hint="eastAsia"/>
        </w:rPr>
        <w:t>These facts remain in their general character unquestionable, and indicate a process of divinely regulated development consuming vast periods of time.</w:t>
      </w:r>
    </w:p>
    <w:p w14:paraId="1E9AAEA6">
      <w:pPr>
        <w:rPr>
          <w:rFonts w:hint="eastAsia"/>
        </w:rPr>
      </w:pPr>
      <w:r>
        <w:rPr>
          <w:rFonts w:hint="eastAsia"/>
        </w:rPr>
        <w:t>这些事实在其一般性质上仍然是无可置疑的，并表明了一个消耗了漫长时间的、受神圣调控的发展过程。</w:t>
      </w:r>
    </w:p>
    <w:p w14:paraId="2BC941BB">
      <w:pPr>
        <w:rPr>
          <w:rFonts w:hint="eastAsia"/>
        </w:rPr>
      </w:pPr>
      <w:r>
        <w:rPr>
          <w:rFonts w:hint="eastAsia"/>
        </w:rPr>
        <w:t>In order to adjust the conclusions of that science with the inspired record found in the first chapter of Genesis, some suppose that the first verse relates to the creation of the elements of things at the absolute beginning, and then, after a vast interval, during which the changes discovered by science took place, the second and subsequent verses narrate how God in six successive days reconstructed and prepared the world and its inhabitants for the residence of man.</w:t>
      </w:r>
    </w:p>
    <w:p w14:paraId="7EDAD819">
      <w:pPr>
        <w:rPr>
          <w:rFonts w:hint="eastAsia"/>
        </w:rPr>
      </w:pPr>
      <w:r>
        <w:rPr>
          <w:rFonts w:hint="eastAsia"/>
        </w:rPr>
        <w:t>为了使该科学的结论与创世记第一章中受默示的记载相协调，一些人假设第一节涉及事物元素在绝对开始时的创造，然后，经过漫长的间隔，在此期间发生了科学发现的变化，第二节及随后的经文叙述了上帝如何在连续六天内重建并预备世界及其居民以供人类居住。</w:t>
      </w:r>
    </w:p>
    <w:p w14:paraId="628E34E6">
      <w:pPr>
        <w:rPr>
          <w:rFonts w:hint="eastAsia"/>
        </w:rPr>
      </w:pPr>
      <w:r>
        <w:rPr>
          <w:rFonts w:hint="eastAsia"/>
        </w:rPr>
        <w:t>Others have supposed that the days spoken of are not natural days, but cycles of vast duration.</w:t>
      </w:r>
    </w:p>
    <w:p w14:paraId="5962E93F">
      <w:pPr>
        <w:rPr>
          <w:rFonts w:hint="eastAsia"/>
        </w:rPr>
      </w:pPr>
      <w:r>
        <w:rPr>
          <w:rFonts w:hint="eastAsia"/>
        </w:rPr>
        <w:t>另一些人则认为所说的日子并非自然日，而是漫长时期的循环。</w:t>
      </w:r>
    </w:p>
    <w:p w14:paraId="656C5B28">
      <w:pPr>
        <w:rPr>
          <w:rFonts w:hint="eastAsia"/>
        </w:rPr>
      </w:pPr>
      <w:r>
        <w:rPr>
          <w:rFonts w:hint="eastAsia"/>
        </w:rPr>
        <w:t>No adjustment thus far suggested has been found to remove all difficulty.</w:t>
      </w:r>
    </w:p>
    <w:p w14:paraId="0C449F16">
      <w:pPr>
        <w:rPr>
          <w:rFonts w:hint="eastAsia"/>
        </w:rPr>
      </w:pPr>
      <w:r>
        <w:rPr>
          <w:rFonts w:hint="eastAsia"/>
        </w:rPr>
        <w:t>迄今为止提出的任何调整都未能消除所有困难。</w:t>
      </w:r>
    </w:p>
    <w:p w14:paraId="41CEEFBC">
      <w:pPr>
        <w:rPr>
          <w:rFonts w:hint="eastAsia"/>
        </w:rPr>
      </w:pPr>
      <w:r>
        <w:rPr>
          <w:rFonts w:hint="eastAsia"/>
        </w:rPr>
        <w:t>The facts which are certain are-(1) The record in Genesis has been given by divine revelation, and therefore is infallibly true. (2) The book of revelation and the book of nature are both from God, and will be found, when both are adequately interpreted, to coincide perfectly. (3) The facts upon which the science of geology is based are as yet very imperfectly collected and much more imperfectly understood.</w:t>
      </w:r>
    </w:p>
    <w:p w14:paraId="5A44B1AB">
      <w:pPr>
        <w:rPr>
          <w:rFonts w:hint="eastAsia"/>
        </w:rPr>
      </w:pPr>
      <w:r>
        <w:rPr>
          <w:rFonts w:hint="eastAsia"/>
        </w:rPr>
        <w:t>确定的事实是——(1) 创世记的记载是藉着神圣的启示给出的，因此是无误真实的。(2) 启示之书和自然之书都来自上帝，当两者都得到充分解释时，将会发现它们完全一致。(3) 地质学所依据的事实，迄今为止收集得非常不完善，理解得也更加不完善。</w:t>
      </w:r>
    </w:p>
    <w:p w14:paraId="428DABA2">
      <w:pPr>
        <w:rPr>
          <w:rFonts w:hint="eastAsia"/>
        </w:rPr>
      </w:pPr>
      <w:r>
        <w:rPr>
          <w:rFonts w:hint="eastAsia"/>
        </w:rPr>
        <w:t>The time has not come yet in which a profitable comparison and adjustment of the two records can be attempted. (4) The record in Genesis, brief and general as it is, was designed and is admirably adapted to lay the foundation of an intelligent faith in Jehovah as the absolute creator and the immediate former and providential ruler of all things.</w:t>
      </w:r>
    </w:p>
    <w:p w14:paraId="0A2043EB">
      <w:pPr>
        <w:rPr>
          <w:rFonts w:hint="eastAsia"/>
        </w:rPr>
      </w:pPr>
      <w:r>
        <w:rPr>
          <w:rFonts w:hint="eastAsia"/>
        </w:rPr>
        <w:t>进行两种记录的有益比较和调整的时机尚未到来。(4) 创世记的记载，尽管简短而概括，但其目的是并且非常适合为对耶和华作为万物的绝对创造者、直接形成者和护理统治者的明智信仰奠定基础。</w:t>
      </w:r>
    </w:p>
    <w:p w14:paraId="68A87541">
      <w:pPr>
        <w:rPr>
          <w:rFonts w:hint="eastAsia"/>
        </w:rPr>
      </w:pPr>
      <w:r>
        <w:rPr>
          <w:rFonts w:hint="eastAsia"/>
        </w:rPr>
        <w:t>But it was not designed either to prevent or to take the place of a scientific interpretation of all existing phenomena, and of all traces of the past history of the world which God allows men to discover.</w:t>
      </w:r>
    </w:p>
    <w:p w14:paraId="41EB6A92">
      <w:pPr>
        <w:rPr>
          <w:rFonts w:hint="eastAsia"/>
        </w:rPr>
      </w:pPr>
      <w:r>
        <w:rPr>
          <w:rFonts w:hint="eastAsia"/>
        </w:rPr>
        <w:t>但它并非旨在阻止或取代对所有现存现象，以及对上帝允许人类发现的世界过去历史所有痕迹的科学解释。</w:t>
      </w:r>
    </w:p>
    <w:p w14:paraId="7C13AF7C">
      <w:pPr>
        <w:rPr>
          <w:rFonts w:hint="eastAsia"/>
        </w:rPr>
      </w:pPr>
      <w:r>
        <w:rPr>
          <w:rFonts w:hint="eastAsia"/>
        </w:rPr>
        <w:t>Apparent discrepancies in established truths can have their ground only in imperfect knowledge.</w:t>
      </w:r>
    </w:p>
    <w:p w14:paraId="280F902F">
      <w:pPr>
        <w:rPr>
          <w:rFonts w:hint="eastAsia"/>
        </w:rPr>
      </w:pPr>
      <w:r>
        <w:rPr>
          <w:rFonts w:hint="eastAsia"/>
        </w:rPr>
        <w:t>已确立真理中的明显差异，其根源只能在于不完善的知识。</w:t>
      </w:r>
    </w:p>
    <w:p w14:paraId="4A2EC468">
      <w:pPr>
        <w:rPr>
          <w:rFonts w:hint="eastAsia"/>
        </w:rPr>
      </w:pPr>
      <w:r>
        <w:rPr>
          <w:rFonts w:hint="eastAsia"/>
        </w:rPr>
        <w:t>God requires us both to believe and to learn. He imposes upon us at present the necessity of humility and patience.</w:t>
      </w:r>
    </w:p>
    <w:p w14:paraId="1B48E92C">
      <w:pPr>
        <w:rPr>
          <w:rFonts w:hint="eastAsia"/>
        </w:rPr>
      </w:pPr>
      <w:r>
        <w:rPr>
          <w:rFonts w:hint="eastAsia"/>
        </w:rPr>
        <w:t>上帝要求我们既要相信也要学习。祂目前要求我们谦卑和忍耐。</w:t>
      </w:r>
    </w:p>
    <w:p w14:paraId="599D28B4">
      <w:pPr>
        <w:rPr>
          <w:rFonts w:hint="eastAsia"/>
        </w:rPr>
      </w:pPr>
      <w:r>
        <w:rPr>
          <w:rFonts w:hint="eastAsia"/>
        </w:rPr>
        <w:t>3.God himself pronounced all the works of his hands, when completed, very good (Gen. 1:31).</w:t>
      </w:r>
    </w:p>
    <w:p w14:paraId="2AF41810">
      <w:pPr>
        <w:rPr>
          <w:rFonts w:hint="eastAsia"/>
        </w:rPr>
      </w:pPr>
      <w:r>
        <w:rPr>
          <w:rFonts w:hint="eastAsia"/>
        </w:rPr>
        <w:t>3.上帝亲自宣告祂手所造的一切工作，完成后都甚好（创世记 1:31）。</w:t>
      </w:r>
    </w:p>
    <w:p w14:paraId="5D93E733">
      <w:pPr>
        <w:rPr>
          <w:rFonts w:hint="eastAsia"/>
        </w:rPr>
      </w:pPr>
      <w:r>
        <w:rPr>
          <w:rFonts w:hint="eastAsia"/>
        </w:rPr>
        <w:t>This does not mean that finite and material things possessed an absolute perfection, nor even that they possessed the highest excellence consistent with their nature.</w:t>
      </w:r>
    </w:p>
    <w:p w14:paraId="68A08DFC">
      <w:pPr>
        <w:rPr>
          <w:rFonts w:hint="eastAsia"/>
        </w:rPr>
      </w:pPr>
      <w:r>
        <w:rPr>
          <w:rFonts w:hint="eastAsia"/>
        </w:rPr>
        <w:t>这并非指有限和物质的事物拥有绝对的完美，甚至也不是指它们拥有与其本性相符的最高卓越。</w:t>
      </w:r>
    </w:p>
    <w:p w14:paraId="494F854D">
      <w:pPr>
        <w:rPr>
          <w:rFonts w:hint="eastAsia"/>
        </w:rPr>
      </w:pPr>
      <w:r>
        <w:rPr>
          <w:rFonts w:hint="eastAsia"/>
        </w:rPr>
        <w:t>But it means-(1) That all things in this world were at that time excellent according to their respective kinds-the human souls morally excellent after the law of moral agents, and the world and all its organized inhabitants excellent according to their several natures and relations.</w:t>
      </w:r>
    </w:p>
    <w:p w14:paraId="21DD40B3">
      <w:pPr>
        <w:rPr>
          <w:rFonts w:hint="eastAsia"/>
        </w:rPr>
      </w:pPr>
      <w:r>
        <w:rPr>
          <w:rFonts w:hint="eastAsia"/>
        </w:rPr>
        <w:t>但它的意思是——(1) 当时这个世界上的万物，都按照其各自的种类是卓越的——人的灵魂按照道德行动者的律法是道德上卓越的，世界及其所有有组织的居民按照其各自的本性和关系是卓越的。</w:t>
      </w:r>
    </w:p>
    <w:p w14:paraId="16D0824B">
      <w:pPr>
        <w:rPr>
          <w:rFonts w:hint="eastAsia"/>
        </w:rPr>
      </w:pPr>
      <w:r>
        <w:rPr>
          <w:rFonts w:hint="eastAsia"/>
        </w:rPr>
        <w:t>(2) That each and the whole was perfectly good with reference to the general and special design of God in their creation.</w:t>
      </w:r>
    </w:p>
    <w:p w14:paraId="0D613E0C">
      <w:pPr>
        <w:rPr>
          <w:rFonts w:hint="eastAsia"/>
        </w:rPr>
      </w:pPr>
      <w:r>
        <w:rPr>
          <w:rFonts w:hint="eastAsia"/>
        </w:rPr>
        <w:t>(2) 每一个以及整体，就上帝在其创造中的一般和特殊设计而言，都是完全良善的。</w:t>
      </w:r>
    </w:p>
    <w:p w14:paraId="22708BF8">
      <w:pPr>
        <w:rPr>
          <w:rFonts w:hint="eastAsia"/>
        </w:rPr>
      </w:pPr>
      <w:r>
        <w:rPr>
          <w:rFonts w:hint="eastAsia"/>
        </w:rPr>
        <w:t>4.With respect to the final end of God in the creation of the universe two distinct opinions have been entertained by theologians: (1) That God proposed for himself as his ultimate end the promotion of the happiness, or as others say the excellence, of his creatures. (2) That God proposed for himself the manifestation of his own glory.</w:t>
      </w:r>
    </w:p>
    <w:p w14:paraId="3EE23B72">
      <w:pPr>
        <w:rPr>
          <w:rFonts w:hint="eastAsia"/>
        </w:rPr>
      </w:pPr>
      <w:r>
        <w:rPr>
          <w:rFonts w:hint="eastAsia"/>
        </w:rPr>
        <w:t>4.关于上帝创造宇宙的最终目的，神学家们持有两种不同的观点：(1) 上帝为自己设定的最终目的是促进其受造物的幸福，或者像另一些人所说的那样，促进其受造物的卓越。(2) 上帝为自己设定的目的是彰显祂自己的荣耀。</w:t>
      </w:r>
    </w:p>
    <w:p w14:paraId="19000225">
      <w:pPr>
        <w:rPr>
          <w:rFonts w:hint="eastAsia"/>
        </w:rPr>
      </w:pPr>
    </w:p>
    <w:p w14:paraId="11B1DEC0">
      <w:pPr>
        <w:rPr>
          <w:rFonts w:hint="eastAsia"/>
        </w:rPr>
      </w:pPr>
      <w:r>
        <w:rPr>
          <w:rFonts w:hint="eastAsia"/>
        </w:rPr>
        <w:t>This is obviously a question of the highest importance. Since the chief end of every system of means and agencies must govern and give character to the whole system, so our view of the chief end of God in his works must give character to all our views as to his creative, providential, and gracious dispensations.</w:t>
      </w:r>
    </w:p>
    <w:p w14:paraId="4B1D6970">
      <w:pPr>
        <w:rPr>
          <w:rFonts w:hint="eastAsia"/>
        </w:rPr>
      </w:pPr>
      <w:r>
        <w:rPr>
          <w:rFonts w:hint="eastAsia"/>
        </w:rPr>
        <w:t>这显然是一个至关重要的问题。既然每一个方法和动因体系的主要目的必定支配并赋予整个体系以特征，那么我们对上帝在其作为中主要目的的看法，也必定赋予我们对祂创造、护理和恩典安排的所有看法以特征。</w:t>
      </w:r>
    </w:p>
    <w:p w14:paraId="6027DD73">
      <w:pPr>
        <w:rPr>
          <w:rFonts w:hint="eastAsia"/>
        </w:rPr>
      </w:pPr>
      <w:r>
        <w:rPr>
          <w:rFonts w:hint="eastAsia"/>
        </w:rPr>
        <w:t>Our Confession very explicitly takes the position that the chief end of God in his eternal purposes, and in their temporal execution in creation and providence, is the manifestation of his own glory (Chapter 3., Sections 3., 5., 7.; Chapter 4., Section 1.; Chapter 5., Section 1.; Chapter 6., Section 1.; Chapter 33., Section 2.; Larger Catechism, questions 12, 18; Shorter Catechism, question 7). That this opinion is true is proved:</w:t>
      </w:r>
    </w:p>
    <w:p w14:paraId="0D868E0E">
      <w:pPr>
        <w:rPr>
          <w:rFonts w:hint="eastAsia"/>
        </w:rPr>
      </w:pPr>
      <w:r>
        <w:rPr>
          <w:rFonts w:hint="eastAsia"/>
        </w:rPr>
        <w:t>我们的《信仰宣言》非常明确地采取了这样的立场：上帝在其永恒旨意中，以及在其创造和护理的暂时执行中，其主要目的是彰显祂自己的荣耀（第三章，第三、五、七节；第四章，第一节；第五章，第一节；第六章，第一节；第三十三章，第二节；《大教理问答》，第12、18问；《小教理问答》，第7问）。这个观点是真实的，其证明如下：</w:t>
      </w:r>
    </w:p>
    <w:p w14:paraId="6CDD3863">
      <w:pPr>
        <w:rPr>
          <w:rFonts w:hint="eastAsia"/>
        </w:rPr>
      </w:pPr>
    </w:p>
    <w:p w14:paraId="3BF83379">
      <w:pPr>
        <w:rPr>
          <w:rFonts w:hint="eastAsia"/>
        </w:rPr>
      </w:pPr>
      <w:r>
        <w:rPr>
          <w:rFonts w:hint="eastAsia"/>
        </w:rPr>
        <w:t>(1)The Scriptures explicitly assert that this is the chief end of God in creation (Col. 1:16; Prov. 16:4); and of things as created (Rev. 4:11; Rom. 11:36).</w:t>
      </w:r>
    </w:p>
    <w:p w14:paraId="5EF89461">
      <w:pPr>
        <w:rPr>
          <w:rFonts w:hint="eastAsia"/>
        </w:rPr>
      </w:pPr>
      <w:r>
        <w:rPr>
          <w:rFonts w:hint="eastAsia"/>
        </w:rPr>
        <w:t>(1)圣经明确断言，这是上帝在创造中的主要目的（歌罗西书 1:16；箴言 16:4）；也是受造之物的主要目的（启示录 4:11；罗马书 11:36）。</w:t>
      </w:r>
    </w:p>
    <w:p w14:paraId="5DDB66D6">
      <w:pPr>
        <w:rPr>
          <w:rFonts w:hint="eastAsia"/>
        </w:rPr>
      </w:pPr>
      <w:r>
        <w:rPr>
          <w:rFonts w:hint="eastAsia"/>
        </w:rPr>
        <w:t>(2)They teach that the same is the chief end of God in his eternal decrees (Eph. 1:5,6,12).</w:t>
      </w:r>
    </w:p>
    <w:p w14:paraId="790783B9">
      <w:pPr>
        <w:rPr>
          <w:rFonts w:hint="eastAsia"/>
        </w:rPr>
      </w:pPr>
      <w:r>
        <w:rPr>
          <w:rFonts w:hint="eastAsia"/>
        </w:rPr>
        <w:t>(2)他们教导说，这同样是上帝在其永恒预旨中的主要目的（以弗所书 1:5,6,12）。</w:t>
      </w:r>
    </w:p>
    <w:p w14:paraId="7E0701E9">
      <w:pPr>
        <w:rPr>
          <w:rFonts w:hint="eastAsia"/>
        </w:rPr>
      </w:pPr>
      <w:r>
        <w:rPr>
          <w:rFonts w:hint="eastAsia"/>
        </w:rPr>
        <w:t>(3)Also of God's providential and gracious governing and disposing of his creatures (Rom. 9:17,22,23; Eph. 3:10).</w:t>
      </w:r>
    </w:p>
    <w:p w14:paraId="632F80C2">
      <w:pPr>
        <w:rPr>
          <w:rFonts w:hint="eastAsia"/>
        </w:rPr>
      </w:pPr>
      <w:r>
        <w:rPr>
          <w:rFonts w:hint="eastAsia"/>
        </w:rPr>
        <w:t>(3)也包括上帝对其受造物的护理和恩慈的治理与安排（罗马书 9:17,22,23；以弗所书 3:10）。</w:t>
      </w:r>
    </w:p>
    <w:p w14:paraId="2B0756D4">
      <w:pPr>
        <w:rPr>
          <w:rFonts w:hint="eastAsia"/>
        </w:rPr>
      </w:pPr>
      <w:r>
        <w:rPr>
          <w:rFonts w:hint="eastAsia"/>
        </w:rPr>
        <w:t>(4)It is made the duty of all moral agents to adopt the same as their personal ends in all things (1 Cor. 10:31; 1 Pet. 4:11).</w:t>
      </w:r>
    </w:p>
    <w:p w14:paraId="55F7D86E">
      <w:pPr>
        <w:rPr>
          <w:rFonts w:hint="eastAsia"/>
        </w:rPr>
      </w:pPr>
      <w:r>
        <w:rPr>
          <w:rFonts w:hint="eastAsia"/>
        </w:rPr>
        <w:t>(4)所有道德行动者都有责任在一切事上将此作为其个人目的（哥林多前书 10:31；彼得前书 4:11）。</w:t>
      </w:r>
    </w:p>
    <w:p w14:paraId="0030FA39">
      <w:pPr>
        <w:rPr>
          <w:rFonts w:hint="eastAsia"/>
        </w:rPr>
      </w:pPr>
      <w:r>
        <w:rPr>
          <w:rFonts w:hint="eastAsia"/>
        </w:rPr>
        <w:t>(5)The manifestation of his own glory is intrinsically the highest and worthiest end that God could propose to himself.</w:t>
      </w:r>
    </w:p>
    <w:p w14:paraId="621521CB">
      <w:pPr>
        <w:rPr>
          <w:rFonts w:hint="eastAsia"/>
        </w:rPr>
      </w:pPr>
      <w:r>
        <w:rPr>
          <w:rFonts w:hint="eastAsia"/>
        </w:rPr>
        <w:t>(5)彰显祂自己的荣耀，本质上是上帝能为自己设定的最高尚、最值得的目的。</w:t>
      </w:r>
    </w:p>
    <w:p w14:paraId="51C62833">
      <w:pPr>
        <w:rPr>
          <w:rFonts w:hint="eastAsia"/>
        </w:rPr>
      </w:pPr>
      <w:r>
        <w:rPr>
          <w:rFonts w:hint="eastAsia"/>
        </w:rPr>
        <w:t>(6)The highest attainment of this supreme end carries with it the largest possible measure of good to the creature.</w:t>
      </w:r>
    </w:p>
    <w:p w14:paraId="3A5099BA">
      <w:pPr>
        <w:rPr>
          <w:rFonts w:hint="eastAsia"/>
        </w:rPr>
      </w:pPr>
      <w:r>
        <w:rPr>
          <w:rFonts w:hint="eastAsia"/>
        </w:rPr>
        <w:t>(6)这个至高目的的最高实现，伴随着对受造物最大可能的益处。</w:t>
      </w:r>
    </w:p>
    <w:p w14:paraId="0AC07BF4">
      <w:pPr>
        <w:rPr>
          <w:rFonts w:hint="eastAsia"/>
        </w:rPr>
      </w:pPr>
      <w:r>
        <w:rPr>
          <w:rFonts w:hint="eastAsia"/>
        </w:rPr>
        <w:t>(7)God as the absolute creator and sovereign cannot have the final ends or motives of his action exterior to himself.</w:t>
      </w:r>
    </w:p>
    <w:p w14:paraId="35832CAD">
      <w:pPr>
        <w:rPr>
          <w:rFonts w:hint="eastAsia"/>
        </w:rPr>
      </w:pPr>
      <w:r>
        <w:rPr>
          <w:rFonts w:hint="eastAsia"/>
        </w:rPr>
        <w:t>(7)上帝作为绝对的创造者和君王，其行动的最终目的或动机不可能外在于祂自己。</w:t>
      </w:r>
    </w:p>
    <w:p w14:paraId="0E24E7D5">
      <w:pPr>
        <w:rPr>
          <w:rFonts w:hint="eastAsia"/>
        </w:rPr>
      </w:pPr>
      <w:r>
        <w:rPr>
          <w:rFonts w:hint="eastAsia"/>
        </w:rPr>
        <w:t>Otherwise all God's actions would be subordinated to the finite and created ends he had adopted as his ultimate objects.</w:t>
      </w:r>
    </w:p>
    <w:p w14:paraId="48952068">
      <w:pPr>
        <w:rPr>
          <w:rFonts w:hint="eastAsia"/>
        </w:rPr>
      </w:pPr>
      <w:r>
        <w:rPr>
          <w:rFonts w:hint="eastAsia"/>
        </w:rPr>
        <w:t>否则，上帝的一切行动都将服从于祂所采纳的、作为其最终目标的有限和受造的目的。</w:t>
      </w:r>
    </w:p>
    <w:p w14:paraId="4CB96047">
      <w:pPr>
        <w:rPr>
          <w:rFonts w:hint="eastAsia"/>
        </w:rPr>
      </w:pPr>
    </w:p>
    <w:p w14:paraId="1032C9DC">
      <w:pPr>
        <w:rPr>
          <w:rFonts w:hint="eastAsia"/>
        </w:rPr>
      </w:pPr>
      <w:r>
        <w:rPr>
          <w:rFonts w:hint="eastAsia"/>
        </w:rPr>
        <w:t>SECTION 2 AFTER God had made all other creatures, he created man, male and female,(4) with reasonable and immortal souls,(5) endued with knowledge, righteousness, and true holiness, after his own image,(6) having the law of God written in their hearts,(7) and power to fulfill it;(8) and yet under a possibility of transgressing, being left to the liberty of their own will, which was subject unto change(9) Besides this law written in their hearts, they received a command not to eat of the tree of the knowledge of good and evil; (10) which while they kept, they were happy in their communion with God, and had dominion over the creatures.(11)</w:t>
      </w:r>
    </w:p>
    <w:p w14:paraId="28C66C7F">
      <w:pPr>
        <w:rPr>
          <w:rFonts w:hint="eastAsia"/>
        </w:rPr>
      </w:pPr>
      <w:r>
        <w:rPr>
          <w:rFonts w:hint="eastAsia"/>
        </w:rPr>
        <w:t>第二节：上帝造了其他一切受造物之后，祂造了人，有男有女，(4) 具有理性和不朽的灵魂，(5) 赋予知识、公义和真圣洁，照着祂自己的形像，(6) 上帝的律法写在他们心里，(7) 并且有能力遵行它；(8) 然而却有可能犯罪，被留给他们自己意志的自由，这意志是会改变的。(9) 除了这写在他们心里的律法之外，他们还领受了一个命令，不可吃分别善恶树上的果子；(10) 他们遵守这命令的时候，就在与上帝的相交中快乐，并且管理受造物。(11)</w:t>
      </w:r>
    </w:p>
    <w:p w14:paraId="11B22361">
      <w:pPr>
        <w:rPr>
          <w:rFonts w:hint="eastAsia"/>
        </w:rPr>
      </w:pPr>
      <w:r>
        <w:rPr>
          <w:rFonts w:hint="eastAsia"/>
        </w:rPr>
        <w:t>(4) Gen. 1:27. (5) Gen. 2:7; Eccl. 12:7; Luke 23:43; Matt. 10:28. (6) Gen. 1:26; Col. 3:10; Eph. 4:24. (7) Rom. 2:14,15. (8) Eccl. 7:29. (9) Gen. 3:6; Eccl. 7:29. (10) Gen. 2:17; 3:8-11,23. (11) Gen. 1:26,28.</w:t>
      </w:r>
    </w:p>
    <w:p w14:paraId="50F9467C">
      <w:pPr>
        <w:rPr>
          <w:rFonts w:hint="eastAsia"/>
        </w:rPr>
      </w:pPr>
      <w:r>
        <w:rPr>
          <w:rFonts w:hint="eastAsia"/>
        </w:rPr>
        <w:t>(4) 创世记 1:27。(5) 创世记 2:7；传道书 12:7；路加福音 23:43；马太福音 10:28。(6) 创世记 1:26；歌罗西书 3:10；以弗所书 4:24。(7) 罗马书 2:14,15。(8) 传道书 7:29。(9) 创世记 3:6；传道书 7:29。(10) 创世记 2:17；3:8-11,23。(11) 创世记 1:26,28。</w:t>
      </w:r>
    </w:p>
    <w:p w14:paraId="684D8372">
      <w:pPr>
        <w:rPr>
          <w:rFonts w:hint="eastAsia"/>
        </w:rPr>
      </w:pPr>
    </w:p>
    <w:p w14:paraId="1EF50B0A">
      <w:pPr>
        <w:rPr>
          <w:rFonts w:hint="eastAsia"/>
        </w:rPr>
      </w:pPr>
      <w:r>
        <w:rPr>
          <w:rFonts w:hint="eastAsia"/>
        </w:rPr>
        <w:t>We turn in this section to the immediate creation of man by God.</w:t>
      </w:r>
    </w:p>
    <w:p w14:paraId="2148038C">
      <w:pPr>
        <w:rPr>
          <w:rFonts w:hint="eastAsia"/>
        </w:rPr>
      </w:pPr>
      <w:r>
        <w:rPr>
          <w:rFonts w:hint="eastAsia"/>
        </w:rPr>
        <w:t>在本节中，我们转向讨论上帝对人的直接创造。</w:t>
      </w:r>
    </w:p>
    <w:p w14:paraId="2388F96A">
      <w:pPr>
        <w:rPr>
          <w:rFonts w:hint="eastAsia"/>
        </w:rPr>
      </w:pPr>
      <w:r>
        <w:rPr>
          <w:rFonts w:hint="eastAsia"/>
        </w:rPr>
        <w:t>1. Man was created immediately by God, and last of the creatures. According to God's plan of successive creation, and of progressive advance in complexity and excellence of organization and endowment, man's true place is last in order as the immediate end and crown of this lower creation.</w:t>
      </w:r>
    </w:p>
    <w:p w14:paraId="6A9EDCB8">
      <w:pPr>
        <w:rPr>
          <w:rFonts w:hint="eastAsia"/>
        </w:rPr>
      </w:pPr>
      <w:r>
        <w:rPr>
          <w:rFonts w:hint="eastAsia"/>
        </w:rPr>
        <w:t>1. 人是上帝直接创造的，并且是受造物中最后的。根据上帝逐步创造的计划，以及在组织和天赋的复杂性和卓越性方面逐步进步的计划，人的真正位置在最后，作为这个较低级创造的直接目的和顶峰。</w:t>
      </w:r>
    </w:p>
    <w:p w14:paraId="2FE67FD3">
      <w:pPr>
        <w:rPr>
          <w:rFonts w:hint="eastAsia"/>
        </w:rPr>
      </w:pPr>
      <w:r>
        <w:rPr>
          <w:rFonts w:hint="eastAsia"/>
        </w:rPr>
        <w:t>The scientific advocates of the hypothesis of organic development have denied that man was created immediately by God, and have held that the higher and more complex living organisms were developed gradually and by successive stages from the lower and more simple as the physical condition of the world became gradually favorable to their existence, and that man at the proper time came last of all from the last link in the order of being immediately below him.</w:t>
      </w:r>
    </w:p>
    <w:p w14:paraId="577C9EF3">
      <w:pPr>
        <w:rPr>
          <w:rFonts w:hint="eastAsia"/>
        </w:rPr>
      </w:pPr>
      <w:r>
        <w:rPr>
          <w:rFonts w:hint="eastAsia"/>
        </w:rPr>
        <w:t>有机发展假说的科学倡导者否认人是上帝直接创造的，并认为较高级和较复杂的生命有机体是随着世界物质条件逐渐有利于其生存而从较低级和较简单的生命有机体逐步发展而来的，而人在适当的时候，最后从紧随其下的存在序列的最后一环进化而来。</w:t>
      </w:r>
    </w:p>
    <w:p w14:paraId="1D1123A4">
      <w:pPr>
        <w:rPr>
          <w:rFonts w:hint="eastAsia"/>
        </w:rPr>
      </w:pPr>
      <w:r>
        <w:rPr>
          <w:rFonts w:hint="eastAsia"/>
        </w:rPr>
        <w:t>That man, on the contrary, was immediately created by God, his body out of earthly materials previously created and his soul out of nothing, is rendered certain by the following evidence:</w:t>
      </w:r>
    </w:p>
    <w:p w14:paraId="355DB09D">
      <w:pPr>
        <w:rPr>
          <w:rFonts w:hint="eastAsia"/>
        </w:rPr>
      </w:pPr>
      <w:r>
        <w:rPr>
          <w:rFonts w:hint="eastAsia"/>
        </w:rPr>
        <w:t>相反，人是上帝直接创造的，其身体由先前创造的属世物质构成，其灵魂则从无中创造，以下证据可以证明这一点：</w:t>
      </w:r>
    </w:p>
    <w:p w14:paraId="6B9FFE13">
      <w:pPr>
        <w:rPr>
          <w:rFonts w:hint="eastAsia"/>
        </w:rPr>
      </w:pPr>
    </w:p>
    <w:p w14:paraId="3E3C51D0">
      <w:pPr>
        <w:rPr>
          <w:rFonts w:hint="eastAsia"/>
        </w:rPr>
      </w:pPr>
      <w:r>
        <w:rPr>
          <w:rFonts w:hint="eastAsia"/>
        </w:rPr>
        <w:t>(1)The hypothesis of development is a mere dream of unsanctified reason, utterly unsupported by facts.</w:t>
      </w:r>
    </w:p>
    <w:p w14:paraId="3A4EB35A">
      <w:pPr>
        <w:rPr>
          <w:rFonts w:hint="eastAsia"/>
        </w:rPr>
      </w:pPr>
      <w:r>
        <w:rPr>
          <w:rFonts w:hint="eastAsia"/>
        </w:rPr>
        <w:t>(1)发展假说仅仅是未成圣理性的梦想，完全没有事实支持。</w:t>
      </w:r>
    </w:p>
    <w:p w14:paraId="46FED091">
      <w:pPr>
        <w:rPr>
          <w:rFonts w:hint="eastAsia"/>
        </w:rPr>
      </w:pPr>
      <w:r>
        <w:rPr>
          <w:rFonts w:hint="eastAsia"/>
        </w:rPr>
        <w:t>Not one single individual specimen of an organized being passing in transition from a lower species to a higher has been found among the myriads of existing species, nor among the fossil remains of past species preserved in the record of the rocks.</w:t>
      </w:r>
    </w:p>
    <w:p w14:paraId="34C66DB7">
      <w:pPr>
        <w:rPr>
          <w:rFonts w:hint="eastAsia"/>
        </w:rPr>
      </w:pPr>
      <w:r>
        <w:rPr>
          <w:rFonts w:hint="eastAsia"/>
        </w:rPr>
        <w:t>在现存无数物种中，以及在岩石记录中保存的过去物种的化石遗骸中，都没有发现任何一个从低等物种向高等物种过渡的有机体个体标本。</w:t>
      </w:r>
    </w:p>
    <w:p w14:paraId="2E767B3A">
      <w:pPr>
        <w:rPr>
          <w:rFonts w:hint="eastAsia"/>
        </w:rPr>
      </w:pPr>
      <w:r>
        <w:rPr>
          <w:rFonts w:hint="eastAsia"/>
        </w:rPr>
        <w:t>(2)The Scriptures expressly affirm the fact of man's immediate creation (Gen. 1:26,27; 2:7).</w:t>
      </w:r>
    </w:p>
    <w:p w14:paraId="17EB6D31">
      <w:pPr>
        <w:rPr>
          <w:rFonts w:hint="eastAsia"/>
        </w:rPr>
      </w:pPr>
      <w:r>
        <w:rPr>
          <w:rFonts w:hint="eastAsia"/>
        </w:rPr>
        <w:t>(2)圣经明确肯定了人是直接被创造的事实（创世记 1:26,27；2:7）。</w:t>
      </w:r>
    </w:p>
    <w:p w14:paraId="46C20188">
      <w:pPr>
        <w:rPr>
          <w:rFonts w:hint="eastAsia"/>
        </w:rPr>
      </w:pPr>
      <w:r>
        <w:rPr>
          <w:rFonts w:hint="eastAsia"/>
        </w:rPr>
        <w:t>(3)This truth is rendered obvious, also, by the immense distance which separates man from the nearest of the lower animals; from the incomparable superiority of man in kind as well as degree; and from the revealed and experienced fact that "God is the father of our spirits," and that we are immortal, "joint heirs with Christ" (Heb. 12:9; Rom. 8:17).</w:t>
      </w:r>
    </w:p>
    <w:p w14:paraId="4B51C2BC">
      <w:pPr>
        <w:rPr>
          <w:rFonts w:hint="eastAsia"/>
        </w:rPr>
      </w:pPr>
      <w:r>
        <w:rPr>
          <w:rFonts w:hint="eastAsia"/>
        </w:rPr>
        <w:t>(3)这个真理也因人与最近的低等动物之间的巨大距离而显而易见；因人在种类和程度上无与伦比的优越性而显而易见；以及因“上帝是我们灵的父”以及我们是不朽的，“与基督同为后嗣”这一启示和经历的事实而显而易见（希伯来书 12:9；罗马书 8:17）。</w:t>
      </w:r>
    </w:p>
    <w:p w14:paraId="257A489F">
      <w:pPr>
        <w:rPr>
          <w:rFonts w:hint="eastAsia"/>
        </w:rPr>
      </w:pPr>
      <w:r>
        <w:rPr>
          <w:rFonts w:hint="eastAsia"/>
        </w:rPr>
        <w:t>2. That God created one human pair, from whom the entire race in all its varieties has descended by generation, is a fundamental truth of the Christian revelation.</w:t>
      </w:r>
    </w:p>
    <w:p w14:paraId="0817534A">
      <w:pPr>
        <w:rPr>
          <w:rFonts w:hint="eastAsia"/>
        </w:rPr>
      </w:pPr>
      <w:r>
        <w:rPr>
          <w:rFonts w:hint="eastAsia"/>
        </w:rPr>
        <w:t>2. 上帝创造了一对人类，整个人类及其所有变种都由他们繁衍而来，这是基督教启示的基本真理。</w:t>
      </w:r>
    </w:p>
    <w:p w14:paraId="3C0A15E2">
      <w:pPr>
        <w:rPr>
          <w:rFonts w:hint="eastAsia"/>
        </w:rPr>
      </w:pPr>
    </w:p>
    <w:p w14:paraId="04AA2B0E">
      <w:pPr>
        <w:rPr>
          <w:rFonts w:hint="eastAsia"/>
        </w:rPr>
      </w:pPr>
      <w:r>
        <w:rPr>
          <w:rFonts w:hint="eastAsia"/>
        </w:rPr>
        <w:t>One class of scientists, as Sir Charles Lyell, have concluded, from the positions and associations in which human remains have been found, that man has existed upon the Earth thousands of years before Adam, who is regarded as the ancestor only of a particular variety of the race.</w:t>
      </w:r>
    </w:p>
    <w:p w14:paraId="17363548">
      <w:pPr>
        <w:rPr>
          <w:rFonts w:hint="eastAsia"/>
        </w:rPr>
      </w:pPr>
      <w:r>
        <w:rPr>
          <w:rFonts w:hint="eastAsia"/>
        </w:rPr>
        <w:t>一类科学家，如查尔斯·莱尔爵士，根据发现人类遗骸的位置和关联，得出结论认为，人类在亚当之前已在地球上存在了数千年，而亚当仅被视为该种族特定变种的祖先。</w:t>
      </w:r>
    </w:p>
    <w:p w14:paraId="47B72B55">
      <w:pPr>
        <w:rPr>
          <w:rFonts w:hint="eastAsia"/>
        </w:rPr>
      </w:pPr>
      <w:r>
        <w:rPr>
          <w:rFonts w:hint="eastAsia"/>
        </w:rPr>
        <w:t>All this weighs nothing against the positive teaching of the Scriptures, since the facts upon which the conclusion is based are not all certainly substantiated, and have not been thoroughly digested; and in any event can prove nothing as to the relation of Adam to the race, but only that he was created longer ago than we supposed.</w:t>
      </w:r>
    </w:p>
    <w:p w14:paraId="5C72F27D">
      <w:pPr>
        <w:rPr>
          <w:rFonts w:hint="eastAsia"/>
        </w:rPr>
      </w:pPr>
      <w:r>
        <w:rPr>
          <w:rFonts w:hint="eastAsia"/>
        </w:rPr>
        <w:t>所有这一切都无法与圣经的积极教导相抗衡，因为得出结论所依据的事实并非都得到确实的证实，也未得到彻底的消化；无论如何，它们都无法证明亚当与人类的关系，只能证明他比我们想象的更早被创造。</w:t>
      </w:r>
    </w:p>
    <w:p w14:paraId="0A97E43F">
      <w:pPr>
        <w:rPr>
          <w:rFonts w:hint="eastAsia"/>
        </w:rPr>
      </w:pPr>
    </w:p>
    <w:p w14:paraId="5A04D29E">
      <w:pPr>
        <w:rPr>
          <w:rFonts w:hint="eastAsia"/>
        </w:rPr>
      </w:pPr>
      <w:r>
        <w:rPr>
          <w:rFonts w:hint="eastAsia"/>
        </w:rPr>
        <w:t>Another class, of which the leader is Professor Agassiz, maintain that the differences between the different varieties of the human race are so great and so persistent that it is impossible that they could have been generated from the same parents, and that the progenitors of each variety were created separately, each in their appropriate geographical center.</w:t>
      </w:r>
    </w:p>
    <w:p w14:paraId="01F1B281">
      <w:pPr>
        <w:rPr>
          <w:rFonts w:hint="eastAsia"/>
        </w:rPr>
      </w:pPr>
      <w:r>
        <w:rPr>
          <w:rFonts w:hint="eastAsia"/>
        </w:rPr>
        <w:t>另一类人，以阿加西教授为首，认为人类不同变种之间的差异如此之大且如此持久，以致它们不可能由同一对父母产生，并且每个变种的祖先都是分别创造的，每个都在其适当的地理中心。</w:t>
      </w:r>
    </w:p>
    <w:p w14:paraId="47C298CC">
      <w:pPr>
        <w:rPr>
          <w:rFonts w:hint="eastAsia"/>
        </w:rPr>
      </w:pPr>
      <w:r>
        <w:rPr>
          <w:rFonts w:hint="eastAsia"/>
        </w:rPr>
        <w:t>This conclusion of science may be fairly balanced by the extreme opposite one above stated.</w:t>
      </w:r>
    </w:p>
    <w:p w14:paraId="2E91C50E">
      <w:pPr>
        <w:rPr>
          <w:rFonts w:hint="eastAsia"/>
        </w:rPr>
      </w:pPr>
      <w:r>
        <w:rPr>
          <w:rFonts w:hint="eastAsia"/>
        </w:rPr>
        <w:t>科学的这个结论，可以与上面陈述的极端相反的结论相平衡。</w:t>
      </w:r>
    </w:p>
    <w:p w14:paraId="7ED3D7F5">
      <w:pPr>
        <w:rPr>
          <w:rFonts w:hint="eastAsia"/>
        </w:rPr>
      </w:pPr>
      <w:r>
        <w:rPr>
          <w:rFonts w:hint="eastAsia"/>
        </w:rPr>
        <w:t>If, in view of all the facts of the case, it is possible for one class of philosophers to conclude that men, monkeys and dogs, etc., have descended, under the modifying influence of different conditions, from like progenitors, surely it is folly for another class to affirm that it is impossible that all the varieties of men have sprung from the same parents.</w:t>
      </w:r>
    </w:p>
    <w:p w14:paraId="04B71F6B">
      <w:pPr>
        <w:rPr>
          <w:rFonts w:hint="eastAsia"/>
        </w:rPr>
      </w:pPr>
      <w:r>
        <w:rPr>
          <w:rFonts w:hint="eastAsia"/>
        </w:rPr>
        <w:t>如果，考虑到案件的所有事实，一类哲学家有可能得出结论，认为人、猴子和狗等等，在不同条件的改变影响下，都源于相似的祖先，那么另一类哲学家断言所有人类变种不可能源于同一对父母，肯定是愚蠢的。</w:t>
      </w:r>
    </w:p>
    <w:p w14:paraId="15EE59E8">
      <w:pPr>
        <w:rPr>
          <w:rFonts w:hint="eastAsia"/>
        </w:rPr>
      </w:pPr>
      <w:r>
        <w:rPr>
          <w:rFonts w:hint="eastAsia"/>
        </w:rPr>
        <w:t>That the doctrine of this section is true is proved:</w:t>
      </w:r>
    </w:p>
    <w:p w14:paraId="6C7CC8EC">
      <w:pPr>
        <w:rPr>
          <w:rFonts w:hint="eastAsia"/>
        </w:rPr>
      </w:pPr>
      <w:r>
        <w:rPr>
          <w:rFonts w:hint="eastAsia"/>
        </w:rPr>
        <w:t>本节的教义是真实的，其证明如下：</w:t>
      </w:r>
    </w:p>
    <w:p w14:paraId="1263A412">
      <w:pPr>
        <w:rPr>
          <w:rFonts w:hint="eastAsia"/>
        </w:rPr>
      </w:pPr>
    </w:p>
    <w:p w14:paraId="4917F4AD">
      <w:pPr>
        <w:rPr>
          <w:rFonts w:hint="eastAsia"/>
        </w:rPr>
      </w:pPr>
      <w:r>
        <w:rPr>
          <w:rFonts w:hint="eastAsia"/>
        </w:rPr>
        <w:t>(1)The differences between the varieties of the human family are no greater than have been effected by differences of condition and training among individuals of some of the lower orders of animals of known common descent.</w:t>
      </w:r>
    </w:p>
    <w:p w14:paraId="103FDB8E">
      <w:pPr>
        <w:rPr>
          <w:rFonts w:hint="eastAsia"/>
        </w:rPr>
      </w:pPr>
      <w:r>
        <w:rPr>
          <w:rFonts w:hint="eastAsia"/>
        </w:rPr>
        <w:t>(1)人类家庭各变种之间的差异，并不比在一些已知共同血统的低等动物个体中，因条件和训练差异所造成的影响更大。</w:t>
      </w:r>
    </w:p>
    <w:p w14:paraId="67E6A501">
      <w:pPr>
        <w:rPr>
          <w:rFonts w:hint="eastAsia"/>
        </w:rPr>
      </w:pPr>
      <w:r>
        <w:rPr>
          <w:rFonts w:hint="eastAsia"/>
        </w:rPr>
        <w:t>(2)The human family form one and not different species. (a) Because the races freely intermix and produce permanently fertile offspring. (b) Because their mental, moral, and spiritual natures are identical.</w:t>
      </w:r>
    </w:p>
    <w:p w14:paraId="7B7EA0BD">
      <w:pPr>
        <w:rPr>
          <w:rFonts w:hint="eastAsia"/>
        </w:rPr>
      </w:pPr>
      <w:r>
        <w:rPr>
          <w:rFonts w:hint="eastAsia"/>
        </w:rPr>
        <w:t>(2)人类家庭构成一个而非不同的物种。(a) 因为各种族可以自由通婚并产生永久可育的后代。(b) 因为他们的精神、道德和属灵本性是相同的。</w:t>
      </w:r>
    </w:p>
    <w:p w14:paraId="7951FCA0">
      <w:pPr>
        <w:rPr>
          <w:rFonts w:hint="eastAsia"/>
        </w:rPr>
      </w:pPr>
      <w:r>
        <w:rPr>
          <w:rFonts w:hint="eastAsia"/>
        </w:rPr>
        <w:t>(3)Archaeological, historical, and philological investigations all indicate a common origin to all nations.</w:t>
      </w:r>
    </w:p>
    <w:p w14:paraId="11FA52DF">
      <w:pPr>
        <w:rPr>
          <w:rFonts w:hint="eastAsia"/>
        </w:rPr>
      </w:pPr>
      <w:r>
        <w:rPr>
          <w:rFonts w:hint="eastAsia"/>
        </w:rPr>
        <w:t>(3)考古学、历史学和语文学的研究都表明所有民族有一个共同的起源。</w:t>
      </w:r>
    </w:p>
    <w:p w14:paraId="79420625">
      <w:pPr>
        <w:rPr>
          <w:rFonts w:hint="eastAsia"/>
        </w:rPr>
      </w:pPr>
      <w:r>
        <w:rPr>
          <w:rFonts w:hint="eastAsia"/>
        </w:rPr>
        <w:t>(4)The Scriptures directly assert this fact (Acts 17:26; Gen. 10). And the scriptural doctrines of original sin and of redemption presuppose it as a fundamental and essential condition (1 Cor. 15:21,22; Rom. 5:12-19).</w:t>
      </w:r>
    </w:p>
    <w:p w14:paraId="610E8FF6">
      <w:pPr>
        <w:rPr>
          <w:rFonts w:hint="eastAsia"/>
        </w:rPr>
      </w:pPr>
      <w:r>
        <w:rPr>
          <w:rFonts w:hint="eastAsia"/>
        </w:rPr>
        <w:t>(4)圣经直接断言这个事实（使徒行传 17:26；创世记 10章）。并且圣经关于原罪和救赎的教义都以其为一个基本且必要的条件（哥林多前书 15:21,22；罗马书 5:12-19）。</w:t>
      </w:r>
    </w:p>
    <w:p w14:paraId="5F8FE1C8">
      <w:pPr>
        <w:rPr>
          <w:rFonts w:hint="eastAsia"/>
        </w:rPr>
      </w:pPr>
      <w:r>
        <w:rPr>
          <w:rFonts w:hint="eastAsia"/>
        </w:rPr>
        <w:t>3. God created man in his own image. This proposition includes the following elements: (1) Man was created like God, as to the physical constitution of his nature-a rational, moral, free, personal spirit. This fact is the essential condition upon which our ability to know God, as well as our capacity to be subjects of moral government, depends. And in this respect the likeness is indestructible.</w:t>
      </w:r>
    </w:p>
    <w:p w14:paraId="0688DAE5">
      <w:pPr>
        <w:rPr>
          <w:rFonts w:hint="eastAsia"/>
        </w:rPr>
      </w:pPr>
      <w:r>
        <w:rPr>
          <w:rFonts w:hint="eastAsia"/>
        </w:rPr>
        <w:t>3. 上帝照着自己的形像造人。这个命题包含以下要素：(1) 人被造时，就其本性的物质构成而言，像上帝一样——一个理性的、道德的、自由的、有位格的灵。这个事实是我们认识上帝的能力以及我们作为道德治理对象的能力所依赖的基本条件。并且在这方面，这种相似性是不可磨灭的。</w:t>
      </w:r>
    </w:p>
    <w:p w14:paraId="6CDA337B">
      <w:pPr>
        <w:rPr>
          <w:rFonts w:hint="eastAsia"/>
        </w:rPr>
      </w:pPr>
    </w:p>
    <w:p w14:paraId="66673659">
      <w:pPr>
        <w:rPr>
          <w:rFonts w:hint="eastAsia"/>
        </w:rPr>
      </w:pPr>
      <w:r>
        <w:rPr>
          <w:rFonts w:hint="eastAsia"/>
        </w:rPr>
        <w:t>(2)He was created like God as to the perfection and integrity of his nature.</w:t>
      </w:r>
    </w:p>
    <w:p w14:paraId="77E73C9C">
      <w:pPr>
        <w:rPr>
          <w:rFonts w:hint="eastAsia"/>
        </w:rPr>
      </w:pPr>
      <w:r>
        <w:rPr>
          <w:rFonts w:hint="eastAsia"/>
        </w:rPr>
        <w:t>(2)祂被造时，就其本性的完美和完整而言，像上帝一样。</w:t>
      </w:r>
    </w:p>
    <w:p w14:paraId="336E038D">
      <w:pPr>
        <w:rPr>
          <w:rFonts w:hint="eastAsia"/>
        </w:rPr>
      </w:pPr>
      <w:r>
        <w:rPr>
          <w:rFonts w:hint="eastAsia"/>
        </w:rPr>
        <w:t>This includes (a) Knowledge (Col. 3:10), or a capacity for the right apprehension of spiritual things.</w:t>
      </w:r>
    </w:p>
    <w:p w14:paraId="22F83D55">
      <w:pPr>
        <w:rPr>
          <w:rFonts w:hint="eastAsia"/>
        </w:rPr>
      </w:pPr>
      <w:r>
        <w:rPr>
          <w:rFonts w:hint="eastAsia"/>
        </w:rPr>
        <w:t>这包括 (a) 知识（歌罗西书 3:10），或正确领悟属灵事物的能力。</w:t>
      </w:r>
    </w:p>
    <w:p w14:paraId="23CF59C1">
      <w:pPr>
        <w:rPr>
          <w:rFonts w:hint="eastAsia"/>
        </w:rPr>
      </w:pPr>
      <w:r>
        <w:rPr>
          <w:rFonts w:hint="eastAsia"/>
        </w:rPr>
        <w:t>This is restored when the sinner is regenerated, in the grace of spiritual illumination. (b) Righteousness and true holiness (Eph. 4:24), the perfect moral condition of the soul, and eminently of the character of the governing affections and will.</w:t>
      </w:r>
    </w:p>
    <w:p w14:paraId="19AC96D6">
      <w:pPr>
        <w:rPr>
          <w:rFonts w:hint="eastAsia"/>
        </w:rPr>
      </w:pPr>
      <w:r>
        <w:rPr>
          <w:rFonts w:hint="eastAsia"/>
        </w:rPr>
        <w:t>当罪人重生时，在属灵光照的恩典中，这得以恢复。(b) 公义和真圣洁（以弗所书 4:24），灵魂完美的道德状况，以及支配性情感和意志品格的卓越。</w:t>
      </w:r>
    </w:p>
    <w:p w14:paraId="66F0D2F5">
      <w:pPr>
        <w:rPr>
          <w:rFonts w:hint="eastAsia"/>
        </w:rPr>
      </w:pPr>
      <w:r>
        <w:rPr>
          <w:rFonts w:hint="eastAsia"/>
        </w:rPr>
        <w:t>(3)In respect to the dignity and authority delegated to him as the head of this department of creation (Gen. 1:28).</w:t>
      </w:r>
    </w:p>
    <w:p w14:paraId="668DBB45">
      <w:pPr>
        <w:rPr>
          <w:rFonts w:hint="eastAsia"/>
        </w:rPr>
      </w:pPr>
      <w:r>
        <w:rPr>
          <w:rFonts w:hint="eastAsia"/>
        </w:rPr>
        <w:t>(3)就其作为这个创造部门元首所被授予的尊严和权威而言（创世记 1:28）。</w:t>
      </w:r>
    </w:p>
    <w:p w14:paraId="70EA54D5">
      <w:pPr>
        <w:rPr>
          <w:rFonts w:hint="eastAsia"/>
        </w:rPr>
      </w:pPr>
    </w:p>
    <w:p w14:paraId="7AFC2C3E">
      <w:pPr>
        <w:rPr>
          <w:rFonts w:hint="eastAsia"/>
        </w:rPr>
      </w:pPr>
      <w:r>
        <w:rPr>
          <w:rFonts w:hint="eastAsia"/>
        </w:rPr>
        <w:t>Pelagians have held that a created holiness is an absurdity; that, in order that a permanent disposition or habit of the soul should have a moral character, it must be self-decided-i.e., formed by a previous unbiased choice of the will itself.</w:t>
      </w:r>
    </w:p>
    <w:p w14:paraId="120B900B">
      <w:pPr>
        <w:rPr>
          <w:rFonts w:hint="eastAsia"/>
        </w:rPr>
      </w:pPr>
      <w:r>
        <w:rPr>
          <w:rFonts w:hint="eastAsia"/>
        </w:rPr>
        <w:t>伯拉纠派认为，受造的圣洁是荒谬的；为了使灵魂的永久倾向或习惯具有道德品格，它必须是自我决定的——即，由意志本身先前无偏见的选择形成的。</w:t>
      </w:r>
    </w:p>
    <w:p w14:paraId="32794CC3">
      <w:pPr>
        <w:rPr>
          <w:rFonts w:hint="eastAsia"/>
        </w:rPr>
      </w:pPr>
      <w:r>
        <w:rPr>
          <w:rFonts w:hint="eastAsia"/>
        </w:rPr>
        <w:t>They therefore hold that God created Adam simply a moral agent, with all the constitutional faculties prerequisite for moral action, and perfectly unbiased by any tendency of his nature either to good or evil, and left him to form his own moral character-to determine his own tendencies by his own volition. But this view is not true, because-</w:t>
      </w:r>
    </w:p>
    <w:p w14:paraId="52D86A84">
      <w:pPr>
        <w:rPr>
          <w:rFonts w:hint="eastAsia"/>
        </w:rPr>
      </w:pPr>
      <w:r>
        <w:rPr>
          <w:rFonts w:hint="eastAsia"/>
        </w:rPr>
        <w:t>因此，他们认为上帝创造亚当仅仅是一个道德行动者，具有道德行动所必需的所有构成性官能，并且完全不受其本性任何善恶倾向的影响，任由他形成自己的道德品格——通过自己的意志决定自己的倾向。但这种观点是不正确的，因为——</w:t>
      </w:r>
    </w:p>
    <w:p w14:paraId="1E3A10ED">
      <w:pPr>
        <w:rPr>
          <w:rFonts w:hint="eastAsia"/>
        </w:rPr>
      </w:pPr>
      <w:r>
        <w:rPr>
          <w:rFonts w:hint="eastAsia"/>
        </w:rPr>
        <w:t>(1)It is absurd. A state of moral indifference in an intelligent adult moral agent is an impossibility. Such indifference is itself sin.</w:t>
      </w:r>
    </w:p>
    <w:p w14:paraId="33F3BD6A">
      <w:pPr>
        <w:rPr>
          <w:rFonts w:hint="eastAsia"/>
        </w:rPr>
      </w:pPr>
      <w:r>
        <w:rPr>
          <w:rFonts w:hint="eastAsia"/>
        </w:rPr>
        <w:t>(1)这是荒谬的。一个有智慧的成年道德行动者处于道德冷漠状态是不可能的。这种冷漠本身就是罪。</w:t>
      </w:r>
    </w:p>
    <w:p w14:paraId="0C843978">
      <w:pPr>
        <w:rPr>
          <w:rFonts w:hint="eastAsia"/>
        </w:rPr>
      </w:pPr>
      <w:r>
        <w:rPr>
          <w:rFonts w:hint="eastAsia"/>
        </w:rPr>
        <w:t>It is of the essence of moral good that it brings the will and all the affections of the soul under obligation.</w:t>
      </w:r>
    </w:p>
    <w:p w14:paraId="00B5ED27">
      <w:pPr>
        <w:rPr>
          <w:rFonts w:hint="eastAsia"/>
        </w:rPr>
      </w:pPr>
      <w:r>
        <w:rPr>
          <w:rFonts w:hint="eastAsia"/>
        </w:rPr>
        <w:t>道德善的本质在于它使意志和灵魂的一切情感都负有义务。</w:t>
      </w:r>
    </w:p>
    <w:p w14:paraId="5E5BA592">
      <w:pPr>
        <w:rPr>
          <w:rFonts w:hint="eastAsia"/>
        </w:rPr>
      </w:pPr>
      <w:r>
        <w:rPr>
          <w:rFonts w:hint="eastAsia"/>
        </w:rPr>
        <w:t>(2)If God did not endow man with a positive moral character, he could never have acquired a good one.</w:t>
      </w:r>
    </w:p>
    <w:p w14:paraId="34AAADA5">
      <w:pPr>
        <w:rPr>
          <w:rFonts w:hint="eastAsia"/>
        </w:rPr>
      </w:pPr>
      <w:r>
        <w:rPr>
          <w:rFonts w:hint="eastAsia"/>
        </w:rPr>
        <w:t>(2)如果上帝没有赋予人积极的道德品格，他就永远无法获得良好的品格。</w:t>
      </w:r>
    </w:p>
    <w:p w14:paraId="633159C1">
      <w:pPr>
        <w:rPr>
          <w:rFonts w:hint="eastAsia"/>
        </w:rPr>
      </w:pPr>
      <w:r>
        <w:rPr>
          <w:rFonts w:hint="eastAsia"/>
        </w:rPr>
        <w:t>The goodness of a volition arises wholly from the positive goodness of the disposition or motive which prompts it.</w:t>
      </w:r>
    </w:p>
    <w:p w14:paraId="0C0DFFD0">
      <w:pPr>
        <w:rPr>
          <w:rFonts w:hint="eastAsia"/>
        </w:rPr>
      </w:pPr>
      <w:r>
        <w:rPr>
          <w:rFonts w:hint="eastAsia"/>
        </w:rPr>
        <w:t>一个意志的良善完全源于促使其产生的倾向或动机的积极良善。</w:t>
      </w:r>
    </w:p>
    <w:p w14:paraId="10776A38">
      <w:pPr>
        <w:rPr>
          <w:rFonts w:hint="eastAsia"/>
        </w:rPr>
      </w:pPr>
      <w:r>
        <w:rPr>
          <w:rFonts w:hint="eastAsia"/>
        </w:rPr>
        <w:t>But if Adam was created without a positive holy disposition of soul, his first volition must have either been sinful from defect of inherent goodness, or at best indifferent.</w:t>
      </w:r>
    </w:p>
    <w:p w14:paraId="400F5CA9">
      <w:pPr>
        <w:rPr>
          <w:rFonts w:hint="eastAsia"/>
        </w:rPr>
      </w:pPr>
      <w:r>
        <w:rPr>
          <w:rFonts w:hint="eastAsia"/>
        </w:rPr>
        <w:t>但是，如果亚当被造时没有灵魂积极的圣洁倾向，他的第一个意志要么因缺乏内在良善而有罪，要么充其量是冷漠的。</w:t>
      </w:r>
    </w:p>
    <w:p w14:paraId="47C64A62">
      <w:pPr>
        <w:rPr>
          <w:rFonts w:hint="eastAsia"/>
        </w:rPr>
      </w:pPr>
      <w:r>
        <w:rPr>
          <w:rFonts w:hint="eastAsia"/>
        </w:rPr>
        <w:t>But it is evident that neither a sinful nor an indifferent volition can give a holy moral character to whatever dispositions or habits may be consequent upon it.</w:t>
      </w:r>
    </w:p>
    <w:p w14:paraId="6972F647">
      <w:pPr>
        <w:rPr>
          <w:rFonts w:hint="eastAsia"/>
        </w:rPr>
      </w:pPr>
      <w:r>
        <w:rPr>
          <w:rFonts w:hint="eastAsia"/>
        </w:rPr>
        <w:t>但很明显，无论是有罪的还是冷漠的意志，都不能赋予由此产生的任何倾向或习惯以圣洁的道德品格。</w:t>
      </w:r>
    </w:p>
    <w:p w14:paraId="4957CC81">
      <w:pPr>
        <w:rPr>
          <w:rFonts w:hint="eastAsia"/>
        </w:rPr>
      </w:pPr>
      <w:r>
        <w:rPr>
          <w:rFonts w:hint="eastAsia"/>
        </w:rPr>
        <w:t>(3)The Scriptures teach that Adam was created in "righteousness and true holiness" (Eph. 4:24).</w:t>
      </w:r>
    </w:p>
    <w:p w14:paraId="0AFA5DF9">
      <w:pPr>
        <w:rPr>
          <w:rFonts w:hint="eastAsia"/>
        </w:rPr>
      </w:pPr>
      <w:r>
        <w:rPr>
          <w:rFonts w:hint="eastAsia"/>
        </w:rPr>
        <w:t>(3)圣经教导说，亚当是在“公义和真圣洁”中被造的（以弗所书 4:24）。</w:t>
      </w:r>
    </w:p>
    <w:p w14:paraId="4548CD4A">
      <w:pPr>
        <w:rPr>
          <w:rFonts w:hint="eastAsia"/>
        </w:rPr>
      </w:pPr>
      <w:r>
        <w:rPr>
          <w:rFonts w:hint="eastAsia"/>
        </w:rPr>
        <w:t>(a)God proclaimed all his works "very good" (Gen. 1:31). But the "goodness" of a moral agent essentially involves a holy character.</w:t>
      </w:r>
    </w:p>
    <w:p w14:paraId="038D6172">
      <w:pPr>
        <w:rPr>
          <w:rFonts w:hint="eastAsia"/>
        </w:rPr>
      </w:pPr>
      <w:r>
        <w:rPr>
          <w:rFonts w:hint="eastAsia"/>
        </w:rPr>
        <w:t>(a)上帝宣告祂一切的作为都“甚好”（创世记 1:31）。但一个道德行动者的“良善”本质上包含圣洁的品格。</w:t>
      </w:r>
    </w:p>
    <w:p w14:paraId="07E68F10">
      <w:pPr>
        <w:rPr>
          <w:rFonts w:hint="eastAsia"/>
        </w:rPr>
      </w:pPr>
      <w:r>
        <w:rPr>
          <w:rFonts w:hint="eastAsia"/>
        </w:rPr>
        <w:t>(b)Eccl. 7:29: "God hath made man upright; but they have sought out many inventions."</w:t>
      </w:r>
    </w:p>
    <w:p w14:paraId="0FA27CCA">
      <w:pPr>
        <w:rPr>
          <w:rFonts w:hint="eastAsia"/>
        </w:rPr>
      </w:pPr>
      <w:r>
        <w:rPr>
          <w:rFonts w:hint="eastAsia"/>
        </w:rPr>
        <w:t>(b)传道书 7:29：“上帝造人原是正直；但他们寻出许多巧计。”</w:t>
      </w:r>
    </w:p>
    <w:p w14:paraId="324894BC">
      <w:pPr>
        <w:rPr>
          <w:rFonts w:hint="eastAsia"/>
        </w:rPr>
      </w:pPr>
      <w:r>
        <w:rPr>
          <w:rFonts w:hint="eastAsia"/>
        </w:rPr>
        <w:t>(c)In Gen. 1:27 it is declared that man was created in "the image of God." In Eph. 4:24 and Col. 3:10, men in regeneration are declared to be re-created in "the image of God."</w:t>
      </w:r>
    </w:p>
    <w:p w14:paraId="77423B8F">
      <w:pPr>
        <w:rPr>
          <w:rFonts w:hint="eastAsia"/>
        </w:rPr>
      </w:pPr>
      <w:r>
        <w:rPr>
          <w:rFonts w:hint="eastAsia"/>
        </w:rPr>
        <w:t>(c)创世记 1:27 宣告人是照着“上帝的形像”造的。以弗所书 4:24 和歌罗西书 3:10 宣告，重生的人是照着“上帝的形像”重新创造的。</w:t>
      </w:r>
    </w:p>
    <w:p w14:paraId="58072EE7">
      <w:pPr>
        <w:rPr>
          <w:rFonts w:hint="eastAsia"/>
        </w:rPr>
      </w:pPr>
      <w:r>
        <w:rPr>
          <w:rFonts w:hint="eastAsia"/>
        </w:rPr>
        <w:t>Regeneration is the restoration of human nature to its pristine condition, not a transmutation of that nature into a new form.</w:t>
      </w:r>
    </w:p>
    <w:p w14:paraId="62F4A8B3">
      <w:pPr>
        <w:rPr>
          <w:rFonts w:hint="eastAsia"/>
        </w:rPr>
      </w:pPr>
      <w:r>
        <w:rPr>
          <w:rFonts w:hint="eastAsia"/>
        </w:rPr>
        <w:t>重生是将人性恢复到其原始状态，而非将该本性转变为一种新的形式。</w:t>
      </w:r>
    </w:p>
    <w:p w14:paraId="26B12A11">
      <w:pPr>
        <w:rPr>
          <w:rFonts w:hint="eastAsia"/>
        </w:rPr>
      </w:pPr>
      <w:r>
        <w:rPr>
          <w:rFonts w:hint="eastAsia"/>
        </w:rPr>
        <w:t>The likeness to God which was lost by the fall must therefore be the same as that to which we are restored in the new birth.</w:t>
      </w:r>
    </w:p>
    <w:p w14:paraId="0CB5B8BA">
      <w:pPr>
        <w:rPr>
          <w:rFonts w:hint="eastAsia"/>
        </w:rPr>
      </w:pPr>
      <w:r>
        <w:rPr>
          <w:rFonts w:hint="eastAsia"/>
        </w:rPr>
        <w:t>因此，因堕落而失去的与上帝的相似性，必定与我们在新生中恢复到的相似性相同。</w:t>
      </w:r>
    </w:p>
    <w:p w14:paraId="28462D5E">
      <w:pPr>
        <w:rPr>
          <w:rFonts w:hint="eastAsia"/>
        </w:rPr>
      </w:pPr>
      <w:r>
        <w:rPr>
          <w:rFonts w:hint="eastAsia"/>
        </w:rPr>
        <w:t>But the latter is said to consist in "knowledge, righteousness, and true holiness."</w:t>
      </w:r>
    </w:p>
    <w:p w14:paraId="0A47907E">
      <w:pPr>
        <w:rPr>
          <w:rFonts w:hint="eastAsia"/>
        </w:rPr>
      </w:pPr>
      <w:r>
        <w:rPr>
          <w:rFonts w:hint="eastAsia"/>
        </w:rPr>
        <w:t>但后者据说在于“知识、公义和真圣洁”。</w:t>
      </w:r>
    </w:p>
    <w:p w14:paraId="1E1ACDF2">
      <w:pPr>
        <w:rPr>
          <w:rFonts w:hint="eastAsia"/>
        </w:rPr>
      </w:pPr>
      <w:r>
        <w:rPr>
          <w:rFonts w:hint="eastAsia"/>
        </w:rPr>
        <w:t>(4) Christ is the model Man (1 Cor. 15:45,47), produced by immediate divine power in the womb of the Virgin, not only without sin, but positively predetermined to holiness. In his mother's womb he was called "that holy thing" (Luke 1:35).</w:t>
      </w:r>
    </w:p>
    <w:p w14:paraId="656F0F75">
      <w:pPr>
        <w:rPr>
          <w:rFonts w:hint="eastAsia"/>
        </w:rPr>
      </w:pPr>
      <w:r>
        <w:rPr>
          <w:rFonts w:hint="eastAsia"/>
        </w:rPr>
        <w:t>(4) 基督是模范的人（哥林多前书 15:45,47），由神直接的能力在童贞女的腹中产生，不仅没有罪，而且被积极地预定为圣洁。在祂母亲的腹中，祂被称为“那圣者”（路加福音 1:35）。</w:t>
      </w:r>
    </w:p>
    <w:p w14:paraId="436BDF7F">
      <w:pPr>
        <w:rPr>
          <w:rFonts w:hint="eastAsia"/>
        </w:rPr>
      </w:pPr>
      <w:r>
        <w:rPr>
          <w:rFonts w:hint="eastAsia"/>
        </w:rPr>
        <w:t>4.That God should have furnished Adam with sufficient knowledge for his guidance is necessarily implied in the feet that Adam was a holy moral agent and God a righteous moral governor.</w:t>
      </w:r>
    </w:p>
    <w:p w14:paraId="701D7245">
      <w:pPr>
        <w:rPr>
          <w:rFonts w:hint="eastAsia"/>
        </w:rPr>
      </w:pPr>
      <w:r>
        <w:rPr>
          <w:rFonts w:hint="eastAsia"/>
        </w:rPr>
        <w:t>4.上帝应当为亚当提供足够的知识以作引导，这必然包含在亚当是一个圣洁的道德行动者而上帝是一个公义的道德治理者这一事实中。</w:t>
      </w:r>
    </w:p>
    <w:p w14:paraId="4AEEAEF7">
      <w:pPr>
        <w:rPr>
          <w:rFonts w:hint="eastAsia"/>
        </w:rPr>
      </w:pPr>
      <w:r>
        <w:rPr>
          <w:rFonts w:hint="eastAsia"/>
        </w:rPr>
        <w:t>Even his corrupt and degenerate descendants are declared to have in the law written upon the heart a light sufficient to leave them "without excuse" (Rom. 1:20; 2:14,15).</w:t>
      </w:r>
    </w:p>
    <w:p w14:paraId="49E34A24">
      <w:pPr>
        <w:rPr>
          <w:rFonts w:hint="eastAsia"/>
        </w:rPr>
      </w:pPr>
      <w:r>
        <w:rPr>
          <w:rFonts w:hint="eastAsia"/>
        </w:rPr>
        <w:t>即使是他败坏和堕落的后裔，也被宣告在写在心版上的律法中拥有足够的光照，使他们“无可推诿”（罗马书 1:20；2:14,15）。</w:t>
      </w:r>
    </w:p>
    <w:p w14:paraId="66D46FD2">
      <w:pPr>
        <w:rPr>
          <w:rFonts w:hint="eastAsia"/>
        </w:rPr>
      </w:pPr>
      <w:r>
        <w:rPr>
          <w:rFonts w:hint="eastAsia"/>
        </w:rPr>
        <w:t>Adam, moreover, enjoyed special and direct revelation from God, and was particularly directed as to the divine will with respect to his use of the fruit of the tree of knowledge of good and evil.</w:t>
      </w:r>
    </w:p>
    <w:p w14:paraId="15E1FB25">
      <w:pPr>
        <w:rPr>
          <w:rFonts w:hint="eastAsia"/>
        </w:rPr>
      </w:pPr>
      <w:r>
        <w:rPr>
          <w:rFonts w:hint="eastAsia"/>
        </w:rPr>
        <w:t>此外，亚当享有上帝特殊而直接的启示，并且特别受到关于上帝对其使用分别善恶树果实的旨意的指示。</w:t>
      </w:r>
    </w:p>
    <w:p w14:paraId="0D6AC513">
      <w:pPr>
        <w:rPr>
          <w:rFonts w:hint="eastAsia"/>
        </w:rPr>
      </w:pPr>
      <w:r>
        <w:rPr>
          <w:rFonts w:hint="eastAsia"/>
        </w:rPr>
        <w:t>5.That Adam, although created holy and capable of obedience, was at the same time capable of falling, is evident from the event.</w:t>
      </w:r>
    </w:p>
    <w:p w14:paraId="0EBC6DB9">
      <w:pPr>
        <w:rPr>
          <w:rFonts w:hint="eastAsia"/>
        </w:rPr>
      </w:pPr>
      <w:r>
        <w:rPr>
          <w:rFonts w:hint="eastAsia"/>
        </w:rPr>
        <w:t>5.亚当虽然被造为圣洁且能够顺服，但同时也有可能堕落，这从事件本身就可以看出。</w:t>
      </w:r>
    </w:p>
    <w:p w14:paraId="016F0E5F">
      <w:pPr>
        <w:rPr>
          <w:rFonts w:hint="eastAsia"/>
        </w:rPr>
      </w:pPr>
      <w:r>
        <w:rPr>
          <w:rFonts w:hint="eastAsia"/>
        </w:rPr>
        <w:t>This appears to be the moral condition in which both angels and men were created.</w:t>
      </w:r>
    </w:p>
    <w:p w14:paraId="40243615">
      <w:pPr>
        <w:rPr>
          <w:rFonts w:hint="eastAsia"/>
        </w:rPr>
      </w:pPr>
      <w:r>
        <w:rPr>
          <w:rFonts w:hint="eastAsia"/>
        </w:rPr>
        <w:t>这似乎是天使和人被造时的道德状况。</w:t>
      </w:r>
    </w:p>
    <w:p w14:paraId="5F050484">
      <w:pPr>
        <w:rPr>
          <w:rFonts w:hint="eastAsia"/>
        </w:rPr>
      </w:pPr>
      <w:r>
        <w:rPr>
          <w:rFonts w:hint="eastAsia"/>
        </w:rPr>
        <w:t>It evidently was never intended to be the permanent condition of any creature.</w:t>
      </w:r>
    </w:p>
    <w:p w14:paraId="684DB4F8">
      <w:pPr>
        <w:rPr>
          <w:rFonts w:hint="eastAsia"/>
        </w:rPr>
      </w:pPr>
      <w:r>
        <w:rPr>
          <w:rFonts w:hint="eastAsia"/>
        </w:rPr>
        <w:t>显然，这从未打算成为任何受造物的永久状况。</w:t>
      </w:r>
    </w:p>
    <w:p w14:paraId="468CB47E">
      <w:pPr>
        <w:rPr>
          <w:rFonts w:hint="eastAsia"/>
        </w:rPr>
      </w:pPr>
      <w:r>
        <w:rPr>
          <w:rFonts w:hint="eastAsia"/>
        </w:rPr>
        <w:t>It is one, also, of the special elements of which we can have no knowledge, either from experience or observation.</w:t>
      </w:r>
    </w:p>
    <w:p w14:paraId="0668472F">
      <w:pPr>
        <w:rPr>
          <w:rFonts w:hint="eastAsia"/>
        </w:rPr>
      </w:pPr>
      <w:r>
        <w:rPr>
          <w:rFonts w:hint="eastAsia"/>
        </w:rPr>
        <w:t>它也是我们无法从经验或观察中获得的特殊要素之一。</w:t>
      </w:r>
    </w:p>
    <w:p w14:paraId="0CE48E25">
      <w:pPr>
        <w:rPr>
          <w:rFonts w:hint="eastAsia"/>
        </w:rPr>
      </w:pPr>
      <w:r>
        <w:rPr>
          <w:rFonts w:hint="eastAsia"/>
        </w:rPr>
        <w:t>God, angels, and saints in glory are free, but with natures certainly and infallibly prompting them to holiness.</w:t>
      </w:r>
    </w:p>
    <w:p w14:paraId="5F361EBF">
      <w:pPr>
        <w:rPr>
          <w:rFonts w:hint="eastAsia"/>
        </w:rPr>
      </w:pPr>
      <w:r>
        <w:rPr>
          <w:rFonts w:hint="eastAsia"/>
        </w:rPr>
        <w:t>上帝、天使和在荣耀中的圣徒是自由的，但其本性必然且无误地促使他们圣洁。</w:t>
      </w:r>
    </w:p>
    <w:p w14:paraId="1A347E1A">
      <w:pPr>
        <w:rPr>
          <w:rFonts w:hint="eastAsia"/>
        </w:rPr>
      </w:pPr>
      <w:r>
        <w:rPr>
          <w:rFonts w:hint="eastAsia"/>
        </w:rPr>
        <w:t>Devils and fallen men are free, with natures infallibly prompting them to evil.</w:t>
      </w:r>
    </w:p>
    <w:p w14:paraId="0C5C6948">
      <w:pPr>
        <w:rPr>
          <w:rFonts w:hint="eastAsia"/>
        </w:rPr>
      </w:pPr>
      <w:r>
        <w:rPr>
          <w:rFonts w:hint="eastAsia"/>
        </w:rPr>
        <w:t>魔鬼和堕落的人是自由的，其本性无误地促使他们作恶。</w:t>
      </w:r>
    </w:p>
    <w:p w14:paraId="2087905C">
      <w:pPr>
        <w:rPr>
          <w:rFonts w:hint="eastAsia"/>
        </w:rPr>
      </w:pPr>
      <w:r>
        <w:rPr>
          <w:rFonts w:hint="eastAsia"/>
        </w:rPr>
        <w:t>The imperfectly sanctified Christian is the subject of two conflicting inherent tendencies, the law in the members and the law of the Spirit; and his only security is that he is "kept by the power of God through faith unto salvation." This point will come up again under Chapter 6., Section 5.</w:t>
      </w:r>
    </w:p>
    <w:p w14:paraId="624BB443">
      <w:pPr>
        <w:rPr>
          <w:rFonts w:hint="eastAsia"/>
        </w:rPr>
      </w:pPr>
      <w:r>
        <w:rPr>
          <w:rFonts w:hint="eastAsia"/>
        </w:rPr>
        <w:t>不完全成圣的基督徒是两种相互冲突的内在倾向的主体，即肢体中的律和圣灵的律；他唯一的保障在于他“因信蒙上帝能力保守，必能得着所预备，到末世要显现的救恩。”这一点将在第六章第五节再次讨论。</w:t>
      </w:r>
    </w:p>
    <w:p w14:paraId="3620FF7E">
      <w:pPr>
        <w:rPr>
          <w:rFonts w:hint="eastAsia"/>
        </w:rPr>
      </w:pPr>
    </w:p>
    <w:p w14:paraId="5D0608A9">
      <w:pPr>
        <w:rPr>
          <w:rFonts w:hint="eastAsia"/>
        </w:rPr>
      </w:pPr>
      <w:r>
        <w:rPr>
          <w:rFonts w:hint="eastAsia"/>
        </w:rPr>
        <w:t>QUESTIONS</w:t>
      </w:r>
    </w:p>
    <w:p w14:paraId="01A92791">
      <w:pPr>
        <w:rPr>
          <w:rFonts w:hint="eastAsia"/>
        </w:rPr>
      </w:pPr>
      <w:r>
        <w:rPr>
          <w:rFonts w:hint="eastAsia"/>
        </w:rPr>
        <w:t>问题</w:t>
      </w:r>
    </w:p>
    <w:p w14:paraId="5303182B">
      <w:pPr>
        <w:rPr>
          <w:rFonts w:hint="eastAsia"/>
        </w:rPr>
      </w:pPr>
      <w:r>
        <w:rPr>
          <w:rFonts w:hint="eastAsia"/>
        </w:rPr>
        <w:t>1.What is the first proposition taught in the first section?</w:t>
      </w:r>
    </w:p>
    <w:p w14:paraId="0DB798E4">
      <w:pPr>
        <w:rPr>
          <w:rFonts w:hint="eastAsia"/>
        </w:rPr>
      </w:pPr>
      <w:r>
        <w:rPr>
          <w:rFonts w:hint="eastAsia"/>
        </w:rPr>
        <w:t>1.第一节教导的第一个命题是什么？</w:t>
      </w:r>
    </w:p>
    <w:p w14:paraId="7A503FD1">
      <w:pPr>
        <w:rPr>
          <w:rFonts w:hint="eastAsia"/>
        </w:rPr>
      </w:pPr>
      <w:r>
        <w:rPr>
          <w:rFonts w:hint="eastAsia"/>
        </w:rPr>
        <w:t>2.What is the second proposition there taught?</w:t>
      </w:r>
    </w:p>
    <w:p w14:paraId="2B5E2A96">
      <w:pPr>
        <w:rPr>
          <w:rFonts w:hint="eastAsia"/>
        </w:rPr>
      </w:pPr>
      <w:r>
        <w:rPr>
          <w:rFonts w:hint="eastAsia"/>
        </w:rPr>
        <w:t>2.那里教导的第二个命题是什么？</w:t>
      </w:r>
    </w:p>
    <w:p w14:paraId="5D303F2A">
      <w:pPr>
        <w:rPr>
          <w:rFonts w:hint="eastAsia"/>
        </w:rPr>
      </w:pPr>
      <w:r>
        <w:rPr>
          <w:rFonts w:hint="eastAsia"/>
        </w:rPr>
        <w:t>3.What is the third?</w:t>
      </w:r>
    </w:p>
    <w:p w14:paraId="426EF453">
      <w:pPr>
        <w:rPr>
          <w:rFonts w:hint="eastAsia"/>
        </w:rPr>
      </w:pPr>
      <w:r>
        <w:rPr>
          <w:rFonts w:hint="eastAsia"/>
        </w:rPr>
        <w:t>3.第三个是什么？</w:t>
      </w:r>
    </w:p>
    <w:p w14:paraId="08D3B065">
      <w:pPr>
        <w:rPr>
          <w:rFonts w:hint="eastAsia"/>
        </w:rPr>
      </w:pPr>
      <w:r>
        <w:rPr>
          <w:rFonts w:hint="eastAsia"/>
        </w:rPr>
        <w:t>4.What is the fourth?</w:t>
      </w:r>
    </w:p>
    <w:p w14:paraId="2A956F7C">
      <w:pPr>
        <w:rPr>
          <w:rFonts w:hint="eastAsia"/>
        </w:rPr>
      </w:pPr>
      <w:r>
        <w:rPr>
          <w:rFonts w:hint="eastAsia"/>
        </w:rPr>
        <w:t>4.第四个是什么？</w:t>
      </w:r>
    </w:p>
    <w:p w14:paraId="01649D53">
      <w:pPr>
        <w:rPr>
          <w:rFonts w:hint="eastAsia"/>
        </w:rPr>
      </w:pPr>
      <w:r>
        <w:rPr>
          <w:rFonts w:hint="eastAsia"/>
        </w:rPr>
        <w:t>5.What obvious distinction is to be made as to the two stages ofcreation?</w:t>
      </w:r>
    </w:p>
    <w:p w14:paraId="2ACF00CC">
      <w:pPr>
        <w:rPr>
          <w:rFonts w:hint="eastAsia"/>
        </w:rPr>
      </w:pPr>
      <w:r>
        <w:rPr>
          <w:rFonts w:hint="eastAsia"/>
        </w:rPr>
        <w:t>5.关于创造的两个阶段，应当作出什么明显的区别？</w:t>
      </w:r>
    </w:p>
    <w:p w14:paraId="1BCC4D5D">
      <w:pPr>
        <w:rPr>
          <w:rFonts w:hint="eastAsia"/>
        </w:rPr>
      </w:pPr>
      <w:r>
        <w:rPr>
          <w:rFonts w:hint="eastAsia"/>
        </w:rPr>
        <w:t>6.State the different proofs that God created the elements of whichall things are composed out of nothing.</w:t>
      </w:r>
    </w:p>
    <w:p w14:paraId="1E2CC5AA">
      <w:pPr>
        <w:rPr>
          <w:rFonts w:hint="eastAsia"/>
        </w:rPr>
      </w:pPr>
      <w:r>
        <w:rPr>
          <w:rFonts w:hint="eastAsia"/>
        </w:rPr>
        <w:t>6.陈述上帝从无中创造构成万物元素的不同证据。</w:t>
      </w:r>
    </w:p>
    <w:p w14:paraId="2D678464">
      <w:pPr>
        <w:rPr>
          <w:rFonts w:hint="eastAsia"/>
        </w:rPr>
      </w:pPr>
      <w:r>
        <w:rPr>
          <w:rFonts w:hint="eastAsia"/>
        </w:rPr>
        <w:t>7.To whom do the Scriptures refer the work of creation?</w:t>
      </w:r>
    </w:p>
    <w:p w14:paraId="703595EC">
      <w:pPr>
        <w:rPr>
          <w:rFonts w:hint="eastAsia"/>
        </w:rPr>
      </w:pPr>
      <w:r>
        <w:rPr>
          <w:rFonts w:hint="eastAsia"/>
        </w:rPr>
        <w:t>7.圣经将创造的工作归于谁？</w:t>
      </w:r>
    </w:p>
    <w:p w14:paraId="21F9CCF6">
      <w:pPr>
        <w:rPr>
          <w:rFonts w:hint="eastAsia"/>
        </w:rPr>
      </w:pPr>
      <w:r>
        <w:rPr>
          <w:rFonts w:hint="eastAsia"/>
        </w:rPr>
        <w:t>8.Show that the Scriptures refer it to the Father; to the Son; to theHoly Ghost.</w:t>
      </w:r>
    </w:p>
    <w:p w14:paraId="4D1AADB6">
      <w:pPr>
        <w:rPr>
          <w:rFonts w:hint="eastAsia"/>
        </w:rPr>
      </w:pPr>
      <w:r>
        <w:rPr>
          <w:rFonts w:hint="eastAsia"/>
        </w:rPr>
        <w:t>8.证明圣经将其归于父；归于子；归于圣灵。</w:t>
      </w:r>
    </w:p>
    <w:p w14:paraId="67924F06">
      <w:pPr>
        <w:rPr>
          <w:rFonts w:hint="eastAsia"/>
        </w:rPr>
      </w:pPr>
      <w:r>
        <w:rPr>
          <w:rFonts w:hint="eastAsia"/>
        </w:rPr>
        <w:t>9.What does Gen 1 teach as to the time occupied in bringing theworld and its inhabitants to their present form?</w:t>
      </w:r>
    </w:p>
    <w:p w14:paraId="38BFF180">
      <w:pPr>
        <w:rPr>
          <w:rFonts w:hint="eastAsia"/>
        </w:rPr>
      </w:pPr>
      <w:r>
        <w:rPr>
          <w:rFonts w:hint="eastAsia"/>
        </w:rPr>
        <w:t>9.创世记第一章关于将世界及其居民带到现有形式所花费的时间教导了什么？</w:t>
      </w:r>
    </w:p>
    <w:p w14:paraId="5D3933CA">
      <w:pPr>
        <w:rPr>
          <w:rFonts w:hint="eastAsia"/>
        </w:rPr>
      </w:pPr>
      <w:r>
        <w:rPr>
          <w:rFonts w:hint="eastAsia"/>
        </w:rPr>
        <w:t>10.What in general are the indications of the science of geology onthe subject?</w:t>
      </w:r>
    </w:p>
    <w:p w14:paraId="3E4FDFFB">
      <w:pPr>
        <w:rPr>
          <w:rFonts w:hint="eastAsia"/>
        </w:rPr>
      </w:pPr>
      <w:r>
        <w:rPr>
          <w:rFonts w:hint="eastAsia"/>
        </w:rPr>
        <w:t>10.总的来说，地质学在这个主题上有什么启示？</w:t>
      </w:r>
    </w:p>
    <w:p w14:paraId="7B04B89D">
      <w:pPr>
        <w:rPr>
          <w:rFonts w:hint="eastAsia"/>
        </w:rPr>
      </w:pPr>
      <w:r>
        <w:rPr>
          <w:rFonts w:hint="eastAsia"/>
        </w:rPr>
        <w:t>11.What adjustments between the inspired record and the conclusions of that science have been proposed?</w:t>
      </w:r>
    </w:p>
    <w:p w14:paraId="7E3914A2">
      <w:pPr>
        <w:rPr>
          <w:rFonts w:hint="eastAsia"/>
        </w:rPr>
      </w:pPr>
      <w:r>
        <w:rPr>
          <w:rFonts w:hint="eastAsia"/>
        </w:rPr>
        <w:t>11.在受默示的记录和该科学的结论之间，提出了哪些调整？</w:t>
      </w:r>
    </w:p>
    <w:p w14:paraId="1FCAA8E8">
      <w:pPr>
        <w:rPr>
          <w:rFonts w:hint="eastAsia"/>
        </w:rPr>
      </w:pPr>
      <w:r>
        <w:rPr>
          <w:rFonts w:hint="eastAsia"/>
        </w:rPr>
        <w:t>12.What is the present duty of Christians in respect to this question?</w:t>
      </w:r>
    </w:p>
    <w:p w14:paraId="7C9E1521">
      <w:pPr>
        <w:rPr>
          <w:rFonts w:hint="eastAsia"/>
        </w:rPr>
      </w:pPr>
      <w:r>
        <w:rPr>
          <w:rFonts w:hint="eastAsia"/>
        </w:rPr>
        <w:t>12.基督徒目前在这个问题上的责任是什么？</w:t>
      </w:r>
    </w:p>
    <w:p w14:paraId="17D55F16">
      <w:pPr>
        <w:rPr>
          <w:rFonts w:hint="eastAsia"/>
        </w:rPr>
      </w:pPr>
      <w:r>
        <w:rPr>
          <w:rFonts w:hint="eastAsia"/>
        </w:rPr>
        <w:t>13.In what sense were all things pronounced to be "very good"?</w:t>
      </w:r>
    </w:p>
    <w:p w14:paraId="2C95AE1C">
      <w:pPr>
        <w:rPr>
          <w:rFonts w:hint="eastAsia"/>
        </w:rPr>
      </w:pPr>
      <w:r>
        <w:rPr>
          <w:rFonts w:hint="eastAsia"/>
        </w:rPr>
        <w:t>13.在何种意义上万物都被宣告为“甚好”？</w:t>
      </w:r>
    </w:p>
    <w:p w14:paraId="0B44FE82">
      <w:pPr>
        <w:rPr>
          <w:rFonts w:hint="eastAsia"/>
        </w:rPr>
      </w:pPr>
      <w:r>
        <w:rPr>
          <w:rFonts w:hint="eastAsia"/>
        </w:rPr>
        <w:t>14.What two distinct opinions have been entertained with respect tothe final end of God in creation?</w:t>
      </w:r>
    </w:p>
    <w:p w14:paraId="5DB4144D">
      <w:pPr>
        <w:rPr>
          <w:rFonts w:hint="eastAsia"/>
        </w:rPr>
      </w:pPr>
      <w:r>
        <w:rPr>
          <w:rFonts w:hint="eastAsia"/>
        </w:rPr>
        <w:t>14.关于上帝在创造中的最终目的，曾有过哪两种不同的观点？</w:t>
      </w:r>
    </w:p>
    <w:p w14:paraId="5A09EC3F">
      <w:pPr>
        <w:rPr>
          <w:rFonts w:hint="eastAsia"/>
        </w:rPr>
      </w:pPr>
      <w:r>
        <w:rPr>
          <w:rFonts w:hint="eastAsia"/>
        </w:rPr>
        <w:t>15.Show the great importance of this question.</w:t>
      </w:r>
    </w:p>
    <w:p w14:paraId="29AF7B97">
      <w:pPr>
        <w:rPr>
          <w:rFonts w:hint="eastAsia"/>
        </w:rPr>
      </w:pPr>
      <w:r>
        <w:rPr>
          <w:rFonts w:hint="eastAsia"/>
        </w:rPr>
        <w:t>15.显明这个问题的重要性。</w:t>
      </w:r>
    </w:p>
    <w:p w14:paraId="54CF5F06">
      <w:pPr>
        <w:rPr>
          <w:rFonts w:hint="eastAsia"/>
        </w:rPr>
      </w:pPr>
      <w:r>
        <w:rPr>
          <w:rFonts w:hint="eastAsia"/>
        </w:rPr>
        <w:t>16.What is the doctrine of the Confession on this subject, and inwhat passages and connections is it taught?</w:t>
      </w:r>
    </w:p>
    <w:p w14:paraId="10882CFB">
      <w:pPr>
        <w:rPr>
          <w:rFonts w:hint="eastAsia"/>
        </w:rPr>
      </w:pPr>
      <w:r>
        <w:rPr>
          <w:rFonts w:hint="eastAsia"/>
        </w:rPr>
        <w:t>16.《信仰宣言》在这个主题上的教义是什么，以及它在哪些段落和联系中得到教导？</w:t>
      </w:r>
    </w:p>
    <w:p w14:paraId="0A986574">
      <w:pPr>
        <w:rPr>
          <w:rFonts w:hint="eastAsia"/>
        </w:rPr>
      </w:pPr>
      <w:r>
        <w:rPr>
          <w:rFonts w:hint="eastAsia"/>
        </w:rPr>
        <w:t>17.Prove that God's chief end in all his purposes, and in the execution thereof, is his own glory.</w:t>
      </w:r>
    </w:p>
    <w:p w14:paraId="09C4A674">
      <w:pPr>
        <w:rPr>
          <w:rFonts w:hint="eastAsia"/>
        </w:rPr>
      </w:pPr>
      <w:r>
        <w:rPr>
          <w:rFonts w:hint="eastAsia"/>
        </w:rPr>
        <w:t>17.证明上帝在其一切旨意及其执行中的主要目的是祂自己的荣耀。</w:t>
      </w:r>
    </w:p>
    <w:p w14:paraId="4D6D5A11">
      <w:pPr>
        <w:rPr>
          <w:rFonts w:hint="eastAsia"/>
        </w:rPr>
      </w:pPr>
      <w:r>
        <w:rPr>
          <w:rFonts w:hint="eastAsia"/>
        </w:rPr>
        <w:t>18.What is the first proposition taught in the second section?</w:t>
      </w:r>
    </w:p>
    <w:p w14:paraId="0D56DA41">
      <w:pPr>
        <w:rPr>
          <w:rFonts w:hint="eastAsia"/>
        </w:rPr>
      </w:pPr>
      <w:r>
        <w:rPr>
          <w:rFonts w:hint="eastAsia"/>
        </w:rPr>
        <w:t>18.第二节教导的第一个命题是什么？</w:t>
      </w:r>
    </w:p>
    <w:p w14:paraId="4B5D0414">
      <w:pPr>
        <w:rPr>
          <w:rFonts w:hint="eastAsia"/>
        </w:rPr>
      </w:pPr>
      <w:r>
        <w:rPr>
          <w:rFonts w:hint="eastAsia"/>
        </w:rPr>
        <w:t>19.What is the second proposition there taught?</w:t>
      </w:r>
    </w:p>
    <w:p w14:paraId="717E723D">
      <w:pPr>
        <w:rPr>
          <w:rFonts w:hint="eastAsia"/>
        </w:rPr>
      </w:pPr>
      <w:r>
        <w:rPr>
          <w:rFonts w:hint="eastAsia"/>
        </w:rPr>
        <w:t>19.那里教导的第二个命题是什么？</w:t>
      </w:r>
    </w:p>
    <w:p w14:paraId="4A417085">
      <w:pPr>
        <w:rPr>
          <w:rFonts w:hint="eastAsia"/>
        </w:rPr>
      </w:pPr>
      <w:r>
        <w:rPr>
          <w:rFonts w:hint="eastAsia"/>
        </w:rPr>
        <w:t>20.What is the third?</w:t>
      </w:r>
    </w:p>
    <w:p w14:paraId="6294D04F">
      <w:pPr>
        <w:rPr>
          <w:rFonts w:hint="eastAsia"/>
        </w:rPr>
      </w:pPr>
      <w:r>
        <w:rPr>
          <w:rFonts w:hint="eastAsia"/>
        </w:rPr>
        <w:t>20.第三个是什么？</w:t>
      </w:r>
    </w:p>
    <w:p w14:paraId="2508C409">
      <w:pPr>
        <w:rPr>
          <w:rFonts w:hint="eastAsia"/>
        </w:rPr>
      </w:pPr>
      <w:r>
        <w:rPr>
          <w:rFonts w:hint="eastAsia"/>
        </w:rPr>
        <w:t>21.What is the fourth?</w:t>
      </w:r>
    </w:p>
    <w:p w14:paraId="2E0F3A8F">
      <w:pPr>
        <w:rPr>
          <w:rFonts w:hint="eastAsia"/>
        </w:rPr>
      </w:pPr>
      <w:r>
        <w:rPr>
          <w:rFonts w:hint="eastAsia"/>
        </w:rPr>
        <w:t>21.第四个是什么？</w:t>
      </w:r>
    </w:p>
    <w:p w14:paraId="07BBE562">
      <w:pPr>
        <w:rPr>
          <w:rFonts w:hint="eastAsia"/>
        </w:rPr>
      </w:pPr>
      <w:r>
        <w:rPr>
          <w:rFonts w:hint="eastAsia"/>
        </w:rPr>
        <w:t>22.What is the fifth?</w:t>
      </w:r>
    </w:p>
    <w:p w14:paraId="6F3C08EB">
      <w:pPr>
        <w:rPr>
          <w:rFonts w:hint="eastAsia"/>
        </w:rPr>
      </w:pPr>
      <w:r>
        <w:rPr>
          <w:rFonts w:hint="eastAsia"/>
        </w:rPr>
        <w:t>22.第五个是什么？</w:t>
      </w:r>
    </w:p>
    <w:p w14:paraId="524324E9">
      <w:pPr>
        <w:rPr>
          <w:rFonts w:hint="eastAsia"/>
        </w:rPr>
      </w:pPr>
      <w:r>
        <w:rPr>
          <w:rFonts w:hint="eastAsia"/>
        </w:rPr>
        <w:t>23.What different opinions have been entertained as to the production of man?</w:t>
      </w:r>
    </w:p>
    <w:p w14:paraId="58DF280F">
      <w:pPr>
        <w:rPr>
          <w:rFonts w:hint="eastAsia"/>
        </w:rPr>
      </w:pPr>
      <w:r>
        <w:rPr>
          <w:rFonts w:hint="eastAsia"/>
        </w:rPr>
        <w:t>23.关于人的产生，曾有过哪些不同的观点？</w:t>
      </w:r>
    </w:p>
    <w:p w14:paraId="544ED0BD">
      <w:pPr>
        <w:rPr>
          <w:rFonts w:hint="eastAsia"/>
        </w:rPr>
      </w:pPr>
      <w:r>
        <w:rPr>
          <w:rFonts w:hint="eastAsia"/>
        </w:rPr>
        <w:t>24.State the evidence that man was immediately created by God.</w:t>
      </w:r>
    </w:p>
    <w:p w14:paraId="3A226F33">
      <w:pPr>
        <w:rPr>
          <w:rFonts w:hint="eastAsia"/>
        </w:rPr>
      </w:pPr>
      <w:r>
        <w:rPr>
          <w:rFonts w:hint="eastAsia"/>
        </w:rPr>
        <w:t>24.陈述人是上帝直接创造的证据。</w:t>
      </w:r>
    </w:p>
    <w:p w14:paraId="12B6B2A5">
      <w:pPr>
        <w:rPr>
          <w:rFonts w:hint="eastAsia"/>
        </w:rPr>
      </w:pPr>
      <w:r>
        <w:rPr>
          <w:rFonts w:hint="eastAsia"/>
        </w:rPr>
        <w:t>25.What different opinions have been entertained as to the fact ofthe propagation of the whole race from one pair?</w:t>
      </w:r>
    </w:p>
    <w:p w14:paraId="3AB0CF7F">
      <w:pPr>
        <w:rPr>
          <w:rFonts w:hint="eastAsia"/>
        </w:rPr>
      </w:pPr>
      <w:r>
        <w:rPr>
          <w:rFonts w:hint="eastAsia"/>
        </w:rPr>
        <w:t>25.关于整个人类从一对夫妇繁衍而来的事实，曾有过哪些不同的观点？</w:t>
      </w:r>
    </w:p>
    <w:p w14:paraId="32F842F7">
      <w:pPr>
        <w:rPr>
          <w:rFonts w:hint="eastAsia"/>
        </w:rPr>
      </w:pPr>
      <w:r>
        <w:rPr>
          <w:rFonts w:hint="eastAsia"/>
        </w:rPr>
        <w:t>26.Refute the false theories.</w:t>
      </w:r>
    </w:p>
    <w:p w14:paraId="180996F8">
      <w:pPr>
        <w:rPr>
          <w:rFonts w:hint="eastAsia"/>
        </w:rPr>
      </w:pPr>
      <w:r>
        <w:rPr>
          <w:rFonts w:hint="eastAsia"/>
        </w:rPr>
        <w:t>26.驳斥错误的理论。</w:t>
      </w:r>
    </w:p>
    <w:p w14:paraId="15C9E7A7">
      <w:pPr>
        <w:rPr>
          <w:rFonts w:hint="eastAsia"/>
        </w:rPr>
      </w:pPr>
      <w:r>
        <w:rPr>
          <w:rFonts w:hint="eastAsia"/>
        </w:rPr>
        <w:t>27.State the evidence for the generic unity of the human race and itsdescent from Adam and Eve.</w:t>
      </w:r>
    </w:p>
    <w:p w14:paraId="6B356401">
      <w:pPr>
        <w:rPr>
          <w:rFonts w:hint="eastAsia"/>
        </w:rPr>
      </w:pPr>
      <w:r>
        <w:rPr>
          <w:rFonts w:hint="eastAsia"/>
        </w:rPr>
        <w:t>27.陈述人类种族同源性及其源于亚当夏娃的证据。</w:t>
      </w:r>
    </w:p>
    <w:p w14:paraId="03F613A7">
      <w:pPr>
        <w:rPr>
          <w:rFonts w:hint="eastAsia"/>
        </w:rPr>
      </w:pPr>
      <w:r>
        <w:rPr>
          <w:rFonts w:hint="eastAsia"/>
        </w:rPr>
        <w:t>28.Show why this fact is of fundamental importance.</w:t>
      </w:r>
    </w:p>
    <w:p w14:paraId="6AEE02D9">
      <w:pPr>
        <w:rPr>
          <w:rFonts w:hint="eastAsia"/>
        </w:rPr>
      </w:pPr>
      <w:r>
        <w:rPr>
          <w:rFonts w:hint="eastAsia"/>
        </w:rPr>
        <w:t>28.说明为什么这个事实具有根本的重要性。</w:t>
      </w:r>
    </w:p>
    <w:p w14:paraId="61394201">
      <w:pPr>
        <w:rPr>
          <w:rFonts w:hint="eastAsia"/>
        </w:rPr>
      </w:pPr>
      <w:r>
        <w:rPr>
          <w:rFonts w:hint="eastAsia"/>
        </w:rPr>
        <w:t>29.What elements are included in the proposition that "God createdman in his own image"?</w:t>
      </w:r>
    </w:p>
    <w:p w14:paraId="09E36245">
      <w:pPr>
        <w:rPr>
          <w:rFonts w:hint="eastAsia"/>
        </w:rPr>
      </w:pPr>
      <w:r>
        <w:rPr>
          <w:rFonts w:hint="eastAsia"/>
        </w:rPr>
        <w:t>29.“上帝照着自己的形像造人”这个命题包含哪些要素？</w:t>
      </w:r>
    </w:p>
    <w:p w14:paraId="57F2FE00">
      <w:pPr>
        <w:rPr>
          <w:rFonts w:hint="eastAsia"/>
        </w:rPr>
      </w:pPr>
      <w:r>
        <w:rPr>
          <w:rFonts w:hint="eastAsia"/>
        </w:rPr>
        <w:t>30.What is the Pelagian doctrine as to the moral condition in whichAdam was created?</w:t>
      </w:r>
    </w:p>
    <w:p w14:paraId="7A867A12">
      <w:pPr>
        <w:rPr>
          <w:rFonts w:hint="eastAsia"/>
        </w:rPr>
      </w:pPr>
      <w:r>
        <w:rPr>
          <w:rFonts w:hint="eastAsia"/>
        </w:rPr>
        <w:t>30.伯拉纠派关于亚当被造时的道德状况的教义是什么？</w:t>
      </w:r>
    </w:p>
    <w:p w14:paraId="42A3C031">
      <w:pPr>
        <w:rPr>
          <w:rFonts w:hint="eastAsia"/>
        </w:rPr>
      </w:pPr>
      <w:r>
        <w:rPr>
          <w:rFonts w:hint="eastAsia"/>
        </w:rPr>
        <w:t>31.Show that this doctrine involves an absurdity.</w:t>
      </w:r>
    </w:p>
    <w:p w14:paraId="57BA7EE9">
      <w:pPr>
        <w:rPr>
          <w:rFonts w:hint="eastAsia"/>
        </w:rPr>
      </w:pPr>
      <w:r>
        <w:rPr>
          <w:rFonts w:hint="eastAsia"/>
        </w:rPr>
        <w:t>31.证明这个教义包含荒谬之处。</w:t>
      </w:r>
    </w:p>
    <w:p w14:paraId="301C7F08">
      <w:pPr>
        <w:rPr>
          <w:rFonts w:hint="eastAsia"/>
        </w:rPr>
      </w:pPr>
      <w:r>
        <w:rPr>
          <w:rFonts w:hint="eastAsia"/>
        </w:rPr>
        <w:t>32.Prove that Adam was created positively holy.</w:t>
      </w:r>
    </w:p>
    <w:p w14:paraId="4E9D2928">
      <w:pPr>
        <w:rPr>
          <w:rFonts w:hint="eastAsia"/>
        </w:rPr>
      </w:pPr>
      <w:r>
        <w:rPr>
          <w:rFonts w:hint="eastAsia"/>
        </w:rPr>
        <w:t>32.证明亚当被造时是积极圣洁的。</w:t>
      </w:r>
    </w:p>
    <w:p w14:paraId="1CD9CCDA">
      <w:pPr>
        <w:rPr>
          <w:rFonts w:hint="eastAsia"/>
        </w:rPr>
      </w:pPr>
      <w:r>
        <w:rPr>
          <w:rFonts w:hint="eastAsia"/>
        </w:rPr>
        <w:t>33.Show that Adam was furnished with sufficient knowledge for hisguidance.</w:t>
      </w:r>
    </w:p>
    <w:p w14:paraId="313D3E1B">
      <w:pPr>
        <w:rPr>
          <w:rFonts w:hint="eastAsia"/>
        </w:rPr>
      </w:pPr>
      <w:r>
        <w:rPr>
          <w:rFonts w:hint="eastAsia"/>
        </w:rPr>
        <w:t>33.证明亚当被赋予了足够的知识以作引导。</w:t>
      </w:r>
    </w:p>
    <w:p w14:paraId="0A9EEF66">
      <w:pPr>
        <w:rPr>
          <w:rFonts w:hint="eastAsia"/>
        </w:rPr>
      </w:pPr>
      <w:r>
        <w:rPr>
          <w:rFonts w:hint="eastAsia"/>
        </w:rPr>
        <w:t>34.What was the special characteristic in Adam's condition as a moral agent? And how did his condition differ from that of all moral agents at present of whose case we have any knowledge?</w:t>
      </w:r>
    </w:p>
    <w:p w14:paraId="6E2A0521">
      <w:pPr>
        <w:rPr>
          <w:rFonts w:hint="eastAsia"/>
        </w:rPr>
      </w:pPr>
      <w:r>
        <w:rPr>
          <w:rFonts w:hint="eastAsia"/>
        </w:rPr>
        <w:t>34.亚当作为道德行动者的状况有什么特殊特征？他的状况与我们目前所知的任何道德行动者的状况有何不同？</w:t>
      </w:r>
    </w:p>
    <w:p w14:paraId="3D89EF23">
      <w:pPr>
        <w:rPr>
          <w:rFonts w:hint="eastAsia"/>
        </w:rPr>
      </w:pPr>
    </w:p>
    <w:p w14:paraId="05642435">
      <w:pPr>
        <w:pStyle w:val="2"/>
        <w:numPr>
          <w:ilvl w:val="0"/>
          <w:numId w:val="0"/>
        </w:numPr>
        <w:spacing w:after="312"/>
        <w:ind w:left="58" w:right="49"/>
        <w:rPr>
          <w:rFonts w:hint="eastAsia"/>
        </w:rPr>
      </w:pPr>
      <w:r>
        <w:rPr>
          <w:rFonts w:hint="eastAsia"/>
        </w:rPr>
        <w:t>Chapter Five Of Providence</w:t>
      </w:r>
    </w:p>
    <w:p w14:paraId="40DAA4E5">
      <w:pPr>
        <w:pStyle w:val="2"/>
        <w:numPr>
          <w:ilvl w:val="0"/>
          <w:numId w:val="2"/>
        </w:numPr>
        <w:spacing w:after="312"/>
        <w:ind w:left="58" w:leftChars="0" w:right="49" w:hanging="10" w:firstLineChars="0"/>
        <w:rPr>
          <w:rFonts w:hint="eastAsia"/>
        </w:rPr>
      </w:pPr>
      <w:r>
        <w:rPr>
          <w:rFonts w:hint="eastAsia"/>
        </w:rPr>
        <w:t>论护理</w:t>
      </w:r>
    </w:p>
    <w:p w14:paraId="2E896330">
      <w:pPr>
        <w:numPr>
          <w:numId w:val="0"/>
        </w:numPr>
        <w:ind w:left="48" w:leftChars="0" w:right="1" w:rightChars="0"/>
        <w:rPr>
          <w:rFonts w:hint="eastAsia"/>
        </w:rPr>
      </w:pPr>
    </w:p>
    <w:p w14:paraId="2A59BDEC">
      <w:pPr>
        <w:rPr>
          <w:rFonts w:hint="eastAsia"/>
        </w:rPr>
      </w:pPr>
      <w:r>
        <w:rPr>
          <w:rFonts w:hint="eastAsia"/>
        </w:rPr>
        <w:t>SECTION 1: GOD, the great Creator of all things, doth uphold,(1) direct, dispose, and govern all creatures, actions, and things,(2) from the greatest even to the least,(3) by his most wise and holy providence,(4) according to his infallible foreknowledge,(5) and the free and immutable counsel of his own will,(6) to the praise of the glory of his wisdom, power, justice, goodness, and mercy.(7)</w:t>
      </w:r>
    </w:p>
    <w:p w14:paraId="5C0BB54A">
      <w:pPr>
        <w:rPr>
          <w:rFonts w:hint="eastAsia"/>
        </w:rPr>
      </w:pPr>
      <w:r>
        <w:rPr>
          <w:rFonts w:hint="eastAsia"/>
        </w:rPr>
        <w:t>第一节：上帝，万物的伟大创造主，藉着祂最智慧和圣洁的护理，(4) 按照祂无误的预知，(5) 和祂自己旨意的自由且不变的筹算，(6) 扶持、(1) 指引、安排和治理一切受造物、行动和事物，(2) 从最大的到最小的，(3) 以赞美祂智慧、能力、公义、良善和怜悯的荣耀。(7)</w:t>
      </w:r>
    </w:p>
    <w:p w14:paraId="1891BE4A">
      <w:pPr>
        <w:rPr>
          <w:rFonts w:hint="eastAsia"/>
        </w:rPr>
      </w:pPr>
      <w:r>
        <w:rPr>
          <w:rFonts w:hint="eastAsia"/>
        </w:rPr>
        <w:t>(1) Heb. 1:3. (2) Dan. 4:34,35; Ps. 135:6; Acts 17:25,26,28; Job 38:, 39:, 40:, 41: (3) Matt. 10:29-31. (4) Prov. 15:3; Ps. 104:24; 145:17. (5) Acts 15:18; Ps. 94:8-11. (6) Eph. 1:11; Ps. 33:10,11. (7) Isa. 63:14; Eph. 3:10; Rom. 9:17; Gen. 45:7; Ps. 145:7.</w:t>
      </w:r>
    </w:p>
    <w:p w14:paraId="07CA8B58">
      <w:pPr>
        <w:rPr>
          <w:rFonts w:hint="eastAsia"/>
        </w:rPr>
      </w:pPr>
      <w:r>
        <w:rPr>
          <w:rFonts w:hint="eastAsia"/>
        </w:rPr>
        <w:t>(1) 希伯来书 1:3。(2) 但以理书 4:34,35；诗篇 135:6；使徒行传 17:25,26,28；约伯记 38章，39章，40章，41章。(3) 马太福音 10:29-31。(4) 箴言 15:3；诗篇 104:24；145:17。(5) 使徒行传 15:18；诗篇 94:8-11。(6) 以弗所书 1:11；诗篇 33:10,11。(7) 以赛亚书 63:14；以弗所书 3:10；罗马书 9:17；创世记 45:7；诗篇 145:7。</w:t>
      </w:r>
    </w:p>
    <w:p w14:paraId="01ED0F44">
      <w:pPr>
        <w:rPr>
          <w:rFonts w:hint="eastAsia"/>
        </w:rPr>
      </w:pPr>
    </w:p>
    <w:p w14:paraId="6D2BC4AF">
      <w:pPr>
        <w:rPr>
          <w:rFonts w:hint="eastAsia"/>
        </w:rPr>
      </w:pPr>
      <w:r>
        <w:rPr>
          <w:rFonts w:hint="eastAsia"/>
        </w:rPr>
        <w:t>Since the eternal and immutable purpose of God has certainly predetermined whatsoever comes to pass, it follows that he must execute his own purpose not only in his works of creation, but likewise in his continual control of all his creatures and all their actions.</w:t>
      </w:r>
    </w:p>
    <w:p w14:paraId="5E01E7E7">
      <w:pPr>
        <w:rPr>
          <w:rFonts w:hint="eastAsia"/>
        </w:rPr>
      </w:pPr>
      <w:r>
        <w:rPr>
          <w:rFonts w:hint="eastAsia"/>
        </w:rPr>
        <w:t>既然上帝永恒不变的旨意已确实预定了将来要发生的一切，那么祂不仅必须在其创造之工中，也必须在其对一切受造物及其一切行动的持续掌管中执行祂自己的旨意。</w:t>
      </w:r>
    </w:p>
    <w:p w14:paraId="2421D714">
      <w:pPr>
        <w:rPr>
          <w:rFonts w:hint="eastAsia"/>
        </w:rPr>
      </w:pPr>
      <w:r>
        <w:rPr>
          <w:rFonts w:hint="eastAsia"/>
        </w:rPr>
        <w:t>This section therefore teaches:</w:t>
      </w:r>
    </w:p>
    <w:p w14:paraId="412D155B">
      <w:pPr>
        <w:rPr>
          <w:rFonts w:hint="eastAsia"/>
        </w:rPr>
      </w:pPr>
      <w:r>
        <w:rPr>
          <w:rFonts w:hint="eastAsia"/>
        </w:rPr>
        <w:t>因此，本节教导：</w:t>
      </w:r>
    </w:p>
    <w:p w14:paraId="4271E218">
      <w:pPr>
        <w:rPr>
          <w:rFonts w:hint="eastAsia"/>
        </w:rPr>
      </w:pPr>
      <w:r>
        <w:rPr>
          <w:rFonts w:hint="eastAsia"/>
        </w:rPr>
        <w:t>1.That God having created the substances of which all things are composed out of nothing, having endued these substances with their respective properties and powers, and having out of them formed all things organic and inorganic, and endowed them severally with their respective properties and faculties, he continues to sustain them in being and in the possession and exercise of those properties during the entire period of their existence.</w:t>
      </w:r>
    </w:p>
    <w:p w14:paraId="05958FD7">
      <w:pPr>
        <w:rPr>
          <w:rFonts w:hint="eastAsia"/>
        </w:rPr>
      </w:pPr>
      <w:r>
        <w:rPr>
          <w:rFonts w:hint="eastAsia"/>
        </w:rPr>
        <w:t>1.上帝既已从无中创造了构成万物的物质，赋予这些物质各自的特性和能力，并从中形成了所有有机和无机物，分别赋予它们各自的特性和官能，祂就继续在其整个存在期间维持它们的存在以及这些特性的拥有和运用。</w:t>
      </w:r>
    </w:p>
    <w:p w14:paraId="433AE99F">
      <w:pPr>
        <w:rPr>
          <w:rFonts w:hint="eastAsia"/>
        </w:rPr>
      </w:pPr>
      <w:r>
        <w:rPr>
          <w:rFonts w:hint="eastAsia"/>
        </w:rPr>
        <w:t>2.That God directs all the actions of his creatures according to their respective properties and relations.</w:t>
      </w:r>
    </w:p>
    <w:p w14:paraId="6586762C">
      <w:pPr>
        <w:rPr>
          <w:rFonts w:hint="eastAsia"/>
        </w:rPr>
      </w:pPr>
      <w:r>
        <w:rPr>
          <w:rFonts w:hint="eastAsia"/>
        </w:rPr>
        <w:t>2.上帝按照其受造物各自的特性和关系来指导它们的一切行动。</w:t>
      </w:r>
    </w:p>
    <w:p w14:paraId="00E3C916">
      <w:pPr>
        <w:rPr>
          <w:rFonts w:hint="eastAsia"/>
        </w:rPr>
      </w:pPr>
      <w:r>
        <w:rPr>
          <w:rFonts w:hint="eastAsia"/>
        </w:rPr>
        <w:t>3.That his providential control extends to all his creatures and all their actions of every kind.</w:t>
      </w:r>
    </w:p>
    <w:p w14:paraId="739F3A6B">
      <w:pPr>
        <w:rPr>
          <w:rFonts w:hint="eastAsia"/>
        </w:rPr>
      </w:pPr>
      <w:r>
        <w:rPr>
          <w:rFonts w:hint="eastAsia"/>
        </w:rPr>
        <w:t>3.祂的护理掌管遍及祂一切的受造物及其一切种类的行动。</w:t>
      </w:r>
    </w:p>
    <w:p w14:paraId="7136BFC0">
      <w:pPr>
        <w:rPr>
          <w:rFonts w:hint="eastAsia"/>
        </w:rPr>
      </w:pPr>
      <w:r>
        <w:rPr>
          <w:rFonts w:hint="eastAsia"/>
        </w:rPr>
        <w:t>4.That his providential control is in all respects the consistent execution of his eternal, immutable, and sovereign purpose.</w:t>
      </w:r>
    </w:p>
    <w:p w14:paraId="47231226">
      <w:pPr>
        <w:rPr>
          <w:rFonts w:hint="eastAsia"/>
        </w:rPr>
      </w:pPr>
      <w:r>
        <w:rPr>
          <w:rFonts w:hint="eastAsia"/>
        </w:rPr>
        <w:t>4.祂的护理掌管在各方面都是祂永恒、不变且至高旨意的一贯执行。</w:t>
      </w:r>
    </w:p>
    <w:p w14:paraId="7BC6856D">
      <w:pPr>
        <w:rPr>
          <w:rFonts w:hint="eastAsia"/>
        </w:rPr>
      </w:pPr>
      <w:r>
        <w:rPr>
          <w:rFonts w:hint="eastAsia"/>
        </w:rPr>
        <w:t>5.That the final end of his providence is the manifestation of his own glory.</w:t>
      </w:r>
    </w:p>
    <w:p w14:paraId="66411CDC">
      <w:pPr>
        <w:rPr>
          <w:rFonts w:hint="eastAsia"/>
        </w:rPr>
      </w:pPr>
      <w:r>
        <w:rPr>
          <w:rFonts w:hint="eastAsia"/>
        </w:rPr>
        <w:t>5.祂护理的最终目的是彰显祂自己的荣耀。</w:t>
      </w:r>
    </w:p>
    <w:p w14:paraId="60D01E44">
      <w:pPr>
        <w:rPr>
          <w:rFonts w:hint="eastAsia"/>
        </w:rPr>
      </w:pPr>
      <w:r>
        <w:rPr>
          <w:rFonts w:hint="eastAsia"/>
        </w:rPr>
        <w:t>1. With regard to the question how God is concerned in upholding and preserving the things he has made, three different classes of opinion have prevailed:</w:t>
      </w:r>
    </w:p>
    <w:p w14:paraId="1AD39D96">
      <w:pPr>
        <w:rPr>
          <w:rFonts w:hint="eastAsia"/>
        </w:rPr>
      </w:pPr>
      <w:r>
        <w:rPr>
          <w:rFonts w:hint="eastAsia"/>
        </w:rPr>
        <w:t>1. 关于上帝如何参与扶持和保守祂所造之物的问题，曾有三种不同的观点：</w:t>
      </w:r>
    </w:p>
    <w:p w14:paraId="6247CACE">
      <w:pPr>
        <w:rPr>
          <w:rFonts w:hint="eastAsia"/>
        </w:rPr>
      </w:pPr>
    </w:p>
    <w:p w14:paraId="7BB78807">
      <w:pPr>
        <w:rPr>
          <w:rFonts w:hint="eastAsia"/>
        </w:rPr>
      </w:pPr>
      <w:r>
        <w:rPr>
          <w:rFonts w:hint="eastAsia"/>
        </w:rPr>
        <w:t>(1)Deists and Rationalists generally regard God as sustaining no other relation to his works than that of the first of a series of causes and effects.</w:t>
      </w:r>
    </w:p>
    <w:p w14:paraId="7CF2D9C6">
      <w:pPr>
        <w:rPr>
          <w:rFonts w:hint="eastAsia"/>
        </w:rPr>
      </w:pPr>
      <w:r>
        <w:rPr>
          <w:rFonts w:hint="eastAsia"/>
        </w:rPr>
        <w:t>(1)自然神论者和理性主义者通常认为上帝与其作为的关系，仅仅是一系列因果关系中的第一个。</w:t>
      </w:r>
    </w:p>
    <w:p w14:paraId="7DF73A41">
      <w:pPr>
        <w:rPr>
          <w:rFonts w:hint="eastAsia"/>
        </w:rPr>
      </w:pPr>
      <w:r>
        <w:rPr>
          <w:rFonts w:hint="eastAsia"/>
        </w:rPr>
        <w:t>He is supposed to touch the creation only at its commencement, and having given to things a permanent independent being exterior to himself, he leaves them to the unmodified exercise of their own faculties.</w:t>
      </w:r>
    </w:p>
    <w:p w14:paraId="1BDFD64F">
      <w:pPr>
        <w:rPr>
          <w:rFonts w:hint="eastAsia"/>
        </w:rPr>
      </w:pPr>
      <w:r>
        <w:rPr>
          <w:rFonts w:hint="eastAsia"/>
        </w:rPr>
        <w:t>祂被认为只在创造开始时触及创造，并在赋予事物一个外在于祂自身的、永久独立的存有之后，就任由它们不受干预地运用其自身的官能。</w:t>
      </w:r>
    </w:p>
    <w:p w14:paraId="20DAF646">
      <w:pPr>
        <w:rPr>
          <w:rFonts w:hint="eastAsia"/>
        </w:rPr>
      </w:pPr>
      <w:r>
        <w:rPr>
          <w:rFonts w:hint="eastAsia"/>
        </w:rPr>
        <w:t>(2)Pantheists regard all the phenomena of the universe of every kind as merely the various modes of one universal absolute substance.</w:t>
      </w:r>
    </w:p>
    <w:p w14:paraId="1F3B1F3E">
      <w:pPr>
        <w:rPr>
          <w:rFonts w:hint="eastAsia"/>
        </w:rPr>
      </w:pPr>
      <w:r>
        <w:rPr>
          <w:rFonts w:hint="eastAsia"/>
        </w:rPr>
        <w:t>(2)泛神论者认为宇宙万象都仅仅是一个普遍绝对实体的各种模式。</w:t>
      </w:r>
    </w:p>
    <w:p w14:paraId="079D65E8">
      <w:pPr>
        <w:rPr>
          <w:rFonts w:hint="eastAsia"/>
        </w:rPr>
      </w:pPr>
      <w:r>
        <w:rPr>
          <w:rFonts w:hint="eastAsia"/>
        </w:rPr>
        <w:t>The substance is one, the modes many; the substance abides, the modes rapidly succeed each other; the substance is God, the modes we call things.</w:t>
      </w:r>
    </w:p>
    <w:p w14:paraId="54E8F8AB">
      <w:pPr>
        <w:rPr>
          <w:rFonts w:hint="eastAsia"/>
        </w:rPr>
      </w:pPr>
      <w:r>
        <w:rPr>
          <w:rFonts w:hint="eastAsia"/>
        </w:rPr>
        <w:t>实体是一，模式是多；实体永存，模式迅速相继；实体是上帝，模式我们称为事物。</w:t>
      </w:r>
    </w:p>
    <w:p w14:paraId="7AF90006">
      <w:pPr>
        <w:rPr>
          <w:rFonts w:hint="eastAsia"/>
        </w:rPr>
      </w:pPr>
      <w:r>
        <w:rPr>
          <w:rFonts w:hint="eastAsia"/>
        </w:rPr>
        <w:t>Some true Christian theologians have taken a view of the relation of God to the world which comes perilously near, if it does not coincide with, this great Pantheistic heresy.</w:t>
      </w:r>
    </w:p>
    <w:p w14:paraId="7F18B5E8">
      <w:pPr>
        <w:rPr>
          <w:rFonts w:hint="eastAsia"/>
        </w:rPr>
      </w:pPr>
      <w:r>
        <w:rPr>
          <w:rFonts w:hint="eastAsia"/>
        </w:rPr>
        <w:t>一些真正的基督教神学家对上帝与世界的关系持有一种观点，这种观点如果不同时符合，也已危险地接近这个伟大的泛神论异端。</w:t>
      </w:r>
    </w:p>
    <w:p w14:paraId="65402893">
      <w:pPr>
        <w:rPr>
          <w:rFonts w:hint="eastAsia"/>
        </w:rPr>
      </w:pPr>
      <w:r>
        <w:rPr>
          <w:rFonts w:hint="eastAsia"/>
        </w:rPr>
        <w:t>This view is, that God's power is constantly exerted in continually creating every individual thing again and again every fraction of duration; that created things have no real being of their own, and exist only as thus they are each moment the product of creative energy; and hence that the immediate cause of the state or action of any creature one moment of time is not its state or action the previous moment, but the direct act of divine creative power.</w:t>
      </w:r>
    </w:p>
    <w:p w14:paraId="2F1A549E">
      <w:pPr>
        <w:rPr>
          <w:rFonts w:hint="eastAsia"/>
        </w:rPr>
      </w:pPr>
      <w:r>
        <w:rPr>
          <w:rFonts w:hint="eastAsia"/>
        </w:rPr>
        <w:t>这种观点是，上帝的能力不断地在每一个持续的瞬间一再地创造每一个个体事物；受造物没有自己真实的存有，仅仅作为创造性能量每一刻的产物而存在；因此，任何受造物在某一时刻的状态或行动的直接原因，并非其前一时刻的状态或行动，而是神圣创造能力的直接作为。</w:t>
      </w:r>
    </w:p>
    <w:p w14:paraId="02DE4603">
      <w:pPr>
        <w:rPr>
          <w:rFonts w:hint="eastAsia"/>
        </w:rPr>
      </w:pPr>
    </w:p>
    <w:p w14:paraId="1A9FECED">
      <w:pPr>
        <w:rPr>
          <w:rFonts w:hint="eastAsia"/>
        </w:rPr>
      </w:pPr>
      <w:r>
        <w:rPr>
          <w:rFonts w:hint="eastAsia"/>
        </w:rPr>
        <w:t>If this be so, it is plain that God is the only real agent in the universe; that he is the immediate cause of all things, including all evil passions and wicked thoughts and acts; that consciousness is a thorough delusion, and the free agency and moral accountability of man vain imaginations.</w:t>
      </w:r>
    </w:p>
    <w:p w14:paraId="64C1073E">
      <w:pPr>
        <w:rPr>
          <w:rFonts w:hint="eastAsia"/>
        </w:rPr>
      </w:pPr>
      <w:r>
        <w:rPr>
          <w:rFonts w:hint="eastAsia"/>
        </w:rPr>
        <w:t>如果真是这样，那么很明显，上帝是宇宙中唯一真实的行动者；祂是万物的直接原因，包括所有邪恶的情感、邪恶的思想和行为；意识是一种彻底的错觉，人的自由意志和道德责任感都是虚妄的想象。</w:t>
      </w:r>
    </w:p>
    <w:p w14:paraId="4E05085C">
      <w:pPr>
        <w:rPr>
          <w:rFonts w:hint="eastAsia"/>
        </w:rPr>
      </w:pPr>
      <w:r>
        <w:rPr>
          <w:rFonts w:hint="eastAsia"/>
        </w:rPr>
        <w:t>(3)The third view is the true one, and it stands intermediate between the two above stated extremes. It may be stated as follows-</w:t>
      </w:r>
    </w:p>
    <w:p w14:paraId="0DF9E510">
      <w:pPr>
        <w:rPr>
          <w:rFonts w:hint="eastAsia"/>
        </w:rPr>
      </w:pPr>
      <w:r>
        <w:rPr>
          <w:rFonts w:hint="eastAsia"/>
        </w:rPr>
        <w:t>(3)第三种观点是正确的，它介于上述两种极端观点之间。可以陈述如下——</w:t>
      </w:r>
    </w:p>
    <w:p w14:paraId="5755B8FB">
      <w:pPr>
        <w:rPr>
          <w:rFonts w:hint="eastAsia"/>
        </w:rPr>
      </w:pPr>
      <w:r>
        <w:rPr>
          <w:rFonts w:hint="eastAsia"/>
        </w:rPr>
        <w:t>(a)God gave to all substances, both material and spiritual, a real and permanent existence as entities.</w:t>
      </w:r>
    </w:p>
    <w:p w14:paraId="282CFDBA">
      <w:pPr>
        <w:rPr>
          <w:rFonts w:hint="eastAsia"/>
        </w:rPr>
      </w:pPr>
      <w:r>
        <w:rPr>
          <w:rFonts w:hint="eastAsia"/>
        </w:rPr>
        <w:t>(a)上帝赋予所有物质和属灵的实体以真实而永久的存在。</w:t>
      </w:r>
    </w:p>
    <w:p w14:paraId="32A82893">
      <w:pPr>
        <w:rPr>
          <w:rFonts w:hint="eastAsia"/>
        </w:rPr>
      </w:pPr>
      <w:r>
        <w:rPr>
          <w:rFonts w:hint="eastAsia"/>
        </w:rPr>
        <w:t>(b)They really possess all such active and passive properties as God has severally endued them with.</w:t>
      </w:r>
    </w:p>
    <w:p w14:paraId="7F0C5AB0">
      <w:pPr>
        <w:rPr>
          <w:rFonts w:hint="eastAsia"/>
        </w:rPr>
      </w:pPr>
      <w:r>
        <w:rPr>
          <w:rFonts w:hint="eastAsia"/>
        </w:rPr>
        <w:t>(b)它们确实拥有上帝分别赋予它们的一切主动和被动特性。</w:t>
      </w:r>
    </w:p>
    <w:p w14:paraId="662695E9">
      <w:pPr>
        <w:rPr>
          <w:rFonts w:hint="eastAsia"/>
        </w:rPr>
      </w:pPr>
      <w:r>
        <w:rPr>
          <w:rFonts w:hint="eastAsia"/>
        </w:rPr>
        <w:t>(c)These properties have a real and not merely an apparent efficiency as second causes in producing the effects proper to them.</w:t>
      </w:r>
    </w:p>
    <w:p w14:paraId="617CBCD9">
      <w:pPr>
        <w:rPr>
          <w:rFonts w:hint="eastAsia"/>
        </w:rPr>
      </w:pPr>
      <w:r>
        <w:rPr>
          <w:rFonts w:hint="eastAsia"/>
        </w:rPr>
        <w:t>(c)这些特性作为第二因，在产生其应有效果方面具有真实的而非仅仅是表面的效能。</w:t>
      </w:r>
    </w:p>
    <w:p w14:paraId="42462B58">
      <w:pPr>
        <w:rPr>
          <w:rFonts w:hint="eastAsia"/>
        </w:rPr>
      </w:pPr>
      <w:r>
        <w:rPr>
          <w:rFonts w:hint="eastAsia"/>
        </w:rPr>
        <w:t>(d)But these created substances, although possessing a real existence exterior to God, and exerting real efficiency as causes, are not self-existent; that is, the ground of their continued existence is in God and not in them.</w:t>
      </w:r>
    </w:p>
    <w:p w14:paraId="64BCE994">
      <w:pPr>
        <w:rPr>
          <w:rFonts w:hint="eastAsia"/>
        </w:rPr>
      </w:pPr>
      <w:r>
        <w:rPr>
          <w:rFonts w:hint="eastAsia"/>
        </w:rPr>
        <w:t>(d)但是这些受造的物质，虽然拥有外在于上帝的真实存在，并作为原因发挥着真实的效能，却并非自有永有；也就是说，它们持续存在的根据在于上帝而不在于它们自身。</w:t>
      </w:r>
    </w:p>
    <w:p w14:paraId="49AEBD47">
      <w:pPr>
        <w:rPr>
          <w:rFonts w:hint="eastAsia"/>
        </w:rPr>
      </w:pPr>
      <w:r>
        <w:rPr>
          <w:rFonts w:hint="eastAsia"/>
        </w:rPr>
        <w:t>Though not to be confounded with God, they are not to be separated from him, but "in him live and move, and have all their being."</w:t>
      </w:r>
    </w:p>
    <w:p w14:paraId="4DF1FC75">
      <w:pPr>
        <w:rPr>
          <w:rFonts w:hint="eastAsia"/>
        </w:rPr>
      </w:pPr>
      <w:r>
        <w:rPr>
          <w:rFonts w:hint="eastAsia"/>
        </w:rPr>
        <w:t>虽然不可与上帝混淆，但它们也不可与祂分离，而是“在祂里面生活、行动，并拥有它们一切的存在。”</w:t>
      </w:r>
    </w:p>
    <w:p w14:paraId="7E3A2877">
      <w:pPr>
        <w:rPr>
          <w:rFonts w:hint="eastAsia"/>
        </w:rPr>
      </w:pPr>
      <w:r>
        <w:rPr>
          <w:rFonts w:hint="eastAsia"/>
        </w:rPr>
        <w:t>(e)The precise nature of the exercise of divine energy whereby God interpenetrates the universe with his presence, embraces it and all things therein in his power, and upholds them in being, is not revealed, and of course is indiscoverable.</w:t>
      </w:r>
    </w:p>
    <w:p w14:paraId="0BBC170B">
      <w:pPr>
        <w:rPr>
          <w:rFonts w:hint="eastAsia"/>
        </w:rPr>
      </w:pPr>
      <w:r>
        <w:rPr>
          <w:rFonts w:hint="eastAsia"/>
        </w:rPr>
        <w:t>(e)上帝藉以其临在渗透宇宙，以其能力包含宇宙及其中的万物，并扶持它们存在的、神圣能量运用的确切性质，并未启示出来，当然也是无法发现的。</w:t>
      </w:r>
    </w:p>
    <w:p w14:paraId="37B133E1">
      <w:pPr>
        <w:rPr>
          <w:rFonts w:hint="eastAsia"/>
        </w:rPr>
      </w:pPr>
    </w:p>
    <w:p w14:paraId="3B4E2AD1">
      <w:pPr>
        <w:rPr>
          <w:rFonts w:hint="eastAsia"/>
        </w:rPr>
      </w:pPr>
      <w:r>
        <w:rPr>
          <w:rFonts w:hint="eastAsia"/>
        </w:rPr>
        <w:t>That God always continues to exert his almighty power in upholding in being and in the possession and use of their endowments all things he has made is proved-</w:t>
      </w:r>
    </w:p>
    <w:p w14:paraId="5F811EC8">
      <w:pPr>
        <w:rPr>
          <w:rFonts w:hint="eastAsia"/>
        </w:rPr>
      </w:pPr>
      <w:r>
        <w:rPr>
          <w:rFonts w:hint="eastAsia"/>
        </w:rPr>
        <w:t>上帝总是继续运用祂的全能来扶持祂所造的一切事物，使其存在并拥有和使用其天赋，这一点得到证明——</w:t>
      </w:r>
    </w:p>
    <w:p w14:paraId="67912843">
      <w:pPr>
        <w:rPr>
          <w:rFonts w:hint="eastAsia"/>
        </w:rPr>
      </w:pPr>
      <w:r>
        <w:rPr>
          <w:rFonts w:hint="eastAsia"/>
        </w:rPr>
        <w:t>(1)From the fact that continued dependence is inseparable from the idea of a creature.</w:t>
      </w:r>
    </w:p>
    <w:p w14:paraId="3A01A8CB">
      <w:pPr>
        <w:rPr>
          <w:rFonts w:hint="eastAsia"/>
        </w:rPr>
      </w:pPr>
      <w:r>
        <w:rPr>
          <w:rFonts w:hint="eastAsia"/>
        </w:rPr>
        <w:t>(1)从持续的依赖与受造物的观念不可分割这一事实来看。</w:t>
      </w:r>
    </w:p>
    <w:p w14:paraId="7FAC6318">
      <w:pPr>
        <w:rPr>
          <w:rFonts w:hint="eastAsia"/>
        </w:rPr>
      </w:pPr>
      <w:r>
        <w:rPr>
          <w:rFonts w:hint="eastAsia"/>
        </w:rPr>
        <w:t>The abiding cause of the creature's continued existence must ever be in God, as it is not in itself.</w:t>
      </w:r>
    </w:p>
    <w:p w14:paraId="646AB42E">
      <w:pPr>
        <w:rPr>
          <w:rFonts w:hint="eastAsia"/>
        </w:rPr>
      </w:pPr>
      <w:r>
        <w:rPr>
          <w:rFonts w:hint="eastAsia"/>
        </w:rPr>
        <w:t>受造物持续存在的持久原因必定永远在于上帝，而不在于其自身。</w:t>
      </w:r>
    </w:p>
    <w:p w14:paraId="7C17BC36">
      <w:pPr>
        <w:rPr>
          <w:rFonts w:hint="eastAsia"/>
        </w:rPr>
      </w:pPr>
      <w:r>
        <w:rPr>
          <w:rFonts w:hint="eastAsia"/>
        </w:rPr>
        <w:t>(2)The relation of the creation to God cannot be analogous to that of a product of human skill to its maker.</w:t>
      </w:r>
    </w:p>
    <w:p w14:paraId="77CEDEF3">
      <w:pPr>
        <w:rPr>
          <w:rFonts w:hint="eastAsia"/>
        </w:rPr>
      </w:pPr>
      <w:r>
        <w:rPr>
          <w:rFonts w:hint="eastAsia"/>
        </w:rPr>
        <w:t>(2)创造与上帝的关系，不能与人类技艺的产物与其制造者的关系相提并论。</w:t>
      </w:r>
    </w:p>
    <w:p w14:paraId="6140AFF3">
      <w:pPr>
        <w:rPr>
          <w:rFonts w:hint="eastAsia"/>
        </w:rPr>
      </w:pPr>
      <w:r>
        <w:rPr>
          <w:rFonts w:hint="eastAsia"/>
        </w:rPr>
        <w:t>The one is exterior to his work. The intelligence and the power of the other is eternally omnipresent to every element of his work.</w:t>
      </w:r>
    </w:p>
    <w:p w14:paraId="3DE7F33E">
      <w:pPr>
        <w:rPr>
          <w:rFonts w:hint="eastAsia"/>
        </w:rPr>
      </w:pPr>
      <w:r>
        <w:rPr>
          <w:rFonts w:hint="eastAsia"/>
        </w:rPr>
        <w:t>前者外在于其工作。后者的智慧和能力则永远无所不在地临到其工作的每一个要素。</w:t>
      </w:r>
    </w:p>
    <w:p w14:paraId="4FC197F8">
      <w:pPr>
        <w:rPr>
          <w:rFonts w:hint="eastAsia"/>
        </w:rPr>
      </w:pPr>
      <w:r>
        <w:rPr>
          <w:rFonts w:hint="eastAsia"/>
        </w:rPr>
        <w:t>(3)A sense of absolute dependence for continued being, power, and blessedness, is involved in the religious consciousness of all men.</w:t>
      </w:r>
    </w:p>
    <w:p w14:paraId="0C7044CC">
      <w:pPr>
        <w:rPr>
          <w:rFonts w:hint="eastAsia"/>
        </w:rPr>
      </w:pPr>
      <w:r>
        <w:rPr>
          <w:rFonts w:hint="eastAsia"/>
        </w:rPr>
        <w:t>(3)对持续存在、能力和福乐的绝对依赖感，包含在所有人的宗教意识中。</w:t>
      </w:r>
    </w:p>
    <w:p w14:paraId="4194982F">
      <w:pPr>
        <w:rPr>
          <w:rFonts w:hint="eastAsia"/>
        </w:rPr>
      </w:pPr>
      <w:r>
        <w:rPr>
          <w:rFonts w:hint="eastAsia"/>
        </w:rPr>
        <w:t>(4)It is explicitly taught in Scripture: "By him all things consist" (Col. 1:17). "He upholdeth all things by the word of his power" (Heb. 1:3). "In him we live and move and have our being." (Acts 17:28). "O bless our God...which holdeth our soul in life" (Ps. 66:8,9; 63:8; 36:6).</w:t>
      </w:r>
    </w:p>
    <w:p w14:paraId="68E36D68">
      <w:pPr>
        <w:rPr>
          <w:rFonts w:hint="eastAsia"/>
        </w:rPr>
      </w:pPr>
      <w:r>
        <w:rPr>
          <w:rFonts w:hint="eastAsia"/>
        </w:rPr>
        <w:t>(4)圣经明确教导：“万有都是靠祂而立”（歌罗西书 1:17）。“祂用祂权能的命令托住万有”（希伯来书 1:3）。“我们生活、动作、存留，都在乎祂”（使徒行传 17:28）。“你们要称颂我们的上帝……祂使我们的性命存活”（诗篇 66:8,9；63:8；36:6）。</w:t>
      </w:r>
    </w:p>
    <w:p w14:paraId="19DEB886">
      <w:pPr>
        <w:rPr>
          <w:rFonts w:hint="eastAsia"/>
        </w:rPr>
      </w:pPr>
      <w:r>
        <w:rPr>
          <w:rFonts w:hint="eastAsia"/>
        </w:rPr>
        <w:t>2.That God governs the actions of his creatures; and-</w:t>
      </w:r>
    </w:p>
    <w:p w14:paraId="34A2837E">
      <w:pPr>
        <w:rPr>
          <w:rFonts w:hint="eastAsia"/>
        </w:rPr>
      </w:pPr>
      <w:r>
        <w:rPr>
          <w:rFonts w:hint="eastAsia"/>
        </w:rPr>
        <w:t>2.上帝掌管祂受造物的行动；并且——</w:t>
      </w:r>
    </w:p>
    <w:p w14:paraId="453C335A">
      <w:pPr>
        <w:rPr>
          <w:rFonts w:hint="eastAsia"/>
        </w:rPr>
      </w:pPr>
      <w:r>
        <w:rPr>
          <w:rFonts w:hint="eastAsia"/>
        </w:rPr>
        <w:t>3.That his government extends to all his creatures and all their actions, is proved-</w:t>
      </w:r>
    </w:p>
    <w:p w14:paraId="6FE1A386">
      <w:pPr>
        <w:rPr>
          <w:rFonts w:hint="eastAsia"/>
        </w:rPr>
      </w:pPr>
      <w:r>
        <w:rPr>
          <w:rFonts w:hint="eastAsia"/>
        </w:rPr>
        <w:t>3.祂的治理遍及祂一切的受造物及其一切行动，其证明如下——</w:t>
      </w:r>
    </w:p>
    <w:p w14:paraId="1B608764">
      <w:pPr>
        <w:rPr>
          <w:rFonts w:hint="eastAsia"/>
        </w:rPr>
      </w:pPr>
    </w:p>
    <w:p w14:paraId="3D7FFD64">
      <w:pPr>
        <w:rPr>
          <w:rFonts w:hint="eastAsia"/>
        </w:rPr>
      </w:pPr>
      <w:r>
        <w:rPr>
          <w:rFonts w:hint="eastAsia"/>
        </w:rPr>
        <w:t>(1)By the fact that the religious nature of man demands the recognition of this truth.</w:t>
      </w:r>
    </w:p>
    <w:p w14:paraId="0AAB1535">
      <w:pPr>
        <w:rPr>
          <w:rFonts w:hint="eastAsia"/>
        </w:rPr>
      </w:pPr>
      <w:r>
        <w:rPr>
          <w:rFonts w:hint="eastAsia"/>
        </w:rPr>
        <w:t>(1)藉着人的宗教本性要求承认这个真理这一事实。</w:t>
      </w:r>
    </w:p>
    <w:p w14:paraId="4A7AA8D5">
      <w:pPr>
        <w:rPr>
          <w:rFonts w:hint="eastAsia"/>
        </w:rPr>
      </w:pPr>
      <w:r>
        <w:rPr>
          <w:rFonts w:hint="eastAsia"/>
        </w:rPr>
        <w:t>It is involved in the sense of dependence and of subjection to a moral government which is involved in all religious feeling, and is recognized in all religions.</w:t>
      </w:r>
    </w:p>
    <w:p w14:paraId="0C282066">
      <w:pPr>
        <w:rPr>
          <w:rFonts w:hint="eastAsia"/>
        </w:rPr>
      </w:pPr>
      <w:r>
        <w:rPr>
          <w:rFonts w:hint="eastAsia"/>
        </w:rPr>
        <w:t>它包含在所有宗教情感中所包含的依赖感和服从于道德治理的感觉中，并在所有宗教中得到承认。</w:t>
      </w:r>
    </w:p>
    <w:p w14:paraId="0D55CB0D">
      <w:pPr>
        <w:rPr>
          <w:rFonts w:hint="eastAsia"/>
        </w:rPr>
      </w:pPr>
      <w:r>
        <w:rPr>
          <w:rFonts w:hint="eastAsia"/>
        </w:rPr>
        <w:t>(2)It is evidenced in the indications of intelligence everywhere present in the operations of external nature.</w:t>
      </w:r>
    </w:p>
    <w:p w14:paraId="7981FC28">
      <w:pPr>
        <w:rPr>
          <w:rFonts w:hint="eastAsia"/>
        </w:rPr>
      </w:pPr>
      <w:r>
        <w:rPr>
          <w:rFonts w:hint="eastAsia"/>
        </w:rPr>
        <w:t>(2)这在外部自然运作中无处不在的智慧迹象中得到证明。</w:t>
      </w:r>
    </w:p>
    <w:p w14:paraId="3D871137">
      <w:pPr>
        <w:rPr>
          <w:rFonts w:hint="eastAsia"/>
        </w:rPr>
      </w:pPr>
      <w:r>
        <w:rPr>
          <w:rFonts w:hint="eastAsia"/>
        </w:rPr>
        <w:t>The harmony, the due proportion, and the exquisite concurrence in action, which continue among so many elements throughout ceaseless changes, prove beyond question the presence of an intelligence embracing all and directing each.</w:t>
      </w:r>
    </w:p>
    <w:p w14:paraId="775EA282">
      <w:pPr>
        <w:rPr>
          <w:rFonts w:hint="eastAsia"/>
        </w:rPr>
      </w:pPr>
      <w:r>
        <w:rPr>
          <w:rFonts w:hint="eastAsia"/>
        </w:rPr>
        <w:t>在无数变化中，众多要素之间持续存在的和谐、适当的比例以及精妙的行动一致性，无可置疑地证明了包含一切并指导每一个要素的智慧的存在。</w:t>
      </w:r>
    </w:p>
    <w:p w14:paraId="2E70BCF0">
      <w:pPr>
        <w:rPr>
          <w:rFonts w:hint="eastAsia"/>
        </w:rPr>
      </w:pPr>
      <w:r>
        <w:rPr>
          <w:rFonts w:hint="eastAsia"/>
        </w:rPr>
        <w:t>(3)The same is likewise indicated in the intelligent design evidently pursued in the developments of human history during long periods and throughout vast areas, and embracing myriads of agents. "That God is in history" is a conclusion of just science as well as a dictate of true religion.</w:t>
      </w:r>
    </w:p>
    <w:p w14:paraId="0AEF0A2E">
      <w:pPr>
        <w:rPr>
          <w:rFonts w:hint="eastAsia"/>
        </w:rPr>
      </w:pPr>
      <w:r>
        <w:rPr>
          <w:rFonts w:hint="eastAsia"/>
        </w:rPr>
        <w:t>(3)同样的情况也体现在人类历史在漫长时期和广阔区域的发展中所明显追求的智慧设计中，并包含了无数的行动者。“上帝在历史中”既是公正科学的结论，也是真宗教的训示。</w:t>
      </w:r>
    </w:p>
    <w:p w14:paraId="1CA07E02">
      <w:pPr>
        <w:rPr>
          <w:rFonts w:hint="eastAsia"/>
        </w:rPr>
      </w:pPr>
      <w:r>
        <w:rPr>
          <w:rFonts w:hint="eastAsia"/>
        </w:rPr>
        <w:t>(4)The Scriptures abound in prophecies fulfilled and unfulfilled, and promises and threatenings.</w:t>
      </w:r>
    </w:p>
    <w:p w14:paraId="50ECE01E">
      <w:pPr>
        <w:rPr>
          <w:rFonts w:hint="eastAsia"/>
        </w:rPr>
      </w:pPr>
      <w:r>
        <w:rPr>
          <w:rFonts w:hint="eastAsia"/>
        </w:rPr>
        <w:t>(4)圣经中充满了已应验和未应验的预言，以及应许和威吓。</w:t>
      </w:r>
    </w:p>
    <w:p w14:paraId="6BB6F08C">
      <w:pPr>
        <w:rPr>
          <w:rFonts w:hint="eastAsia"/>
        </w:rPr>
      </w:pPr>
      <w:r>
        <w:rPr>
          <w:rFonts w:hint="eastAsia"/>
        </w:rPr>
        <w:t>Many of these are not mere enunciations of general principles, but specific declarations of purpose with reference to his treatment of individuals conditioned upon their conduct.</w:t>
      </w:r>
    </w:p>
    <w:p w14:paraId="289E4566">
      <w:pPr>
        <w:rPr>
          <w:rFonts w:hint="eastAsia"/>
        </w:rPr>
      </w:pPr>
      <w:r>
        <w:rPr>
          <w:rFonts w:hint="eastAsia"/>
        </w:rPr>
        <w:t>其中许多并非仅仅是一般原则的阐述，而是关于祂根据个人行为对待个人的特定旨意宣告。</w:t>
      </w:r>
    </w:p>
    <w:p w14:paraId="104511B5">
      <w:pPr>
        <w:rPr>
          <w:rFonts w:hint="eastAsia"/>
        </w:rPr>
      </w:pPr>
      <w:r>
        <w:rPr>
          <w:rFonts w:hint="eastAsia"/>
        </w:rPr>
        <w:t>The fulfillment of these could not be left to the ordinary course of nature, since there is often no natural connection between what is threatened or promised and the conditions on which they are suspended.</w:t>
      </w:r>
    </w:p>
    <w:p w14:paraId="3013F2EE">
      <w:pPr>
        <w:rPr>
          <w:rFonts w:hint="eastAsia"/>
        </w:rPr>
      </w:pPr>
      <w:r>
        <w:rPr>
          <w:rFonts w:hint="eastAsia"/>
        </w:rPr>
        <w:t>这些的实现不能听任自然的常规进程，因为所威吓或应许的与它们所悬于的条件之间，常常没有自然的联系。</w:t>
      </w:r>
    </w:p>
    <w:p w14:paraId="0109C293">
      <w:pPr>
        <w:rPr>
          <w:rFonts w:hint="eastAsia"/>
        </w:rPr>
      </w:pPr>
      <w:r>
        <w:rPr>
          <w:rFonts w:hint="eastAsia"/>
        </w:rPr>
        <w:t>God must therefore, by a constant providential regulation of the system of things, execute his own word to his creatures.</w:t>
      </w:r>
    </w:p>
    <w:p w14:paraId="3EFDD690">
      <w:pPr>
        <w:rPr>
          <w:rFonts w:hint="eastAsia"/>
        </w:rPr>
      </w:pPr>
      <w:r>
        <w:rPr>
          <w:rFonts w:hint="eastAsia"/>
        </w:rPr>
        <w:t>因此，上帝必须藉着对事物体系持续的护理调控，向祂的受造物执行祂自己的话语。</w:t>
      </w:r>
    </w:p>
    <w:p w14:paraId="649F69DF">
      <w:pPr>
        <w:rPr>
          <w:rFonts w:hint="eastAsia"/>
        </w:rPr>
      </w:pPr>
      <w:r>
        <w:rPr>
          <w:rFonts w:hint="eastAsia"/>
        </w:rPr>
        <w:t>(5)The Scriptures explicitly declare that such a providential control is exerted-(a) Over the physical world (i.) In general (Job 37:6-13; Ps. 104:14; 135:6,7; 147:15-18). (ii.) Individual events in the natural world, however trivial (Matt. 10:29). (b) Over fortuitous events (Job 5:6; Prov. 16:33). (c) Over the brute creation (Ps. 104:21-27; 147:9). (d) Over the general affairs of men (Job 12:23; Isa. 10:12-15; Dan. 2:21; 4:25). (e) Over the circumstances of individuals (1 Sam. 2:6-8; Prov. 16:9; James 4:13-15). (f) Over the free actions of men (Ex. 12:36; Ps. 33:14,15; Prov. 19:21; 21:1; Phil. 2:13). (g) Over the sinful actions of men (2 Sam. 16:10; Ps. 76:10; Acts 4:27,28). (h) Especially all that is good in man, in principle or action, is attributed to God's constant gracious control (Phil. 2:13; 4:13; 2 Cor. 12:9,10; Eph. 2:10; Ps. 119:36; Gal. 5:22,25).</w:t>
      </w:r>
    </w:p>
    <w:p w14:paraId="1F23E7BE">
      <w:pPr>
        <w:rPr>
          <w:rFonts w:hint="eastAsia"/>
        </w:rPr>
      </w:pPr>
      <w:r>
        <w:rPr>
          <w:rFonts w:hint="eastAsia"/>
        </w:rPr>
        <w:t>(5)圣经明确宣告，这样的护理掌管施行于——(a) 物质世界 (i.) 总的来说（约伯记 37:6-13；诗篇 104:14；135:6,7；147:15-18）。(ii.) 自然界中的个别事件，无论多么微不足道（马太福音 10:29）。(b) 偶然事件（约伯记 5:6；箴言 16:33）。(c) 牲畜（诗篇 104:21-27；147:9）。(d) 人类的一般事务（约伯记 12:23；以赛亚书 10:12-15；但以理书 2:21；4:25）。(e) 个人的境遇（撒母耳记上 2:6-8；箴言 16:9；雅各书 4:13-15）。(f) 人的自由行动（出埃及记 12:36；诗篇 33:14,15；箴言 19:21；21:1；腓立比书 2:13）。(g) 人的罪行（撒母耳记下 16:10；诗篇 76:10；使徒行传 4:27,28）。(h) 特别是人里面一切美好的，无论是原则还是行动，都归因于上帝持续的恩慈掌管（腓立比书 2:13；4:13；哥林多后书 12:9,10；以弗所书 2:10；诗篇 119:36；加拉太书 5:22,25）。</w:t>
      </w:r>
    </w:p>
    <w:p w14:paraId="13958A0E">
      <w:pPr>
        <w:rPr>
          <w:rFonts w:hint="eastAsia"/>
        </w:rPr>
      </w:pPr>
      <w:r>
        <w:rPr>
          <w:rFonts w:hint="eastAsia"/>
        </w:rPr>
        <w:t>4. That the providential control of all things by God is the consistent execution in time of his eternal and immutable purpose is evident-</w:t>
      </w:r>
    </w:p>
    <w:p w14:paraId="6698070A">
      <w:pPr>
        <w:rPr>
          <w:rFonts w:hint="eastAsia"/>
        </w:rPr>
      </w:pPr>
      <w:r>
        <w:rPr>
          <w:rFonts w:hint="eastAsia"/>
        </w:rPr>
        <w:t>4. 上帝对万物的护理掌管，是在时间中对其永恒不变旨意的一贯执行，这一点很明显——</w:t>
      </w:r>
    </w:p>
    <w:p w14:paraId="10CFF1C7">
      <w:pPr>
        <w:rPr>
          <w:rFonts w:hint="eastAsia"/>
        </w:rPr>
      </w:pPr>
    </w:p>
    <w:p w14:paraId="32CEBE1E">
      <w:pPr>
        <w:rPr>
          <w:rFonts w:hint="eastAsia"/>
        </w:rPr>
      </w:pPr>
      <w:r>
        <w:rPr>
          <w:rFonts w:hint="eastAsia"/>
        </w:rPr>
        <w:t>(1)From the statement of the case. Since God's eternal purpose relates to and determines all that comes to pass, and since it is immutable, his providential control of all things must be in execution of his purpose.</w:t>
      </w:r>
    </w:p>
    <w:p w14:paraId="1406F684">
      <w:pPr>
        <w:rPr>
          <w:rFonts w:hint="eastAsia"/>
        </w:rPr>
      </w:pPr>
      <w:r>
        <w:rPr>
          <w:rFonts w:hint="eastAsia"/>
        </w:rPr>
        <w:t>(1)从案例的陈述来看。既然上帝永恒的旨意涉及并决定将来发生的一切，并且既然它是不可改变的，那么祂对万物的护理掌管必定是在执行祂的旨意。</w:t>
      </w:r>
    </w:p>
    <w:p w14:paraId="26EDFF36">
      <w:pPr>
        <w:rPr>
          <w:rFonts w:hint="eastAsia"/>
        </w:rPr>
      </w:pPr>
      <w:r>
        <w:rPr>
          <w:rFonts w:hint="eastAsia"/>
        </w:rPr>
        <w:t>And since his purpose is infinitely wise, righteous, and benevolent, and absolutely sovereign (as shown above), his providential execution of the decree must possess the same characteristics.</w:t>
      </w:r>
    </w:p>
    <w:p w14:paraId="1F4E0CFD">
      <w:pPr>
        <w:rPr>
          <w:rFonts w:hint="eastAsia"/>
        </w:rPr>
      </w:pPr>
      <w:r>
        <w:rPr>
          <w:rFonts w:hint="eastAsia"/>
        </w:rPr>
        <w:t>并且既然祂的旨意是无限智慧、公义和仁慈的，并且是绝对主权的（如上所示），那么祂对预旨的护理执行必定具有相同的特征。</w:t>
      </w:r>
    </w:p>
    <w:p w14:paraId="41DEBF6B">
      <w:pPr>
        <w:rPr>
          <w:rFonts w:hint="eastAsia"/>
        </w:rPr>
      </w:pPr>
      <w:r>
        <w:rPr>
          <w:rFonts w:hint="eastAsia"/>
        </w:rPr>
        <w:t>(2)The same is explicitly declared in Scripture: "He worketh all things after the counsel of his own will." (Eph. 1:11; Isa. 28:29; Acts 15:18.)</w:t>
      </w:r>
    </w:p>
    <w:p w14:paraId="1252D9FE">
      <w:pPr>
        <w:rPr>
          <w:rFonts w:hint="eastAsia"/>
        </w:rPr>
      </w:pPr>
      <w:r>
        <w:rPr>
          <w:rFonts w:hint="eastAsia"/>
        </w:rPr>
        <w:t>(2)圣经也明确宣告了这一点：“祂随己意行作万事。”（以弗所书 1:11；以赛亚书 28:29；使徒行传 15:18。）</w:t>
      </w:r>
    </w:p>
    <w:p w14:paraId="1584398D">
      <w:pPr>
        <w:rPr>
          <w:rFonts w:hint="eastAsia"/>
        </w:rPr>
      </w:pPr>
      <w:r>
        <w:rPr>
          <w:rFonts w:hint="eastAsia"/>
        </w:rPr>
        <w:t>5. It is evident that the chief design of God in his eternal purpose and in his works of creation must also be his chief end in all his providential dispensations.</w:t>
      </w:r>
    </w:p>
    <w:p w14:paraId="3BF5C3D9">
      <w:pPr>
        <w:rPr>
          <w:rFonts w:hint="eastAsia"/>
        </w:rPr>
      </w:pPr>
      <w:r>
        <w:rPr>
          <w:rFonts w:hint="eastAsia"/>
        </w:rPr>
        <w:t>5. 显然，上帝在其永恒旨意和创造之工中的主要设计，也必定是祂在所有护理安排中的主要目的。</w:t>
      </w:r>
    </w:p>
    <w:p w14:paraId="3BE055F5">
      <w:pPr>
        <w:rPr>
          <w:rFonts w:hint="eastAsia"/>
        </w:rPr>
      </w:pPr>
      <w:r>
        <w:rPr>
          <w:rFonts w:hint="eastAsia"/>
        </w:rPr>
        <w:t>This has been shown above to be the manifestation of his own glory. It is also directly asserted as the final end of his providence. (Rom. 9:17; 11:36.)</w:t>
      </w:r>
    </w:p>
    <w:p w14:paraId="46946A0D">
      <w:pPr>
        <w:rPr>
          <w:rFonts w:hint="eastAsia"/>
        </w:rPr>
      </w:pPr>
      <w:r>
        <w:rPr>
          <w:rFonts w:hint="eastAsia"/>
        </w:rPr>
        <w:t>上面已经表明，这是彰显祂自己的荣耀。它也被直接断言为祂护理的最终目的。（罗马书 9:17；11:36。）</w:t>
      </w:r>
    </w:p>
    <w:p w14:paraId="0071F5FF">
      <w:pPr>
        <w:rPr>
          <w:rFonts w:hint="eastAsia"/>
        </w:rPr>
      </w:pPr>
      <w:r>
        <w:rPr>
          <w:rFonts w:hint="eastAsia"/>
        </w:rPr>
        <w:t>SECTION 2: ALTHOUGH in relation to the foreknowledge and decree of God, the first cause, all things come to pass immutably and infallibly;(8) yet, by the same providence, he orders them to fall out according to the nature of second causes, either necessarily, freely, or contingently.(9)</w:t>
      </w:r>
    </w:p>
    <w:p w14:paraId="4390BDBC">
      <w:pPr>
        <w:rPr>
          <w:rFonts w:hint="eastAsia"/>
        </w:rPr>
      </w:pPr>
      <w:r>
        <w:rPr>
          <w:rFonts w:hint="eastAsia"/>
        </w:rPr>
        <w:t>第二节：虽然就上帝的预知和预旨而言，作为第一因，万事都以不变且无误的方式发生；(8) 然而，藉着同样的护理，祂安排它们按照第二因的性质发生，或者是必然的，或者是自由的，或者是偶然的。(9)</w:t>
      </w:r>
    </w:p>
    <w:p w14:paraId="4ED53898">
      <w:pPr>
        <w:rPr>
          <w:rFonts w:hint="eastAsia"/>
        </w:rPr>
      </w:pPr>
      <w:r>
        <w:rPr>
          <w:rFonts w:hint="eastAsia"/>
        </w:rPr>
        <w:t>SECTION 3: GOD in his ordinary providence makes use of means, (10) yet is free to work without,(11) above,(12) and against them,(13) at his pleasure.</w:t>
      </w:r>
    </w:p>
    <w:p w14:paraId="753E17E7">
      <w:pPr>
        <w:rPr>
          <w:rFonts w:hint="eastAsia"/>
        </w:rPr>
      </w:pPr>
      <w:r>
        <w:rPr>
          <w:rFonts w:hint="eastAsia"/>
        </w:rPr>
        <w:t>第三节：上帝在其通常的护理中运用方法，(10) 然而祂可以随意不藉方法、(11) 超越方法、(12) 或违背方法(13)而工作。</w:t>
      </w:r>
    </w:p>
    <w:p w14:paraId="79B4D32E">
      <w:pPr>
        <w:rPr>
          <w:rFonts w:hint="eastAsia"/>
        </w:rPr>
      </w:pPr>
      <w:r>
        <w:rPr>
          <w:rFonts w:hint="eastAsia"/>
        </w:rPr>
        <w:t>(8) Acts 2:23. (9) Gen. 8:22; Jer. 31:35; Ex. 21:13; Deut. 19:5; 1 Kings 22:28,34; Isa. 10:6,7. (10) Acts 27:31,44; Isa. 55:10,11; Hos. 2:21,22. (11) Hos. 1:7; Matt. 4:4; Job 34:10. (12) Rom. 4:19-21. (13) 2 Kings 6:6; Dan. 3:27.</w:t>
      </w:r>
    </w:p>
    <w:p w14:paraId="23A2CE42">
      <w:pPr>
        <w:rPr>
          <w:rFonts w:hint="eastAsia"/>
        </w:rPr>
      </w:pPr>
      <w:r>
        <w:rPr>
          <w:rFonts w:hint="eastAsia"/>
        </w:rPr>
        <w:t>(8) 使徒行传 2:23。(9) 创世记 8:22；耶利米书 31:35；出埃及记 21:13；申命记 19:5；列王纪上 22:28,34；以赛亚书 10:6,7。(10) 使徒行传 27:31,44；以赛亚书 55:10,11；何西阿书 2:21,22。(11) 何西阿书 1:7；马太福音 4:4；约伯记 34:10。(12) 罗马书 4:19-21。(13) 列王纪下 6:6；但以理书 3:27。</w:t>
      </w:r>
    </w:p>
    <w:p w14:paraId="634888F6">
      <w:pPr>
        <w:rPr>
          <w:rFonts w:hint="eastAsia"/>
        </w:rPr>
      </w:pPr>
    </w:p>
    <w:p w14:paraId="6A1F9287">
      <w:pPr>
        <w:rPr>
          <w:rFonts w:hint="eastAsia"/>
        </w:rPr>
      </w:pPr>
      <w:r>
        <w:rPr>
          <w:rFonts w:hint="eastAsia"/>
        </w:rPr>
        <w:t>These sections teach the doctrine that God's purpose is efficacious and consistent, effected through means (secondary causes subject to His control), and that He possesses the power to effect His purpose directly and through His own energy.</w:t>
      </w:r>
    </w:p>
    <w:p w14:paraId="3115B2A3">
      <w:pPr>
        <w:rPr>
          <w:rFonts w:hint="eastAsia"/>
        </w:rPr>
      </w:pPr>
      <w:r>
        <w:rPr>
          <w:rFonts w:hint="eastAsia"/>
        </w:rPr>
        <w:t>这些部分教导说，上帝的旨意是有效的和一致的，通过方法（受祂控制的第二因）来实现，并且祂拥有直接通过祂自己的能量来实现祂旨意的能力。</w:t>
      </w:r>
    </w:p>
    <w:p w14:paraId="4581C321">
      <w:pPr>
        <w:rPr>
          <w:rFonts w:hint="eastAsia"/>
        </w:rPr>
      </w:pPr>
      <w:r>
        <w:rPr>
          <w:rFonts w:hint="eastAsia"/>
        </w:rPr>
        <w:t>1.That the providential control which God exercises over all his creatures and all their actions is always certainly efficacious, plainly follows (1) From his own infinite wisdom and power. (2) From the fact, before proved, that his eternal purpose determines the occurrence of all that comes to pass, and is immutable and certainly efficacious. (3) The fact is expressly declared in Scripture. (Job 23:13; Ps. 33:11; Lam. 2:17.)</w:t>
      </w:r>
    </w:p>
    <w:p w14:paraId="045BEF02">
      <w:pPr>
        <w:rPr>
          <w:rFonts w:hint="eastAsia"/>
        </w:rPr>
      </w:pPr>
      <w:r>
        <w:rPr>
          <w:rFonts w:hint="eastAsia"/>
        </w:rPr>
        <w:t>1.上帝对其所有受造物及其所有行动的护理掌管总是必然有效的，这显然源于 (1) 祂自己无限的智慧和能力。(2) 前面已经证明的事实，即祂永恒的旨意决定了将来发生的一切，并且是不可改变且必然有效的。(3) 圣经明确宣告了这一事实。（约伯记 23:13；诗篇 33:11；耶利米哀歌 2:17。）</w:t>
      </w:r>
    </w:p>
    <w:p w14:paraId="7F6B5889">
      <w:pPr>
        <w:rPr>
          <w:rFonts w:hint="eastAsia"/>
        </w:rPr>
      </w:pPr>
      <w:r>
        <w:rPr>
          <w:rFonts w:hint="eastAsia"/>
        </w:rPr>
        <w:t>2.That the manner in which God controls his creatures and their actions, and effects his purposes through them, is in every case perfectly consistent with the nature of the creature and of his mode of action, is certain-</w:t>
      </w:r>
    </w:p>
    <w:p w14:paraId="21ABD961">
      <w:pPr>
        <w:rPr>
          <w:rFonts w:hint="eastAsia"/>
        </w:rPr>
      </w:pPr>
      <w:r>
        <w:rPr>
          <w:rFonts w:hint="eastAsia"/>
        </w:rPr>
        <w:t>2.上帝控制其受造物及其行动，并通过它们实现其旨意的方式，在每一种情况下都与受造物的本性及其行动方式完全一致，这是确定的——</w:t>
      </w:r>
    </w:p>
    <w:p w14:paraId="46D1B615">
      <w:pPr>
        <w:rPr>
          <w:rFonts w:hint="eastAsia"/>
        </w:rPr>
      </w:pPr>
    </w:p>
    <w:p w14:paraId="760B5618">
      <w:pPr>
        <w:rPr>
          <w:rFonts w:hint="eastAsia"/>
        </w:rPr>
      </w:pPr>
      <w:r>
        <w:rPr>
          <w:rFonts w:hint="eastAsia"/>
        </w:rPr>
        <w:t>(1)From the fact that God executes the different parts of the same eternal, self-consistent purpose, in his works of creation and providence.</w:t>
      </w:r>
    </w:p>
    <w:p w14:paraId="5CF65FA4">
      <w:pPr>
        <w:rPr>
          <w:rFonts w:hint="eastAsia"/>
        </w:rPr>
      </w:pPr>
      <w:r>
        <w:rPr>
          <w:rFonts w:hint="eastAsia"/>
        </w:rPr>
        <w:t>(1)从上帝在其创造和护理之工中执行同一个永恒、自洽旨意的不同部分这一事实来看。</w:t>
      </w:r>
    </w:p>
    <w:p w14:paraId="7CC202CD">
      <w:pPr>
        <w:rPr>
          <w:rFonts w:hint="eastAsia"/>
        </w:rPr>
      </w:pPr>
      <w:r>
        <w:rPr>
          <w:rFonts w:hint="eastAsia"/>
        </w:rPr>
        <w:t>It is in the execution of the same unchangeable plan that God first created everything, endowed it with its properties, determined its mode of action and its mutual relations to all other things, and ever afterward continues to preserve it in the possession of its properties and to guide it in the exercise of them.</w:t>
      </w:r>
    </w:p>
    <w:p w14:paraId="292D0B15">
      <w:pPr>
        <w:rPr>
          <w:rFonts w:hint="eastAsia"/>
        </w:rPr>
      </w:pPr>
      <w:r>
        <w:rPr>
          <w:rFonts w:hint="eastAsia"/>
        </w:rPr>
        <w:t>正是在执行同一个不变的计划中，上帝首先创造了一切，赋予其特性，决定其行动方式及其与所有其他事物的相互关系，并从此以后一直保守其拥有其特性并引导其运用这些特性。</w:t>
      </w:r>
    </w:p>
    <w:p w14:paraId="6925E010">
      <w:pPr>
        <w:rPr>
          <w:rFonts w:hint="eastAsia"/>
        </w:rPr>
      </w:pPr>
      <w:r>
        <w:rPr>
          <w:rFonts w:hint="eastAsia"/>
        </w:rPr>
        <w:t>As God must always be consistent to his own plan, so his mode of action upon the creatures whose existence and constitution have been determined by that plan must always be consistent with their natures and mode of action so determined.</w:t>
      </w:r>
    </w:p>
    <w:p w14:paraId="101997E6">
      <w:pPr>
        <w:rPr>
          <w:rFonts w:hint="eastAsia"/>
        </w:rPr>
      </w:pPr>
      <w:r>
        <w:rPr>
          <w:rFonts w:hint="eastAsia"/>
        </w:rPr>
        <w:t>由于上帝必须始终与其自己的计划保持一致，因此祂对那些其存在和构成已由该计划决定的受造物的行动方式，也必须始终与如此决定的它们的本性和行动方式保持一致。</w:t>
      </w:r>
    </w:p>
    <w:p w14:paraId="1E86BBD4">
      <w:pPr>
        <w:rPr>
          <w:rFonts w:hint="eastAsia"/>
        </w:rPr>
      </w:pPr>
      <w:r>
        <w:rPr>
          <w:rFonts w:hint="eastAsia"/>
        </w:rPr>
        <w:t>(2)The same fact is proved by our uniform experience and observation.</w:t>
      </w:r>
    </w:p>
    <w:p w14:paraId="40B670BA">
      <w:pPr>
        <w:rPr>
          <w:rFonts w:hint="eastAsia"/>
        </w:rPr>
      </w:pPr>
      <w:r>
        <w:rPr>
          <w:rFonts w:hint="eastAsia"/>
        </w:rPr>
        <w:t>(2)同样的事实也由我们一致的经验和观察所证明。</w:t>
      </w:r>
    </w:p>
    <w:p w14:paraId="098C3D31">
      <w:pPr>
        <w:rPr>
          <w:rFonts w:hint="eastAsia"/>
        </w:rPr>
      </w:pPr>
      <w:r>
        <w:rPr>
          <w:rFonts w:hint="eastAsia"/>
        </w:rPr>
        <w:t>We are conscious of acting freely according to the law of our constitution as free agents.</w:t>
      </w:r>
    </w:p>
    <w:p w14:paraId="0C9EF589">
      <w:pPr>
        <w:rPr>
          <w:rFonts w:hint="eastAsia"/>
        </w:rPr>
      </w:pPr>
      <w:r>
        <w:rPr>
          <w:rFonts w:hint="eastAsia"/>
        </w:rPr>
        <w:t>我们意识到我们作为自由行动者，是按照我们构成的律法自由行动的。</w:t>
      </w:r>
    </w:p>
    <w:p w14:paraId="18DA66CA">
      <w:pPr>
        <w:rPr>
          <w:rFonts w:hint="eastAsia"/>
        </w:rPr>
      </w:pPr>
      <w:r>
        <w:rPr>
          <w:rFonts w:hint="eastAsia"/>
        </w:rPr>
        <w:t>Even in the writings of the prophets and apostles, who wrote under the control of a specific divine influence, rendering even their selection of words infallibly accurate, we can plainly see that the spontaneous exercise of the faculties of the writers was neither superseded nor coerced.</w:t>
      </w:r>
    </w:p>
    <w:p w14:paraId="7025BE0D">
      <w:pPr>
        <w:rPr>
          <w:rFonts w:hint="eastAsia"/>
        </w:rPr>
      </w:pPr>
      <w:r>
        <w:rPr>
          <w:rFonts w:hint="eastAsia"/>
        </w:rPr>
        <w:t>即使在先知和使徒的著作中，他们是在一种特定的神圣影响的控制下写作的，甚至使其词语的选择都无误地准确，我们也可以清楚地看到，作者官能的自发运用既未被取代也未被强迫。</w:t>
      </w:r>
    </w:p>
    <w:p w14:paraId="03C94F63">
      <w:pPr>
        <w:rPr>
          <w:rFonts w:hint="eastAsia"/>
        </w:rPr>
      </w:pPr>
      <w:r>
        <w:rPr>
          <w:rFonts w:hint="eastAsia"/>
        </w:rPr>
        <w:t>Every agent in the material and brute creations, also, is observed constantly to act, under all changing conditions, according to the uniform law of its nature.</w:t>
      </w:r>
    </w:p>
    <w:p w14:paraId="6DA4E402">
      <w:pPr>
        <w:rPr>
          <w:rFonts w:hint="eastAsia"/>
        </w:rPr>
      </w:pPr>
      <w:r>
        <w:rPr>
          <w:rFonts w:hint="eastAsia"/>
        </w:rPr>
        <w:t>物质和牲畜创造中的每一个行动者，也被观察到在所有变化条件下，都始终按照其本性的统一规律行动。</w:t>
      </w:r>
    </w:p>
    <w:p w14:paraId="107A06D6">
      <w:pPr>
        <w:rPr>
          <w:rFonts w:hint="eastAsia"/>
        </w:rPr>
      </w:pPr>
    </w:p>
    <w:p w14:paraId="6C3E16FC">
      <w:pPr>
        <w:rPr>
          <w:rFonts w:hint="eastAsia"/>
        </w:rPr>
      </w:pPr>
      <w:r>
        <w:rPr>
          <w:rFonts w:hint="eastAsia"/>
        </w:rPr>
        <w:t>(3)In perfect consistency with this, we see everywhere in the material world, in the lives of individual men, and in all human history, plain evidences of adjustments and combinations of elements and agents in the order of contrivance to effect purpose.</w:t>
      </w:r>
    </w:p>
    <w:p w14:paraId="298AD5BE">
      <w:pPr>
        <w:rPr>
          <w:rFonts w:hint="eastAsia"/>
        </w:rPr>
      </w:pPr>
      <w:r>
        <w:rPr>
          <w:rFonts w:hint="eastAsia"/>
        </w:rPr>
        <w:t>(3)与此完全一致的是，我们在物质世界各处、在个人生命中以及在所有人类历史中，都看到元素和动因按照为达成目的而设计的次序进行调整和组合的明显证据。</w:t>
      </w:r>
    </w:p>
    <w:p w14:paraId="3FEF5471">
      <w:pPr>
        <w:rPr>
          <w:rFonts w:hint="eastAsia"/>
        </w:rPr>
      </w:pPr>
      <w:r>
        <w:rPr>
          <w:rFonts w:hint="eastAsia"/>
        </w:rPr>
        <w:t>This in principle is analogous to, though in many ways infinitely more perfect than, the methods by which man controls natural agents to effect his purpose.</w:t>
      </w:r>
    </w:p>
    <w:p w14:paraId="2391B25E">
      <w:pPr>
        <w:rPr>
          <w:rFonts w:hint="eastAsia"/>
        </w:rPr>
      </w:pPr>
      <w:r>
        <w:rPr>
          <w:rFonts w:hint="eastAsia"/>
        </w:rPr>
        <w:t>这在原则上与人控制自然动因以达成其目的的方法相似，尽管在许多方面都远比后者完美。</w:t>
      </w:r>
    </w:p>
    <w:p w14:paraId="56EEF273">
      <w:pPr>
        <w:rPr>
          <w:rFonts w:hint="eastAsia"/>
        </w:rPr>
      </w:pPr>
      <w:r>
        <w:rPr>
          <w:rFonts w:hint="eastAsia"/>
        </w:rPr>
        <w:t>If the laws of nature and the properties of things, when imperfectly understood, can be brought subject to the providence of man, there certainly can be no difficulty in believing that they are infinitely more under the control of that God who not only understands them perfectly, but made them originally that they might subserve his purpose.</w:t>
      </w:r>
    </w:p>
    <w:p w14:paraId="2CB0AA72">
      <w:pPr>
        <w:rPr>
          <w:rFonts w:hint="eastAsia"/>
        </w:rPr>
      </w:pPr>
      <w:r>
        <w:rPr>
          <w:rFonts w:hint="eastAsia"/>
        </w:rPr>
        <w:t>如果自然法则和事物属性在未被完全理解时，尚且能服于人的护理之下，那么它们无限地更在那位不仅完全理解它们，并且从起初就为了达成祂的目的而创造它们的神的掌控之下，这一点自然也毫无疑问。</w:t>
      </w:r>
    </w:p>
    <w:p w14:paraId="1048A94F">
      <w:pPr>
        <w:rPr>
          <w:rFonts w:hint="eastAsia"/>
        </w:rPr>
      </w:pPr>
      <w:r>
        <w:rPr>
          <w:rFonts w:hint="eastAsia"/>
        </w:rPr>
        <w:t>It is just the perfection of God's adjustments that every event, as well as general results, are determined by his intention.</w:t>
      </w:r>
    </w:p>
    <w:p w14:paraId="09AF0031">
      <w:pPr>
        <w:rPr>
          <w:rFonts w:hint="eastAsia"/>
        </w:rPr>
      </w:pPr>
      <w:r>
        <w:rPr>
          <w:rFonts w:hint="eastAsia"/>
        </w:rPr>
        <w:t>正是神调整的完美性，使得每一个事件以及普遍的结果，都由祂的意图所决定。</w:t>
      </w:r>
    </w:p>
    <w:p w14:paraId="02538D4C">
      <w:pPr>
        <w:rPr>
          <w:rFonts w:hint="eastAsia"/>
        </w:rPr>
      </w:pPr>
      <w:r>
        <w:rPr>
          <w:rFonts w:hint="eastAsia"/>
        </w:rPr>
        <w:t>Even the human soul, in the exercise of free agency, acts according to a law of its own, excluding necessity, but not excluding certainty.</w:t>
      </w:r>
    </w:p>
    <w:p w14:paraId="4CC61C54">
      <w:pPr>
        <w:rPr>
          <w:rFonts w:hint="eastAsia"/>
        </w:rPr>
      </w:pPr>
      <w:r>
        <w:rPr>
          <w:rFonts w:hint="eastAsia"/>
        </w:rPr>
        <w:t>即使是人的灵魂，在运用其自由意志时，也是按照其自身的法则行事，这排除了必然性，却不排除确定性。</w:t>
      </w:r>
    </w:p>
    <w:p w14:paraId="3AA005BB">
      <w:pPr>
        <w:rPr>
          <w:rFonts w:hint="eastAsia"/>
        </w:rPr>
      </w:pPr>
      <w:r>
        <w:rPr>
          <w:rFonts w:hint="eastAsia"/>
        </w:rPr>
        <w:t>The springs of free action are within the soul itself.</w:t>
      </w:r>
    </w:p>
    <w:p w14:paraId="7046F1DC">
      <w:pPr>
        <w:rPr>
          <w:rFonts w:hint="eastAsia"/>
        </w:rPr>
      </w:pPr>
      <w:r>
        <w:rPr>
          <w:rFonts w:hint="eastAsia"/>
        </w:rPr>
        <w:t>自由行动的源泉在于灵魂本身。</w:t>
      </w:r>
    </w:p>
    <w:p w14:paraId="05954C94">
      <w:pPr>
        <w:rPr>
          <w:rFonts w:hint="eastAsia"/>
        </w:rPr>
      </w:pPr>
      <w:r>
        <w:rPr>
          <w:rFonts w:hint="eastAsia"/>
        </w:rPr>
        <w:t>And yet, as these are modified without interfering with the liberty of the agent by the influence of other men, they certainly cannot lie beyond the control of the Infinite Intelligence who created the soul itself, and has determined all the conditions under which its character has been formed and its activities exercised.</w:t>
      </w:r>
    </w:p>
    <w:p w14:paraId="06A7396C">
      <w:pPr>
        <w:rPr>
          <w:rFonts w:hint="eastAsia"/>
        </w:rPr>
      </w:pPr>
      <w:r>
        <w:rPr>
          <w:rFonts w:hint="eastAsia"/>
        </w:rPr>
        <w:t>然而，正如这些源泉会因他人的影响而被修正，却不干涉行动者的自由一样，它们当然也不可能超越那位创造灵魂本身、并决定了其品格形成和活动进行的一切条件的无限智慧者的掌控。</w:t>
      </w:r>
    </w:p>
    <w:p w14:paraId="095E5B55">
      <w:pPr>
        <w:rPr>
          <w:rFonts w:hint="eastAsia"/>
        </w:rPr>
      </w:pPr>
    </w:p>
    <w:p w14:paraId="1D3B1120">
      <w:pPr>
        <w:rPr>
          <w:rFonts w:hint="eastAsia"/>
        </w:rPr>
      </w:pPr>
      <w:r>
        <w:rPr>
          <w:rFonts w:hint="eastAsia"/>
        </w:rPr>
        <w:t>3. That God ordinarily effects his purposes through means-that is, through the agency of second causes subject to his control-is also evident-</w:t>
      </w:r>
    </w:p>
    <w:p w14:paraId="4DF2638C">
      <w:pPr>
        <w:rPr>
          <w:rFonts w:hint="eastAsia"/>
        </w:rPr>
      </w:pPr>
      <w:r>
        <w:rPr>
          <w:rFonts w:hint="eastAsia"/>
        </w:rPr>
        <w:t>3. 神通常藉着媒介——即藉着服从祂掌控的第二因的运作——来达成祂的旨意，这一点也是显而易见的——</w:t>
      </w:r>
    </w:p>
    <w:p w14:paraId="6AF0E71F">
      <w:pPr>
        <w:rPr>
          <w:rFonts w:hint="eastAsia"/>
        </w:rPr>
      </w:pPr>
      <w:r>
        <w:rPr>
          <w:rFonts w:hint="eastAsia"/>
        </w:rPr>
        <w:t>(1)From the fact that he originally gave them their being and properties, and adjusted their relations in the execution of these very purposes.</w:t>
      </w:r>
    </w:p>
    <w:p w14:paraId="53AE00C3">
      <w:pPr>
        <w:rPr>
          <w:rFonts w:hint="eastAsia"/>
        </w:rPr>
      </w:pPr>
      <w:r>
        <w:rPr>
          <w:rFonts w:hint="eastAsia"/>
        </w:rPr>
        <w:t>(1)因祂最初赋予它们存在和属性，并在执行这些旨意时调整了它们之间的关系。</w:t>
      </w:r>
    </w:p>
    <w:p w14:paraId="50CE648F">
      <w:pPr>
        <w:rPr>
          <w:rFonts w:hint="eastAsia"/>
        </w:rPr>
      </w:pPr>
      <w:r>
        <w:rPr>
          <w:rFonts w:hint="eastAsia"/>
        </w:rPr>
        <w:t>The same design is pursued in creation and in providence.</w:t>
      </w:r>
    </w:p>
    <w:p w14:paraId="5BD4F383">
      <w:pPr>
        <w:rPr>
          <w:rFonts w:hint="eastAsia"/>
        </w:rPr>
      </w:pPr>
      <w:r>
        <w:rPr>
          <w:rFonts w:hint="eastAsia"/>
        </w:rPr>
        <w:t>创造和护理都遵循同样的设计。</w:t>
      </w:r>
    </w:p>
    <w:p w14:paraId="71C56AC9">
      <w:pPr>
        <w:rPr>
          <w:rFonts w:hint="eastAsia"/>
        </w:rPr>
      </w:pPr>
      <w:r>
        <w:rPr>
          <w:rFonts w:hint="eastAsia"/>
        </w:rPr>
        <w:t>The instruments furnished and the methods of procedure inaugurated in creation must, therefore, be consistently pursued in the subsequent dispensations of providence.</w:t>
      </w:r>
    </w:p>
    <w:p w14:paraId="3EC6C0C0">
      <w:pPr>
        <w:rPr>
          <w:rFonts w:hint="eastAsia"/>
        </w:rPr>
      </w:pPr>
      <w:r>
        <w:rPr>
          <w:rFonts w:hint="eastAsia"/>
        </w:rPr>
        <w:t>因此，在创造中所配备的工具和开启的程序方法，也必须在随后的护理安排中得到一贯的遵循。</w:t>
      </w:r>
    </w:p>
    <w:p w14:paraId="107342B3">
      <w:pPr>
        <w:rPr>
          <w:rFonts w:hint="eastAsia"/>
        </w:rPr>
      </w:pPr>
      <w:r>
        <w:rPr>
          <w:rFonts w:hint="eastAsia"/>
        </w:rPr>
        <w:t>(2)Universal experience and observation teach us the same fact.</w:t>
      </w:r>
    </w:p>
    <w:p w14:paraId="4DA91E31">
      <w:pPr>
        <w:rPr>
          <w:rFonts w:hint="eastAsia"/>
        </w:rPr>
      </w:pPr>
      <w:r>
        <w:rPr>
          <w:rFonts w:hint="eastAsia"/>
        </w:rPr>
        <w:t>(2)普遍的经验和观察也教导我们同样的事实。</w:t>
      </w:r>
    </w:p>
    <w:p w14:paraId="5CB8608C">
      <w:pPr>
        <w:rPr>
          <w:rFonts w:hint="eastAsia"/>
        </w:rPr>
      </w:pPr>
      <w:r>
        <w:rPr>
          <w:rFonts w:hint="eastAsia"/>
        </w:rPr>
        <w:t>In ordinary providence and in the administration of a supernatural economy of grace, in the sphere of material nature and in the moral government of intelligent and responsible agents, in the government of the finished world as we find it and in all the history of the formation of the Earth and the worlds in the past, God universally accomplishes his purposes through the agency of second causes, adjusted, combined, supported, and rendered efficient, by his omnipresent Spirit for this very end.</w:t>
      </w:r>
    </w:p>
    <w:p w14:paraId="664566DF">
      <w:pPr>
        <w:rPr>
          <w:rFonts w:hint="eastAsia"/>
        </w:rPr>
      </w:pPr>
      <w:r>
        <w:rPr>
          <w:rFonts w:hint="eastAsia"/>
        </w:rPr>
        <w:t>在通常的护理中，在超自然恩典之经纶的施行中，在物质自然的领域中，在对有智慧和负责任的行动者的道德管治中，在我们所见的已成世界的管治中，以及在过去地球和诸世界形成的一切历史中，神普遍地藉着第二因的运作来完成祂的旨意，这些第二因由祂无所不在的灵为着这最终目的而调整、组合、扶持并使其有效。</w:t>
      </w:r>
    </w:p>
    <w:p w14:paraId="09C13FFC">
      <w:pPr>
        <w:rPr>
          <w:rFonts w:hint="eastAsia"/>
        </w:rPr>
      </w:pPr>
      <w:r>
        <w:rPr>
          <w:rFonts w:hint="eastAsia"/>
        </w:rPr>
        <w:t>(3)A system involving an established order of nature, and proceeding in wise adaptation of means to ends, is necessary as a means of communication between the Creator and the intelligent creation, and to accomplish the intellectual and moral education of the latter.</w:t>
      </w:r>
    </w:p>
    <w:p w14:paraId="7EC6966D">
      <w:pPr>
        <w:rPr>
          <w:rFonts w:hint="eastAsia"/>
        </w:rPr>
      </w:pPr>
      <w:r>
        <w:rPr>
          <w:rFonts w:hint="eastAsia"/>
        </w:rPr>
        <w:t>(3)一个包含既定自然秩序、并以智慧的方式使手段适应目的的体系，是造物主与有智慧的受造物之间沟通的必要手段，也是完成后者智力和道德教育的必要手段。</w:t>
      </w:r>
    </w:p>
    <w:p w14:paraId="5D77C0C6">
      <w:pPr>
        <w:rPr>
          <w:rFonts w:hint="eastAsia"/>
        </w:rPr>
      </w:pPr>
      <w:r>
        <w:rPr>
          <w:rFonts w:hint="eastAsia"/>
        </w:rPr>
        <w:t>Thus only can the divine attributes of wisdom, righteousness, or goodness, be exercised or manifested; and thus only can angel or man understand the character, anticipate the will, or intelligently and cooperate with the plan of God.</w:t>
      </w:r>
    </w:p>
    <w:p w14:paraId="070E9369">
      <w:pPr>
        <w:rPr>
          <w:rFonts w:hint="eastAsia"/>
        </w:rPr>
      </w:pPr>
      <w:r>
        <w:rPr>
          <w:rFonts w:hint="eastAsia"/>
        </w:rPr>
        <w:t>只有这样，神的智慧、公义或良善等属性才能得以运用或彰显；也只有这样，天使或人才能理解神的品格，预知祂的旨意，或明智地与神的计划合作。</w:t>
      </w:r>
    </w:p>
    <w:p w14:paraId="7D5345FF">
      <w:pPr>
        <w:rPr>
          <w:rFonts w:hint="eastAsia"/>
        </w:rPr>
      </w:pPr>
    </w:p>
    <w:p w14:paraId="0056D8CD">
      <w:pPr>
        <w:rPr>
          <w:rFonts w:hint="eastAsia"/>
        </w:rPr>
      </w:pPr>
      <w:r>
        <w:rPr>
          <w:rFonts w:hint="eastAsia"/>
        </w:rPr>
        <w:t>4. That God possesses the power of effecting his ends immediately, without the intervention of second causes, is self-evident; and that he at times at his sovereign pleasure exercises this power, is a matter of clear and satisfactory evidence.</w:t>
      </w:r>
    </w:p>
    <w:p w14:paraId="2BA389E7">
      <w:pPr>
        <w:rPr>
          <w:rFonts w:hint="eastAsia"/>
        </w:rPr>
      </w:pPr>
      <w:r>
        <w:rPr>
          <w:rFonts w:hint="eastAsia"/>
        </w:rPr>
        <w:t>4. 神拥有无需第二因介入、直接达成其目的的能力，这是不言而喻的；祂有时按其至高旨意行使此能力，这也是有清晰且令人信服的证据的。</w:t>
      </w:r>
    </w:p>
    <w:p w14:paraId="69A4D04B">
      <w:pPr>
        <w:rPr>
          <w:rFonts w:hint="eastAsia"/>
        </w:rPr>
      </w:pPr>
      <w:r>
        <w:rPr>
          <w:rFonts w:hint="eastAsia"/>
        </w:rPr>
        <w:t>(1)Since God created all second causes and endowed them with their properties, and continues to uphold them in being, that they might be the instruments of his will, all their efficiency is derived from him, and he must be able to do directly without them what he does with them, and limit, modify, or supersede them, at his pleasure.</w:t>
      </w:r>
    </w:p>
    <w:p w14:paraId="2EFC836E">
      <w:pPr>
        <w:rPr>
          <w:rFonts w:hint="eastAsia"/>
        </w:rPr>
      </w:pPr>
      <w:r>
        <w:rPr>
          <w:rFonts w:hint="eastAsia"/>
        </w:rPr>
        <w:t>(1)既然神创造了所有的第二因，赋予它们属性，并持续托住它们的存在，使它们成为祂旨意的工具，那么它们所有的效能都源于祂，祂必然能够无需它们而直接做成祂藉它们所做的事，并按祂的喜悦限制、修正或取代它们。</w:t>
      </w:r>
    </w:p>
    <w:p w14:paraId="3C372C3F">
      <w:pPr>
        <w:rPr>
          <w:rFonts w:hint="eastAsia"/>
        </w:rPr>
      </w:pPr>
      <w:r>
        <w:rPr>
          <w:rFonts w:hint="eastAsia"/>
        </w:rPr>
        <w:t>(2)The power of God does indeed work in all the ordinary processes of nature, and his will is expressed in what is called natural law; but it does not follow that his whole power is exhausted in those processes, nor his whole will expressed in those laws.</w:t>
      </w:r>
    </w:p>
    <w:p w14:paraId="7671E3A6">
      <w:pPr>
        <w:rPr>
          <w:rFonts w:hint="eastAsia"/>
        </w:rPr>
      </w:pPr>
      <w:r>
        <w:rPr>
          <w:rFonts w:hint="eastAsia"/>
        </w:rPr>
        <w:t>(2)神的大能的确在自然的一切通常过程中作工，祂的旨意也体现在所谓的自然律中；但这并不意味着祂全部的大能都耗尽在那些过程中，也不意味着祂全部的旨意都表达在那些律法中。</w:t>
      </w:r>
    </w:p>
    <w:p w14:paraId="7DCE8A72">
      <w:pPr>
        <w:rPr>
          <w:rFonts w:hint="eastAsia"/>
        </w:rPr>
      </w:pPr>
      <w:r>
        <w:rPr>
          <w:rFonts w:hint="eastAsia"/>
        </w:rPr>
        <w:t>God remains infinitely greater than his works, in the execution of his eternal, immutable purposes, using the system of second causes as his constant instrument after its kind, and meanwhile manifesting his transcendent prerogatives and powers by the free exercises of his energies and utterances of his will.</w:t>
      </w:r>
    </w:p>
    <w:p w14:paraId="7CF8DBED">
      <w:pPr>
        <w:rPr>
          <w:rFonts w:hint="eastAsia"/>
        </w:rPr>
      </w:pPr>
      <w:r>
        <w:rPr>
          <w:rFonts w:hint="eastAsia"/>
        </w:rPr>
        <w:t>神在执行祂永恒不变的旨意时，仍然无限地大于祂的作为，祂按其类别使用第二因的体系作为祂恒常的工具，同时藉着祂能力的自由运用和祂旨意的宣告，彰显祂超越的特权和权能。</w:t>
      </w:r>
    </w:p>
    <w:p w14:paraId="0FED0F15">
      <w:pPr>
        <w:rPr>
          <w:rFonts w:hint="eastAsia"/>
        </w:rPr>
      </w:pPr>
      <w:r>
        <w:rPr>
          <w:rFonts w:hint="eastAsia"/>
        </w:rPr>
        <w:t>(3)Occasional direct exercises of God's power in connection with a general system of means and laws appear to be necessary, not only "in the beginning" to create second causes and inaugurate their agency, but also subsequently in order to make to the subjects of his moral government the revelation of his free personality, and of his immediate interest in their affairs.</w:t>
      </w:r>
    </w:p>
    <w:p w14:paraId="2B71E38A">
      <w:pPr>
        <w:rPr>
          <w:rFonts w:hint="eastAsia"/>
        </w:rPr>
      </w:pPr>
      <w:r>
        <w:rPr>
          <w:rFonts w:hint="eastAsia"/>
        </w:rPr>
        <w:t>(3)在一个普遍的媒介和法则体系中，神偶尔直接行使其能力，这似乎是必要的，不仅在“起初”创造第二因并开启它们的运作时如此，而且随后为了向祂道德管治的对象启示祂自由的位格以及祂对其事务的直接关切时也是如此。</w:t>
      </w:r>
    </w:p>
    <w:p w14:paraId="1A1E15DF">
      <w:pPr>
        <w:rPr>
          <w:rFonts w:hint="eastAsia"/>
        </w:rPr>
      </w:pPr>
      <w:r>
        <w:rPr>
          <w:rFonts w:hint="eastAsia"/>
        </w:rPr>
        <w:t>At any rate such occasional direct action and revelation are certainly necessary for the education of such beings as man is in his present estate.</w:t>
      </w:r>
    </w:p>
    <w:p w14:paraId="661FA38D">
      <w:pPr>
        <w:rPr>
          <w:rFonts w:hint="eastAsia"/>
        </w:rPr>
      </w:pPr>
      <w:r>
        <w:rPr>
          <w:rFonts w:hint="eastAsia"/>
        </w:rPr>
        <w:t>无论如何，这种偶尔的直接行动和启示，对于像人这样处于现今状况的存有的教育，无疑是必要的。</w:t>
      </w:r>
    </w:p>
    <w:p w14:paraId="53AF35E2">
      <w:pPr>
        <w:rPr>
          <w:rFonts w:hint="eastAsia"/>
        </w:rPr>
      </w:pPr>
      <w:r>
        <w:rPr>
          <w:rFonts w:hint="eastAsia"/>
        </w:rPr>
        <w:t>It has been objected that miracles, or direct acts of divine power, interfering with the natural action of second causes, are inconsistent with the infinite perfections of God, since it is claimed that they indicate either a vacillation of purpose upon his part, or some insufficiency in his creation to effect completely the ends he originally intended it to accomplish.</w:t>
      </w:r>
    </w:p>
    <w:p w14:paraId="7D5CC94C">
      <w:pPr>
        <w:rPr>
          <w:rFonts w:hint="eastAsia"/>
        </w:rPr>
      </w:pPr>
      <w:r>
        <w:rPr>
          <w:rFonts w:hint="eastAsia"/>
        </w:rPr>
        <w:t>有人反对说，神迹，即神圣能力的直接作为，干扰了第二因的自然运作，这与神无限的完美性不符，因为据称这表明了祂旨意的动摇，或者祂的创造在完全实现祂最初预期的目标方面存在某些不足。</w:t>
      </w:r>
    </w:p>
    <w:p w14:paraId="778424B4">
      <w:pPr>
        <w:rPr>
          <w:rFonts w:hint="eastAsia"/>
        </w:rPr>
      </w:pPr>
      <w:r>
        <w:rPr>
          <w:rFonts w:hint="eastAsia"/>
        </w:rPr>
        <w:t>It must be remembered, however, that the eternal and immutable plan of God comprehended the miracle from the beginning as well as the ordinary course of nature.</w:t>
      </w:r>
    </w:p>
    <w:p w14:paraId="46293F99">
      <w:pPr>
        <w:rPr>
          <w:rFonts w:hint="eastAsia"/>
        </w:rPr>
      </w:pPr>
      <w:r>
        <w:rPr>
          <w:rFonts w:hint="eastAsia"/>
        </w:rPr>
        <w:t>然而，必须记住，神永恒不变的计划从一开始就包含了神迹以及自然的通常进程。</w:t>
      </w:r>
    </w:p>
    <w:p w14:paraId="2F44CBED">
      <w:pPr>
        <w:rPr>
          <w:rFonts w:hint="eastAsia"/>
        </w:rPr>
      </w:pPr>
      <w:r>
        <w:rPr>
          <w:rFonts w:hint="eastAsia"/>
        </w:rPr>
        <w:t>A miracle, although effected by divine power without means, is itself a means to an end and part of a plan.</w:t>
      </w:r>
    </w:p>
    <w:p w14:paraId="63D7F41F">
      <w:pPr>
        <w:rPr>
          <w:rFonts w:hint="eastAsia"/>
        </w:rPr>
      </w:pPr>
      <w:r>
        <w:rPr>
          <w:rFonts w:hint="eastAsia"/>
        </w:rPr>
        <w:t>神迹，虽然是神的大能无需媒介而成就的，其本身却是达成目的的一种手段，也是计划的一部分。</w:t>
      </w:r>
    </w:p>
    <w:p w14:paraId="7E6813F2">
      <w:pPr>
        <w:rPr>
          <w:rFonts w:hint="eastAsia"/>
        </w:rPr>
      </w:pPr>
    </w:p>
    <w:p w14:paraId="4CAEB6F0">
      <w:pPr>
        <w:rPr>
          <w:rFonts w:hint="eastAsia"/>
        </w:rPr>
      </w:pPr>
      <w:r>
        <w:rPr>
          <w:rFonts w:hint="eastAsia"/>
        </w:rPr>
        <w:t>All natural law has its birth in the divine reason, and is an expression of will to effect a purpose.</w:t>
      </w:r>
    </w:p>
    <w:p w14:paraId="51D46D9F">
      <w:pPr>
        <w:rPr>
          <w:rFonts w:hint="eastAsia"/>
        </w:rPr>
      </w:pPr>
      <w:r>
        <w:rPr>
          <w:rFonts w:hint="eastAsia"/>
        </w:rPr>
        <w:t>所有自然律都源于神的理性，是为达成某一目的之意志的表达。</w:t>
      </w:r>
    </w:p>
    <w:p w14:paraId="70F19C4A">
      <w:pPr>
        <w:rPr>
          <w:rFonts w:hint="eastAsia"/>
        </w:rPr>
      </w:pPr>
      <w:r>
        <w:rPr>
          <w:rFonts w:hint="eastAsia"/>
        </w:rPr>
        <w:t>In this highest, all-comprehensive sense of the word, miracles also are according to law-they are fixed in their occurrence by God's eternal plan, and they serve definite ends as his means of communicating with and educating finite spirits.</w:t>
      </w:r>
    </w:p>
    <w:p w14:paraId="6E6DED4C">
      <w:pPr>
        <w:rPr>
          <w:rFonts w:hint="eastAsia"/>
        </w:rPr>
      </w:pPr>
      <w:r>
        <w:rPr>
          <w:rFonts w:hint="eastAsia"/>
        </w:rPr>
        <w:t>从这个最高、最全面的意义上说，神迹也是依照法则的——它们的发生是由神永恒的计划所预定的，并且它们作为神与有限的灵沟通和教育他们的手段，服务于明确的目的。</w:t>
      </w:r>
    </w:p>
    <w:p w14:paraId="6D651899">
      <w:pPr>
        <w:rPr>
          <w:rFonts w:hint="eastAsia"/>
        </w:rPr>
      </w:pPr>
      <w:r>
        <w:rPr>
          <w:rFonts w:hint="eastAsia"/>
        </w:rPr>
        <w:t>They are in no proper sense a violation of the order of nature, but only the occasional and eternally pre-calculated interpolation of a new power, the immediate energy of the divine will.</w:t>
      </w:r>
    </w:p>
    <w:p w14:paraId="47215BF8">
      <w:pPr>
        <w:rPr>
          <w:rFonts w:hint="eastAsia"/>
        </w:rPr>
      </w:pPr>
      <w:r>
        <w:rPr>
          <w:rFonts w:hint="eastAsia"/>
        </w:rPr>
        <w:t>它们在任何恰当的意义上都不是对自然秩序的违背，而只是偶尔的、永恒预先计划好的新能力的介入，即神圣意志的直接能力。</w:t>
      </w:r>
    </w:p>
    <w:p w14:paraId="03B652B9">
      <w:pPr>
        <w:rPr>
          <w:rFonts w:hint="eastAsia"/>
        </w:rPr>
      </w:pPr>
      <w:r>
        <w:rPr>
          <w:rFonts w:hint="eastAsia"/>
        </w:rPr>
        <w:t>The order of nature is only an instrument of the divine will, and an instrument used subserviently to that higher moral government in the interests of which miracles are wrought.</w:t>
      </w:r>
    </w:p>
    <w:p w14:paraId="3B936EE1">
      <w:pPr>
        <w:rPr>
          <w:rFonts w:hint="eastAsia"/>
        </w:rPr>
      </w:pPr>
      <w:r>
        <w:rPr>
          <w:rFonts w:hint="eastAsia"/>
        </w:rPr>
        <w:t>自然秩序只是神圣意志的工具，并且是为着更高道德管治的益处而使用的工具，神迹正是为此而行的。</w:t>
      </w:r>
    </w:p>
    <w:p w14:paraId="118DADBE">
      <w:pPr>
        <w:rPr>
          <w:rFonts w:hint="eastAsia"/>
        </w:rPr>
      </w:pPr>
      <w:r>
        <w:rPr>
          <w:rFonts w:hint="eastAsia"/>
        </w:rPr>
        <w:t>Thus the order of nature and miracles, instead of being in conflict, are the intimately correlated elements of one comprehensive system.</w:t>
      </w:r>
    </w:p>
    <w:p w14:paraId="1FFE0CA4">
      <w:pPr>
        <w:rPr>
          <w:rFonts w:hint="eastAsia"/>
        </w:rPr>
      </w:pPr>
      <w:r>
        <w:rPr>
          <w:rFonts w:hint="eastAsia"/>
        </w:rPr>
        <w:t>因此，自然秩序和神迹非但没有冲突，反而是一个 umfassende (德文：全面的) 体系中密切相关的要素。</w:t>
      </w:r>
    </w:p>
    <w:p w14:paraId="5359EA01">
      <w:pPr>
        <w:rPr>
          <w:rFonts w:hint="eastAsia"/>
        </w:rPr>
      </w:pPr>
    </w:p>
    <w:p w14:paraId="2358E9B0">
      <w:pPr>
        <w:rPr>
          <w:rFonts w:hint="eastAsia"/>
        </w:rPr>
      </w:pPr>
      <w:r>
        <w:rPr>
          <w:rFonts w:hint="eastAsia"/>
        </w:rPr>
        <w:t>SECTION 4: THE almighty power, unsearchable wisdom, and infinite goodness of God, so far manifest themselves in his providence, that it extends itself even to the first fall, and all other sins of angels and men,(14) and that not by a bare permission,(15) but such as has joined with it a most wise and powerful bounding, (16) and otherwise ordering and governing of them, in a manifold dispensation, to his own holy ends;(17) yet so as the sinfulness thereof proceeds only from the creature, and not from God; who, being most holy and righteous, neither is nor can be the author or approver of sin.(18)</w:t>
      </w:r>
    </w:p>
    <w:p w14:paraId="59DEE7CC">
      <w:pPr>
        <w:rPr>
          <w:rFonts w:hint="eastAsia"/>
        </w:rPr>
      </w:pPr>
      <w:r>
        <w:rPr>
          <w:rFonts w:hint="eastAsia"/>
        </w:rPr>
        <w:t>第四节：神的全能、难测的智慧和无限的良善，在祂的护理中如此彰显，以致护理甚至延及首次的堕落，以及天使和人的所有其他罪恶，(14) 这并非仅仅是容许，(15) 而是伴随着最智慧和最有能力的约束，(16) 并在多样的安排中，为着祂自己神圣的目的而调度和管治它们；(17) 然而，其罪性只源于受造物，而非源于神；祂既是最圣洁和公义的，就既不是也不能是罪的创始者或赞同者。(18)</w:t>
      </w:r>
    </w:p>
    <w:p w14:paraId="51BFC940">
      <w:pPr>
        <w:rPr>
          <w:rFonts w:hint="eastAsia"/>
        </w:rPr>
      </w:pPr>
      <w:r>
        <w:rPr>
          <w:rFonts w:hint="eastAsia"/>
        </w:rPr>
        <w:t>(14) Rom. 11:32-34; 2 Sam. 24:1; 1 Chron. 21:1; 1 Kings 22:22,23; 1 Chron. 10:4,13,14; 2 Sam.16:10; Acts. 2:23; 4:27,28.</w:t>
      </w:r>
    </w:p>
    <w:p w14:paraId="57A2E2A3">
      <w:pPr>
        <w:rPr>
          <w:rFonts w:hint="eastAsia"/>
        </w:rPr>
      </w:pPr>
      <w:r>
        <w:rPr>
          <w:rFonts w:hint="eastAsia"/>
        </w:rPr>
        <w:t>(14) 罗 11:32-34；撒下 24:1；代上 21:1；王上 22:22,23；代上 10:4,13,14；撒下 16:10；徒 2:23；4:27,28。</w:t>
      </w:r>
    </w:p>
    <w:p w14:paraId="178AE8A9">
      <w:pPr>
        <w:rPr>
          <w:rFonts w:hint="eastAsia"/>
        </w:rPr>
      </w:pPr>
      <w:r>
        <w:rPr>
          <w:rFonts w:hint="eastAsia"/>
        </w:rPr>
        <w:t>(15) Acts 14:16.</w:t>
      </w:r>
    </w:p>
    <w:p w14:paraId="7DAD6383">
      <w:pPr>
        <w:rPr>
          <w:rFonts w:hint="eastAsia"/>
        </w:rPr>
      </w:pPr>
      <w:r>
        <w:rPr>
          <w:rFonts w:hint="eastAsia"/>
        </w:rPr>
        <w:t>(15) 徒 14:16。</w:t>
      </w:r>
    </w:p>
    <w:p w14:paraId="176AA577">
      <w:pPr>
        <w:rPr>
          <w:rFonts w:hint="eastAsia"/>
        </w:rPr>
      </w:pPr>
      <w:r>
        <w:rPr>
          <w:rFonts w:hint="eastAsia"/>
        </w:rPr>
        <w:t>(16) Ps. 76:10; 2 Kings 19:28.</w:t>
      </w:r>
    </w:p>
    <w:p w14:paraId="24E12F68">
      <w:pPr>
        <w:rPr>
          <w:rFonts w:hint="eastAsia"/>
        </w:rPr>
      </w:pPr>
      <w:r>
        <w:rPr>
          <w:rFonts w:hint="eastAsia"/>
        </w:rPr>
        <w:t>(16) 诗 76:10；王下 19:28。</w:t>
      </w:r>
    </w:p>
    <w:p w14:paraId="17BF8B54">
      <w:pPr>
        <w:rPr>
          <w:rFonts w:hint="eastAsia"/>
        </w:rPr>
      </w:pPr>
      <w:r>
        <w:rPr>
          <w:rFonts w:hint="eastAsia"/>
        </w:rPr>
        <w:t>(17) Gen. 50:20; Isa. 10:6,7,12.</w:t>
      </w:r>
    </w:p>
    <w:p w14:paraId="7C7B1E30">
      <w:pPr>
        <w:rPr>
          <w:rFonts w:hint="eastAsia"/>
        </w:rPr>
      </w:pPr>
      <w:r>
        <w:rPr>
          <w:rFonts w:hint="eastAsia"/>
        </w:rPr>
        <w:t>(17) 创 50:20；赛 10:6,7,12。</w:t>
      </w:r>
    </w:p>
    <w:p w14:paraId="3BFE214F">
      <w:pPr>
        <w:rPr>
          <w:rFonts w:hint="eastAsia"/>
        </w:rPr>
      </w:pPr>
      <w:r>
        <w:rPr>
          <w:rFonts w:hint="eastAsia"/>
        </w:rPr>
        <w:t>(18) James 1:13,14,17; 1 John 2:16.</w:t>
      </w:r>
    </w:p>
    <w:p w14:paraId="7FB700D1">
      <w:pPr>
        <w:rPr>
          <w:rFonts w:hint="eastAsia"/>
        </w:rPr>
      </w:pPr>
      <w:r>
        <w:rPr>
          <w:rFonts w:hint="eastAsia"/>
        </w:rPr>
        <w:t>(18) 雅 1:13,14,17；约壹 2:16。</w:t>
      </w:r>
    </w:p>
    <w:p w14:paraId="5058E1D8">
      <w:pPr>
        <w:rPr>
          <w:rFonts w:hint="eastAsia"/>
        </w:rPr>
      </w:pPr>
    </w:p>
    <w:p w14:paraId="6D1519FD">
      <w:pPr>
        <w:rPr>
          <w:rFonts w:hint="eastAsia"/>
        </w:rPr>
      </w:pPr>
      <w:r>
        <w:rPr>
          <w:rFonts w:hint="eastAsia"/>
        </w:rPr>
        <w:t>This section makes no attempt to explain the nature of those providential actions of God which are concerned in the origin of sin in the moral universe, and in the control of the willful actions of his creatures in the execution of his purposes.</w:t>
      </w:r>
    </w:p>
    <w:p w14:paraId="7F773810">
      <w:pPr>
        <w:rPr>
          <w:rFonts w:hint="eastAsia"/>
        </w:rPr>
      </w:pPr>
      <w:r>
        <w:rPr>
          <w:rFonts w:hint="eastAsia"/>
        </w:rPr>
        <w:t>本节不试图解释神护理之工的性质，这些护理之工涉及道德宇宙中罪的起源，以及在执行祂旨意时对祂受造物任意行为的控制。</w:t>
      </w:r>
    </w:p>
    <w:p w14:paraId="5089A3F4">
      <w:pPr>
        <w:rPr>
          <w:rFonts w:hint="eastAsia"/>
        </w:rPr>
      </w:pPr>
      <w:r>
        <w:rPr>
          <w:rFonts w:hint="eastAsia"/>
        </w:rPr>
        <w:t>It simply states the important facts with respect to the relation of his providence to the sins of his creatures which are revealed in Scripture.</w:t>
      </w:r>
    </w:p>
    <w:p w14:paraId="5DFE0FB5">
      <w:pPr>
        <w:rPr>
          <w:rFonts w:hint="eastAsia"/>
        </w:rPr>
      </w:pPr>
      <w:r>
        <w:rPr>
          <w:rFonts w:hint="eastAsia"/>
        </w:rPr>
        <w:t>它只是陈述了圣经所启示的关于祂的护理与祂受造物之罪的关系的重要事实。</w:t>
      </w:r>
    </w:p>
    <w:p w14:paraId="72C5C40B">
      <w:pPr>
        <w:rPr>
          <w:rFonts w:hint="eastAsia"/>
        </w:rPr>
      </w:pPr>
      <w:r>
        <w:rPr>
          <w:rFonts w:hint="eastAsia"/>
        </w:rPr>
        <w:t>These points are--</w:t>
      </w:r>
    </w:p>
    <w:p w14:paraId="001CD73F">
      <w:pPr>
        <w:rPr>
          <w:rFonts w:hint="eastAsia"/>
        </w:rPr>
      </w:pPr>
      <w:r>
        <w:rPr>
          <w:rFonts w:hint="eastAsia"/>
        </w:rPr>
        <w:t>这些要点是——</w:t>
      </w:r>
    </w:p>
    <w:p w14:paraId="3C28BB21">
      <w:pPr>
        <w:rPr>
          <w:rFonts w:hint="eastAsia"/>
        </w:rPr>
      </w:pPr>
      <w:r>
        <w:rPr>
          <w:rFonts w:hint="eastAsia"/>
        </w:rPr>
        <w:t>1. God not only permits sinful acts, but he directs and controls them to the determination of his own purposes.</w:t>
      </w:r>
    </w:p>
    <w:p w14:paraId="557A62D1">
      <w:pPr>
        <w:rPr>
          <w:rFonts w:hint="eastAsia"/>
        </w:rPr>
      </w:pPr>
      <w:r>
        <w:rPr>
          <w:rFonts w:hint="eastAsia"/>
        </w:rPr>
        <w:t>1. 神不仅容许罪恶的行为，而且祂引导和控制这些行为，以达成祂自己的旨意。</w:t>
      </w:r>
    </w:p>
    <w:p w14:paraId="6E4B53B0">
      <w:pPr>
        <w:rPr>
          <w:rFonts w:hint="eastAsia"/>
        </w:rPr>
      </w:pPr>
      <w:r>
        <w:rPr>
          <w:rFonts w:hint="eastAsia"/>
        </w:rPr>
        <w:t>Sinful actions, like all others, are declared in Scripture to occur only by God's permission, and according to his purpose, so that what men wickedly do God is said to ordain (Gen. 14:4, 5; Ex. 7:13; 14:17; Acts 2:23; 3:18; 4:27,28).</w:t>
      </w:r>
    </w:p>
    <w:p w14:paraId="273BD7E8">
      <w:pPr>
        <w:rPr>
          <w:rFonts w:hint="eastAsia"/>
        </w:rPr>
      </w:pPr>
      <w:r>
        <w:rPr>
          <w:rFonts w:hint="eastAsia"/>
        </w:rPr>
        <w:t>罪恶的行为，像所有其他行为一样，在圣经中被宣告为唯独藉着神的容许，并按照祂的旨意发生，因此人所行的恶事，神被称为是命定的（创 14:4, 5；出 7:13；14:17；徒 2:23；3:18；4:27,28）。</w:t>
      </w:r>
    </w:p>
    <w:p w14:paraId="23BDA399">
      <w:pPr>
        <w:rPr>
          <w:rFonts w:hint="eastAsia"/>
        </w:rPr>
      </w:pPr>
      <w:r>
        <w:rPr>
          <w:rFonts w:hint="eastAsia"/>
        </w:rPr>
        <w:t>And he constantly restrains and controls men in their sins (Ps. 76:10; 2 Kings 19:28; Isa. 10:15); and overrules their sins for good (Acts 3:13; Gen. 50:20).</w:t>
      </w:r>
    </w:p>
    <w:p w14:paraId="01328D93">
      <w:pPr>
        <w:rPr>
          <w:rFonts w:hint="eastAsia"/>
        </w:rPr>
      </w:pPr>
      <w:r>
        <w:rPr>
          <w:rFonts w:hint="eastAsia"/>
        </w:rPr>
        <w:t>并且祂不断地在人的罪中约束和控制他们（诗 76:10；王下 19:28；赛 10:15）；并且掌管他们的罪以成就美善（徒 3:13；创 50:20）。</w:t>
      </w:r>
    </w:p>
    <w:p w14:paraId="25A95C88">
      <w:pPr>
        <w:rPr>
          <w:rFonts w:hint="eastAsia"/>
        </w:rPr>
      </w:pPr>
      <w:r>
        <w:rPr>
          <w:rFonts w:hint="eastAsia"/>
        </w:rPr>
        <w:t>2 Yet the sinfulness of these actions is only from the sinning agent, and God in no case is either the author or approver of sin.</w:t>
      </w:r>
    </w:p>
    <w:p w14:paraId="3DF38193">
      <w:pPr>
        <w:rPr>
          <w:rFonts w:hint="eastAsia"/>
        </w:rPr>
      </w:pPr>
      <w:r>
        <w:rPr>
          <w:rFonts w:hint="eastAsia"/>
        </w:rPr>
        <w:t>2 然而这些行为的罪性只源于犯罪的行动者，神在任何情况下都不是罪的创始者或赞同者。</w:t>
      </w:r>
    </w:p>
    <w:p w14:paraId="1D2D1387">
      <w:pPr>
        <w:rPr>
          <w:rFonts w:hint="eastAsia"/>
        </w:rPr>
      </w:pPr>
      <w:r>
        <w:rPr>
          <w:rFonts w:hint="eastAsia"/>
        </w:rPr>
        <w:t>The providence of God, instead of causing sin or approving it, is constantly concerned in forbidding it by positive law, in discouraging it by threatenings and actual punishments, in restraining it and in overruling it against its own nature to good.</w:t>
      </w:r>
    </w:p>
    <w:p w14:paraId="4996F99F">
      <w:pPr>
        <w:rPr>
          <w:rFonts w:hint="eastAsia"/>
        </w:rPr>
      </w:pPr>
      <w:r>
        <w:rPr>
          <w:rFonts w:hint="eastAsia"/>
        </w:rPr>
        <w:t>神的护理，非但不是导致或赞同罪，反而持续地藉着明文律法禁止罪，藉着威吓和实际的刑罚阻遏罪，约束罪，并掌管罪，使其违背其本性而成就美善。</w:t>
      </w:r>
    </w:p>
    <w:p w14:paraId="46905C5E">
      <w:pPr>
        <w:rPr>
          <w:rFonts w:hint="eastAsia"/>
        </w:rPr>
      </w:pPr>
    </w:p>
    <w:p w14:paraId="12687D04">
      <w:pPr>
        <w:rPr>
          <w:rFonts w:hint="eastAsia"/>
        </w:rPr>
      </w:pPr>
      <w:r>
        <w:rPr>
          <w:rFonts w:hint="eastAsia"/>
        </w:rPr>
        <w:t>SECTION 5: THE most wise, righteous, and gracious God, oftentimes leaves for a season his own children to manifold temptations, and the corruption of their own hearts, to chastise them for their former sins, or to make known them the hidden strength of corruption, and deceitfulness of their hearts, that they may be humbled;(19) and to raise them to a more close and constant dependence for their support upon himself, and to make them more watchful against all future occasions of sin, and for various other just and holy ends. (20)</w:t>
      </w:r>
    </w:p>
    <w:p w14:paraId="535CB2A5">
      <w:pPr>
        <w:rPr>
          <w:rFonts w:hint="eastAsia"/>
        </w:rPr>
      </w:pPr>
      <w:r>
        <w:rPr>
          <w:rFonts w:hint="eastAsia"/>
        </w:rPr>
        <w:t>第五节：至智、至义、至慈的神，时常暂时任凭祂自己的儿女陷于多方的试探，和他们自己内心的败坏中，为要惩治他们过去的罪，或使他们认识到败坏的隐藏力量，和他们内心的诡诈，使他们谦卑；(19) 并使他们更亲密和持续地倚靠祂的扶持，使他们更警醒防备将来一切犯罪的机会，以及为着其他各种公义和圣洁的目的。(20)</w:t>
      </w:r>
    </w:p>
    <w:p w14:paraId="73EAFC93">
      <w:pPr>
        <w:rPr>
          <w:rFonts w:hint="eastAsia"/>
        </w:rPr>
      </w:pPr>
    </w:p>
    <w:p w14:paraId="77969B58">
      <w:pPr>
        <w:rPr>
          <w:rFonts w:hint="eastAsia"/>
        </w:rPr>
      </w:pPr>
      <w:r>
        <w:rPr>
          <w:rFonts w:hint="eastAsia"/>
        </w:rPr>
        <w:t>SECTION 6: AS for those wicked and ungodly men, whom God, as a righteous judge, for former sins, blinds and hardens,(21) from them he not only withholds his grace, whereby they might have been enlightened in their understandings and wrought upon in their hearts;(22) but sometimes also withdraws the gifts which they had, (23) and exposes them to such objects as their corruption makes occasion of sin;(24) and withal, gives them over to their own lusts, the temptations of the world, and the power of Satan:(25) whereby it comes to pass, that they harden themselves, even under those means which God uses for the softening of others.(26)</w:t>
      </w:r>
    </w:p>
    <w:p w14:paraId="34AAC7A8">
      <w:pPr>
        <w:rPr>
          <w:rFonts w:hint="eastAsia"/>
        </w:rPr>
      </w:pPr>
      <w:r>
        <w:rPr>
          <w:rFonts w:hint="eastAsia"/>
        </w:rPr>
        <w:t>第六节：至于那些邪恶不敬虔的人，神作为公义的审判者，因他们先前的罪，使他们瞎眼和心硬，(21) 祂不仅不将祂的恩典赐给他们，使他们的悟性能得以光照，他们的心能被感动；(22) 有时也收回他们已有的恩赐，(23) 并使他们暴露在那些因其败坏而成为犯罪机会的对象面前；(24) 并且，将他们交给他们自己的私欲、世界的试探和撒但的权势：(25) 因此，他们就在神用以软化他人的那些方法之下，自己硬起心来。(26)</w:t>
      </w:r>
    </w:p>
    <w:p w14:paraId="51B93B7E">
      <w:pPr>
        <w:rPr>
          <w:rFonts w:hint="eastAsia"/>
        </w:rPr>
      </w:pPr>
    </w:p>
    <w:p w14:paraId="19A810B6">
      <w:pPr>
        <w:rPr>
          <w:rFonts w:hint="eastAsia"/>
        </w:rPr>
      </w:pPr>
      <w:r>
        <w:rPr>
          <w:rFonts w:hint="eastAsia"/>
        </w:rPr>
        <w:t>SECTION 7: AS the providence of God does, in general, reach to all creatures; so, after a most special manner, it takes care of his Church, and disposes all things to the good thereof.(27)</w:t>
      </w:r>
    </w:p>
    <w:p w14:paraId="4B458ACC">
      <w:pPr>
        <w:rPr>
          <w:rFonts w:hint="eastAsia"/>
        </w:rPr>
      </w:pPr>
      <w:r>
        <w:rPr>
          <w:rFonts w:hint="eastAsia"/>
        </w:rPr>
        <w:t>第七节：神的护理，总的来说，遍及一切受造之物；照样，祂也以最特殊的方式，眷顾祂的教会，并安排万事使其得益处。(27)</w:t>
      </w:r>
    </w:p>
    <w:p w14:paraId="46346441">
      <w:pPr>
        <w:rPr>
          <w:rFonts w:hint="eastAsia"/>
        </w:rPr>
      </w:pPr>
      <w:r>
        <w:rPr>
          <w:rFonts w:hint="eastAsia"/>
        </w:rPr>
        <w:t>(19) 2 Chron. 32:25,26,31; 2 Sam. 24:1.</w:t>
      </w:r>
    </w:p>
    <w:p w14:paraId="67AB41F8">
      <w:pPr>
        <w:rPr>
          <w:rFonts w:hint="eastAsia"/>
        </w:rPr>
      </w:pPr>
      <w:r>
        <w:rPr>
          <w:rFonts w:hint="eastAsia"/>
        </w:rPr>
        <w:t>(19) 代下 32:25,26,31；撒下 24:1。</w:t>
      </w:r>
    </w:p>
    <w:p w14:paraId="7479E127">
      <w:pPr>
        <w:rPr>
          <w:rFonts w:hint="eastAsia"/>
        </w:rPr>
      </w:pPr>
      <w:r>
        <w:rPr>
          <w:rFonts w:hint="eastAsia"/>
        </w:rPr>
        <w:t>(20) 2 Cor. 12:7-9; Ps. 73; 77:1,10,12; Mark 14:66, to end; John 21:15-17.</w:t>
      </w:r>
    </w:p>
    <w:p w14:paraId="75E7F88D">
      <w:pPr>
        <w:rPr>
          <w:rFonts w:hint="eastAsia"/>
        </w:rPr>
      </w:pPr>
      <w:r>
        <w:rPr>
          <w:rFonts w:hint="eastAsia"/>
        </w:rPr>
        <w:t>(20) 林后 12:7-9；诗 73；77:1,10,12；可 14:66 至结尾；约 21:15-17。</w:t>
      </w:r>
    </w:p>
    <w:p w14:paraId="45C22334">
      <w:pPr>
        <w:rPr>
          <w:rFonts w:hint="eastAsia"/>
        </w:rPr>
      </w:pPr>
      <w:r>
        <w:rPr>
          <w:rFonts w:hint="eastAsia"/>
        </w:rPr>
        <w:t>(21) Rom. 1:24,26,28; 11:7,8.</w:t>
      </w:r>
    </w:p>
    <w:p w14:paraId="4295564D">
      <w:pPr>
        <w:rPr>
          <w:rFonts w:hint="eastAsia"/>
        </w:rPr>
      </w:pPr>
      <w:r>
        <w:rPr>
          <w:rFonts w:hint="eastAsia"/>
        </w:rPr>
        <w:t>(21) 罗 1:24,26,28；11:7,8。</w:t>
      </w:r>
    </w:p>
    <w:p w14:paraId="19272871">
      <w:pPr>
        <w:rPr>
          <w:rFonts w:hint="eastAsia"/>
        </w:rPr>
      </w:pPr>
      <w:r>
        <w:rPr>
          <w:rFonts w:hint="eastAsia"/>
        </w:rPr>
        <w:t>(22) Deut. 29:4.</w:t>
      </w:r>
    </w:p>
    <w:p w14:paraId="31AC6891">
      <w:pPr>
        <w:rPr>
          <w:rFonts w:hint="eastAsia"/>
        </w:rPr>
      </w:pPr>
      <w:r>
        <w:rPr>
          <w:rFonts w:hint="eastAsia"/>
        </w:rPr>
        <w:t>(22) 申 29:4。</w:t>
      </w:r>
    </w:p>
    <w:p w14:paraId="612C4755">
      <w:pPr>
        <w:rPr>
          <w:rFonts w:hint="eastAsia"/>
        </w:rPr>
      </w:pPr>
      <w:r>
        <w:rPr>
          <w:rFonts w:hint="eastAsia"/>
        </w:rPr>
        <w:t>(23) Matt. 13:12; 25:29.</w:t>
      </w:r>
    </w:p>
    <w:p w14:paraId="196AFA7A">
      <w:pPr>
        <w:rPr>
          <w:rFonts w:hint="eastAsia"/>
        </w:rPr>
      </w:pPr>
      <w:r>
        <w:rPr>
          <w:rFonts w:hint="eastAsia"/>
        </w:rPr>
        <w:t>(23) 太 13:12；25:29。</w:t>
      </w:r>
    </w:p>
    <w:p w14:paraId="5909590E">
      <w:pPr>
        <w:rPr>
          <w:rFonts w:hint="eastAsia"/>
        </w:rPr>
      </w:pPr>
      <w:r>
        <w:rPr>
          <w:rFonts w:hint="eastAsia"/>
        </w:rPr>
        <w:t>(24) Deut. 2:30; 2 Kings 8:12,13.</w:t>
      </w:r>
    </w:p>
    <w:p w14:paraId="385A0230">
      <w:pPr>
        <w:rPr>
          <w:rFonts w:hint="eastAsia"/>
        </w:rPr>
      </w:pPr>
      <w:r>
        <w:rPr>
          <w:rFonts w:hint="eastAsia"/>
        </w:rPr>
        <w:t>(24) 申 2:30；王下 8:12,13。</w:t>
      </w:r>
    </w:p>
    <w:p w14:paraId="1DAD32CB">
      <w:pPr>
        <w:rPr>
          <w:rFonts w:hint="eastAsia"/>
        </w:rPr>
      </w:pPr>
      <w:r>
        <w:rPr>
          <w:rFonts w:hint="eastAsia"/>
        </w:rPr>
        <w:t>(25) Ps. 81:11,12; 2 Thess. 2:10-12.</w:t>
      </w:r>
    </w:p>
    <w:p w14:paraId="00A03588">
      <w:pPr>
        <w:rPr>
          <w:rFonts w:hint="eastAsia"/>
        </w:rPr>
      </w:pPr>
      <w:r>
        <w:rPr>
          <w:rFonts w:hint="eastAsia"/>
        </w:rPr>
        <w:t>(25) 诗 81:11,12；帖后 2:10-12。</w:t>
      </w:r>
    </w:p>
    <w:p w14:paraId="45F13851">
      <w:pPr>
        <w:rPr>
          <w:rFonts w:hint="eastAsia"/>
        </w:rPr>
      </w:pPr>
      <w:r>
        <w:rPr>
          <w:rFonts w:hint="eastAsia"/>
        </w:rPr>
        <w:t>(26) Ex. 7:3; 8:15,32; 2 Cor. 2:15,16; Isa. 8:14; 1 Pet. 2:7,8; Isa. 6:9,10; Acts 28:26,27.</w:t>
      </w:r>
    </w:p>
    <w:p w14:paraId="719E507E">
      <w:pPr>
        <w:rPr>
          <w:rFonts w:hint="eastAsia"/>
        </w:rPr>
      </w:pPr>
      <w:r>
        <w:rPr>
          <w:rFonts w:hint="eastAsia"/>
        </w:rPr>
        <w:t>(26) 出 7:3；8:15,32；林后 2:15,16；赛 8:14；彼前 2:7,8；赛 6:9,10；徒 28:26,27。</w:t>
      </w:r>
    </w:p>
    <w:p w14:paraId="21DDBC7E">
      <w:pPr>
        <w:rPr>
          <w:rFonts w:hint="eastAsia"/>
        </w:rPr>
      </w:pPr>
      <w:r>
        <w:rPr>
          <w:rFonts w:hint="eastAsia"/>
        </w:rPr>
        <w:t>(27) 1 Tim. 4:10; Amos 9:8,9; Rom. 8:28; Isa. 43:3-5,14.</w:t>
      </w:r>
    </w:p>
    <w:p w14:paraId="6164BD13">
      <w:pPr>
        <w:rPr>
          <w:rFonts w:hint="eastAsia"/>
        </w:rPr>
      </w:pPr>
      <w:r>
        <w:rPr>
          <w:rFonts w:hint="eastAsia"/>
        </w:rPr>
        <w:t>(27) 提前 4:10；摩 9:8,9；罗 8:28；赛 43:3-5,14。</w:t>
      </w:r>
    </w:p>
    <w:p w14:paraId="37E54B7A">
      <w:pPr>
        <w:rPr>
          <w:rFonts w:hint="eastAsia"/>
        </w:rPr>
      </w:pPr>
    </w:p>
    <w:p w14:paraId="59DD0E67">
      <w:pPr>
        <w:rPr>
          <w:rFonts w:hint="eastAsia"/>
        </w:rPr>
      </w:pPr>
      <w:r>
        <w:rPr>
          <w:rFonts w:hint="eastAsia"/>
        </w:rPr>
        <w:t>We have seen that the providential government of God, as the execution through time of his eternal and immutable purpose, forms one connected system, and comprehends all created things and all their actions.</w:t>
      </w:r>
    </w:p>
    <w:p w14:paraId="0B5F1F20">
      <w:pPr>
        <w:rPr>
          <w:rFonts w:hint="eastAsia"/>
        </w:rPr>
      </w:pPr>
      <w:r>
        <w:rPr>
          <w:rFonts w:hint="eastAsia"/>
        </w:rPr>
        <w:t>我们已经看到，神的护理之治，作为祂永恒不变旨意在时间中的执行，形成一个连贯的体系，并包含所有受造之物及其一切行为。</w:t>
      </w:r>
    </w:p>
    <w:p w14:paraId="616F2A62">
      <w:pPr>
        <w:rPr>
          <w:rFonts w:hint="eastAsia"/>
        </w:rPr>
      </w:pPr>
      <w:r>
        <w:rPr>
          <w:rFonts w:hint="eastAsia"/>
        </w:rPr>
        <w:t>In perfect consistency with this, these sections proceed to teach:</w:t>
      </w:r>
    </w:p>
    <w:p w14:paraId="7304733D">
      <w:pPr>
        <w:rPr>
          <w:rFonts w:hint="eastAsia"/>
        </w:rPr>
      </w:pPr>
      <w:r>
        <w:rPr>
          <w:rFonts w:hint="eastAsia"/>
        </w:rPr>
        <w:t>与此完全一致，这些章节继续教导：</w:t>
      </w:r>
    </w:p>
    <w:p w14:paraId="0B3FDEE6">
      <w:pPr>
        <w:rPr>
          <w:rFonts w:hint="eastAsia"/>
        </w:rPr>
      </w:pPr>
      <w:r>
        <w:rPr>
          <w:rFonts w:hint="eastAsia"/>
        </w:rPr>
        <w:t>1.That the general providence of God, embracing and dealing with every creature according to its nature, consequently, although one system, embraces several subordinate systems intimately related as parts of one whole, yet also distinct in their respective methods of administration and in the immediate ends designed.</w:t>
      </w:r>
    </w:p>
    <w:p w14:paraId="612FB31B">
      <w:pPr>
        <w:rPr>
          <w:rFonts w:hint="eastAsia"/>
        </w:rPr>
      </w:pPr>
      <w:r>
        <w:rPr>
          <w:rFonts w:hint="eastAsia"/>
        </w:rPr>
        <w:t>1.神的普遍护理，按照每个受造物的本性来包含和对待它，因此，虽然是一个体系，却包含了几个从属的体系，这些体系作为整体的一部分密切相关，但在各自的施行方法和预期的直接目的上又有所区别。</w:t>
      </w:r>
    </w:p>
    <w:p w14:paraId="0913A3B0">
      <w:pPr>
        <w:rPr>
          <w:rFonts w:hint="eastAsia"/>
        </w:rPr>
      </w:pPr>
      <w:r>
        <w:rPr>
          <w:rFonts w:hint="eastAsia"/>
        </w:rPr>
        <w:t>The principal of these are, the providence of God over the material universe; the general moral government of God over the intelligent universe; the moral government of God over the human family in general in this world; and the special gracious dispensation of God's providence toward his Church.</w:t>
      </w:r>
    </w:p>
    <w:p w14:paraId="1B62CDD4">
      <w:pPr>
        <w:rPr>
          <w:rFonts w:hint="eastAsia"/>
        </w:rPr>
      </w:pPr>
      <w:r>
        <w:rPr>
          <w:rFonts w:hint="eastAsia"/>
        </w:rPr>
        <w:t>其中主要的有：神对物质宇宙的护理；神对有智慧宇宙的普遍道德管治；神对今世人类大家庭的普遍道德管治；以及神对其教会的特殊恩典的护理安排。</w:t>
      </w:r>
    </w:p>
    <w:p w14:paraId="37C6D2C5">
      <w:pPr>
        <w:rPr>
          <w:rFonts w:hint="eastAsia"/>
        </w:rPr>
      </w:pPr>
      <w:r>
        <w:rPr>
          <w:rFonts w:hint="eastAsia"/>
        </w:rPr>
        <w:t>2.These sections teach also that there is a relation of subordination subsisting between these several systems of providence, as means to ends in the wider system which comprehends them all.</w:t>
      </w:r>
    </w:p>
    <w:p w14:paraId="6A779D5C">
      <w:pPr>
        <w:rPr>
          <w:rFonts w:hint="eastAsia"/>
        </w:rPr>
      </w:pPr>
      <w:r>
        <w:rPr>
          <w:rFonts w:hint="eastAsia"/>
        </w:rPr>
        <w:t>2.这些章节也教导说，在这些不同的护理体系之间存在着一种从属关系，在包含所有这些体系的更广泛体系中，它们是达成目的的手段。</w:t>
      </w:r>
    </w:p>
    <w:p w14:paraId="20244082">
      <w:pPr>
        <w:rPr>
          <w:rFonts w:hint="eastAsia"/>
        </w:rPr>
      </w:pPr>
      <w:r>
        <w:rPr>
          <w:rFonts w:hint="eastAsia"/>
        </w:rPr>
        <w:t>Thus the providential government of the material universe is subordinate as a means to an end to the moral government which God exercises over his intelligent creatures, for whose residence, instruction, and development, the physical universe was created.</w:t>
      </w:r>
    </w:p>
    <w:p w14:paraId="3B75E357">
      <w:pPr>
        <w:rPr>
          <w:rFonts w:hint="eastAsia"/>
        </w:rPr>
      </w:pPr>
      <w:r>
        <w:rPr>
          <w:rFonts w:hint="eastAsia"/>
        </w:rPr>
        <w:t>因此，物质宇宙的护理之治，作为一种手段，从属于神对其有智慧受造物施行的道德管治，物质宇宙正是为了这些受造物的居住、教导和发展而被创造的。</w:t>
      </w:r>
    </w:p>
    <w:p w14:paraId="78B451B8">
      <w:pPr>
        <w:rPr>
          <w:rFonts w:hint="eastAsia"/>
        </w:rPr>
      </w:pPr>
      <w:r>
        <w:rPr>
          <w:rFonts w:hint="eastAsia"/>
        </w:rPr>
        <w:t>Thus also the providential government of God over mankind in general is subordinate as a means to an end to his gracious providence toward his Church, whereby he gathers it out of every people and nation, and makes all things work together for good to those who are called according to his purpose (Rom. 8:28), and of course for the highest development and glory of the whole body.</w:t>
      </w:r>
    </w:p>
    <w:p w14:paraId="177608CF">
      <w:pPr>
        <w:rPr>
          <w:rFonts w:hint="eastAsia"/>
        </w:rPr>
      </w:pPr>
      <w:r>
        <w:rPr>
          <w:rFonts w:hint="eastAsia"/>
        </w:rPr>
        <w:t>同样，神对全人类的普遍护理之治，作为一种手段，也从属于祂对其教会的恩典护理，藉此祂从各民各族中招聚教会，并使万事都互相效力，叫那些按祂旨意被召的人得益处（罗 8:28），当然，也为了整个身体的最高发展和荣耀。</w:t>
      </w:r>
    </w:p>
    <w:p w14:paraId="20A26AEC">
      <w:pPr>
        <w:rPr>
          <w:rFonts w:hint="eastAsia"/>
        </w:rPr>
      </w:pPr>
      <w:r>
        <w:rPr>
          <w:rFonts w:hint="eastAsia"/>
        </w:rPr>
        <w:t>The history of redemption through all its dispensations, Patriarchal, Abrahamic, Mosaic, and Christian, is the key to the philosophy of human history in general.</w:t>
      </w:r>
    </w:p>
    <w:p w14:paraId="392DFCF6">
      <w:pPr>
        <w:rPr>
          <w:rFonts w:hint="eastAsia"/>
        </w:rPr>
      </w:pPr>
      <w:r>
        <w:rPr>
          <w:rFonts w:hint="eastAsia"/>
        </w:rPr>
        <w:t>救赎的历史，历经其所有的安排——族长时期、亚伯拉罕时期、摩西时期和基督时期——是理解普遍人类历史哲学的关键。</w:t>
      </w:r>
    </w:p>
    <w:p w14:paraId="47D30A38">
      <w:pPr>
        <w:rPr>
          <w:rFonts w:hint="eastAsia"/>
        </w:rPr>
      </w:pPr>
      <w:r>
        <w:rPr>
          <w:rFonts w:hint="eastAsia"/>
        </w:rPr>
        <w:t>The race is preserved, continents and islands are settled with inhabitants, nations are elevated to empire, philosophy and the practical arts, civilization and liberty are advanced, that the Church, the Lamb's bride, may be perfected in all her members and adorned for her Husband.</w:t>
      </w:r>
    </w:p>
    <w:p w14:paraId="3D92E2FD">
      <w:pPr>
        <w:rPr>
          <w:rFonts w:hint="eastAsia"/>
        </w:rPr>
      </w:pPr>
      <w:r>
        <w:rPr>
          <w:rFonts w:hint="eastAsia"/>
        </w:rPr>
        <w:t>种族得以保存，大陆和岛屿有人居住，国家兴起成为帝国，哲学和实用技艺、文明和自由得以发展，这一切都是为了使教会，羔羊的新妇，能在她所有的肢体中得以完全，并为她的丈夫装饰整齐。</w:t>
      </w:r>
    </w:p>
    <w:p w14:paraId="0C5D257A">
      <w:pPr>
        <w:rPr>
          <w:rFonts w:hint="eastAsia"/>
        </w:rPr>
      </w:pPr>
      <w:r>
        <w:rPr>
          <w:rFonts w:hint="eastAsia"/>
        </w:rPr>
        <w:t>3.The moral government of God over all men, and especially his government of his Church includes also, besides an external providence ordering the outward circumstances of individuals, an internal spiritual providence, consisting of the influences of his Spirit upon their hearts.</w:t>
      </w:r>
    </w:p>
    <w:p w14:paraId="68E3BDE5">
      <w:pPr>
        <w:rPr>
          <w:rFonts w:hint="eastAsia"/>
        </w:rPr>
      </w:pPr>
      <w:r>
        <w:rPr>
          <w:rFonts w:hint="eastAsia"/>
        </w:rPr>
        <w:t>3.神对全人类的道德管治，尤其是祂对其教会的管治，除了安排个人外在环境的外在护理之外，还包括内在的属灵护理，即祂的灵对其内心的影响。</w:t>
      </w:r>
    </w:p>
    <w:p w14:paraId="6EE2F316">
      <w:pPr>
        <w:rPr>
          <w:rFonts w:hint="eastAsia"/>
        </w:rPr>
      </w:pPr>
      <w:r>
        <w:rPr>
          <w:rFonts w:hint="eastAsia"/>
        </w:rPr>
        <w:t>As "common grace," this spiritual influence extends to all men without exception, though in serious degrees of power, restraining the corruption of their nature, and impressing their hearts and consciences with the truths revealed in the light of nature or of revelation; and it is either exercised or judicially withheld by God at his sovereign pleasure.</w:t>
      </w:r>
    </w:p>
    <w:p w14:paraId="54387899">
      <w:pPr>
        <w:rPr>
          <w:rFonts w:hint="eastAsia"/>
        </w:rPr>
      </w:pPr>
      <w:r>
        <w:rPr>
          <w:rFonts w:hint="eastAsia"/>
        </w:rPr>
        <w:t>作为“普遍恩典”，这种属灵影响毫无例外地临到所有人，尽管其能力的程度有别，它约束他们本性的败坏，并将自然之光或启示之光所揭示的真理印在他们的内心和良知上；神按其至高旨意，或施行此影响，或在审判中将其收回。</w:t>
      </w:r>
    </w:p>
    <w:p w14:paraId="24E8C25E">
      <w:pPr>
        <w:rPr>
          <w:rFonts w:hint="eastAsia"/>
        </w:rPr>
      </w:pPr>
      <w:r>
        <w:rPr>
          <w:rFonts w:hint="eastAsia"/>
        </w:rPr>
        <w:t>As "efficacious" and "saving grace," this spiritual influence extends only to the elect, and is exerted upon them at such times and in such degrees as God has determined from the beginning.</w:t>
      </w:r>
    </w:p>
    <w:p w14:paraId="6D2604F6">
      <w:pPr>
        <w:rPr>
          <w:rFonts w:hint="eastAsia"/>
        </w:rPr>
      </w:pPr>
      <w:r>
        <w:rPr>
          <w:rFonts w:hint="eastAsia"/>
        </w:rPr>
        <w:t>作为“有效”和“拯救的恩典”，这种属灵影响只临到选民，并在神从起初就已预定的时间和程度上施加于他们。</w:t>
      </w:r>
    </w:p>
    <w:p w14:paraId="2774A93C">
      <w:pPr>
        <w:rPr>
          <w:rFonts w:hint="eastAsia"/>
        </w:rPr>
      </w:pPr>
      <w:r>
        <w:rPr>
          <w:rFonts w:hint="eastAsia"/>
        </w:rPr>
        <w:t>4.Hence in the way of discipline for their own good, to mortify their sins and to strengthen their graces, God often wisely and graciously, though never finally, for a season and to a degree, withdraws his spiritual influences from his own children, and "leaves them to the manifold temptations and corruptions of their own hearts."</w:t>
      </w:r>
    </w:p>
    <w:p w14:paraId="45A26F8F">
      <w:pPr>
        <w:rPr>
          <w:rFonts w:hint="eastAsia"/>
        </w:rPr>
      </w:pPr>
      <w:r>
        <w:rPr>
          <w:rFonts w:hint="eastAsia"/>
        </w:rPr>
        <w:t>4.因此，为了他们自己的益处，作为管教的方式，为了治死他们的罪并坚固他们的恩典，神常常智慧地、仁慈地——尽管从不是最终地——在一段时间和一定程度上，从祂自己的儿女身上收回祂属灵的影响，并“任凭他们陷于多方的试探和他们自己内心的败坏中”。</w:t>
      </w:r>
    </w:p>
    <w:p w14:paraId="5810040D">
      <w:pPr>
        <w:rPr>
          <w:rFonts w:hint="eastAsia"/>
        </w:rPr>
      </w:pPr>
      <w:r>
        <w:rPr>
          <w:rFonts w:hint="eastAsia"/>
        </w:rPr>
        <w:t>5.Hence also God often, as a just punishment of their sins, judicially withdraws the restraints of his Spirit, and consequently whatever superficial gifts his presence may have conferred, from ungodly men, and thus leaves them to the influence of temptations, the unrestrained control of their lusts, and the power of Satan.</w:t>
      </w:r>
    </w:p>
    <w:p w14:paraId="3969D8BA">
      <w:pPr>
        <w:rPr>
          <w:rFonts w:hint="eastAsia"/>
        </w:rPr>
      </w:pPr>
      <w:r>
        <w:rPr>
          <w:rFonts w:hint="eastAsia"/>
        </w:rPr>
        <w:t>5.因此，神也常常作为对其罪恶的公义惩罚，在审判中从不敬虔的人身上收回祂圣灵的约束，以及因此而来的祂同在可能赋予的任何肤浅恩赐，从而任凭他们受试探的影响、私欲不受约束的控制和撒但的权势。</w:t>
      </w:r>
    </w:p>
    <w:p w14:paraId="7C56E369">
      <w:pPr>
        <w:rPr>
          <w:rFonts w:hint="eastAsia"/>
        </w:rPr>
      </w:pPr>
      <w:r>
        <w:rPr>
          <w:rFonts w:hint="eastAsia"/>
        </w:rPr>
        <w:t>And hence it comes to pass that the truths of the gospel and the ordinances of the Church, which are a savor of life to them to whom they are graciously blessed, become a savor of death and of increased condemnation to them who for their sins have been left to themselves.</w:t>
      </w:r>
    </w:p>
    <w:p w14:paraId="5888BC3B">
      <w:pPr>
        <w:rPr>
          <w:rFonts w:hint="eastAsia"/>
        </w:rPr>
      </w:pPr>
      <w:r>
        <w:rPr>
          <w:rFonts w:hint="eastAsia"/>
        </w:rPr>
        <w:t>因此，福音的真理和教会的圣礼，对那些蒙恩得福的人来说是生命的香气，但对那些因自己的罪而被任凭的人来说，却成了死亡的香气和加增的定罪。</w:t>
      </w:r>
    </w:p>
    <w:p w14:paraId="319E9B39">
      <w:pPr>
        <w:rPr>
          <w:rFonts w:hint="eastAsia"/>
        </w:rPr>
      </w:pPr>
    </w:p>
    <w:p w14:paraId="4116DB41">
      <w:pPr>
        <w:rPr>
          <w:rFonts w:hint="eastAsia"/>
        </w:rPr>
      </w:pPr>
      <w:r>
        <w:rPr>
          <w:rFonts w:hint="eastAsia"/>
        </w:rPr>
        <w:t>QUESTIONS</w:t>
      </w:r>
    </w:p>
    <w:p w14:paraId="5C9779F5">
      <w:pPr>
        <w:rPr>
          <w:rFonts w:hint="eastAsia"/>
        </w:rPr>
      </w:pPr>
      <w:r>
        <w:rPr>
          <w:rFonts w:hint="eastAsia"/>
        </w:rPr>
        <w:t>问题</w:t>
      </w:r>
    </w:p>
    <w:p w14:paraId="68054CB4">
      <w:pPr>
        <w:rPr>
          <w:rFonts w:hint="eastAsia"/>
        </w:rPr>
      </w:pPr>
      <w:r>
        <w:rPr>
          <w:rFonts w:hint="eastAsia"/>
        </w:rPr>
        <w:t>1.How does God execute his decrees?</w:t>
      </w:r>
    </w:p>
    <w:p w14:paraId="4F0C947A">
      <w:pPr>
        <w:rPr>
          <w:rFonts w:hint="eastAsia"/>
        </w:rPr>
      </w:pPr>
      <w:r>
        <w:rPr>
          <w:rFonts w:hint="eastAsia"/>
        </w:rPr>
        <w:t>1.神如何执行祂的预旨？</w:t>
      </w:r>
    </w:p>
    <w:p w14:paraId="27695A5C">
      <w:pPr>
        <w:rPr>
          <w:rFonts w:hint="eastAsia"/>
        </w:rPr>
      </w:pPr>
      <w:r>
        <w:rPr>
          <w:rFonts w:hint="eastAsia"/>
        </w:rPr>
        <w:t>2.What is the first proposition taught in the first section?</w:t>
      </w:r>
    </w:p>
    <w:p w14:paraId="260E3415">
      <w:pPr>
        <w:rPr>
          <w:rFonts w:hint="eastAsia"/>
        </w:rPr>
      </w:pPr>
      <w:r>
        <w:rPr>
          <w:rFonts w:hint="eastAsia"/>
        </w:rPr>
        <w:t>2.第一节教导的第一个命题是什么？</w:t>
      </w:r>
    </w:p>
    <w:p w14:paraId="1E360222">
      <w:pPr>
        <w:rPr>
          <w:rFonts w:hint="eastAsia"/>
        </w:rPr>
      </w:pPr>
      <w:r>
        <w:rPr>
          <w:rFonts w:hint="eastAsia"/>
        </w:rPr>
        <w:t>3.What is the second there taught?</w:t>
      </w:r>
    </w:p>
    <w:p w14:paraId="5E911F70">
      <w:pPr>
        <w:rPr>
          <w:rFonts w:hint="eastAsia"/>
        </w:rPr>
      </w:pPr>
      <w:r>
        <w:rPr>
          <w:rFonts w:hint="eastAsia"/>
        </w:rPr>
        <w:t>3.那里教导的第二个命题是什么？</w:t>
      </w:r>
    </w:p>
    <w:p w14:paraId="2F8D0C14">
      <w:pPr>
        <w:rPr>
          <w:rFonts w:hint="eastAsia"/>
        </w:rPr>
      </w:pPr>
      <w:r>
        <w:rPr>
          <w:rFonts w:hint="eastAsia"/>
        </w:rPr>
        <w:t>4.What is the third?</w:t>
      </w:r>
    </w:p>
    <w:p w14:paraId="1D1CEC87">
      <w:pPr>
        <w:rPr>
          <w:rFonts w:hint="eastAsia"/>
        </w:rPr>
      </w:pPr>
      <w:r>
        <w:rPr>
          <w:rFonts w:hint="eastAsia"/>
        </w:rPr>
        <w:t>4.第三个命题是什么？</w:t>
      </w:r>
    </w:p>
    <w:p w14:paraId="017A45C3">
      <w:pPr>
        <w:rPr>
          <w:rFonts w:hint="eastAsia"/>
        </w:rPr>
      </w:pPr>
      <w:r>
        <w:rPr>
          <w:rFonts w:hint="eastAsia"/>
        </w:rPr>
        <w:t>5.What is the fourth?</w:t>
      </w:r>
    </w:p>
    <w:p w14:paraId="16608DCF">
      <w:pPr>
        <w:rPr>
          <w:rFonts w:hint="eastAsia"/>
        </w:rPr>
      </w:pPr>
      <w:r>
        <w:rPr>
          <w:rFonts w:hint="eastAsia"/>
        </w:rPr>
        <w:t>5.第四个命题是什么？</w:t>
      </w:r>
    </w:p>
    <w:p w14:paraId="33669B47">
      <w:pPr>
        <w:rPr>
          <w:rFonts w:hint="eastAsia"/>
        </w:rPr>
      </w:pPr>
      <w:r>
        <w:rPr>
          <w:rFonts w:hint="eastAsia"/>
        </w:rPr>
        <w:t>6.What is the fifth?</w:t>
      </w:r>
    </w:p>
    <w:p w14:paraId="0C410E28">
      <w:pPr>
        <w:rPr>
          <w:rFonts w:hint="eastAsia"/>
        </w:rPr>
      </w:pPr>
      <w:r>
        <w:rPr>
          <w:rFonts w:hint="eastAsia"/>
        </w:rPr>
        <w:t>6.第五个命题是什么？</w:t>
      </w:r>
    </w:p>
    <w:p w14:paraId="369AF153">
      <w:pPr>
        <w:rPr>
          <w:rFonts w:hint="eastAsia"/>
        </w:rPr>
      </w:pPr>
      <w:r>
        <w:rPr>
          <w:rFonts w:hint="eastAsia"/>
        </w:rPr>
        <w:t>7.What is the rationalistic view as to the relation which God sustainsto the world?</w:t>
      </w:r>
    </w:p>
    <w:p w14:paraId="077F3AEF">
      <w:pPr>
        <w:rPr>
          <w:rFonts w:hint="eastAsia"/>
        </w:rPr>
      </w:pPr>
      <w:r>
        <w:rPr>
          <w:rFonts w:hint="eastAsia"/>
        </w:rPr>
        <w:t>7.关于神与世界的关系，理性主义的观点是什么？</w:t>
      </w:r>
    </w:p>
    <w:p w14:paraId="3D549AC4">
      <w:pPr>
        <w:rPr>
          <w:rFonts w:hint="eastAsia"/>
        </w:rPr>
      </w:pPr>
      <w:r>
        <w:rPr>
          <w:rFonts w:hint="eastAsia"/>
        </w:rPr>
        <w:t>8.What is the pantheistic view of the same?</w:t>
      </w:r>
    </w:p>
    <w:p w14:paraId="033D2B49">
      <w:pPr>
        <w:rPr>
          <w:rFonts w:hint="eastAsia"/>
        </w:rPr>
      </w:pPr>
      <w:r>
        <w:rPr>
          <w:rFonts w:hint="eastAsia"/>
        </w:rPr>
        <w:t>8.关于同一问题，泛神论的观点是什么？</w:t>
      </w:r>
    </w:p>
    <w:p w14:paraId="5CF4110D">
      <w:pPr>
        <w:rPr>
          <w:rFonts w:hint="eastAsia"/>
        </w:rPr>
      </w:pPr>
      <w:r>
        <w:rPr>
          <w:rFonts w:hint="eastAsia"/>
        </w:rPr>
        <w:t>9.What dangerous statements have been made by some Christiantheologians?</w:t>
      </w:r>
    </w:p>
    <w:p w14:paraId="31D9CE2F">
      <w:pPr>
        <w:rPr>
          <w:rFonts w:hint="eastAsia"/>
        </w:rPr>
      </w:pPr>
      <w:r>
        <w:rPr>
          <w:rFonts w:hint="eastAsia"/>
        </w:rPr>
        <w:t>9.一些基督教神学家发表了哪些危险的言论？</w:t>
      </w:r>
    </w:p>
    <w:p w14:paraId="25B6681F">
      <w:pPr>
        <w:rPr>
          <w:rFonts w:hint="eastAsia"/>
        </w:rPr>
      </w:pPr>
      <w:r>
        <w:rPr>
          <w:rFonts w:hint="eastAsia"/>
        </w:rPr>
        <w:t>10.State the objections to the view they represent.</w:t>
      </w:r>
    </w:p>
    <w:p w14:paraId="0D46DB5A">
      <w:pPr>
        <w:rPr>
          <w:rFonts w:hint="eastAsia"/>
        </w:rPr>
      </w:pPr>
      <w:r>
        <w:rPr>
          <w:rFonts w:hint="eastAsia"/>
        </w:rPr>
        <w:t>10.陈述对他们所代表观点的反对意见。</w:t>
      </w:r>
    </w:p>
    <w:p w14:paraId="64496850">
      <w:pPr>
        <w:rPr>
          <w:rFonts w:hint="eastAsia"/>
        </w:rPr>
      </w:pPr>
      <w:r>
        <w:rPr>
          <w:rFonts w:hint="eastAsia"/>
        </w:rPr>
        <w:t>11.What several points are involved in the true view of this matter?</w:t>
      </w:r>
    </w:p>
    <w:p w14:paraId="7C33C96B">
      <w:pPr>
        <w:rPr>
          <w:rFonts w:hint="eastAsia"/>
        </w:rPr>
      </w:pPr>
      <w:r>
        <w:rPr>
          <w:rFonts w:hint="eastAsia"/>
        </w:rPr>
        <w:t>11.关于此事的正确观点包含哪几个要点？</w:t>
      </w:r>
    </w:p>
    <w:p w14:paraId="7606A9F6">
      <w:pPr>
        <w:rPr>
          <w:rFonts w:hint="eastAsia"/>
        </w:rPr>
      </w:pPr>
      <w:r>
        <w:rPr>
          <w:rFonts w:hint="eastAsia"/>
        </w:rPr>
        <w:t>12.State the evidence that God continues to uphold all his creaturesin being.</w:t>
      </w:r>
    </w:p>
    <w:p w14:paraId="0E3D7A95">
      <w:pPr>
        <w:rPr>
          <w:rFonts w:hint="eastAsia"/>
        </w:rPr>
      </w:pPr>
      <w:r>
        <w:rPr>
          <w:rFonts w:hint="eastAsia"/>
        </w:rPr>
        <w:t>12.陈述神持续托住祂所有受造物存在的证据。</w:t>
      </w:r>
    </w:p>
    <w:p w14:paraId="2D90D8CF">
      <w:pPr>
        <w:rPr>
          <w:rFonts w:hint="eastAsia"/>
        </w:rPr>
      </w:pPr>
      <w:r>
        <w:rPr>
          <w:rFonts w:hint="eastAsia"/>
        </w:rPr>
        <w:t>13.State the proof that God exerts a providential control over hiscreatures and their actions.</w:t>
      </w:r>
    </w:p>
    <w:p w14:paraId="4AAD3496">
      <w:pPr>
        <w:rPr>
          <w:rFonts w:hint="eastAsia"/>
        </w:rPr>
      </w:pPr>
      <w:r>
        <w:rPr>
          <w:rFonts w:hint="eastAsia"/>
        </w:rPr>
        <w:t>13.陈述神对祂的受造物及其行为施行护理控制的证据。</w:t>
      </w:r>
    </w:p>
    <w:p w14:paraId="31F3BC8D">
      <w:pPr>
        <w:rPr>
          <w:rFonts w:hint="eastAsia"/>
        </w:rPr>
      </w:pPr>
      <w:r>
        <w:rPr>
          <w:rFonts w:hint="eastAsia"/>
        </w:rPr>
        <w:t>14.Prove from Scripture that the providential control of God reachesto the physical creation in general, and to each event in particular, and to the brute creation.</w:t>
      </w:r>
    </w:p>
    <w:p w14:paraId="620DC833">
      <w:pPr>
        <w:rPr>
          <w:rFonts w:hint="eastAsia"/>
        </w:rPr>
      </w:pPr>
      <w:r>
        <w:rPr>
          <w:rFonts w:hint="eastAsia"/>
        </w:rPr>
        <w:t>14.根据圣经证明，神的护理控制遍及普遍的物质创造、每一个特定的事件以及动物界。</w:t>
      </w:r>
    </w:p>
    <w:p w14:paraId="3B60CA92">
      <w:pPr>
        <w:rPr>
          <w:rFonts w:hint="eastAsia"/>
        </w:rPr>
      </w:pPr>
      <w:r>
        <w:rPr>
          <w:rFonts w:hint="eastAsia"/>
        </w:rPr>
        <w:t>15.Do the same as to the general affairs of men and the circumstances of individuals.</w:t>
      </w:r>
    </w:p>
    <w:p w14:paraId="74EB7C1F">
      <w:pPr>
        <w:rPr>
          <w:rFonts w:hint="eastAsia"/>
        </w:rPr>
      </w:pPr>
      <w:r>
        <w:rPr>
          <w:rFonts w:hint="eastAsia"/>
        </w:rPr>
        <w:t>15.对人类的普遍事务和个人的境遇作同样的证明。</w:t>
      </w:r>
    </w:p>
    <w:p w14:paraId="236828FB">
      <w:pPr>
        <w:rPr>
          <w:rFonts w:hint="eastAsia"/>
        </w:rPr>
      </w:pPr>
      <w:r>
        <w:rPr>
          <w:rFonts w:hint="eastAsia"/>
        </w:rPr>
        <w:t>16.Do the same as to the free actions of men, and their sinful andgood actions.</w:t>
      </w:r>
    </w:p>
    <w:p w14:paraId="1E042BDF">
      <w:pPr>
        <w:rPr>
          <w:rFonts w:hint="eastAsia"/>
        </w:rPr>
      </w:pPr>
      <w:r>
        <w:rPr>
          <w:rFonts w:hint="eastAsia"/>
        </w:rPr>
        <w:t>16.对人的自由行为及其罪恶和良善的行为作同样的证明。</w:t>
      </w:r>
    </w:p>
    <w:p w14:paraId="7CC6D168">
      <w:pPr>
        <w:rPr>
          <w:rFonts w:hint="eastAsia"/>
        </w:rPr>
      </w:pPr>
      <w:r>
        <w:rPr>
          <w:rFonts w:hint="eastAsia"/>
        </w:rPr>
        <w:t>17.Prove that the providential government of God is the execution ofhis eternal purpose.</w:t>
      </w:r>
    </w:p>
    <w:p w14:paraId="4BD3B4DF">
      <w:pPr>
        <w:rPr>
          <w:rFonts w:hint="eastAsia"/>
        </w:rPr>
      </w:pPr>
      <w:r>
        <w:rPr>
          <w:rFonts w:hint="eastAsia"/>
        </w:rPr>
        <w:t>17.证明神的护理之治是祂永恒旨意的执行。</w:t>
      </w:r>
    </w:p>
    <w:p w14:paraId="7572FD7F">
      <w:pPr>
        <w:rPr>
          <w:rFonts w:hint="eastAsia"/>
        </w:rPr>
      </w:pPr>
      <w:r>
        <w:rPr>
          <w:rFonts w:hint="eastAsia"/>
        </w:rPr>
        <w:t>18.Prove that the chief end of God in providence is the manifestationof his own glory.</w:t>
      </w:r>
    </w:p>
    <w:p w14:paraId="79B9876A">
      <w:pPr>
        <w:rPr>
          <w:rFonts w:hint="eastAsia"/>
        </w:rPr>
      </w:pPr>
      <w:r>
        <w:rPr>
          <w:rFonts w:hint="eastAsia"/>
        </w:rPr>
        <w:t>18.证明神在护理中的主要目的是彰显祂自己的荣耀。</w:t>
      </w:r>
    </w:p>
    <w:p w14:paraId="62F3503B">
      <w:pPr>
        <w:rPr>
          <w:rFonts w:hint="eastAsia"/>
        </w:rPr>
      </w:pPr>
      <w:r>
        <w:rPr>
          <w:rFonts w:hint="eastAsia"/>
        </w:rPr>
        <w:t>19.What is the first proposition taught in the second and third sections?</w:t>
      </w:r>
    </w:p>
    <w:p w14:paraId="05BEA9CF">
      <w:pPr>
        <w:rPr>
          <w:rFonts w:hint="eastAsia"/>
        </w:rPr>
      </w:pPr>
      <w:r>
        <w:rPr>
          <w:rFonts w:hint="eastAsia"/>
        </w:rPr>
        <w:t>19.第二和第三节教导的第一个命题是什么？</w:t>
      </w:r>
    </w:p>
    <w:p w14:paraId="21DF7BA5">
      <w:pPr>
        <w:rPr>
          <w:rFonts w:hint="eastAsia"/>
        </w:rPr>
      </w:pPr>
      <w:r>
        <w:rPr>
          <w:rFonts w:hint="eastAsia"/>
        </w:rPr>
        <w:t>20.What is the second proposition there taught?</w:t>
      </w:r>
    </w:p>
    <w:p w14:paraId="0A8A2CF3">
      <w:pPr>
        <w:rPr>
          <w:rFonts w:hint="eastAsia"/>
        </w:rPr>
      </w:pPr>
      <w:r>
        <w:rPr>
          <w:rFonts w:hint="eastAsia"/>
        </w:rPr>
        <w:t>20.那里教导的第二个命题是什么？</w:t>
      </w:r>
    </w:p>
    <w:p w14:paraId="52188AB7">
      <w:pPr>
        <w:rPr>
          <w:rFonts w:hint="eastAsia"/>
        </w:rPr>
      </w:pPr>
      <w:r>
        <w:rPr>
          <w:rFonts w:hint="eastAsia"/>
        </w:rPr>
        <w:t>21.What is the third?</w:t>
      </w:r>
    </w:p>
    <w:p w14:paraId="680E93FE">
      <w:pPr>
        <w:rPr>
          <w:rFonts w:hint="eastAsia"/>
        </w:rPr>
      </w:pPr>
      <w:r>
        <w:rPr>
          <w:rFonts w:hint="eastAsia"/>
        </w:rPr>
        <w:t>21.第三个命题是什么？</w:t>
      </w:r>
    </w:p>
    <w:p w14:paraId="55DEFBC7">
      <w:pPr>
        <w:rPr>
          <w:rFonts w:hint="eastAsia"/>
        </w:rPr>
      </w:pPr>
      <w:r>
        <w:rPr>
          <w:rFonts w:hint="eastAsia"/>
        </w:rPr>
        <w:t>22.What is the fourth?</w:t>
      </w:r>
    </w:p>
    <w:p w14:paraId="59A4851B">
      <w:pPr>
        <w:rPr>
          <w:rFonts w:hint="eastAsia"/>
        </w:rPr>
      </w:pPr>
      <w:r>
        <w:rPr>
          <w:rFonts w:hint="eastAsia"/>
        </w:rPr>
        <w:t>22.第四个命题是什么？</w:t>
      </w:r>
    </w:p>
    <w:p w14:paraId="6BE6A796">
      <w:pPr>
        <w:rPr>
          <w:rFonts w:hint="eastAsia"/>
        </w:rPr>
      </w:pPr>
      <w:r>
        <w:rPr>
          <w:rFonts w:hint="eastAsia"/>
        </w:rPr>
        <w:t>23.Prove that the providential control of all things by God is alwayscertainly efficacious.</w:t>
      </w:r>
    </w:p>
    <w:p w14:paraId="39A753CE">
      <w:pPr>
        <w:rPr>
          <w:rFonts w:hint="eastAsia"/>
        </w:rPr>
      </w:pPr>
      <w:r>
        <w:rPr>
          <w:rFonts w:hint="eastAsia"/>
        </w:rPr>
        <w:t>23.证明神对万物的护理控制总是确实有效的。</w:t>
      </w:r>
    </w:p>
    <w:p w14:paraId="212074B0">
      <w:pPr>
        <w:rPr>
          <w:rFonts w:hint="eastAsia"/>
        </w:rPr>
      </w:pPr>
      <w:r>
        <w:rPr>
          <w:rFonts w:hint="eastAsia"/>
        </w:rPr>
        <w:t>24.Prove from the relation that providence sustains to creation thatthe manner in which God controls any creature must be consistent with its nature.</w:t>
      </w:r>
    </w:p>
    <w:p w14:paraId="3633155E">
      <w:pPr>
        <w:rPr>
          <w:rFonts w:hint="eastAsia"/>
        </w:rPr>
      </w:pPr>
      <w:r>
        <w:rPr>
          <w:rFonts w:hint="eastAsia"/>
        </w:rPr>
        <w:t>24.从护理与创造的关系证明，神控制任何受造物的方式必定与其本性相符。</w:t>
      </w:r>
    </w:p>
    <w:p w14:paraId="5B29FED6">
      <w:pPr>
        <w:rPr>
          <w:rFonts w:hint="eastAsia"/>
        </w:rPr>
      </w:pPr>
      <w:r>
        <w:rPr>
          <w:rFonts w:hint="eastAsia"/>
        </w:rPr>
        <w:t>25.The same from universal experience and observation.</w:t>
      </w:r>
    </w:p>
    <w:p w14:paraId="625E4752">
      <w:pPr>
        <w:rPr>
          <w:rFonts w:hint="eastAsia"/>
        </w:rPr>
      </w:pPr>
      <w:r>
        <w:rPr>
          <w:rFonts w:hint="eastAsia"/>
        </w:rPr>
        <w:t>25.从普遍的经验和观察作同样的证明。</w:t>
      </w:r>
    </w:p>
    <w:p w14:paraId="4376EC3E">
      <w:pPr>
        <w:rPr>
          <w:rFonts w:hint="eastAsia"/>
        </w:rPr>
      </w:pPr>
      <w:r>
        <w:rPr>
          <w:rFonts w:hint="eastAsia"/>
        </w:rPr>
        <w:t>26.What general evidence of such control do we see?</w:t>
      </w:r>
    </w:p>
    <w:p w14:paraId="75914241">
      <w:pPr>
        <w:rPr>
          <w:rFonts w:hint="eastAsia"/>
        </w:rPr>
      </w:pPr>
      <w:r>
        <w:rPr>
          <w:rFonts w:hint="eastAsia"/>
        </w:rPr>
        <w:t>26.我们看到这种控制的哪些普遍证据？</w:t>
      </w:r>
    </w:p>
    <w:p w14:paraId="7FB79293">
      <w:pPr>
        <w:rPr>
          <w:rFonts w:hint="eastAsia"/>
        </w:rPr>
      </w:pPr>
      <w:r>
        <w:rPr>
          <w:rFonts w:hint="eastAsia"/>
        </w:rPr>
        <w:t>27.Is it possible that the free actions of the human will can be controlled without destroying their freedom?</w:t>
      </w:r>
    </w:p>
    <w:p w14:paraId="197E746B">
      <w:pPr>
        <w:rPr>
          <w:rFonts w:hint="eastAsia"/>
        </w:rPr>
      </w:pPr>
      <w:r>
        <w:rPr>
          <w:rFonts w:hint="eastAsia"/>
        </w:rPr>
        <w:t>27.人类意志的自由行动是否可能在不损害其自由的情况下被控制？</w:t>
      </w:r>
    </w:p>
    <w:p w14:paraId="28919612">
      <w:pPr>
        <w:rPr>
          <w:rFonts w:hint="eastAsia"/>
        </w:rPr>
      </w:pPr>
      <w:r>
        <w:rPr>
          <w:rFonts w:hint="eastAsia"/>
        </w:rPr>
        <w:t>28.State the evidence for believing that God usually effects his purposes through the use of means.</w:t>
      </w:r>
    </w:p>
    <w:p w14:paraId="3F73A8D1">
      <w:pPr>
        <w:rPr>
          <w:rFonts w:hint="eastAsia"/>
        </w:rPr>
      </w:pPr>
      <w:r>
        <w:rPr>
          <w:rFonts w:hint="eastAsia"/>
        </w:rPr>
        <w:t>28.陈述相信神通常藉着使用媒介来达成其旨意的证据。</w:t>
      </w:r>
    </w:p>
    <w:p w14:paraId="76F9C61B">
      <w:pPr>
        <w:rPr>
          <w:rFonts w:hint="eastAsia"/>
        </w:rPr>
      </w:pPr>
      <w:r>
        <w:rPr>
          <w:rFonts w:hint="eastAsia"/>
        </w:rPr>
        <w:t>29.Can you assign a reason why God should adopt such a system?</w:t>
      </w:r>
    </w:p>
    <w:p w14:paraId="21DBAA47">
      <w:pPr>
        <w:rPr>
          <w:rFonts w:hint="eastAsia"/>
        </w:rPr>
      </w:pPr>
      <w:r>
        <w:rPr>
          <w:rFonts w:hint="eastAsia"/>
        </w:rPr>
        <w:t>29.你能否说明神为何要采用这样的体系？</w:t>
      </w:r>
    </w:p>
    <w:p w14:paraId="0E32CBCC">
      <w:pPr>
        <w:rPr>
          <w:rFonts w:hint="eastAsia"/>
        </w:rPr>
      </w:pPr>
      <w:r>
        <w:rPr>
          <w:rFonts w:hint="eastAsia"/>
        </w:rPr>
        <w:t>30.Prove that God can effect his ends when he pleases without theuse of means, by the direct power of his will.</w:t>
      </w:r>
    </w:p>
    <w:p w14:paraId="1478D77C">
      <w:pPr>
        <w:rPr>
          <w:rFonts w:hint="eastAsia"/>
        </w:rPr>
      </w:pPr>
      <w:r>
        <w:rPr>
          <w:rFonts w:hint="eastAsia"/>
        </w:rPr>
        <w:t>30.证明神若愿意，可以无需媒介，藉着祂意志的直接能力来达成祂的目的。</w:t>
      </w:r>
    </w:p>
    <w:p w14:paraId="35F85324">
      <w:pPr>
        <w:rPr>
          <w:rFonts w:hint="eastAsia"/>
        </w:rPr>
      </w:pPr>
      <w:r>
        <w:rPr>
          <w:rFonts w:hint="eastAsia"/>
        </w:rPr>
        <w:t>31.Why should we expect God at times to act in that manner?</w:t>
      </w:r>
    </w:p>
    <w:p w14:paraId="21617149">
      <w:pPr>
        <w:rPr>
          <w:rFonts w:hint="eastAsia"/>
        </w:rPr>
      </w:pPr>
      <w:r>
        <w:rPr>
          <w:rFonts w:hint="eastAsia"/>
        </w:rPr>
        <w:t>31.我们为何应当期望神有时会以那种方式行事？</w:t>
      </w:r>
    </w:p>
    <w:p w14:paraId="77250A6E">
      <w:pPr>
        <w:rPr>
          <w:rFonts w:hint="eastAsia"/>
        </w:rPr>
      </w:pPr>
      <w:r>
        <w:rPr>
          <w:rFonts w:hint="eastAsia"/>
        </w:rPr>
        <w:t>32.On what two grounds has it been insisted that it is derogatory tothe divine perfections to attribute miracles to God?</w:t>
      </w:r>
    </w:p>
    <w:p w14:paraId="73DA1427">
      <w:pPr>
        <w:rPr>
          <w:rFonts w:hint="eastAsia"/>
        </w:rPr>
      </w:pPr>
      <w:r>
        <w:rPr>
          <w:rFonts w:hint="eastAsia"/>
        </w:rPr>
        <w:t>32.基于哪两个理由，有人坚持认为将神迹归于神有损神的完美性？</w:t>
      </w:r>
    </w:p>
    <w:p w14:paraId="0E008023">
      <w:pPr>
        <w:rPr>
          <w:rFonts w:hint="eastAsia"/>
        </w:rPr>
      </w:pPr>
      <w:r>
        <w:rPr>
          <w:rFonts w:hint="eastAsia"/>
        </w:rPr>
        <w:t>33.In what sense do miracles occur according to law?</w:t>
      </w:r>
    </w:p>
    <w:p w14:paraId="68772C36">
      <w:pPr>
        <w:rPr>
          <w:rFonts w:hint="eastAsia"/>
        </w:rPr>
      </w:pPr>
      <w:r>
        <w:rPr>
          <w:rFonts w:hint="eastAsia"/>
        </w:rPr>
        <w:t>33.神迹在何种意义上是按照法则发生的？</w:t>
      </w:r>
    </w:p>
    <w:p w14:paraId="62FF07B3">
      <w:pPr>
        <w:rPr>
          <w:rFonts w:hint="eastAsia"/>
        </w:rPr>
      </w:pPr>
      <w:r>
        <w:rPr>
          <w:rFonts w:hint="eastAsia"/>
        </w:rPr>
        <w:t>34.Show the fallacy of the above objections.</w:t>
      </w:r>
    </w:p>
    <w:p w14:paraId="3FDB8EF3">
      <w:pPr>
        <w:rPr>
          <w:rFonts w:hint="eastAsia"/>
        </w:rPr>
      </w:pPr>
      <w:r>
        <w:rPr>
          <w:rFonts w:hint="eastAsia"/>
        </w:rPr>
        <w:t>34.指出上述反对意见的谬误。</w:t>
      </w:r>
    </w:p>
    <w:p w14:paraId="785561CF">
      <w:pPr>
        <w:rPr>
          <w:rFonts w:hint="eastAsia"/>
        </w:rPr>
      </w:pPr>
      <w:r>
        <w:rPr>
          <w:rFonts w:hint="eastAsia"/>
        </w:rPr>
        <w:t>35.Is it possible to explain fully the manner in which God controlsthe sinful actions of men?</w:t>
      </w:r>
    </w:p>
    <w:p w14:paraId="25820500">
      <w:pPr>
        <w:rPr>
          <w:rFonts w:hint="eastAsia"/>
        </w:rPr>
      </w:pPr>
      <w:r>
        <w:rPr>
          <w:rFonts w:hint="eastAsia"/>
        </w:rPr>
        <w:t>35.是否可能完全解释神控制人罪恶行为的方式？</w:t>
      </w:r>
    </w:p>
    <w:p w14:paraId="32D16C30">
      <w:pPr>
        <w:rPr>
          <w:rFonts w:hint="eastAsia"/>
        </w:rPr>
      </w:pPr>
      <w:r>
        <w:rPr>
          <w:rFonts w:hint="eastAsia"/>
        </w:rPr>
        <w:t>36.What points do the Scriptures make certain as to the relation ofGod to the sins of men?</w:t>
      </w:r>
    </w:p>
    <w:p w14:paraId="68FEEAA1">
      <w:pPr>
        <w:rPr>
          <w:rFonts w:hint="eastAsia"/>
        </w:rPr>
      </w:pPr>
      <w:r>
        <w:rPr>
          <w:rFonts w:hint="eastAsia"/>
        </w:rPr>
        <w:t>36.关于神与人的罪的关系，圣经确立了哪些要点？</w:t>
      </w:r>
    </w:p>
    <w:p w14:paraId="60789291">
      <w:pPr>
        <w:rPr>
          <w:rFonts w:hint="eastAsia"/>
        </w:rPr>
      </w:pPr>
      <w:r>
        <w:rPr>
          <w:rFonts w:hint="eastAsia"/>
        </w:rPr>
        <w:t>37.Prove from Scripture that he does control according to his purpose all sinful actions.</w:t>
      </w:r>
    </w:p>
    <w:p w14:paraId="0313690B">
      <w:pPr>
        <w:rPr>
          <w:rFonts w:hint="eastAsia"/>
        </w:rPr>
      </w:pPr>
      <w:r>
        <w:rPr>
          <w:rFonts w:hint="eastAsia"/>
        </w:rPr>
        <w:t>37.根据圣经证明祂确实按照祂的旨意控制所有罪恶的行为。</w:t>
      </w:r>
    </w:p>
    <w:p w14:paraId="26982E48">
      <w:pPr>
        <w:rPr>
          <w:rFonts w:hint="eastAsia"/>
        </w:rPr>
      </w:pPr>
      <w:r>
        <w:rPr>
          <w:rFonts w:hint="eastAsia"/>
        </w:rPr>
        <w:t>38.Prove that he restrains them and overrules them for good.</w:t>
      </w:r>
    </w:p>
    <w:p w14:paraId="6F8C485A">
      <w:pPr>
        <w:rPr>
          <w:rFonts w:hint="eastAsia"/>
        </w:rPr>
      </w:pPr>
      <w:r>
        <w:rPr>
          <w:rFonts w:hint="eastAsia"/>
        </w:rPr>
        <w:t>38.证明祂约束它们并掌管它们以成就美善。</w:t>
      </w:r>
    </w:p>
    <w:p w14:paraId="5C4E429C">
      <w:pPr>
        <w:rPr>
          <w:rFonts w:hint="eastAsia"/>
        </w:rPr>
      </w:pPr>
      <w:r>
        <w:rPr>
          <w:rFonts w:hint="eastAsia"/>
        </w:rPr>
        <w:t>39.Show that divine providence cannot be charged with either causing or approving sin.</w:t>
      </w:r>
    </w:p>
    <w:p w14:paraId="45E37990">
      <w:pPr>
        <w:rPr>
          <w:rFonts w:hint="eastAsia"/>
        </w:rPr>
      </w:pPr>
      <w:r>
        <w:rPr>
          <w:rFonts w:hint="eastAsia"/>
        </w:rPr>
        <w:t>39.表明神的护理不能被指控为导致或赞同罪。</w:t>
      </w:r>
    </w:p>
    <w:p w14:paraId="5C94577B">
      <w:pPr>
        <w:rPr>
          <w:rFonts w:hint="eastAsia"/>
        </w:rPr>
      </w:pPr>
      <w:r>
        <w:rPr>
          <w:rFonts w:hint="eastAsia"/>
        </w:rPr>
        <w:t>40.What is the first truth taught in the fifth, sixth and seventh sections?</w:t>
      </w:r>
    </w:p>
    <w:p w14:paraId="3ACEC08D">
      <w:pPr>
        <w:rPr>
          <w:rFonts w:hint="eastAsia"/>
        </w:rPr>
      </w:pPr>
      <w:r>
        <w:rPr>
          <w:rFonts w:hint="eastAsia"/>
        </w:rPr>
        <w:t>40.第五、六、七节教导的第一个真理是什么？</w:t>
      </w:r>
    </w:p>
    <w:p w14:paraId="7FCF4CFA">
      <w:pPr>
        <w:rPr>
          <w:rFonts w:hint="eastAsia"/>
        </w:rPr>
      </w:pPr>
      <w:r>
        <w:rPr>
          <w:rFonts w:hint="eastAsia"/>
        </w:rPr>
        <w:t>41.What is the second truth there taught?</w:t>
      </w:r>
    </w:p>
    <w:p w14:paraId="7909C8C2">
      <w:pPr>
        <w:rPr>
          <w:rFonts w:hint="eastAsia"/>
        </w:rPr>
      </w:pPr>
      <w:r>
        <w:rPr>
          <w:rFonts w:hint="eastAsia"/>
        </w:rPr>
        <w:t>41.那里教导的第二个真理是什么？</w:t>
      </w:r>
    </w:p>
    <w:p w14:paraId="2F71CFFC">
      <w:pPr>
        <w:rPr>
          <w:rFonts w:hint="eastAsia"/>
        </w:rPr>
      </w:pPr>
      <w:r>
        <w:rPr>
          <w:rFonts w:hint="eastAsia"/>
        </w:rPr>
        <w:t>42.What is the third?</w:t>
      </w:r>
    </w:p>
    <w:p w14:paraId="39F987FC">
      <w:pPr>
        <w:rPr>
          <w:rFonts w:hint="eastAsia"/>
        </w:rPr>
      </w:pPr>
      <w:r>
        <w:rPr>
          <w:rFonts w:hint="eastAsia"/>
        </w:rPr>
        <w:t>42.第三个真理是什么？</w:t>
      </w:r>
    </w:p>
    <w:p w14:paraId="44F4E30C">
      <w:pPr>
        <w:rPr>
          <w:rFonts w:hint="eastAsia"/>
        </w:rPr>
      </w:pPr>
      <w:r>
        <w:rPr>
          <w:rFonts w:hint="eastAsia"/>
        </w:rPr>
        <w:t>43.What is the fourth?</w:t>
      </w:r>
    </w:p>
    <w:p w14:paraId="15F800FF">
      <w:pPr>
        <w:rPr>
          <w:rFonts w:hint="eastAsia"/>
        </w:rPr>
      </w:pPr>
      <w:r>
        <w:rPr>
          <w:rFonts w:hint="eastAsia"/>
        </w:rPr>
        <w:t>43.第四个真理是什么？</w:t>
      </w:r>
    </w:p>
    <w:p w14:paraId="3802DEE4">
      <w:pPr>
        <w:rPr>
          <w:rFonts w:hint="eastAsia"/>
        </w:rPr>
      </w:pPr>
      <w:r>
        <w:rPr>
          <w:rFonts w:hint="eastAsia"/>
        </w:rPr>
        <w:t>44.What is the fifth?</w:t>
      </w:r>
    </w:p>
    <w:p w14:paraId="0814C398">
      <w:pPr>
        <w:rPr>
          <w:rFonts w:hint="eastAsia"/>
        </w:rPr>
      </w:pPr>
      <w:r>
        <w:rPr>
          <w:rFonts w:hint="eastAsia"/>
        </w:rPr>
        <w:t>44.第五个真理是什么？</w:t>
      </w:r>
    </w:p>
    <w:p w14:paraId="6D927AFF">
      <w:pPr>
        <w:rPr>
          <w:rFonts w:hint="eastAsia"/>
        </w:rPr>
      </w:pPr>
      <w:r>
        <w:rPr>
          <w:rFonts w:hint="eastAsia"/>
        </w:rPr>
        <w:t>-------------</w:t>
      </w:r>
    </w:p>
    <w:p w14:paraId="2FF2B4B1">
      <w:pPr>
        <w:rPr>
          <w:rFonts w:hint="eastAsia"/>
        </w:rPr>
      </w:pPr>
      <w:r>
        <w:rPr>
          <w:rFonts w:hint="eastAsia"/>
        </w:rPr>
        <w:t>-------------</w:t>
      </w:r>
    </w:p>
    <w:p w14:paraId="225FF8CA">
      <w:pPr>
        <w:rPr>
          <w:rFonts w:hint="eastAsia"/>
        </w:rPr>
      </w:pPr>
      <w:r>
        <w:rPr>
          <w:rFonts w:hint="eastAsia"/>
        </w:rPr>
        <w:t>[1] "Reign of Law," by Duke of Argyle, chapter ii.</w:t>
      </w:r>
    </w:p>
    <w:p w14:paraId="15BE3C8B">
      <w:pPr>
        <w:rPr>
          <w:rFonts w:hint="eastAsia"/>
        </w:rPr>
      </w:pPr>
      <w:r>
        <w:rPr>
          <w:rFonts w:hint="eastAsia"/>
        </w:rPr>
        <w:t>[1] 《法律的统治》，阿盖尔公爵著，第二章。</w:t>
      </w:r>
    </w:p>
    <w:p w14:paraId="07F892FA">
      <w:pPr>
        <w:rPr>
          <w:rFonts w:hint="eastAsia"/>
        </w:rPr>
      </w:pPr>
    </w:p>
    <w:p w14:paraId="7E9F1CC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Six Of The Fall of Man, of Sin, and of the Punishment Thereof</w:t>
      </w:r>
    </w:p>
    <w:p w14:paraId="6CEBAC0A">
      <w:pPr>
        <w:numPr>
          <w:ilvl w:val="0"/>
          <w:numId w:val="2"/>
        </w:numPr>
        <w:ind w:left="58" w:leftChars="0" w:hanging="10" w:firstLineChars="0"/>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论人的堕落、罪及其刑罚</w:t>
      </w:r>
    </w:p>
    <w:p w14:paraId="6ED56943">
      <w:pPr>
        <w:numPr>
          <w:ilvl w:val="0"/>
          <w:numId w:val="2"/>
        </w:numPr>
        <w:ind w:left="58" w:leftChars="0" w:hanging="10" w:firstLineChars="0"/>
        <w:jc w:val="center"/>
        <w:rPr>
          <w:rFonts w:hint="eastAsia" w:ascii="Georgia" w:hAnsi="Georgia" w:eastAsia="Georgia" w:cs="Georgia"/>
          <w:b/>
          <w:color w:val="000000"/>
          <w:kern w:val="2"/>
          <w:sz w:val="42"/>
          <w:szCs w:val="24"/>
          <w:lang w:val="en-US" w:eastAsia="zh-CN" w:bidi="ar-SA"/>
          <w14:ligatures w14:val="standardContextual"/>
        </w:rPr>
      </w:pPr>
    </w:p>
    <w:p w14:paraId="0E118889">
      <w:pPr>
        <w:rPr>
          <w:rFonts w:hint="eastAsia"/>
        </w:rPr>
      </w:pPr>
      <w:r>
        <w:rPr>
          <w:rFonts w:hint="eastAsia"/>
        </w:rPr>
        <w:t>SECTION 1: OUR first parents being seduced by the subtlety and temptation of Satan, sinned in eating the forbidden fruit. (1) This their sin God was pleased, according to his wise and holy counsel, to permit, having purposed to order it to his own glory. (2)</w:t>
      </w:r>
    </w:p>
    <w:p w14:paraId="584DDD59">
      <w:pPr>
        <w:rPr>
          <w:rFonts w:hint="eastAsia"/>
        </w:rPr>
      </w:pPr>
      <w:r>
        <w:rPr>
          <w:rFonts w:hint="eastAsia"/>
        </w:rPr>
        <w:t>第一节：我们的始祖因撒但的诡诈和引诱，吃了禁果而犯罪。(1) 他们的这个罪，神按照祂智慧和圣洁的计划，乐意容许，因祂已定意要安排这罪来荣耀祂自己。(2)</w:t>
      </w:r>
    </w:p>
    <w:p w14:paraId="0C18CE4C">
      <w:pPr>
        <w:rPr>
          <w:rFonts w:hint="eastAsia"/>
        </w:rPr>
      </w:pPr>
      <w:r>
        <w:rPr>
          <w:rFonts w:hint="eastAsia"/>
        </w:rPr>
        <w:t>(1) Gen. 3:13; 2 Cor. 11:3.</w:t>
      </w:r>
    </w:p>
    <w:p w14:paraId="344AEF15">
      <w:pPr>
        <w:rPr>
          <w:rFonts w:hint="eastAsia"/>
        </w:rPr>
      </w:pPr>
      <w:r>
        <w:rPr>
          <w:rFonts w:hint="eastAsia"/>
        </w:rPr>
        <w:t>(1) 创 3:13；林后 11:3。</w:t>
      </w:r>
    </w:p>
    <w:p w14:paraId="6FC5EAF8">
      <w:pPr>
        <w:rPr>
          <w:rFonts w:hint="eastAsia"/>
        </w:rPr>
      </w:pPr>
      <w:r>
        <w:rPr>
          <w:rFonts w:hint="eastAsia"/>
        </w:rPr>
        <w:t>(2) Rom. 11:32.</w:t>
      </w:r>
    </w:p>
    <w:p w14:paraId="720BFBD4">
      <w:pPr>
        <w:rPr>
          <w:rFonts w:hint="eastAsia"/>
        </w:rPr>
      </w:pPr>
      <w:r>
        <w:rPr>
          <w:rFonts w:hint="eastAsia"/>
        </w:rPr>
        <w:t>(2) 罗 11:32。</w:t>
      </w:r>
    </w:p>
    <w:p w14:paraId="285092B7">
      <w:pPr>
        <w:rPr>
          <w:rFonts w:hint="eastAsia"/>
        </w:rPr>
      </w:pPr>
    </w:p>
    <w:p w14:paraId="2206BB0D">
      <w:pPr>
        <w:rPr>
          <w:rFonts w:hint="eastAsia"/>
        </w:rPr>
      </w:pPr>
      <w:r>
        <w:rPr>
          <w:rFonts w:hint="eastAsia"/>
        </w:rPr>
        <w:t>God having brought the souls of Adam and Eve into being by immediate creation holy, and with sufficient knowledge as to his will, capable of obedience yet fallible, this section proceeds to teach:</w:t>
      </w:r>
    </w:p>
    <w:p w14:paraId="0245B6DA">
      <w:pPr>
        <w:rPr>
          <w:rFonts w:hint="eastAsia"/>
        </w:rPr>
      </w:pPr>
      <w:r>
        <w:rPr>
          <w:rFonts w:hint="eastAsia"/>
        </w:rPr>
        <w:t>神既藉着直接的创造使亚当和夏娃的灵魂成为圣洁，并赋予他们足够的关于祂旨意的知识，使他们能够顺服却又可能犯错，本节继续教导：</w:t>
      </w:r>
    </w:p>
    <w:p w14:paraId="5B6E1644">
      <w:pPr>
        <w:rPr>
          <w:rFonts w:hint="eastAsia"/>
        </w:rPr>
      </w:pPr>
      <w:r>
        <w:rPr>
          <w:rFonts w:hint="eastAsia"/>
        </w:rPr>
        <w:t>1.Our first parents sinned.</w:t>
      </w:r>
    </w:p>
    <w:p w14:paraId="4714571E">
      <w:pPr>
        <w:rPr>
          <w:rFonts w:hint="eastAsia"/>
        </w:rPr>
      </w:pPr>
      <w:r>
        <w:rPr>
          <w:rFonts w:hint="eastAsia"/>
        </w:rPr>
        <w:t>1.我们的始祖犯了罪。</w:t>
      </w:r>
    </w:p>
    <w:p w14:paraId="7D3B571E">
      <w:pPr>
        <w:rPr>
          <w:rFonts w:hint="eastAsia"/>
        </w:rPr>
      </w:pPr>
      <w:r>
        <w:rPr>
          <w:rFonts w:hint="eastAsia"/>
        </w:rPr>
        <w:t>2.The particular sin they committed was their eating the forbidden fruit.</w:t>
      </w:r>
    </w:p>
    <w:p w14:paraId="1A1C0E07">
      <w:pPr>
        <w:rPr>
          <w:rFonts w:hint="eastAsia"/>
        </w:rPr>
      </w:pPr>
      <w:r>
        <w:rPr>
          <w:rFonts w:hint="eastAsia"/>
        </w:rPr>
        <w:t>2.他们所犯的特定罪是吃了禁果。</w:t>
      </w:r>
    </w:p>
    <w:p w14:paraId="642A530F">
      <w:pPr>
        <w:rPr>
          <w:rFonts w:hint="eastAsia"/>
        </w:rPr>
      </w:pPr>
    </w:p>
    <w:p w14:paraId="7A251E89">
      <w:pPr>
        <w:rPr>
          <w:rFonts w:hint="eastAsia"/>
        </w:rPr>
      </w:pPr>
      <w:r>
        <w:rPr>
          <w:rFonts w:hint="eastAsia"/>
        </w:rPr>
        <w:t>It appears to be God's general plan, and one eminently wise and righteous, to introduce all the newly-created subjects of moral government into a state of probation for a time, in which he makes their permanent character and destiny depend upon their own action.</w:t>
      </w:r>
    </w:p>
    <w:p w14:paraId="37A0ADE6">
      <w:pPr>
        <w:rPr>
          <w:rFonts w:hint="eastAsia"/>
        </w:rPr>
      </w:pPr>
      <w:r>
        <w:rPr>
          <w:rFonts w:hint="eastAsia"/>
        </w:rPr>
        <w:t>这似乎是神普遍的计划，一个极其智慧和公义的计划，就是将所有新造的道德管治对象引入一个时期的察验状态，在此状态中，祂使他们永久的品格和命运取决于他们自己的行为。</w:t>
      </w:r>
    </w:p>
    <w:p w14:paraId="4DFCA29A">
      <w:pPr>
        <w:rPr>
          <w:rFonts w:hint="eastAsia"/>
        </w:rPr>
      </w:pPr>
      <w:r>
        <w:rPr>
          <w:rFonts w:hint="eastAsia"/>
        </w:rPr>
        <w:t>He creates them holy, yet capable of falling.</w:t>
      </w:r>
    </w:p>
    <w:p w14:paraId="515ECC0E">
      <w:pPr>
        <w:rPr>
          <w:rFonts w:hint="eastAsia"/>
        </w:rPr>
      </w:pPr>
      <w:r>
        <w:rPr>
          <w:rFonts w:hint="eastAsia"/>
        </w:rPr>
        <w:t>祂创造他们为圣洁，却又可能堕落。</w:t>
      </w:r>
    </w:p>
    <w:p w14:paraId="18FCBDC9">
      <w:pPr>
        <w:rPr>
          <w:rFonts w:hint="eastAsia"/>
        </w:rPr>
      </w:pPr>
      <w:r>
        <w:rPr>
          <w:rFonts w:hint="eastAsia"/>
        </w:rPr>
        <w:t>In this state he subjects them to a moral test for a time.</w:t>
      </w:r>
    </w:p>
    <w:p w14:paraId="440FEAB6">
      <w:pPr>
        <w:rPr>
          <w:rFonts w:hint="eastAsia"/>
        </w:rPr>
      </w:pPr>
      <w:r>
        <w:rPr>
          <w:rFonts w:hint="eastAsia"/>
        </w:rPr>
        <w:t>在这种状态下，祂暂时使他们经受道德的考验。</w:t>
      </w:r>
    </w:p>
    <w:p w14:paraId="65952E34">
      <w:pPr>
        <w:rPr>
          <w:rFonts w:hint="eastAsia"/>
        </w:rPr>
      </w:pPr>
      <w:r>
        <w:rPr>
          <w:rFonts w:hint="eastAsia"/>
        </w:rPr>
        <w:t>If they stand the test, the reward is that their moral characters are confirmed and rendered infallible, and they are introduced into an inalienable blessedness forever.</w:t>
      </w:r>
    </w:p>
    <w:p w14:paraId="22171F94">
      <w:pPr>
        <w:rPr>
          <w:rFonts w:hint="eastAsia"/>
        </w:rPr>
      </w:pPr>
      <w:r>
        <w:rPr>
          <w:rFonts w:hint="eastAsia"/>
        </w:rPr>
        <w:t>如果他们经受住了考验，奖赏就是他们的道德品格得到坚固并变得无误，他们被引入永远不可剥夺的福乐之中。</w:t>
      </w:r>
    </w:p>
    <w:p w14:paraId="28339648">
      <w:pPr>
        <w:rPr>
          <w:rFonts w:hint="eastAsia"/>
        </w:rPr>
      </w:pPr>
      <w:r>
        <w:rPr>
          <w:rFonts w:hint="eastAsia"/>
        </w:rPr>
        <w:t>If they fail, they are judicially excluded from God's favor and communion forever, and hence morally and eternally dead.</w:t>
      </w:r>
    </w:p>
    <w:p w14:paraId="6D5D1944">
      <w:pPr>
        <w:rPr>
          <w:rFonts w:hint="eastAsia"/>
        </w:rPr>
      </w:pPr>
      <w:r>
        <w:rPr>
          <w:rFonts w:hint="eastAsia"/>
        </w:rPr>
        <w:t>如果他们失败了，他们就被审判性地永远排除在神的恩惠和交通之外，因此在道德上和永恒中都是死的。</w:t>
      </w:r>
    </w:p>
    <w:p w14:paraId="75F5D9FC">
      <w:pPr>
        <w:rPr>
          <w:rFonts w:hint="eastAsia"/>
        </w:rPr>
      </w:pPr>
      <w:r>
        <w:rPr>
          <w:rFonts w:hint="eastAsia"/>
        </w:rPr>
        <w:t>This certainly has been his method of dealing with newly-created angels and men.</w:t>
      </w:r>
    </w:p>
    <w:p w14:paraId="662A995A">
      <w:pPr>
        <w:rPr>
          <w:rFonts w:hint="eastAsia"/>
        </w:rPr>
      </w:pPr>
      <w:r>
        <w:rPr>
          <w:rFonts w:hint="eastAsia"/>
        </w:rPr>
        <w:t>这无疑是祂对待新造的天使和人的方法。</w:t>
      </w:r>
    </w:p>
    <w:p w14:paraId="3C5B7224">
      <w:pPr>
        <w:rPr>
          <w:rFonts w:hint="eastAsia"/>
        </w:rPr>
      </w:pPr>
      <w:r>
        <w:rPr>
          <w:rFonts w:hint="eastAsia"/>
        </w:rPr>
        <w:t>In the case of mankind the specific test to which our first parents were subjected was their abstaining from eating of the fruit of a single tree.</w:t>
      </w:r>
    </w:p>
    <w:p w14:paraId="6CB4F8FB">
      <w:pPr>
        <w:rPr>
          <w:rFonts w:hint="eastAsia"/>
        </w:rPr>
      </w:pPr>
      <w:r>
        <w:rPr>
          <w:rFonts w:hint="eastAsia"/>
        </w:rPr>
        <w:t>就人类而言，我们的始祖所经受的特定考验是禁止吃一棵树上的果子。</w:t>
      </w:r>
    </w:p>
    <w:p w14:paraId="099D07C6">
      <w:pPr>
        <w:rPr>
          <w:rFonts w:hint="eastAsia"/>
        </w:rPr>
      </w:pPr>
      <w:r>
        <w:rPr>
          <w:rFonts w:hint="eastAsia"/>
        </w:rPr>
        <w:t>As this was a matter in itself morally indifferent, it was admirably adapted to be a test of their implicit allegiance to God, of their absolute faith and submission.</w:t>
      </w:r>
    </w:p>
    <w:p w14:paraId="12EC7831">
      <w:pPr>
        <w:rPr>
          <w:rFonts w:hint="eastAsia"/>
        </w:rPr>
      </w:pPr>
      <w:r>
        <w:rPr>
          <w:rFonts w:hint="eastAsia"/>
        </w:rPr>
        <w:t>由于这件事本身在道德上是中性的，它非常适合作为对他们潜在效忠神、绝对信心和顺服的考验。</w:t>
      </w:r>
    </w:p>
    <w:p w14:paraId="23AE6A61">
      <w:pPr>
        <w:rPr>
          <w:rFonts w:hint="eastAsia"/>
        </w:rPr>
      </w:pPr>
    </w:p>
    <w:p w14:paraId="10E27EAB">
      <w:pPr>
        <w:rPr>
          <w:rFonts w:hint="eastAsia"/>
        </w:rPr>
      </w:pPr>
      <w:r>
        <w:rPr>
          <w:rFonts w:hint="eastAsia"/>
        </w:rPr>
        <w:t>The dreadful sin committed by Adam and Eve seems to hvae been twofold.</w:t>
      </w:r>
    </w:p>
    <w:p w14:paraId="2C65D23D">
      <w:pPr>
        <w:rPr>
          <w:rFonts w:hint="eastAsia"/>
        </w:rPr>
      </w:pPr>
      <w:r>
        <w:rPr>
          <w:rFonts w:hint="eastAsia"/>
        </w:rPr>
        <w:t>亚当和夏娃所犯的可怕的罪似乎是双重的。</w:t>
      </w:r>
    </w:p>
    <w:p w14:paraId="1F33A224">
      <w:pPr>
        <w:rPr>
          <w:rFonts w:hint="eastAsia"/>
        </w:rPr>
      </w:pPr>
      <w:r>
        <w:rPr>
          <w:rFonts w:hint="eastAsia"/>
        </w:rPr>
        <w:t>Their unbelief induced them to doubt the wisdom of God's prohibition and the certainty of the divine threatening; and their disobedience to God's will manifested their sin of unbelief.</w:t>
      </w:r>
    </w:p>
    <w:p w14:paraId="7D2A382A">
      <w:pPr>
        <w:rPr>
          <w:rFonts w:hint="eastAsia"/>
        </w:rPr>
      </w:pPr>
      <w:r>
        <w:rPr>
          <w:rFonts w:hint="eastAsia"/>
        </w:rPr>
        <w:t>他们的不信诱使他们怀疑神禁令的智慧和神圣威吓的确定性；他们对神旨意的不顺服显明了他们不信的罪。</w:t>
      </w:r>
    </w:p>
    <w:p w14:paraId="66080D0F">
      <w:pPr>
        <w:rPr>
          <w:rFonts w:hint="eastAsia"/>
        </w:rPr>
      </w:pPr>
      <w:r>
        <w:rPr>
          <w:rFonts w:hint="eastAsia"/>
        </w:rPr>
        <w:t>In respect to the origin of sin in this world, there are two questions which men constantly ask, and which it is impossible to answer:</w:t>
      </w:r>
    </w:p>
    <w:p w14:paraId="7B0A2B37">
      <w:pPr>
        <w:rPr>
          <w:rFonts w:hint="eastAsia"/>
        </w:rPr>
      </w:pPr>
      <w:r>
        <w:rPr>
          <w:rFonts w:hint="eastAsia"/>
        </w:rPr>
        <w:t>关于今世罪的起源，有两个人们不断追问却无法回答的问题：</w:t>
      </w:r>
    </w:p>
    <w:p w14:paraId="4F8DA5C4">
      <w:pPr>
        <w:rPr>
          <w:rFonts w:hint="eastAsia"/>
        </w:rPr>
      </w:pPr>
      <w:r>
        <w:rPr>
          <w:rFonts w:hint="eastAsia"/>
        </w:rPr>
        <w:t>A.How could sinful desires or volitions originate in the soul of moral agents created holy like Adam and Eve?</w:t>
      </w:r>
    </w:p>
    <w:p w14:paraId="10F62A00">
      <w:pPr>
        <w:rPr>
          <w:rFonts w:hint="eastAsia"/>
        </w:rPr>
      </w:pPr>
      <w:r>
        <w:rPr>
          <w:rFonts w:hint="eastAsia"/>
        </w:rPr>
        <w:t>A.罪恶的欲望或意志怎能起源于像亚当和夏娃那样被造为圣洁的道德行动者的灵魂中呢？</w:t>
      </w:r>
    </w:p>
    <w:p w14:paraId="16F296CE">
      <w:pPr>
        <w:rPr>
          <w:rFonts w:hint="eastAsia"/>
        </w:rPr>
      </w:pPr>
      <w:r>
        <w:rPr>
          <w:rFonts w:hint="eastAsia"/>
        </w:rPr>
        <w:t>Men exercise choice according to their prevailing desires and affections.</w:t>
      </w:r>
    </w:p>
    <w:p w14:paraId="2E5845A1">
      <w:pPr>
        <w:rPr>
          <w:rFonts w:hint="eastAsia"/>
        </w:rPr>
      </w:pPr>
      <w:r>
        <w:rPr>
          <w:rFonts w:hint="eastAsia"/>
        </w:rPr>
        <w:t>人根据其主导的欲望和情感行使选择。</w:t>
      </w:r>
    </w:p>
    <w:p w14:paraId="2C73F0B5">
      <w:pPr>
        <w:rPr>
          <w:rFonts w:hint="eastAsia"/>
        </w:rPr>
      </w:pPr>
      <w:r>
        <w:rPr>
          <w:rFonts w:hint="eastAsia"/>
        </w:rPr>
        <w:t>If these are holy, their wills are holy.</w:t>
      </w:r>
    </w:p>
    <w:p w14:paraId="1E453995">
      <w:pPr>
        <w:rPr>
          <w:rFonts w:hint="eastAsia"/>
        </w:rPr>
      </w:pPr>
      <w:r>
        <w:rPr>
          <w:rFonts w:hint="eastAsia"/>
        </w:rPr>
        <w:t>如果这些是圣洁的，他们的意志也是圣洁的。</w:t>
      </w:r>
    </w:p>
    <w:p w14:paraId="649B69AE">
      <w:pPr>
        <w:rPr>
          <w:rFonts w:hint="eastAsia"/>
        </w:rPr>
      </w:pPr>
      <w:r>
        <w:rPr>
          <w:rFonts w:hint="eastAsia"/>
        </w:rPr>
        <w:t>And the character of their prevailing affections and desires is determined by the moral state of their souls.</w:t>
      </w:r>
    </w:p>
    <w:p w14:paraId="1F7E5777">
      <w:pPr>
        <w:rPr>
          <w:rFonts w:hint="eastAsia"/>
        </w:rPr>
      </w:pPr>
      <w:r>
        <w:rPr>
          <w:rFonts w:hint="eastAsia"/>
        </w:rPr>
        <w:t>而他们主导情感和欲望的特性取决于他们灵魂的道德状态。</w:t>
      </w:r>
    </w:p>
    <w:p w14:paraId="7A99518F">
      <w:pPr>
        <w:rPr>
          <w:rFonts w:hint="eastAsia"/>
        </w:rPr>
      </w:pPr>
      <w:r>
        <w:rPr>
          <w:rFonts w:hint="eastAsia"/>
        </w:rPr>
        <w:t>If their souls are holy, these are holy; if their souls are sinful, these are sinful.</w:t>
      </w:r>
    </w:p>
    <w:p w14:paraId="6B398E4E">
      <w:pPr>
        <w:rPr>
          <w:rFonts w:hint="eastAsia"/>
        </w:rPr>
      </w:pPr>
      <w:r>
        <w:rPr>
          <w:rFonts w:hint="eastAsia"/>
        </w:rPr>
        <w:t>如果他们的灵魂是圣洁的，这些就是圣洁的；如果他们的灵魂是罪恶的，这些就是罪恶的。</w:t>
      </w:r>
    </w:p>
    <w:p w14:paraId="5996747F">
      <w:pPr>
        <w:rPr>
          <w:rFonts w:hint="eastAsia"/>
        </w:rPr>
      </w:pPr>
      <w:r>
        <w:rPr>
          <w:rFonts w:hint="eastAsia"/>
        </w:rPr>
        <w:t>Christ says, "A good man, out of the good treasure of the heart, bringeth forth good things; and an evil man, out of the evil treasure, bringeth forth evil things."</w:t>
      </w:r>
    </w:p>
    <w:p w14:paraId="0F9CCF92">
      <w:pPr>
        <w:rPr>
          <w:rFonts w:hint="eastAsia"/>
        </w:rPr>
      </w:pPr>
      <w:r>
        <w:rPr>
          <w:rFonts w:hint="eastAsia"/>
        </w:rPr>
        <w:t>基督说：“善人从他心里所存的善就发出善来；恶人从他心里所存的恶就发出恶来。”</w:t>
      </w:r>
    </w:p>
    <w:p w14:paraId="34EC0400">
      <w:pPr>
        <w:rPr>
          <w:rFonts w:hint="eastAsia"/>
        </w:rPr>
      </w:pPr>
      <w:r>
        <w:rPr>
          <w:rFonts w:hint="eastAsia"/>
        </w:rPr>
        <w:t>"Either make the tree good, and his fruit good; or else make the tree corrupt, and his fruit corrupt." (Matt. 12:33,35.)</w:t>
      </w:r>
    </w:p>
    <w:p w14:paraId="4ABF70AD">
      <w:pPr>
        <w:rPr>
          <w:rFonts w:hint="eastAsia"/>
        </w:rPr>
      </w:pPr>
      <w:r>
        <w:rPr>
          <w:rFonts w:hint="eastAsia"/>
        </w:rPr>
        <w:t>“你们或以为树好，果子也好；树坏，果子也坏。”（太 12:33,35）</w:t>
      </w:r>
    </w:p>
    <w:p w14:paraId="575474C9">
      <w:pPr>
        <w:rPr>
          <w:rFonts w:hint="eastAsia"/>
        </w:rPr>
      </w:pPr>
      <w:r>
        <w:rPr>
          <w:rFonts w:hint="eastAsia"/>
        </w:rPr>
        <w:t>But Adam's heart had been created holy; how then could his action be sinful?</w:t>
      </w:r>
    </w:p>
    <w:p w14:paraId="465B2052">
      <w:pPr>
        <w:rPr>
          <w:rFonts w:hint="eastAsia"/>
        </w:rPr>
      </w:pPr>
      <w:r>
        <w:rPr>
          <w:rFonts w:hint="eastAsia"/>
        </w:rPr>
        <w:t>但亚当的心是被造为圣洁的；那么他的行为怎能是罪恶的呢？</w:t>
      </w:r>
    </w:p>
    <w:p w14:paraId="39C5E368">
      <w:pPr>
        <w:rPr>
          <w:rFonts w:hint="eastAsia"/>
        </w:rPr>
      </w:pPr>
    </w:p>
    <w:p w14:paraId="16E40F0F">
      <w:pPr>
        <w:rPr>
          <w:rFonts w:hint="eastAsia"/>
        </w:rPr>
      </w:pPr>
      <w:r>
        <w:rPr>
          <w:rFonts w:hint="eastAsia"/>
        </w:rPr>
        <w:t>All our experience conspires to make the question more difficult.</w:t>
      </w:r>
    </w:p>
    <w:p w14:paraId="11C134C7">
      <w:pPr>
        <w:rPr>
          <w:rFonts w:hint="eastAsia"/>
        </w:rPr>
      </w:pPr>
      <w:r>
        <w:rPr>
          <w:rFonts w:hint="eastAsia"/>
        </w:rPr>
        <w:t>我们所有的经验都使这个问题更加困难。</w:t>
      </w:r>
    </w:p>
    <w:p w14:paraId="02B4820B">
      <w:pPr>
        <w:rPr>
          <w:rFonts w:hint="eastAsia"/>
        </w:rPr>
      </w:pPr>
      <w:r>
        <w:rPr>
          <w:rFonts w:hint="eastAsia"/>
        </w:rPr>
        <w:t>The sinful souls of fallen men never can give birth to holy volitions until they are regenerated by divine grace.</w:t>
      </w:r>
    </w:p>
    <w:p w14:paraId="4D786C94">
      <w:pPr>
        <w:rPr>
          <w:rFonts w:hint="eastAsia"/>
        </w:rPr>
      </w:pPr>
      <w:r>
        <w:rPr>
          <w:rFonts w:hint="eastAsia"/>
        </w:rPr>
        <w:t>堕落之人有罪的灵魂，除非藉着神圣的恩典得以重生，否则绝不能产生圣洁的意志。</w:t>
      </w:r>
    </w:p>
    <w:p w14:paraId="46670F8D">
      <w:pPr>
        <w:rPr>
          <w:rFonts w:hint="eastAsia"/>
        </w:rPr>
      </w:pPr>
      <w:r>
        <w:rPr>
          <w:rFonts w:hint="eastAsia"/>
        </w:rPr>
        <w:t>The holy spirits of angels and glorified men in heaven are forever removed from all liability to sinful affections or actions.</w:t>
      </w:r>
    </w:p>
    <w:p w14:paraId="6D2BB6EB">
      <w:pPr>
        <w:rPr>
          <w:rFonts w:hint="eastAsia"/>
        </w:rPr>
      </w:pPr>
      <w:r>
        <w:rPr>
          <w:rFonts w:hint="eastAsia"/>
        </w:rPr>
        <w:t>在天上的天使和得荣耀之人的圣灵，永远脱离了一切对罪恶情感或行为的倾向。</w:t>
      </w:r>
    </w:p>
    <w:p w14:paraId="127BD09C">
      <w:pPr>
        <w:rPr>
          <w:rFonts w:hint="eastAsia"/>
        </w:rPr>
      </w:pPr>
      <w:r>
        <w:rPr>
          <w:rFonts w:hint="eastAsia"/>
        </w:rPr>
        <w:t>In both these cases the stream continues as the fountain.</w:t>
      </w:r>
    </w:p>
    <w:p w14:paraId="223C2A8A">
      <w:pPr>
        <w:rPr>
          <w:rFonts w:hint="eastAsia"/>
        </w:rPr>
      </w:pPr>
      <w:r>
        <w:rPr>
          <w:rFonts w:hint="eastAsia"/>
        </w:rPr>
        <w:t>在这两种情况下，水流都与源头一致。</w:t>
      </w:r>
    </w:p>
    <w:p w14:paraId="74C892BC">
      <w:pPr>
        <w:rPr>
          <w:rFonts w:hint="eastAsia"/>
        </w:rPr>
      </w:pPr>
    </w:p>
    <w:p w14:paraId="612597D4">
      <w:pPr>
        <w:rPr>
          <w:rFonts w:hint="eastAsia"/>
        </w:rPr>
      </w:pPr>
      <w:r>
        <w:rPr>
          <w:rFonts w:hint="eastAsia"/>
        </w:rPr>
        <w:t>Now, although we cannot explain precisely the origin of sin in the holy soul of Adam, it is plain that the difficulty lies only in our ignorance.</w:t>
      </w:r>
    </w:p>
    <w:p w14:paraId="6169B0A9">
      <w:pPr>
        <w:rPr>
          <w:rFonts w:hint="eastAsia"/>
        </w:rPr>
      </w:pPr>
      <w:r>
        <w:rPr>
          <w:rFonts w:hint="eastAsia"/>
        </w:rPr>
        <w:t>现在，虽然我们不能精确解释罪在亚当圣洁灵魂中的起源，但很明显，困难只在于我们的无知。</w:t>
      </w:r>
    </w:p>
    <w:p w14:paraId="4F8FE6B7">
      <w:pPr>
        <w:rPr>
          <w:rFonts w:hint="eastAsia"/>
        </w:rPr>
      </w:pPr>
      <w:r>
        <w:rPr>
          <w:rFonts w:hint="eastAsia"/>
        </w:rPr>
        <w:t>We have none of us experienced the same conditions of free agency as those which give character to the case of Adam.</w:t>
      </w:r>
    </w:p>
    <w:p w14:paraId="4B5427E9">
      <w:pPr>
        <w:rPr>
          <w:rFonts w:hint="eastAsia"/>
        </w:rPr>
      </w:pPr>
      <w:r>
        <w:rPr>
          <w:rFonts w:hint="eastAsia"/>
        </w:rPr>
        <w:t>我们当中没有人经历过与亚当情况特征相同的自由意志的条件。</w:t>
      </w:r>
    </w:p>
    <w:p w14:paraId="6A572EF3">
      <w:pPr>
        <w:rPr>
          <w:rFonts w:hint="eastAsia"/>
        </w:rPr>
      </w:pPr>
      <w:r>
        <w:rPr>
          <w:rFonts w:hint="eastAsia"/>
        </w:rPr>
        <w:t>We have always been under the bondage of corruption, except insofar as we are momentarily assisted against nature by supernatural grace.</w:t>
      </w:r>
    </w:p>
    <w:p w14:paraId="7F037B41">
      <w:pPr>
        <w:rPr>
          <w:rFonts w:hint="eastAsia"/>
        </w:rPr>
      </w:pPr>
      <w:r>
        <w:rPr>
          <w:rFonts w:hint="eastAsia"/>
        </w:rPr>
        <w:t>我们一直处于败坏的奴役之下，除非我们暂时得到超自然恩典的帮助来对抗本性。</w:t>
      </w:r>
    </w:p>
    <w:p w14:paraId="75880453">
      <w:pPr>
        <w:rPr>
          <w:rFonts w:hint="eastAsia"/>
        </w:rPr>
      </w:pPr>
      <w:r>
        <w:rPr>
          <w:rFonts w:hint="eastAsia"/>
        </w:rPr>
        <w:t>Now, in order that a volition shall be holy, it must spring from a positively holy affection or disposition; and as these are not native to our hearts, we cannot exercise holy volitions without grace.</w:t>
      </w:r>
    </w:p>
    <w:p w14:paraId="2FD7341F">
      <w:pPr>
        <w:rPr>
          <w:rFonts w:hint="eastAsia"/>
        </w:rPr>
      </w:pPr>
      <w:r>
        <w:rPr>
          <w:rFonts w:hint="eastAsia"/>
        </w:rPr>
        <w:t>现在，为了使一个意志成为圣洁，它必须源于一种确实圣洁的情感或性情；由于这些并非我们内心的本性，没有恩典我们就不能行使圣洁的意志。</w:t>
      </w:r>
    </w:p>
    <w:p w14:paraId="6E2FC060">
      <w:pPr>
        <w:rPr>
          <w:rFonts w:hint="eastAsia"/>
        </w:rPr>
      </w:pPr>
      <w:r>
        <w:rPr>
          <w:rFonts w:hint="eastAsia"/>
        </w:rPr>
        <w:t>But Adam was in a state of probation, holy yet fallible.</w:t>
      </w:r>
    </w:p>
    <w:p w14:paraId="1FE5F87E">
      <w:pPr>
        <w:rPr>
          <w:rFonts w:hint="eastAsia"/>
        </w:rPr>
      </w:pPr>
      <w:r>
        <w:rPr>
          <w:rFonts w:hint="eastAsia"/>
        </w:rPr>
        <w:t>但亚当处于察验状态，圣洁却可能犯错。</w:t>
      </w:r>
    </w:p>
    <w:p w14:paraId="1F1B12A4">
      <w:pPr>
        <w:rPr>
          <w:rFonts w:hint="eastAsia"/>
        </w:rPr>
      </w:pPr>
      <w:r>
        <w:rPr>
          <w:rFonts w:hint="eastAsia"/>
        </w:rPr>
        <w:t>Saints and angels are holy and infallible, yet their infallibility is not essential to their natures, but is a superadded divine grace sustained by the direct power of God.</w:t>
      </w:r>
    </w:p>
    <w:p w14:paraId="4039A698">
      <w:pPr>
        <w:rPr>
          <w:rFonts w:hint="eastAsia"/>
        </w:rPr>
      </w:pPr>
      <w:r>
        <w:rPr>
          <w:rFonts w:hint="eastAsia"/>
        </w:rPr>
        <w:t>圣徒和天使是圣洁且无误的，但他们的无误并非其本性的要素，而是由神直接能力所维持的附加神恩。</w:t>
      </w:r>
    </w:p>
    <w:p w14:paraId="259C5B3F">
      <w:pPr>
        <w:rPr>
          <w:rFonts w:hint="eastAsia"/>
        </w:rPr>
      </w:pPr>
      <w:r>
        <w:rPr>
          <w:rFonts w:hint="eastAsia"/>
        </w:rPr>
        <w:t>While holiness must always be positive, rooting itself in divine love, it is plain that sin may originate in defect; not in positive alienation, but in want of watchfulness-in the temporary ascendancy of the natural and innocent appetites of the body or constitutional tendencies of the soul over the higher powers of conscience.</w:t>
      </w:r>
    </w:p>
    <w:p w14:paraId="0AE10AEB">
      <w:pPr>
        <w:rPr>
          <w:rFonts w:hint="eastAsia"/>
        </w:rPr>
      </w:pPr>
      <w:r>
        <w:rPr>
          <w:rFonts w:hint="eastAsia"/>
        </w:rPr>
        <w:t>虽然圣洁必须总是积极的，植根于神的爱中，但很明显，罪可能源于缺陷；不是源于积极的疏离，而是源于缺乏警醒——源于身体自然无辜的欲望或灵魂天生倾向暂时胜过了良知更高能力。</w:t>
      </w:r>
    </w:p>
    <w:p w14:paraId="1E8B6D25">
      <w:pPr>
        <w:rPr>
          <w:rFonts w:hint="eastAsia"/>
        </w:rPr>
      </w:pPr>
    </w:p>
    <w:p w14:paraId="507C88ED">
      <w:pPr>
        <w:rPr>
          <w:rFonts w:hint="eastAsia"/>
        </w:rPr>
      </w:pPr>
      <w:r>
        <w:rPr>
          <w:rFonts w:hint="eastAsia"/>
        </w:rPr>
        <w:t>The external influences and the subjective motives which prompted our first parents to this dreadful sin did not in the first instance imply sin in them, but became the occasion of sin upon being allowed to occupy their minds and to sway their wills in despite of the divine prohibition.</w:t>
      </w:r>
    </w:p>
    <w:p w14:paraId="4064A8F8">
      <w:pPr>
        <w:rPr>
          <w:rFonts w:hint="eastAsia"/>
        </w:rPr>
      </w:pPr>
      <w:r>
        <w:rPr>
          <w:rFonts w:hint="eastAsia"/>
        </w:rPr>
        <w:t>促使我们始祖犯下这可怕罪行的外在影响和主观动机，起初并不意味着他们里面有罪，而是在它们被允许占据他们的思想并罔顾神的禁令而左右他们的意志时，才成为犯罪的缘由。</w:t>
      </w:r>
    </w:p>
    <w:p w14:paraId="4CDEF8C4">
      <w:pPr>
        <w:rPr>
          <w:rFonts w:hint="eastAsia"/>
        </w:rPr>
      </w:pPr>
      <w:r>
        <w:rPr>
          <w:rFonts w:hint="eastAsia"/>
        </w:rPr>
        <w:t>The external influences and motives combined a natural appetite for the attractive fruit with a natural desire for knowledge.</w:t>
      </w:r>
    </w:p>
    <w:p w14:paraId="7FDC96C3">
      <w:pPr>
        <w:rPr>
          <w:rFonts w:hint="eastAsia"/>
        </w:rPr>
      </w:pPr>
      <w:r>
        <w:rPr>
          <w:rFonts w:hint="eastAsia"/>
        </w:rPr>
        <w:t>外在影响和动机结合了对诱人果实的自然食欲和对知识的自然渴望。</w:t>
      </w:r>
    </w:p>
    <w:p w14:paraId="2010925B">
      <w:pPr>
        <w:rPr>
          <w:rFonts w:hint="eastAsia"/>
        </w:rPr>
      </w:pPr>
      <w:r>
        <w:rPr>
          <w:rFonts w:hint="eastAsia"/>
        </w:rPr>
        <w:t>But most importantly, they were seduced by the temptation of Satan, about whose fall little is known, and unto whom the true origin of sin is to be referred.</w:t>
      </w:r>
    </w:p>
    <w:p w14:paraId="167455DF">
      <w:pPr>
        <w:rPr>
          <w:rFonts w:hint="eastAsia"/>
        </w:rPr>
      </w:pPr>
      <w:r>
        <w:rPr>
          <w:rFonts w:hint="eastAsia"/>
        </w:rPr>
        <w:t>但最重要的是，他们被撒但的试探所诱惑，关于撒但的堕落所知甚少，罪的真正起源应归于他。</w:t>
      </w:r>
    </w:p>
    <w:p w14:paraId="6E407AA1">
      <w:pPr>
        <w:rPr>
          <w:rFonts w:hint="eastAsia"/>
        </w:rPr>
      </w:pPr>
    </w:p>
    <w:p w14:paraId="21972DBA">
      <w:pPr>
        <w:rPr>
          <w:rFonts w:hint="eastAsia"/>
        </w:rPr>
      </w:pPr>
      <w:r>
        <w:rPr>
          <w:rFonts w:hint="eastAsia"/>
        </w:rPr>
        <w:t>B.The other element of mystery with regard to the origin of sin relates to the permission of God.</w:t>
      </w:r>
    </w:p>
    <w:p w14:paraId="10264BF3">
      <w:pPr>
        <w:rPr>
          <w:rFonts w:hint="eastAsia"/>
        </w:rPr>
      </w:pPr>
      <w:r>
        <w:rPr>
          <w:rFonts w:hint="eastAsia"/>
        </w:rPr>
        <w:t>B.关于罪的起源的另一个奥秘因素与神的容许有关。</w:t>
      </w:r>
    </w:p>
    <w:p w14:paraId="5873C564">
      <w:pPr>
        <w:rPr>
          <w:rFonts w:hint="eastAsia"/>
        </w:rPr>
      </w:pPr>
      <w:r>
        <w:rPr>
          <w:rFonts w:hint="eastAsia"/>
        </w:rPr>
        <w:t>This section affirms, 4. That this sin was permissively embraced in the eternal purpose of God.</w:t>
      </w:r>
    </w:p>
    <w:p w14:paraId="009B79B1">
      <w:pPr>
        <w:rPr>
          <w:rFonts w:hint="eastAsia"/>
        </w:rPr>
      </w:pPr>
      <w:r>
        <w:rPr>
          <w:rFonts w:hint="eastAsia"/>
        </w:rPr>
        <w:t>本节申明，4. 这个罪被容许性地包含在神永恒的旨意中。</w:t>
      </w:r>
    </w:p>
    <w:p w14:paraId="572C85E8">
      <w:pPr>
        <w:rPr>
          <w:rFonts w:hint="eastAsia"/>
        </w:rPr>
      </w:pPr>
    </w:p>
    <w:p w14:paraId="0B7FCC5B">
      <w:pPr>
        <w:rPr>
          <w:rFonts w:hint="eastAsia"/>
        </w:rPr>
      </w:pPr>
      <w:r>
        <w:rPr>
          <w:rFonts w:hint="eastAsia"/>
        </w:rPr>
        <w:t>About the facts of the case there can be no doubt.</w:t>
      </w:r>
    </w:p>
    <w:p w14:paraId="36EA081A">
      <w:pPr>
        <w:rPr>
          <w:rFonts w:hint="eastAsia"/>
        </w:rPr>
      </w:pPr>
      <w:r>
        <w:rPr>
          <w:rFonts w:hint="eastAsia"/>
        </w:rPr>
        <w:t>关于案情的事实，毋庸置疑。</w:t>
      </w:r>
    </w:p>
    <w:p w14:paraId="13739E9D">
      <w:pPr>
        <w:rPr>
          <w:rFonts w:hint="eastAsia"/>
        </w:rPr>
      </w:pPr>
      <w:r>
        <w:rPr>
          <w:rFonts w:hint="eastAsia"/>
        </w:rPr>
        <w:t>(1) God did certainly foreknow that if such a being as Adam was put in such conditions as he was, he would sin as he sinned.</w:t>
      </w:r>
    </w:p>
    <w:p w14:paraId="1CB2B022">
      <w:pPr>
        <w:rPr>
          <w:rFonts w:hint="eastAsia"/>
        </w:rPr>
      </w:pPr>
      <w:r>
        <w:rPr>
          <w:rFonts w:hint="eastAsia"/>
        </w:rPr>
        <w:t>(1) 神确实预知，如果像亚当这样的存在被置于他当时所处的境况中，他就会像他所犯的那样犯罪。</w:t>
      </w:r>
    </w:p>
    <w:p w14:paraId="029FCF80">
      <w:pPr>
        <w:rPr>
          <w:rFonts w:hint="eastAsia"/>
        </w:rPr>
      </w:pPr>
      <w:r>
        <w:rPr>
          <w:rFonts w:hint="eastAsia"/>
        </w:rPr>
        <w:t>Yet, in spite of this certain knowledge, God created that very being and put him in those very conditions; and having determined to overrule the sin for good, he sovereignly decreed not to intervene to prevent, and so he made it certainly future.</w:t>
      </w:r>
    </w:p>
    <w:p w14:paraId="7A70E84D">
      <w:pPr>
        <w:rPr>
          <w:rFonts w:hint="eastAsia"/>
        </w:rPr>
      </w:pPr>
      <w:r>
        <w:rPr>
          <w:rFonts w:hint="eastAsia"/>
        </w:rPr>
        <w:t>然而，尽管有此确切的知识，神还是创造了那个存在并将他置于那些境况中；并且既已定意要掌管这罪以成就美善，祂就主权地预旨不加以干预阻止，因此祂使之必然在将来发生。</w:t>
      </w:r>
    </w:p>
    <w:p w14:paraId="07FBF3CF">
      <w:pPr>
        <w:rPr>
          <w:rFonts w:hint="eastAsia"/>
        </w:rPr>
      </w:pPr>
      <w:r>
        <w:rPr>
          <w:rFonts w:hint="eastAsia"/>
        </w:rPr>
        <w:t>(2) On the other hand, God did neither cause nor approve Adam's sin.</w:t>
      </w:r>
    </w:p>
    <w:p w14:paraId="118AC40A">
      <w:pPr>
        <w:rPr>
          <w:rFonts w:hint="eastAsia"/>
        </w:rPr>
      </w:pPr>
      <w:r>
        <w:rPr>
          <w:rFonts w:hint="eastAsia"/>
        </w:rPr>
        <w:t>(2) 另一方面，神既没有导致也没有赞同亚当的罪。</w:t>
      </w:r>
    </w:p>
    <w:p w14:paraId="6383EDEF">
      <w:pPr>
        <w:rPr>
          <w:rFonts w:hint="eastAsia"/>
        </w:rPr>
      </w:pPr>
      <w:r>
        <w:rPr>
          <w:rFonts w:hint="eastAsia"/>
        </w:rPr>
        <w:t>He forbade it, and presented motives which should have deterred from it.</w:t>
      </w:r>
    </w:p>
    <w:p w14:paraId="25289AEC">
      <w:pPr>
        <w:rPr>
          <w:rFonts w:hint="eastAsia"/>
        </w:rPr>
      </w:pPr>
      <w:r>
        <w:rPr>
          <w:rFonts w:hint="eastAsia"/>
        </w:rPr>
        <w:t>祂禁止了它，并提出了本应阻止犯罪的动机。</w:t>
      </w:r>
    </w:p>
    <w:p w14:paraId="22598B88">
      <w:pPr>
        <w:rPr>
          <w:rFonts w:hint="eastAsia"/>
        </w:rPr>
      </w:pPr>
      <w:r>
        <w:rPr>
          <w:rFonts w:hint="eastAsia"/>
        </w:rPr>
        <w:t>He created Adam holy and fully capable of obedience, and with sufficient knowledge of his duty, and then left him alone to his trial.</w:t>
      </w:r>
    </w:p>
    <w:p w14:paraId="69B2F988">
      <w:pPr>
        <w:rPr>
          <w:rFonts w:hint="eastAsia"/>
        </w:rPr>
      </w:pPr>
      <w:r>
        <w:rPr>
          <w:rFonts w:hint="eastAsia"/>
        </w:rPr>
        <w:t>祂创造亚当为圣洁，完全能够顺服，并充分了解他的责任，然后任凭他独自经受考验。</w:t>
      </w:r>
    </w:p>
    <w:p w14:paraId="1E02629D">
      <w:pPr>
        <w:rPr>
          <w:rFonts w:hint="eastAsia"/>
        </w:rPr>
      </w:pPr>
      <w:r>
        <w:rPr>
          <w:rFonts w:hint="eastAsia"/>
        </w:rPr>
        <w:t>If it be asked why God, who abhors sin, and who benevolently desires the excellence and happiness of his creatures, should sovereignly determine to permit such a fountain of pollution, degradation, and misery to be opened, we can only say, with profound reverence, "Even so, Father; for so it seemed good in thy sight."</w:t>
      </w:r>
    </w:p>
    <w:p w14:paraId="5A3A3BEB">
      <w:pPr>
        <w:rPr>
          <w:rFonts w:hint="eastAsia"/>
        </w:rPr>
      </w:pPr>
      <w:r>
        <w:rPr>
          <w:rFonts w:hint="eastAsia"/>
        </w:rPr>
        <w:t>如果有人问，为何厌恶罪恶、并仁慈地渴望其受造物卓越和幸福的神，竟会主权地决定容许这样一个污染、堕落和苦难的源头被开启，我们只能怀着深深的敬畏说：“父啊，是的，因为你的美意本是如此。”</w:t>
      </w:r>
    </w:p>
    <w:p w14:paraId="50013A1A">
      <w:pPr>
        <w:rPr>
          <w:rFonts w:hint="eastAsia"/>
        </w:rPr>
      </w:pPr>
      <w:r>
        <w:rPr>
          <w:rFonts w:hint="eastAsia"/>
        </w:rPr>
        <w:t>5. That God from the beginning designed to order the sin of Adam to his own glory is included in what we have already proved in the chapters on Creation and Providence-(1) That God overrules the sins of his creatures for good.</w:t>
      </w:r>
    </w:p>
    <w:p w14:paraId="03BE4E19">
      <w:pPr>
        <w:rPr>
          <w:rFonts w:hint="eastAsia"/>
        </w:rPr>
      </w:pPr>
      <w:r>
        <w:rPr>
          <w:rFonts w:hint="eastAsia"/>
        </w:rPr>
        <w:t>5. 神从一开始就计划安排亚当的罪来荣耀祂自己，这一点包含在我们已在论创造和护理的章节中证明的内容里——(1) 神掌管其受造物的罪以成就美善。</w:t>
      </w:r>
    </w:p>
    <w:p w14:paraId="0FBA9B69">
      <w:pPr>
        <w:rPr>
          <w:rFonts w:hint="eastAsia"/>
        </w:rPr>
      </w:pPr>
      <w:r>
        <w:rPr>
          <w:rFonts w:hint="eastAsia"/>
        </w:rPr>
        <w:t>(2) That the chief end of all God's purposes and works is the manifestation of his own glory.</w:t>
      </w:r>
    </w:p>
    <w:p w14:paraId="2F416836">
      <w:pPr>
        <w:rPr>
          <w:rFonts w:hint="eastAsia"/>
        </w:rPr>
      </w:pPr>
      <w:r>
        <w:rPr>
          <w:rFonts w:hint="eastAsia"/>
        </w:rPr>
        <w:t>(2) 神一切旨意和作为的主要目的是彰显祂自己的荣耀。</w:t>
      </w:r>
    </w:p>
    <w:p w14:paraId="75AD32F5">
      <w:pPr>
        <w:rPr>
          <w:rFonts w:hint="eastAsia"/>
        </w:rPr>
      </w:pPr>
    </w:p>
    <w:p w14:paraId="1AEA0FB6">
      <w:pPr>
        <w:rPr>
          <w:rFonts w:hint="eastAsia"/>
        </w:rPr>
      </w:pPr>
      <w:r>
        <w:rPr>
          <w:rFonts w:hint="eastAsia"/>
        </w:rPr>
        <w:t>SECTION 2: BY this sin they fell from their original righteousness, and communion with God,(3) and so became dead in sin,(4) and wholly defiled in all the faculties and parts of soul and body.(5)</w:t>
      </w:r>
    </w:p>
    <w:p w14:paraId="1B909417">
      <w:pPr>
        <w:rPr>
          <w:rFonts w:hint="eastAsia"/>
        </w:rPr>
      </w:pPr>
      <w:r>
        <w:rPr>
          <w:rFonts w:hint="eastAsia"/>
        </w:rPr>
        <w:t>第二节：因这罪，他们从原初的义和与神的交通中堕落了，(3) 因此死在罪中，(4) 灵魂和身体的一切官能和部分都完全被玷污了。(5)</w:t>
      </w:r>
    </w:p>
    <w:p w14:paraId="22D3263A">
      <w:pPr>
        <w:rPr>
          <w:rFonts w:hint="eastAsia"/>
        </w:rPr>
      </w:pPr>
      <w:r>
        <w:rPr>
          <w:rFonts w:hint="eastAsia"/>
        </w:rPr>
        <w:t>(3) Gen. 3:6-8; Eccl. 7:29; Rom. 3:23.</w:t>
      </w:r>
    </w:p>
    <w:p w14:paraId="0A7EDD53">
      <w:pPr>
        <w:rPr>
          <w:rFonts w:hint="eastAsia"/>
        </w:rPr>
      </w:pPr>
      <w:r>
        <w:rPr>
          <w:rFonts w:hint="eastAsia"/>
        </w:rPr>
        <w:t>(3) 创 3:6-8；传 7:29；罗 3:23。</w:t>
      </w:r>
    </w:p>
    <w:p w14:paraId="6E3E8732">
      <w:pPr>
        <w:rPr>
          <w:rFonts w:hint="eastAsia"/>
        </w:rPr>
      </w:pPr>
      <w:r>
        <w:rPr>
          <w:rFonts w:hint="eastAsia"/>
        </w:rPr>
        <w:t>(4) Gen. 2:17; Eph. 2:1.</w:t>
      </w:r>
    </w:p>
    <w:p w14:paraId="6E1CD3A5">
      <w:pPr>
        <w:rPr>
          <w:rFonts w:hint="eastAsia"/>
        </w:rPr>
      </w:pPr>
      <w:r>
        <w:rPr>
          <w:rFonts w:hint="eastAsia"/>
        </w:rPr>
        <w:t>(4) 创 2:17；弗 2:1。</w:t>
      </w:r>
    </w:p>
    <w:p w14:paraId="3D0295D0">
      <w:pPr>
        <w:rPr>
          <w:rFonts w:hint="eastAsia"/>
        </w:rPr>
      </w:pPr>
      <w:r>
        <w:rPr>
          <w:rFonts w:hint="eastAsia"/>
        </w:rPr>
        <w:t>(5) Titus 1:15; Gen. 6:5; Jer. 17:9; Rom. 3:10-18.</w:t>
      </w:r>
    </w:p>
    <w:p w14:paraId="707F78EA">
      <w:pPr>
        <w:rPr>
          <w:rFonts w:hint="eastAsia"/>
        </w:rPr>
      </w:pPr>
      <w:r>
        <w:rPr>
          <w:rFonts w:hint="eastAsia"/>
        </w:rPr>
        <w:t>(5) 多 1:15；创 6:5；耶 17:9；罗 3:10-18。</w:t>
      </w:r>
    </w:p>
    <w:p w14:paraId="2567476A">
      <w:pPr>
        <w:rPr>
          <w:rFonts w:hint="eastAsia"/>
        </w:rPr>
      </w:pPr>
    </w:p>
    <w:p w14:paraId="5E964E17">
      <w:pPr>
        <w:rPr>
          <w:rFonts w:hint="eastAsia"/>
        </w:rPr>
      </w:pPr>
      <w:r>
        <w:rPr>
          <w:rFonts w:hint="eastAsia"/>
        </w:rPr>
        <w:t>Naturally, man depends upon the providential sustaining power of God; but as a moral and religious being he depends upon the intimate and loving communion of God's Spirit for spiritual life and right moral action.</w:t>
      </w:r>
    </w:p>
    <w:p w14:paraId="43900D71">
      <w:pPr>
        <w:rPr>
          <w:rFonts w:hint="eastAsia"/>
        </w:rPr>
      </w:pPr>
      <w:r>
        <w:rPr>
          <w:rFonts w:hint="eastAsia"/>
        </w:rPr>
        <w:t>自然地，人依赖神护理的维持大能；但作为一个道德和宗教的存在，他依赖与神之灵亲密和慈爱的交通来获得属灵的生命和正确的道德行为。</w:t>
      </w:r>
    </w:p>
    <w:p w14:paraId="5C53BE74">
      <w:pPr>
        <w:rPr>
          <w:rFonts w:hint="eastAsia"/>
        </w:rPr>
      </w:pPr>
      <w:r>
        <w:rPr>
          <w:rFonts w:hint="eastAsia"/>
        </w:rPr>
        <w:t>Therefore-</w:t>
      </w:r>
    </w:p>
    <w:p w14:paraId="6593496E">
      <w:pPr>
        <w:rPr>
          <w:rFonts w:hint="eastAsia"/>
        </w:rPr>
      </w:pPr>
      <w:r>
        <w:rPr>
          <w:rFonts w:hint="eastAsia"/>
        </w:rPr>
        <w:t>因此——</w:t>
      </w:r>
    </w:p>
    <w:p w14:paraId="69968ACC">
      <w:pPr>
        <w:rPr>
          <w:rFonts w:hint="eastAsia"/>
        </w:rPr>
      </w:pPr>
      <w:r>
        <w:rPr>
          <w:rFonts w:hint="eastAsia"/>
        </w:rPr>
        <w:t>1.By this sin man must have instantly been cut off from this loving communion of the Divine Spirit.</w:t>
      </w:r>
    </w:p>
    <w:p w14:paraId="6D9F6887">
      <w:pPr>
        <w:rPr>
          <w:rFonts w:hint="eastAsia"/>
        </w:rPr>
      </w:pPr>
      <w:r>
        <w:rPr>
          <w:rFonts w:hint="eastAsia"/>
        </w:rPr>
        <w:t>1.因这罪，人必定立即与神圣之灵这慈爱的交通隔绝了。</w:t>
      </w:r>
    </w:p>
    <w:p w14:paraId="4DCA1F90">
      <w:pPr>
        <w:rPr>
          <w:rFonts w:hint="eastAsia"/>
        </w:rPr>
      </w:pPr>
      <w:r>
        <w:rPr>
          <w:rFonts w:hint="eastAsia"/>
        </w:rPr>
        <w:t>This must have been under any constitution the natural effect of sin.</w:t>
      </w:r>
    </w:p>
    <w:p w14:paraId="289C8A2C">
      <w:pPr>
        <w:rPr>
          <w:rFonts w:hint="eastAsia"/>
        </w:rPr>
      </w:pPr>
      <w:r>
        <w:rPr>
          <w:rFonts w:hint="eastAsia"/>
        </w:rPr>
        <w:t>在任何体制下，这都必定是罪的自然结果。</w:t>
      </w:r>
    </w:p>
    <w:p w14:paraId="2F6ACF89">
      <w:pPr>
        <w:rPr>
          <w:rFonts w:hint="eastAsia"/>
        </w:rPr>
      </w:pPr>
      <w:r>
        <w:rPr>
          <w:rFonts w:hint="eastAsia"/>
        </w:rPr>
        <w:t>And under that covenant relation into which man had been introduced in the gracious providence of God at his creation, it was specifically provided that the commission of the forbidden act should be followed by instant death; that is, instant penal exclusion from the source of all moral and spiritual life.</w:t>
      </w:r>
    </w:p>
    <w:p w14:paraId="303A6606">
      <w:pPr>
        <w:rPr>
          <w:rFonts w:hint="eastAsia"/>
        </w:rPr>
      </w:pPr>
      <w:r>
        <w:rPr>
          <w:rFonts w:hint="eastAsia"/>
        </w:rPr>
        <w:t>并且，在人受造时因神恩典的护理而被引入的那种约的关系下，特别规定了犯下禁戒行为之后应立即死亡；也就是说，立即受到刑罚性的排除，与一切道德和属灵生命的源头隔绝。</w:t>
      </w:r>
    </w:p>
    <w:p w14:paraId="1BD9201B">
      <w:pPr>
        <w:rPr>
          <w:rFonts w:hint="eastAsia"/>
        </w:rPr>
      </w:pPr>
      <w:r>
        <w:rPr>
          <w:rFonts w:hint="eastAsia"/>
        </w:rPr>
        <w:t>See ch. 7., s. 2. Gen. 2:17.</w:t>
      </w:r>
    </w:p>
    <w:p w14:paraId="1423FCAE">
      <w:pPr>
        <w:rPr>
          <w:rFonts w:hint="eastAsia"/>
        </w:rPr>
      </w:pPr>
      <w:r>
        <w:rPr>
          <w:rFonts w:hint="eastAsia"/>
        </w:rPr>
        <w:t>见第七章第二节。创 2:17。</w:t>
      </w:r>
    </w:p>
    <w:p w14:paraId="32370261">
      <w:pPr>
        <w:rPr>
          <w:rFonts w:hint="eastAsia"/>
        </w:rPr>
      </w:pPr>
      <w:r>
        <w:rPr>
          <w:rFonts w:hint="eastAsia"/>
        </w:rPr>
        <w:t>Therefore-</w:t>
      </w:r>
    </w:p>
    <w:p w14:paraId="33286127">
      <w:pPr>
        <w:rPr>
          <w:rFonts w:hint="eastAsia"/>
        </w:rPr>
      </w:pPr>
      <w:r>
        <w:rPr>
          <w:rFonts w:hint="eastAsia"/>
        </w:rPr>
        <w:t>因此——</w:t>
      </w:r>
    </w:p>
    <w:p w14:paraId="5D88F4CF">
      <w:pPr>
        <w:rPr>
          <w:rFonts w:hint="eastAsia"/>
        </w:rPr>
      </w:pPr>
      <w:r>
        <w:rPr>
          <w:rFonts w:hint="eastAsia"/>
        </w:rPr>
        <w:t>2.The principle of spiritual life having been withdrawn as the punishment of that first sin, our first parents must have instantly lost their original righteousness; their allegiance had been violated, their faith broken, and love could no longer dominate in their hearts.</w:t>
      </w:r>
    </w:p>
    <w:p w14:paraId="1D4CC3BC">
      <w:pPr>
        <w:rPr>
          <w:rFonts w:hint="eastAsia"/>
        </w:rPr>
      </w:pPr>
      <w:r>
        <w:rPr>
          <w:rFonts w:hint="eastAsia"/>
        </w:rPr>
        <w:t>2.属灵生命的原则既因那原初的罪而作为刑罚被收回，我们的始祖必定立即失去了他们原初的义；他们的效忠被违背，他们的信心被破坏，爱也不再能主宰他们的心。</w:t>
      </w:r>
    </w:p>
    <w:p w14:paraId="2ED5AA5E">
      <w:pPr>
        <w:rPr>
          <w:rFonts w:hint="eastAsia"/>
        </w:rPr>
      </w:pPr>
      <w:r>
        <w:rPr>
          <w:rFonts w:hint="eastAsia"/>
        </w:rPr>
        <w:t>And thus-</w:t>
      </w:r>
    </w:p>
    <w:p w14:paraId="3F6D970A">
      <w:pPr>
        <w:rPr>
          <w:rFonts w:hint="eastAsia"/>
        </w:rPr>
      </w:pPr>
      <w:r>
        <w:rPr>
          <w:rFonts w:hint="eastAsia"/>
        </w:rPr>
        <w:t>于是——</w:t>
      </w:r>
    </w:p>
    <w:p w14:paraId="3C938127">
      <w:pPr>
        <w:rPr>
          <w:rFonts w:hint="eastAsia"/>
        </w:rPr>
      </w:pPr>
      <w:r>
        <w:rPr>
          <w:rFonts w:hint="eastAsia"/>
        </w:rPr>
        <w:t>3.They must have at once become dead in sins and wholly corrupt.</w:t>
      </w:r>
    </w:p>
    <w:p w14:paraId="286F7670">
      <w:pPr>
        <w:rPr>
          <w:rFonts w:hint="eastAsia"/>
        </w:rPr>
      </w:pPr>
      <w:r>
        <w:rPr>
          <w:rFonts w:hint="eastAsia"/>
        </w:rPr>
        <w:t>3.他们必定立刻死在罪中并且完全败坏了。</w:t>
      </w:r>
    </w:p>
    <w:p w14:paraId="177E2DEE">
      <w:pPr>
        <w:rPr>
          <w:rFonts w:hint="eastAsia"/>
        </w:rPr>
      </w:pPr>
      <w:r>
        <w:rPr>
          <w:rFonts w:hint="eastAsia"/>
        </w:rPr>
        <w:t>And 4. This corruption must have extended to all the faculties.</w:t>
      </w:r>
    </w:p>
    <w:p w14:paraId="3854C95F">
      <w:pPr>
        <w:rPr>
          <w:rFonts w:hint="eastAsia"/>
        </w:rPr>
      </w:pPr>
      <w:r>
        <w:rPr>
          <w:rFonts w:hint="eastAsia"/>
        </w:rPr>
        <w:t>并且 4. 这种败坏必定延伸到所有的官能。</w:t>
      </w:r>
    </w:p>
    <w:p w14:paraId="0F16CD4E">
      <w:pPr>
        <w:rPr>
          <w:rFonts w:hint="eastAsia"/>
        </w:rPr>
      </w:pPr>
      <w:r>
        <w:rPr>
          <w:rFonts w:hint="eastAsia"/>
        </w:rPr>
        <w:t>It is not meant that Adam by this one sin became as bad as a man can be, or as he himself became afterward.</w:t>
      </w:r>
    </w:p>
    <w:p w14:paraId="7951B798">
      <w:pPr>
        <w:rPr>
          <w:rFonts w:hint="eastAsia"/>
        </w:rPr>
      </w:pPr>
      <w:r>
        <w:rPr>
          <w:rFonts w:hint="eastAsia"/>
        </w:rPr>
        <w:t>这并非指亚当因这一罪就变得像人所能达到的最坏程度，或像他自己后来变得那样坏。</w:t>
      </w:r>
    </w:p>
    <w:p w14:paraId="1E569F3F">
      <w:pPr>
        <w:rPr>
          <w:rFonts w:hint="eastAsia"/>
        </w:rPr>
      </w:pPr>
      <w:r>
        <w:rPr>
          <w:rFonts w:hint="eastAsia"/>
        </w:rPr>
        <w:t>But as death at the heart involves death in all the members, so the favor and communion of God being lost, (1) Original righteousness, the necessary principle of obedience, is lost.</w:t>
      </w:r>
    </w:p>
    <w:p w14:paraId="05CA9B2B">
      <w:pPr>
        <w:rPr>
          <w:rFonts w:hint="eastAsia"/>
        </w:rPr>
      </w:pPr>
      <w:r>
        <w:rPr>
          <w:rFonts w:hint="eastAsia"/>
        </w:rPr>
        <w:t>但正如心脏的死亡导致所有肢体的死亡一样，神的恩惠和交通既已失去，(1) 原初的义，即顺服的必要原则，也就失去了。</w:t>
      </w:r>
    </w:p>
    <w:p w14:paraId="1BB4DE19">
      <w:pPr>
        <w:rPr>
          <w:rFonts w:hint="eastAsia"/>
        </w:rPr>
      </w:pPr>
      <w:r>
        <w:rPr>
          <w:rFonts w:hint="eastAsia"/>
        </w:rPr>
        <w:t>(2) Adam's apostasy from God is complete.</w:t>
      </w:r>
    </w:p>
    <w:p w14:paraId="41B6BBAA">
      <w:pPr>
        <w:rPr>
          <w:rFonts w:hint="eastAsia"/>
        </w:rPr>
      </w:pPr>
      <w:r>
        <w:rPr>
          <w:rFonts w:hint="eastAsia"/>
        </w:rPr>
        <w:t>(2) 亚当对神的背道是完全的。</w:t>
      </w:r>
    </w:p>
    <w:p w14:paraId="4370D4A5">
      <w:pPr>
        <w:rPr>
          <w:rFonts w:hint="eastAsia"/>
        </w:rPr>
      </w:pPr>
      <w:r>
        <w:rPr>
          <w:rFonts w:hint="eastAsia"/>
        </w:rPr>
        <w:t>God demands perfect obedience, and Adam is now a rebel.</w:t>
      </w:r>
    </w:p>
    <w:p w14:paraId="513FA948">
      <w:pPr>
        <w:rPr>
          <w:rFonts w:hint="eastAsia"/>
        </w:rPr>
      </w:pPr>
      <w:r>
        <w:rPr>
          <w:rFonts w:hint="eastAsia"/>
        </w:rPr>
        <w:t>神要求完全的顺服，而亚当现在是个悖逆者。</w:t>
      </w:r>
    </w:p>
    <w:p w14:paraId="40EA1AEA">
      <w:pPr>
        <w:rPr>
          <w:rFonts w:hint="eastAsia"/>
        </w:rPr>
      </w:pPr>
      <w:r>
        <w:rPr>
          <w:rFonts w:hint="eastAsia"/>
        </w:rPr>
        <w:t>(3) A schism was introduced into his soul.</w:t>
      </w:r>
    </w:p>
    <w:p w14:paraId="455E8046">
      <w:pPr>
        <w:rPr>
          <w:rFonts w:hint="eastAsia"/>
        </w:rPr>
      </w:pPr>
      <w:r>
        <w:rPr>
          <w:rFonts w:hint="eastAsia"/>
        </w:rPr>
        <w:t>(3) 他的灵魂中引入了分裂。</w:t>
      </w:r>
    </w:p>
    <w:p w14:paraId="7A06F53F">
      <w:pPr>
        <w:rPr>
          <w:rFonts w:hint="eastAsia"/>
        </w:rPr>
      </w:pPr>
      <w:r>
        <w:rPr>
          <w:rFonts w:hint="eastAsia"/>
        </w:rPr>
        <w:t>Conscience uttered its condemning voice.</w:t>
      </w:r>
    </w:p>
    <w:p w14:paraId="4D0B1AE1">
      <w:pPr>
        <w:rPr>
          <w:rFonts w:hint="eastAsia"/>
        </w:rPr>
      </w:pPr>
      <w:r>
        <w:rPr>
          <w:rFonts w:hint="eastAsia"/>
        </w:rPr>
        <w:t>良知发出了它定罪的声音。</w:t>
      </w:r>
    </w:p>
    <w:p w14:paraId="2981CFCF">
      <w:pPr>
        <w:rPr>
          <w:rFonts w:hint="eastAsia"/>
        </w:rPr>
      </w:pPr>
      <w:r>
        <w:rPr>
          <w:rFonts w:hint="eastAsia"/>
        </w:rPr>
        <w:t>This leads to fear, distrust, prevarication, and an endless series of sins.</w:t>
      </w:r>
    </w:p>
    <w:p w14:paraId="5CB313E7">
      <w:pPr>
        <w:rPr>
          <w:rFonts w:hint="eastAsia"/>
        </w:rPr>
      </w:pPr>
      <w:r>
        <w:rPr>
          <w:rFonts w:hint="eastAsia"/>
        </w:rPr>
        <w:t>这导致了恐惧、不信任、支吾其词和一连串无休止的罪。</w:t>
      </w:r>
    </w:p>
    <w:p w14:paraId="08B7C8D0">
      <w:pPr>
        <w:rPr>
          <w:rFonts w:hint="eastAsia"/>
        </w:rPr>
      </w:pPr>
      <w:r>
        <w:rPr>
          <w:rFonts w:hint="eastAsia"/>
        </w:rPr>
        <w:t>(4) Thus his entire nature became depraved.</w:t>
      </w:r>
    </w:p>
    <w:p w14:paraId="6CAAFA76">
      <w:pPr>
        <w:rPr>
          <w:rFonts w:hint="eastAsia"/>
        </w:rPr>
      </w:pPr>
      <w:r>
        <w:rPr>
          <w:rFonts w:hint="eastAsia"/>
        </w:rPr>
        <w:t>(4) 因此他的整个本性都败坏了。</w:t>
      </w:r>
    </w:p>
    <w:p w14:paraId="1704FDCB">
      <w:pPr>
        <w:rPr>
          <w:rFonts w:hint="eastAsia"/>
        </w:rPr>
      </w:pPr>
      <w:r>
        <w:rPr>
          <w:rFonts w:hint="eastAsia"/>
        </w:rPr>
        <w:t>The will being at war with the conscience, the understanding became darkened, the passions roused, the affections alienated, the conscience calloused or deceitful, the appetites of the body inordinate, and its members instruments of unrighteousness.</w:t>
      </w:r>
    </w:p>
    <w:p w14:paraId="45A36910">
      <w:pPr>
        <w:rPr>
          <w:rFonts w:hint="eastAsia"/>
        </w:rPr>
      </w:pPr>
      <w:r>
        <w:rPr>
          <w:rFonts w:hint="eastAsia"/>
        </w:rPr>
        <w:t>意志与良知交战，悟性变得昏暗，情欲被挑动，情感变得疏离，良知变得麻木或诡诈，身体的欲望变得无度，其肢体也成了不义的器具。</w:t>
      </w:r>
    </w:p>
    <w:p w14:paraId="7DC941E7">
      <w:pPr>
        <w:rPr>
          <w:rFonts w:hint="eastAsia"/>
        </w:rPr>
      </w:pPr>
    </w:p>
    <w:p w14:paraId="489C7719">
      <w:pPr>
        <w:rPr>
          <w:rFonts w:hint="eastAsia"/>
        </w:rPr>
      </w:pPr>
      <w:r>
        <w:rPr>
          <w:rFonts w:hint="eastAsia"/>
        </w:rPr>
        <w:t>SECTION 3: THEY being the root of all mankind, the guilt of this sin was imputed,(6) and the same death in sin and corrupted nature conveyed to all their posterity, descending from them by ordinary generations.(7)</w:t>
      </w:r>
    </w:p>
    <w:p w14:paraId="625317F7">
      <w:pPr>
        <w:rPr>
          <w:rFonts w:hint="eastAsia"/>
        </w:rPr>
      </w:pPr>
      <w:r>
        <w:rPr>
          <w:rFonts w:hint="eastAsia"/>
        </w:rPr>
        <w:t>第三节：他们既是全人类的根源，这罪的罪咎就被归算，(6) 并且同样的死在罪中和败坏的本性也藉着通常的生殖传递给他们所有的后裔。(7)</w:t>
      </w:r>
    </w:p>
    <w:p w14:paraId="12298F03">
      <w:pPr>
        <w:rPr>
          <w:rFonts w:hint="eastAsia"/>
        </w:rPr>
      </w:pPr>
      <w:r>
        <w:rPr>
          <w:rFonts w:hint="eastAsia"/>
        </w:rPr>
        <w:t>SECTION 4: FROM this original corruption, whereby we are utterly indisposed, disabled, and made opposite to all good,(8) and wholly inclined to all evil,(9) do proceed all actual transgressions.(10)</w:t>
      </w:r>
    </w:p>
    <w:p w14:paraId="343C1CAB">
      <w:pPr>
        <w:rPr>
          <w:rFonts w:hint="eastAsia"/>
        </w:rPr>
      </w:pPr>
      <w:r>
        <w:rPr>
          <w:rFonts w:hint="eastAsia"/>
        </w:rPr>
        <w:t>第四节：从这原初的败坏——藉此我们完全不愿意、无能力、并且与一切良善对立，(8) 并且完全倾向于一切邪恶(9)——产生了一切实际的过犯。(10)</w:t>
      </w:r>
    </w:p>
    <w:p w14:paraId="295F7482">
      <w:pPr>
        <w:rPr>
          <w:rFonts w:hint="eastAsia"/>
        </w:rPr>
      </w:pPr>
      <w:r>
        <w:rPr>
          <w:rFonts w:hint="eastAsia"/>
        </w:rPr>
        <w:t>(6) Gen. 1:27,28; 2:16,17; Acts 17:26; Rom. 5:12, 15-19; 1 Cor. 15:21,22,45,49.</w:t>
      </w:r>
    </w:p>
    <w:p w14:paraId="47FCA906">
      <w:pPr>
        <w:rPr>
          <w:rFonts w:hint="eastAsia"/>
        </w:rPr>
      </w:pPr>
      <w:r>
        <w:rPr>
          <w:rFonts w:hint="eastAsia"/>
        </w:rPr>
        <w:t>(6) 创 1:27,28；2:16,17；徒 17:26；罗 5:12, 15-19；林前 15:21,22,45,49。</w:t>
      </w:r>
    </w:p>
    <w:p w14:paraId="6358CA40">
      <w:pPr>
        <w:rPr>
          <w:rFonts w:hint="eastAsia"/>
        </w:rPr>
      </w:pPr>
      <w:r>
        <w:rPr>
          <w:rFonts w:hint="eastAsia"/>
        </w:rPr>
        <w:t>(7) Ps. 51:5; Gen. 5:3; Job 14:4; 15:14.</w:t>
      </w:r>
    </w:p>
    <w:p w14:paraId="46A3334A">
      <w:pPr>
        <w:rPr>
          <w:rFonts w:hint="eastAsia"/>
        </w:rPr>
      </w:pPr>
      <w:r>
        <w:rPr>
          <w:rFonts w:hint="eastAsia"/>
        </w:rPr>
        <w:t>(7) 诗 51:5；创 5:3；伯 14:4；15:14。</w:t>
      </w:r>
    </w:p>
    <w:p w14:paraId="1A0B5028">
      <w:pPr>
        <w:rPr>
          <w:rFonts w:hint="eastAsia"/>
        </w:rPr>
      </w:pPr>
      <w:r>
        <w:rPr>
          <w:rFonts w:hint="eastAsia"/>
        </w:rPr>
        <w:t>(8) Rom. 5:6; 8:7; 7:18; Col. 1:21.</w:t>
      </w:r>
    </w:p>
    <w:p w14:paraId="2DE033A2">
      <w:pPr>
        <w:rPr>
          <w:rFonts w:hint="eastAsia"/>
        </w:rPr>
      </w:pPr>
      <w:r>
        <w:rPr>
          <w:rFonts w:hint="eastAsia"/>
        </w:rPr>
        <w:t>(8) 罗 5:6；8:7；7:18；西 1:21。</w:t>
      </w:r>
    </w:p>
    <w:p w14:paraId="54676976">
      <w:pPr>
        <w:rPr>
          <w:rFonts w:hint="eastAsia"/>
        </w:rPr>
      </w:pPr>
      <w:r>
        <w:rPr>
          <w:rFonts w:hint="eastAsia"/>
        </w:rPr>
        <w:t>(9) Gen. 6:5; 8:21; Rom. 3:10-12.</w:t>
      </w:r>
    </w:p>
    <w:p w14:paraId="74154FE3">
      <w:pPr>
        <w:rPr>
          <w:rFonts w:hint="eastAsia"/>
        </w:rPr>
      </w:pPr>
      <w:r>
        <w:rPr>
          <w:rFonts w:hint="eastAsia"/>
        </w:rPr>
        <w:t>(9) 创 6:5；8:21；罗 3:10-12。</w:t>
      </w:r>
    </w:p>
    <w:p w14:paraId="69FA406D">
      <w:pPr>
        <w:rPr>
          <w:rFonts w:hint="eastAsia"/>
        </w:rPr>
      </w:pPr>
      <w:r>
        <w:rPr>
          <w:rFonts w:hint="eastAsia"/>
        </w:rPr>
        <w:t>(10) James 1:14,15; Eph. 2:2,3; Matt. 15:19.</w:t>
      </w:r>
    </w:p>
    <w:p w14:paraId="203D2AF0">
      <w:pPr>
        <w:rPr>
          <w:rFonts w:hint="eastAsia"/>
        </w:rPr>
      </w:pPr>
      <w:r>
        <w:rPr>
          <w:rFonts w:hint="eastAsia"/>
        </w:rPr>
        <w:t>(10) 雅 1:14,15；弗 2:2,3；太 15:19。</w:t>
      </w:r>
    </w:p>
    <w:p w14:paraId="7357D191">
      <w:pPr>
        <w:rPr>
          <w:rFonts w:hint="eastAsia"/>
        </w:rPr>
      </w:pPr>
    </w:p>
    <w:p w14:paraId="5EB32E32">
      <w:pPr>
        <w:rPr>
          <w:rFonts w:hint="eastAsia"/>
        </w:rPr>
      </w:pPr>
      <w:r>
        <w:rPr>
          <w:rFonts w:hint="eastAsia"/>
        </w:rPr>
        <w:t>1. Adam was both the natural and federal head of all mankind, Christ of course excepted.</w:t>
      </w:r>
    </w:p>
    <w:p w14:paraId="35BC1013">
      <w:pPr>
        <w:rPr>
          <w:rFonts w:hint="eastAsia"/>
        </w:rPr>
      </w:pPr>
      <w:r>
        <w:rPr>
          <w:rFonts w:hint="eastAsia"/>
        </w:rPr>
        <w:t>1. 亚当是全人类（基督当然除外）的自然元首和盟约元首。</w:t>
      </w:r>
    </w:p>
    <w:p w14:paraId="77C77D86">
      <w:pPr>
        <w:rPr>
          <w:rFonts w:hint="eastAsia"/>
        </w:rPr>
      </w:pPr>
    </w:p>
    <w:p w14:paraId="695CEC36">
      <w:pPr>
        <w:rPr>
          <w:rFonts w:hint="eastAsia"/>
        </w:rPr>
      </w:pPr>
      <w:r>
        <w:rPr>
          <w:rFonts w:hint="eastAsia"/>
        </w:rPr>
        <w:t>The nature and provisions of that covenant which God made with Adam will be considered in its appropriate place, ch. 8:, s. 2.</w:t>
      </w:r>
    </w:p>
    <w:p w14:paraId="0CC448CD">
      <w:pPr>
        <w:rPr>
          <w:rFonts w:hint="eastAsia"/>
        </w:rPr>
      </w:pPr>
      <w:r>
        <w:rPr>
          <w:rFonts w:hint="eastAsia"/>
        </w:rPr>
        <w:t>神与亚当所立之约的性质和条款，将在适当的地方（第八章第二节）加以讨论。</w:t>
      </w:r>
    </w:p>
    <w:p w14:paraId="3A7C7361">
      <w:pPr>
        <w:rPr>
          <w:rFonts w:hint="eastAsia"/>
        </w:rPr>
      </w:pPr>
      <w:r>
        <w:rPr>
          <w:rFonts w:hint="eastAsia"/>
        </w:rPr>
        <w:t>The point which demands our attention here is, that in making that covenant with Adam, God constituted him and treated with him as the moral representative of all his natural descendants.</w:t>
      </w:r>
    </w:p>
    <w:p w14:paraId="68504196">
      <w:pPr>
        <w:rPr>
          <w:rFonts w:hint="eastAsia"/>
        </w:rPr>
      </w:pPr>
      <w:r>
        <w:rPr>
          <w:rFonts w:hint="eastAsia"/>
        </w:rPr>
        <w:t>这里需要我们注意的是，在与亚当立约时，神将他设立为他所有自然后裔的道德代表，并如此对待他。</w:t>
      </w:r>
    </w:p>
    <w:p w14:paraId="574A9B39">
      <w:pPr>
        <w:rPr>
          <w:rFonts w:hint="eastAsia"/>
        </w:rPr>
      </w:pPr>
      <w:r>
        <w:rPr>
          <w:rFonts w:hint="eastAsia"/>
        </w:rPr>
        <w:t>This is very explicitly taught in our Standards.</w:t>
      </w:r>
    </w:p>
    <w:p w14:paraId="613F4DF3">
      <w:pPr>
        <w:rPr>
          <w:rFonts w:hint="eastAsia"/>
        </w:rPr>
      </w:pPr>
      <w:r>
        <w:rPr>
          <w:rFonts w:hint="eastAsia"/>
        </w:rPr>
        <w:t>这一点在我们的《标准》中教导得非常明确。</w:t>
      </w:r>
    </w:p>
    <w:p w14:paraId="19D79BFC">
      <w:pPr>
        <w:rPr>
          <w:rFonts w:hint="eastAsia"/>
        </w:rPr>
      </w:pPr>
      <w:r>
        <w:rPr>
          <w:rFonts w:hint="eastAsia"/>
        </w:rPr>
        <w:t>Conf. Faith, ch. 7:, s. 2: "The first covenant made with man was a covenant of works, wherein life was promised to Adam, and in him to his posterity, upon condition of perfect and personal obedience."</w:t>
      </w:r>
    </w:p>
    <w:p w14:paraId="05C49BAC">
      <w:pPr>
        <w:rPr>
          <w:rFonts w:hint="eastAsia"/>
        </w:rPr>
      </w:pPr>
      <w:r>
        <w:rPr>
          <w:rFonts w:hint="eastAsia"/>
        </w:rPr>
        <w:t>《信仰宣言》第七章第二节：“与人所立的第一个约是行为之约，其中应许亚当生命，并在他里面应许给他的后裔，条件是完全和个人的顺服。”</w:t>
      </w:r>
    </w:p>
    <w:p w14:paraId="26C5ACF7">
      <w:pPr>
        <w:rPr>
          <w:rFonts w:hint="eastAsia"/>
        </w:rPr>
      </w:pPr>
      <w:r>
        <w:rPr>
          <w:rFonts w:hint="eastAsia"/>
        </w:rPr>
        <w:t>L. Cat., q. 22: "The covenant being made with Adam as a public person, not for himself only, but for his posterity, all mankind, descending from him by ordinary generation, sinned in him, and fell with him, in his first transgression."</w:t>
      </w:r>
    </w:p>
    <w:p w14:paraId="3BE44214">
      <w:pPr>
        <w:rPr>
          <w:rFonts w:hint="eastAsia"/>
        </w:rPr>
      </w:pPr>
      <w:r>
        <w:rPr>
          <w:rFonts w:hint="eastAsia"/>
        </w:rPr>
        <w:t>《大要理问答》第22问：“这约既是与亚当作公众人物立的，不仅为他自己，也为他的后裔，所有从他藉着通常生殖而来的人类，都在他里面犯了罪，并在他第一次的过犯中与他一同堕落了。”</w:t>
      </w:r>
    </w:p>
    <w:p w14:paraId="62707408">
      <w:pPr>
        <w:rPr>
          <w:rFonts w:hint="eastAsia"/>
        </w:rPr>
      </w:pPr>
      <w:r>
        <w:rPr>
          <w:rFonts w:hint="eastAsia"/>
        </w:rPr>
        <w:t>S. Cat., q. 16: "The covenant being made with Adam, not only for himself, but for his posterity, all mankind, descending from him by ordinary generation, sinned in him, and fell with him, in his first transgression."</w:t>
      </w:r>
    </w:p>
    <w:p w14:paraId="41040ED9">
      <w:pPr>
        <w:rPr>
          <w:rFonts w:hint="eastAsia"/>
        </w:rPr>
      </w:pPr>
      <w:r>
        <w:rPr>
          <w:rFonts w:hint="eastAsia"/>
        </w:rPr>
        <w:t>《小要理问答》第16问：“这约既是与亚当立的，不仅为他自己，也为他的后裔，所有从他藉着通常生殖而来的人类，都在他里面犯了罪，并在他第一次的过犯中与他一同堕落了。”</w:t>
      </w:r>
    </w:p>
    <w:p w14:paraId="1AF6F388">
      <w:pPr>
        <w:rPr>
          <w:rFonts w:hint="eastAsia"/>
        </w:rPr>
      </w:pPr>
    </w:p>
    <w:p w14:paraId="6E6EABEB">
      <w:pPr>
        <w:rPr>
          <w:rFonts w:hint="eastAsia"/>
        </w:rPr>
      </w:pPr>
      <w:r>
        <w:rPr>
          <w:rFonts w:hint="eastAsia"/>
        </w:rPr>
        <w:t>As we have seen, it is God's general method of dealing with newlycreated moral agents to create them holy, yet capable of falling, and then to put them on trial for a time, making their confirmed and permanent moral character and destiny to depend upon their own action.</w:t>
      </w:r>
    </w:p>
    <w:p w14:paraId="3FB9C23F">
      <w:pPr>
        <w:rPr>
          <w:rFonts w:hint="eastAsia"/>
        </w:rPr>
      </w:pPr>
      <w:r>
        <w:rPr>
          <w:rFonts w:hint="eastAsia"/>
        </w:rPr>
        <w:t>正如我们所见，神对待新造道德行动者的普遍方法是，创造他们为圣洁，却又可能堕落，然后将他们置于一段时间的考验中，使他们确立和永久的道德品格与命运取决于他们自己的行为。</w:t>
      </w:r>
    </w:p>
    <w:p w14:paraId="15669B3A">
      <w:pPr>
        <w:rPr>
          <w:rFonts w:hint="eastAsia"/>
        </w:rPr>
      </w:pPr>
      <w:r>
        <w:rPr>
          <w:rFonts w:hint="eastAsia"/>
        </w:rPr>
        <w:t>In the case of the angels, who were severally created independent individuals, they appear to have stood their trial severally, each in his own person.</w:t>
      </w:r>
    </w:p>
    <w:p w14:paraId="6050DF2D">
      <w:pPr>
        <w:rPr>
          <w:rFonts w:hint="eastAsia"/>
        </w:rPr>
      </w:pPr>
      <w:r>
        <w:rPr>
          <w:rFonts w:hint="eastAsia"/>
        </w:rPr>
        <w:t>就天使而言，他们是分别被造为独立的个体，他们似乎是各自经受考验，每个人都以自己的身份。</w:t>
      </w:r>
    </w:p>
    <w:p w14:paraId="1E0F70C9">
      <w:pPr>
        <w:rPr>
          <w:rFonts w:hint="eastAsia"/>
        </w:rPr>
      </w:pPr>
      <w:r>
        <w:rPr>
          <w:rFonts w:hint="eastAsia"/>
        </w:rPr>
        <w:t>Some fell, and some were confirmed in holiness and blessedness.</w:t>
      </w:r>
    </w:p>
    <w:p w14:paraId="00104CB0">
      <w:pPr>
        <w:rPr>
          <w:rFonts w:hint="eastAsia"/>
        </w:rPr>
      </w:pPr>
      <w:r>
        <w:rPr>
          <w:rFonts w:hint="eastAsia"/>
        </w:rPr>
        <w:t>有些堕落了，有些则在圣洁和福乐中得到坚固。</w:t>
      </w:r>
    </w:p>
    <w:p w14:paraId="342758DD">
      <w:pPr>
        <w:rPr>
          <w:rFonts w:hint="eastAsia"/>
        </w:rPr>
      </w:pPr>
      <w:r>
        <w:rPr>
          <w:rFonts w:hint="eastAsia"/>
        </w:rPr>
        <w:t>But in the case of a race to be propagated in a series, each individual to come into existence an unintelligent infant, thence to develop gradually into moral agency, like that of mankind, it is obvious that one of three plans must be adopted: (1) The whole race must be confirmed in holiness and happiness without any probation.</w:t>
      </w:r>
    </w:p>
    <w:p w14:paraId="1A479F43">
      <w:pPr>
        <w:rPr>
          <w:rFonts w:hint="eastAsia"/>
        </w:rPr>
      </w:pPr>
      <w:r>
        <w:rPr>
          <w:rFonts w:hint="eastAsia"/>
        </w:rPr>
        <w:t>但是，对于一个将连续繁衍的种族，每个个体都将以一个无智的婴儿的形式出现，然后逐渐发展成为像人类那样的道德行动者，很明显，必须采纳三种计划之一：(1) 整个种族必须在没有任何察验的情况下在圣洁和幸福中得到坚固。</w:t>
      </w:r>
    </w:p>
    <w:p w14:paraId="7A96DB01">
      <w:pPr>
        <w:rPr>
          <w:rFonts w:hint="eastAsia"/>
        </w:rPr>
      </w:pPr>
      <w:r>
        <w:rPr>
          <w:rFonts w:hint="eastAsia"/>
        </w:rPr>
        <w:t>(2) Each individual must stand his own probation while groping his way from infancy into childhood.</w:t>
      </w:r>
    </w:p>
    <w:p w14:paraId="72F01199">
      <w:pPr>
        <w:rPr>
          <w:rFonts w:hint="eastAsia"/>
        </w:rPr>
      </w:pPr>
      <w:r>
        <w:rPr>
          <w:rFonts w:hint="eastAsia"/>
        </w:rPr>
        <w:t>(2) 每个个体必须在从婴儿期摸索进入童年期的过程中经受自己的察验。</w:t>
      </w:r>
    </w:p>
    <w:p w14:paraId="6EC91E7E">
      <w:pPr>
        <w:rPr>
          <w:rFonts w:hint="eastAsia"/>
        </w:rPr>
      </w:pPr>
      <w:r>
        <w:rPr>
          <w:rFonts w:hint="eastAsia"/>
        </w:rPr>
        <w:t>(3) Or the whole race must have their trial in their natural head and root, Adam.</w:t>
      </w:r>
    </w:p>
    <w:p w14:paraId="40596FA2">
      <w:pPr>
        <w:rPr>
          <w:rFonts w:hint="eastAsia"/>
        </w:rPr>
      </w:pPr>
      <w:r>
        <w:rPr>
          <w:rFonts w:hint="eastAsia"/>
        </w:rPr>
        <w:t>(3) 或者整个种族必须在他们的自然元首和根源亚当里经受他们的考验。</w:t>
      </w:r>
    </w:p>
    <w:p w14:paraId="071A9B14">
      <w:pPr>
        <w:rPr>
          <w:rFonts w:hint="eastAsia"/>
        </w:rPr>
      </w:pPr>
      <w:r>
        <w:rPr>
          <w:rFonts w:hint="eastAsia"/>
        </w:rPr>
        <w:t>We are not in a condition to judge of the propriety of the first of these plans, but we can easily see that the third is incomparably more rational, righteous, and merciful than the second.</w:t>
      </w:r>
    </w:p>
    <w:p w14:paraId="6AA45FA3">
      <w:pPr>
        <w:rPr>
          <w:rFonts w:hint="eastAsia"/>
        </w:rPr>
      </w:pPr>
      <w:r>
        <w:rPr>
          <w:rFonts w:hint="eastAsia"/>
        </w:rPr>
        <w:t>我们无法判断这三种计划中第一个的合宜性，但我们可以轻易看出，第三个计划远比第二个更理性、公义和仁慈。</w:t>
      </w:r>
    </w:p>
    <w:p w14:paraId="56DEAFBC">
      <w:pPr>
        <w:rPr>
          <w:rFonts w:hint="eastAsia"/>
        </w:rPr>
      </w:pPr>
    </w:p>
    <w:p w14:paraId="491C0AD4">
      <w:pPr>
        <w:rPr>
          <w:rFonts w:hint="eastAsia"/>
        </w:rPr>
      </w:pPr>
      <w:r>
        <w:rPr>
          <w:rFonts w:hint="eastAsia"/>
        </w:rPr>
        <w:t>As a matter of fact, God did make our character and destiny to depend upon the conduct of Adam in his probation.</w:t>
      </w:r>
    </w:p>
    <w:p w14:paraId="521AAFD6">
      <w:pPr>
        <w:rPr>
          <w:rFonts w:hint="eastAsia"/>
        </w:rPr>
      </w:pPr>
      <w:r>
        <w:rPr>
          <w:rFonts w:hint="eastAsia"/>
        </w:rPr>
        <w:t>事实上，神确实使我们的品格和命运取决于亚当在他察验期间的行为。</w:t>
      </w:r>
    </w:p>
    <w:p w14:paraId="136B0463">
      <w:pPr>
        <w:rPr>
          <w:rFonts w:hint="eastAsia"/>
        </w:rPr>
      </w:pPr>
      <w:r>
        <w:rPr>
          <w:rFonts w:hint="eastAsia"/>
        </w:rPr>
        <w:t>This was right(1) Because, as sovereign Creator, and infinitely wise, righteous, and merciful Guardian of the interests of all his creatures, it seemed right in his eyes.</w:t>
      </w:r>
    </w:p>
    <w:p w14:paraId="0873C9B3">
      <w:pPr>
        <w:rPr>
          <w:rFonts w:hint="eastAsia"/>
        </w:rPr>
      </w:pPr>
      <w:r>
        <w:rPr>
          <w:rFonts w:hint="eastAsia"/>
        </w:rPr>
        <w:t>这是正确的，(1) 因为作为至高的创造者，以及祂所有受造物利益的无限智慧、公义和仁慈的守护者，这在祂眼中看为正。</w:t>
      </w:r>
    </w:p>
    <w:p w14:paraId="5CA0D21F">
      <w:pPr>
        <w:rPr>
          <w:rFonts w:hint="eastAsia"/>
        </w:rPr>
      </w:pPr>
      <w:r>
        <w:rPr>
          <w:rFonts w:hint="eastAsia"/>
        </w:rPr>
        <w:t>(2) Because it was more to our advantage than any other plan that can be imagined.</w:t>
      </w:r>
    </w:p>
    <w:p w14:paraId="16488C37">
      <w:pPr>
        <w:rPr>
          <w:rFonts w:hint="eastAsia"/>
        </w:rPr>
      </w:pPr>
      <w:r>
        <w:rPr>
          <w:rFonts w:hint="eastAsia"/>
        </w:rPr>
        <w:t>(2) 因为这比任何可以想象的其他计划都更有利于我们。</w:t>
      </w:r>
    </w:p>
    <w:p w14:paraId="0951C454">
      <w:pPr>
        <w:rPr>
          <w:rFonts w:hint="eastAsia"/>
        </w:rPr>
      </w:pPr>
      <w:r>
        <w:rPr>
          <w:rFonts w:hint="eastAsia"/>
        </w:rPr>
        <w:t>Adam was most advantageously constituted and circumstanced in order that he should stand the trial safely.</w:t>
      </w:r>
    </w:p>
    <w:p w14:paraId="64458F58">
      <w:pPr>
        <w:rPr>
          <w:rFonts w:hint="eastAsia"/>
        </w:rPr>
      </w:pPr>
      <w:r>
        <w:rPr>
          <w:rFonts w:hint="eastAsia"/>
        </w:rPr>
        <w:t>亚当在体质和处境上都处于最有利的条件，以便他能安全地经受考验。</w:t>
      </w:r>
    </w:p>
    <w:p w14:paraId="629C7A97">
      <w:pPr>
        <w:rPr>
          <w:rFonts w:hint="eastAsia"/>
        </w:rPr>
      </w:pPr>
      <w:r>
        <w:rPr>
          <w:rFonts w:hint="eastAsia"/>
        </w:rPr>
        <w:t>Incalculable benefits as well as risks were suspended upon his action.</w:t>
      </w:r>
    </w:p>
    <w:p w14:paraId="03A53D38">
      <w:pPr>
        <w:rPr>
          <w:rFonts w:hint="eastAsia"/>
        </w:rPr>
      </w:pPr>
      <w:r>
        <w:rPr>
          <w:rFonts w:hint="eastAsia"/>
        </w:rPr>
        <w:t>不可估量的益处和风险都悬于他的行为。</w:t>
      </w:r>
    </w:p>
    <w:p w14:paraId="307C3743">
      <w:pPr>
        <w:rPr>
          <w:rFonts w:hint="eastAsia"/>
        </w:rPr>
      </w:pPr>
      <w:r>
        <w:rPr>
          <w:rFonts w:hint="eastAsia"/>
        </w:rPr>
        <w:t>If he had maintained his integrity for a limited period, all his race would have been born into an indefeasible inheritance of glory.</w:t>
      </w:r>
    </w:p>
    <w:p w14:paraId="73590572">
      <w:pPr>
        <w:rPr>
          <w:rFonts w:hint="eastAsia"/>
        </w:rPr>
      </w:pPr>
      <w:r>
        <w:rPr>
          <w:rFonts w:hint="eastAsia"/>
        </w:rPr>
        <w:t>如果他在一段有限的时间内保持了他的纯正，他所有的后裔都将生而享有不可剥夺的荣耀产业。</w:t>
      </w:r>
    </w:p>
    <w:p w14:paraId="73BE643A">
      <w:pPr>
        <w:rPr>
          <w:rFonts w:hint="eastAsia"/>
        </w:rPr>
      </w:pPr>
      <w:r>
        <w:rPr>
          <w:rFonts w:hint="eastAsia"/>
        </w:rPr>
        <w:t>(3) Because the covenant headship of Adam is part of a glorious constitution which culminates in the covenant headship of Christ.</w:t>
      </w:r>
    </w:p>
    <w:p w14:paraId="18EF9AA3">
      <w:pPr>
        <w:rPr>
          <w:rFonts w:hint="eastAsia"/>
        </w:rPr>
      </w:pPr>
      <w:r>
        <w:rPr>
          <w:rFonts w:hint="eastAsia"/>
        </w:rPr>
        <w:t>(3) 因为亚当的盟约元首地位是一个荣耀体制的一部分，这体制最终以基督的盟约元首地位为顶峰。</w:t>
      </w:r>
    </w:p>
    <w:p w14:paraId="0CB35CAE">
      <w:pPr>
        <w:rPr>
          <w:rFonts w:hint="eastAsia"/>
        </w:rPr>
      </w:pPr>
      <w:r>
        <w:rPr>
          <w:rFonts w:hint="eastAsia"/>
        </w:rPr>
        <w:t>That Adam was, as our Standards say, "a public person," and that the covenant was made with him "not for himself only, but for his posterity," is proved from the facts-</w:t>
      </w:r>
    </w:p>
    <w:p w14:paraId="5F2879E7">
      <w:pPr>
        <w:rPr>
          <w:rFonts w:hint="eastAsia"/>
        </w:rPr>
      </w:pPr>
      <w:r>
        <w:rPr>
          <w:rFonts w:hint="eastAsia"/>
        </w:rPr>
        <w:t>亚当，正如我们的《标准》所说，是一个“公众人物”，并且那约是与他立的，“不仅为他自己，也为他的后裔”，这可由以下事实证明——</w:t>
      </w:r>
    </w:p>
    <w:p w14:paraId="66A75F07">
      <w:pPr>
        <w:rPr>
          <w:rFonts w:hint="eastAsia"/>
        </w:rPr>
      </w:pPr>
      <w:r>
        <w:rPr>
          <w:rFonts w:hint="eastAsia"/>
        </w:rPr>
        <w:t>(1)That he was called by a generic name, Adam-the Man.</w:t>
      </w:r>
    </w:p>
    <w:p w14:paraId="44011F04">
      <w:pPr>
        <w:rPr>
          <w:rFonts w:hint="eastAsia"/>
        </w:rPr>
      </w:pPr>
      <w:r>
        <w:rPr>
          <w:rFonts w:hint="eastAsia"/>
        </w:rPr>
        <w:t>(1)他被称为一个类属名称，亚当——那人。</w:t>
      </w:r>
    </w:p>
    <w:p w14:paraId="32B0E794">
      <w:pPr>
        <w:rPr>
          <w:rFonts w:hint="eastAsia"/>
        </w:rPr>
      </w:pPr>
      <w:r>
        <w:rPr>
          <w:rFonts w:hint="eastAsia"/>
        </w:rPr>
        <w:t>(2)That everything that God commanded, promised, or threatened him related to his descendants as much as to himself personally.</w:t>
      </w:r>
    </w:p>
    <w:p w14:paraId="2BB2DE4D">
      <w:pPr>
        <w:rPr>
          <w:rFonts w:hint="eastAsia"/>
        </w:rPr>
      </w:pPr>
      <w:r>
        <w:rPr>
          <w:rFonts w:hint="eastAsia"/>
        </w:rPr>
        <w:t>(2)神吩咐、应许或威吓他的一切，都与他的后裔和他个人同样相关。</w:t>
      </w:r>
    </w:p>
    <w:p w14:paraId="10870016">
      <w:pPr>
        <w:rPr>
          <w:rFonts w:hint="eastAsia"/>
        </w:rPr>
      </w:pPr>
    </w:p>
    <w:p w14:paraId="62C22CD8">
      <w:pPr>
        <w:rPr>
          <w:rFonts w:hint="eastAsia"/>
        </w:rPr>
      </w:pPr>
      <w:r>
        <w:rPr>
          <w:rFonts w:hint="eastAsia"/>
        </w:rPr>
        <w:t>Thus, "obedience," "a cursed earth," "the reign of death," "painful child-bearing," and the subsequent promise of redemption through the Seed of the woman, were spoken with reference to us as much as with reference to our first parents.</w:t>
      </w:r>
    </w:p>
    <w:p w14:paraId="1EB5E956">
      <w:pPr>
        <w:rPr>
          <w:rFonts w:hint="eastAsia"/>
        </w:rPr>
      </w:pPr>
      <w:r>
        <w:rPr>
          <w:rFonts w:hint="eastAsia"/>
        </w:rPr>
        <w:t>因此，“顺服”、“受咒诅的地”、“死的掌权”、“生产的苦楚”，以及随后藉着女人的后裔而来的救赎应许，都是对我们说的，正如对我们的始祖说的一样。</w:t>
      </w:r>
    </w:p>
    <w:p w14:paraId="518401F7">
      <w:pPr>
        <w:rPr>
          <w:rFonts w:hint="eastAsia"/>
        </w:rPr>
      </w:pPr>
      <w:r>
        <w:rPr>
          <w:rFonts w:hint="eastAsia"/>
        </w:rPr>
        <w:t>(3)As a matter of fact, the very penalty denounced and executed upon Adam has been executed upon all of his descendants from birth upward.</w:t>
      </w:r>
    </w:p>
    <w:p w14:paraId="49134CA8">
      <w:pPr>
        <w:rPr>
          <w:rFonts w:hint="eastAsia"/>
        </w:rPr>
      </w:pPr>
      <w:r>
        <w:rPr>
          <w:rFonts w:hint="eastAsia"/>
        </w:rPr>
        <w:t>(3)事实上，在亚当身上宣告和执行的刑罚，也从出生起就执行在他所有的后裔身上。</w:t>
      </w:r>
    </w:p>
    <w:p w14:paraId="3677169A">
      <w:pPr>
        <w:rPr>
          <w:rFonts w:hint="eastAsia"/>
        </w:rPr>
      </w:pPr>
      <w:r>
        <w:rPr>
          <w:rFonts w:hint="eastAsia"/>
        </w:rPr>
        <w:t>All are born spiritually dead, "by nature children of wrath."</w:t>
      </w:r>
    </w:p>
    <w:p w14:paraId="60EA6531">
      <w:pPr>
        <w:rPr>
          <w:rFonts w:hint="eastAsia"/>
        </w:rPr>
      </w:pPr>
      <w:r>
        <w:rPr>
          <w:rFonts w:hint="eastAsia"/>
        </w:rPr>
        <w:t>所有人生来在灵性上都是死的，“本为可怒之子”。</w:t>
      </w:r>
    </w:p>
    <w:p w14:paraId="5295E4B1">
      <w:pPr>
        <w:rPr>
          <w:rFonts w:hint="eastAsia"/>
        </w:rPr>
      </w:pPr>
      <w:r>
        <w:rPr>
          <w:rFonts w:hint="eastAsia"/>
        </w:rPr>
        <w:t>Also, from the fact that-</w:t>
      </w:r>
    </w:p>
    <w:p w14:paraId="2687903C">
      <w:pPr>
        <w:rPr>
          <w:rFonts w:hint="eastAsia"/>
        </w:rPr>
      </w:pPr>
      <w:r>
        <w:rPr>
          <w:rFonts w:hint="eastAsia"/>
        </w:rPr>
        <w:t>此外，还由于以下事实——</w:t>
      </w:r>
    </w:p>
    <w:p w14:paraId="1850668D">
      <w:pPr>
        <w:rPr>
          <w:rFonts w:hint="eastAsia"/>
        </w:rPr>
      </w:pPr>
      <w:r>
        <w:rPr>
          <w:rFonts w:hint="eastAsia"/>
        </w:rPr>
        <w:t>2. The guilt of that sin is imputed to all his descendants, and the penalty executed upon them at their birth.</w:t>
      </w:r>
    </w:p>
    <w:p w14:paraId="1E0606CB">
      <w:pPr>
        <w:rPr>
          <w:rFonts w:hint="eastAsia"/>
        </w:rPr>
      </w:pPr>
      <w:r>
        <w:rPr>
          <w:rFonts w:hint="eastAsia"/>
        </w:rPr>
        <w:t>2. 那罪的罪咎被归算给他所有的后裔，并且刑罚在他们出生时就执行在他们身上。</w:t>
      </w:r>
    </w:p>
    <w:p w14:paraId="3CA9F3D9">
      <w:pPr>
        <w:rPr>
          <w:rFonts w:hint="eastAsia"/>
        </w:rPr>
      </w:pPr>
    </w:p>
    <w:p w14:paraId="60D58933">
      <w:pPr>
        <w:rPr>
          <w:rFonts w:hint="eastAsia"/>
        </w:rPr>
      </w:pPr>
      <w:r>
        <w:rPr>
          <w:rFonts w:hint="eastAsia"/>
        </w:rPr>
        <w:t>By the word "guilt" is meant, not the personal disposition which prompted the act, nor the personal moral pollution which resulted from it, but simply the just liability to the punishment which that sin deserved.</w:t>
      </w:r>
    </w:p>
    <w:p w14:paraId="12539963">
      <w:pPr>
        <w:rPr>
          <w:rFonts w:hint="eastAsia"/>
        </w:rPr>
      </w:pPr>
      <w:r>
        <w:rPr>
          <w:rFonts w:hint="eastAsia"/>
        </w:rPr>
        <w:t>“罪咎”一词，并非指促使行为的个人性情，也不是指行为导致的个人道德污染，而仅仅是指对那罪所应得之刑罚的公义承担责任。</w:t>
      </w:r>
    </w:p>
    <w:p w14:paraId="116091B2">
      <w:pPr>
        <w:rPr>
          <w:rFonts w:hint="eastAsia"/>
        </w:rPr>
      </w:pPr>
      <w:r>
        <w:rPr>
          <w:rFonts w:hint="eastAsia"/>
        </w:rPr>
        <w:t>By the term "impute" is meant to lay to the charge or credit of any one as a ground of judicial punishment or justification.</w:t>
      </w:r>
    </w:p>
    <w:p w14:paraId="21DE8963">
      <w:pPr>
        <w:rPr>
          <w:rFonts w:hint="eastAsia"/>
        </w:rPr>
      </w:pPr>
      <w:r>
        <w:rPr>
          <w:rFonts w:hint="eastAsia"/>
        </w:rPr>
        <w:t>“归算”一词，是指将某事作为司法刑罚或称义的根据，归于某人的账上或功劳簿上。</w:t>
      </w:r>
    </w:p>
    <w:p w14:paraId="20D885AE">
      <w:pPr>
        <w:rPr>
          <w:rFonts w:hint="eastAsia"/>
        </w:rPr>
      </w:pPr>
      <w:r>
        <w:rPr>
          <w:rFonts w:hint="eastAsia"/>
        </w:rPr>
        <w:t>This is the sense in which the phrase "to impute sin" or "righteousness" is used in the Bible.</w:t>
      </w:r>
    </w:p>
    <w:p w14:paraId="323ECA1A">
      <w:pPr>
        <w:rPr>
          <w:rFonts w:hint="eastAsia"/>
        </w:rPr>
      </w:pPr>
      <w:r>
        <w:rPr>
          <w:rFonts w:hint="eastAsia"/>
        </w:rPr>
        <w:t>这就是圣经中使用“归算罪”或“归算义”这一短语的含义。</w:t>
      </w:r>
    </w:p>
    <w:p w14:paraId="3BB12C17">
      <w:pPr>
        <w:rPr>
          <w:rFonts w:hint="eastAsia"/>
        </w:rPr>
      </w:pPr>
      <w:r>
        <w:rPr>
          <w:rFonts w:hint="eastAsia"/>
        </w:rPr>
        <w:t>"David describeth the blessedness of the man unto whom God imputeth righteousness without works, . . . to whom the Lord will not impute sin. . . . Faith was imputed to Abraham for righteousness." (Rom. 4:3-9.)</w:t>
      </w:r>
    </w:p>
    <w:p w14:paraId="0BDB4917">
      <w:pPr>
        <w:rPr>
          <w:rFonts w:hint="eastAsia"/>
        </w:rPr>
      </w:pPr>
      <w:r>
        <w:rPr>
          <w:rFonts w:hint="eastAsia"/>
        </w:rPr>
        <w:t>“大卫称那在行为以外蒙神算为义的人是有福的。…主不算为有罪的，这人是有福的。…亚伯拉罕的信，就算为他的义。”（罗 4:3-9）</w:t>
      </w:r>
    </w:p>
    <w:p w14:paraId="278F23B0">
      <w:pPr>
        <w:rPr>
          <w:rFonts w:hint="eastAsia"/>
        </w:rPr>
      </w:pPr>
      <w:r>
        <w:rPr>
          <w:rFonts w:hint="eastAsia"/>
        </w:rPr>
        <w:t>"God was in Christ, reconciling the world unto himself, not imputing their trespasses unto them." (2 Cor. 5:19.)</w:t>
      </w:r>
    </w:p>
    <w:p w14:paraId="0B0DB801">
      <w:pPr>
        <w:rPr>
          <w:rFonts w:hint="eastAsia"/>
        </w:rPr>
      </w:pPr>
      <w:r>
        <w:rPr>
          <w:rFonts w:hint="eastAsia"/>
        </w:rPr>
        <w:t>“神在基督里，叫世人与自己和好，不将他们的过犯归到他们身上。”（林后 5:19）</w:t>
      </w:r>
    </w:p>
    <w:p w14:paraId="05476263">
      <w:pPr>
        <w:rPr>
          <w:rFonts w:hint="eastAsia"/>
        </w:rPr>
      </w:pPr>
    </w:p>
    <w:p w14:paraId="441CAD68">
      <w:pPr>
        <w:rPr>
          <w:rFonts w:hint="eastAsia"/>
        </w:rPr>
      </w:pPr>
      <w:r>
        <w:rPr>
          <w:rFonts w:hint="eastAsia"/>
        </w:rPr>
        <w:t>Our Standards expressly affirm that the "guilt," or just liability to the penalty, of Adam's apostatizing act is by God "imputed," or judicially laid to the charge of each of his natural descendants.</w:t>
      </w:r>
    </w:p>
    <w:p w14:paraId="4746CBD8">
      <w:pPr>
        <w:rPr>
          <w:rFonts w:hint="eastAsia"/>
        </w:rPr>
      </w:pPr>
      <w:r>
        <w:rPr>
          <w:rFonts w:hint="eastAsia"/>
        </w:rPr>
        <w:t>我们的《标准》明确申明，亚当背道行为的“罪咎”，或对刑罚的公义承担责任，被神“归算”，或在司法上归于他每个自然后裔的账上。</w:t>
      </w:r>
    </w:p>
    <w:p w14:paraId="28A51100">
      <w:pPr>
        <w:rPr>
          <w:rFonts w:hint="eastAsia"/>
        </w:rPr>
      </w:pPr>
      <w:r>
        <w:rPr>
          <w:rFonts w:hint="eastAsia"/>
        </w:rPr>
        <w:t>Conf. Faith, ch. 6., s. 3: "This sin was imputed . . . to all their posterity."</w:t>
      </w:r>
    </w:p>
    <w:p w14:paraId="1DD3815E">
      <w:pPr>
        <w:rPr>
          <w:rFonts w:hint="eastAsia"/>
        </w:rPr>
      </w:pPr>
      <w:r>
        <w:rPr>
          <w:rFonts w:hint="eastAsia"/>
        </w:rPr>
        <w:t>《信仰宣言》第六章第三节：“这罪被归算…给他所有的后裔。”</w:t>
      </w:r>
    </w:p>
    <w:p w14:paraId="07479A32">
      <w:pPr>
        <w:rPr>
          <w:rFonts w:hint="eastAsia"/>
        </w:rPr>
      </w:pPr>
      <w:r>
        <w:rPr>
          <w:rFonts w:hint="eastAsia"/>
        </w:rPr>
        <w:t>In L. q. 25, and S. Cat., q. 18, "the sinfulness of that estate into which the fall brought mankind" is declared to include each of the following elements:</w:t>
      </w:r>
    </w:p>
    <w:p w14:paraId="7939194C">
      <w:pPr>
        <w:rPr>
          <w:rFonts w:hint="eastAsia"/>
        </w:rPr>
      </w:pPr>
      <w:r>
        <w:rPr>
          <w:rFonts w:hint="eastAsia"/>
        </w:rPr>
        <w:t>在《大要理问答》第25问和《小要理问答》第18问中，“堕落使人类陷入的那种罪恶状态”被宣告为包含以下各个要素：</w:t>
      </w:r>
    </w:p>
    <w:p w14:paraId="0DCF8A26">
      <w:pPr>
        <w:rPr>
          <w:rFonts w:hint="eastAsia"/>
        </w:rPr>
      </w:pPr>
      <w:r>
        <w:rPr>
          <w:rFonts w:hint="eastAsia"/>
        </w:rPr>
        <w:t>"(1) The guilt of Adam's first sin; (2) The want of original righteousness; (3) The corruption of his whole nature, which is commonly called original sin; together with all actual transgressions which proceed from it."</w:t>
      </w:r>
    </w:p>
    <w:p w14:paraId="261CCE45">
      <w:pPr>
        <w:rPr>
          <w:rFonts w:hint="eastAsia"/>
        </w:rPr>
      </w:pPr>
      <w:r>
        <w:rPr>
          <w:rFonts w:hint="eastAsia"/>
        </w:rPr>
        <w:t>“(1) 亚当原罪的罪咎；(2) 缺乏原初的义；(3) 他整个本性的败坏，这通常被称为原罪；连同由此产生的一切实际过犯。”</w:t>
      </w:r>
    </w:p>
    <w:p w14:paraId="61CFFC99">
      <w:pPr>
        <w:rPr>
          <w:rFonts w:hint="eastAsia"/>
        </w:rPr>
      </w:pPr>
      <w:r>
        <w:rPr>
          <w:rFonts w:hint="eastAsia"/>
        </w:rPr>
        <w:t>The reason which our Standards give for this judicial charging the punishableness of Adam's first sin to all his posterity is, that they really "sinned in him in his first transgression" (L. Cat., q. 22; S. Cat., q. 16); since he acted as "a public person," and the covenant was made with him "not for himself only, but for his posterity" (L. Cat., q. 22; S. Cat., q. 16).</w:t>
      </w:r>
    </w:p>
    <w:p w14:paraId="2780609B">
      <w:pPr>
        <w:rPr>
          <w:rFonts w:hint="eastAsia"/>
        </w:rPr>
      </w:pPr>
      <w:r>
        <w:rPr>
          <w:rFonts w:hint="eastAsia"/>
        </w:rPr>
        <w:t>我们的《标准》为这种将亚当原罪的可罚性在司法上归于他所有后裔的做法所给出的理由是，他们确实“在他第一次的过犯中在他里面犯了罪”（《大要理问答》第22问；《小要理问答》第16问）；因为他作为“公众人物”行事，并且那约是与他立的，“不仅为他自己，也为他的后裔”（《大要理问答》第22问；《小要理问答》第16问）。</w:t>
      </w:r>
    </w:p>
    <w:p w14:paraId="6AE4C528">
      <w:pPr>
        <w:rPr>
          <w:rFonts w:hint="eastAsia"/>
        </w:rPr>
      </w:pPr>
      <w:r>
        <w:rPr>
          <w:rFonts w:hint="eastAsia"/>
        </w:rPr>
        <w:t>That is, Adam, by a divine constitution, so represented and acted for all his posterity that they are fairly responsible for his action, and are worthy of punishment on account of it.</w:t>
      </w:r>
    </w:p>
    <w:p w14:paraId="3E48466E">
      <w:pPr>
        <w:rPr>
          <w:rFonts w:hint="eastAsia"/>
        </w:rPr>
      </w:pPr>
      <w:r>
        <w:rPr>
          <w:rFonts w:hint="eastAsia"/>
        </w:rPr>
        <w:t>也就是说，亚当，藉着神的设立，如此代表并为他所有的后裔行事，以致他们理当为他的行为负责，并因此应受惩罚。</w:t>
      </w:r>
    </w:p>
    <w:p w14:paraId="26A91F5C">
      <w:pPr>
        <w:rPr>
          <w:rFonts w:hint="eastAsia"/>
        </w:rPr>
      </w:pPr>
      <w:r>
        <w:rPr>
          <w:rFonts w:hint="eastAsia"/>
        </w:rPr>
        <w:t>Since their destiny, as well as his own, was suspended upon Adam's action, since they were justly to have part in his reward if he was faithful, so they justly have part in his punishment for his unfaithfulness.</w:t>
      </w:r>
    </w:p>
    <w:p w14:paraId="07F5EC59">
      <w:pPr>
        <w:rPr>
          <w:rFonts w:hint="eastAsia"/>
        </w:rPr>
      </w:pPr>
      <w:r>
        <w:rPr>
          <w:rFonts w:hint="eastAsia"/>
        </w:rPr>
        <w:t>既然他们的命运，如同他自己的命运一样，都悬于亚当的行为；既然如果他忠信，他们就理当分享他的奖赏，那么他们也理当因他的不忠而分担他的刑罚。</w:t>
      </w:r>
    </w:p>
    <w:p w14:paraId="0414C6E5">
      <w:pPr>
        <w:rPr>
          <w:rFonts w:hint="eastAsia"/>
        </w:rPr>
      </w:pPr>
    </w:p>
    <w:p w14:paraId="6BF2B9BE">
      <w:pPr>
        <w:rPr>
          <w:rFonts w:hint="eastAsia"/>
        </w:rPr>
      </w:pPr>
      <w:r>
        <w:rPr>
          <w:rFonts w:hint="eastAsia"/>
        </w:rPr>
        <w:t>The Articles of the Synod of Dort affirm that moral depravity is inflicted upon all the descendants of Adam at birth "by the just judgment of God." Ch. 3., s. 2.</w:t>
      </w:r>
    </w:p>
    <w:p w14:paraId="2BEEA4CB">
      <w:pPr>
        <w:rPr>
          <w:rFonts w:hint="eastAsia"/>
        </w:rPr>
      </w:pPr>
      <w:r>
        <w:rPr>
          <w:rFonts w:hint="eastAsia"/>
        </w:rPr>
        <w:t>多特会议信条申明，道德败坏在亚当所有后裔出生时就“藉着神的公义审判”加在他们身上。第三章第二条。</w:t>
      </w:r>
    </w:p>
    <w:p w14:paraId="281AEC69">
      <w:pPr>
        <w:rPr>
          <w:rFonts w:hint="eastAsia"/>
        </w:rPr>
      </w:pPr>
      <w:r>
        <w:rPr>
          <w:rFonts w:hint="eastAsia"/>
        </w:rPr>
        <w:t>This is also explicitly taught in Scripture.</w:t>
      </w:r>
    </w:p>
    <w:p w14:paraId="15EA4EDF">
      <w:pPr>
        <w:rPr>
          <w:rFonts w:hint="eastAsia"/>
        </w:rPr>
      </w:pPr>
      <w:r>
        <w:rPr>
          <w:rFonts w:hint="eastAsia"/>
        </w:rPr>
        <w:t>这一点在圣经中也有明确的教导。</w:t>
      </w:r>
    </w:p>
    <w:p w14:paraId="166EABE0">
      <w:pPr>
        <w:rPr>
          <w:rFonts w:hint="eastAsia"/>
        </w:rPr>
      </w:pPr>
      <w:r>
        <w:rPr>
          <w:rFonts w:hint="eastAsia"/>
        </w:rPr>
        <w:t>Paul teaches, in Rom. 5:12-21, (1) That the law of death, spiritual and physical, under which we are born, is a consequent of Adam's public disobedience; and (2) That it is a "judgment," a "condemnation"-that is, a penal consequent of Adam's sin: "Therefore as by the offence of one judgment came upon all men to condemnation."</w:t>
      </w:r>
    </w:p>
    <w:p w14:paraId="7B35B441">
      <w:pPr>
        <w:rPr>
          <w:rFonts w:hint="eastAsia"/>
        </w:rPr>
      </w:pPr>
      <w:r>
        <w:rPr>
          <w:rFonts w:hint="eastAsia"/>
        </w:rPr>
        <w:t>保罗在罗马书 5:12-21 中教导，(1) 我们生来所服从的属灵和属肉体的死亡律法，是亚当公开不顺服的结果；并且 (2) 这是一种“审判”，一种“定罪”——也就是说，是亚当之罪的刑罚性结果：“如此说来，因一次的过犯，众人都被定罪。”</w:t>
      </w:r>
    </w:p>
    <w:p w14:paraId="767EE8D0">
      <w:pPr>
        <w:rPr>
          <w:rFonts w:hint="eastAsia"/>
        </w:rPr>
      </w:pPr>
      <w:r>
        <w:rPr>
          <w:rFonts w:hint="eastAsia"/>
        </w:rPr>
        <w:t>(3) That the punishment of Adam's sin comes upon us upon the same principle upon which the righteousness of Christ is charged to the account of those who believe on him: "Therefore as by the offence of one judgment came upon all men to condemnation; even so by the righteousness of one the free gift came upon all men unto justification of life."</w:t>
      </w:r>
    </w:p>
    <w:p w14:paraId="25D28891">
      <w:pPr>
        <w:rPr>
          <w:rFonts w:hint="eastAsia"/>
        </w:rPr>
      </w:pPr>
      <w:r>
        <w:rPr>
          <w:rFonts w:hint="eastAsia"/>
        </w:rPr>
        <w:t>(3) 亚当之罪的刑罚临到我们，其原则与基督的义归于那些信祂之人的原则相同：“如此说来，因一次的过犯，众人都被定罪；照样，因一次的义行，众人也就被称义得生命了。”</w:t>
      </w:r>
    </w:p>
    <w:p w14:paraId="67DAD52B">
      <w:pPr>
        <w:rPr>
          <w:rFonts w:hint="eastAsia"/>
        </w:rPr>
      </w:pPr>
      <w:r>
        <w:rPr>
          <w:rFonts w:hint="eastAsia"/>
        </w:rPr>
        <w:t>But the righteousness of Christ is imputed without works (Rom. 4:6), before, and as the necessary condition of, good dispositions or actions upon our part.</w:t>
      </w:r>
    </w:p>
    <w:p w14:paraId="32082C9B">
      <w:pPr>
        <w:rPr>
          <w:rFonts w:hint="eastAsia"/>
        </w:rPr>
      </w:pPr>
      <w:r>
        <w:rPr>
          <w:rFonts w:hint="eastAsia"/>
        </w:rPr>
        <w:t>但基督的义是在行为之外归算的（罗 4:6），在我们有良善的性情或行为之前，并且作为其必要条件。</w:t>
      </w:r>
    </w:p>
    <w:p w14:paraId="4DCFD66F">
      <w:pPr>
        <w:rPr>
          <w:rFonts w:hint="eastAsia"/>
        </w:rPr>
      </w:pPr>
      <w:r>
        <w:rPr>
          <w:rFonts w:hint="eastAsia"/>
        </w:rPr>
        <w:t>So the guilt of Adam's sin is imputed to his posterity without personal works of their own, before, and as the cause of, their loss of original righteousness and acquisition of original sin.</w:t>
      </w:r>
    </w:p>
    <w:p w14:paraId="5C999DBA">
      <w:pPr>
        <w:rPr>
          <w:rFonts w:hint="eastAsia"/>
        </w:rPr>
      </w:pPr>
      <w:r>
        <w:rPr>
          <w:rFonts w:hint="eastAsia"/>
        </w:rPr>
        <w:t>因此，亚当之罪的罪咎归于他的后裔，并非因他们个人的行为，而是在他们失去原初的义和获得原罪之前，并且作为其原因。</w:t>
      </w:r>
    </w:p>
    <w:p w14:paraId="4FB47765">
      <w:pPr>
        <w:rPr>
          <w:rFonts w:hint="eastAsia"/>
        </w:rPr>
      </w:pPr>
      <w:r>
        <w:rPr>
          <w:rFonts w:hint="eastAsia"/>
        </w:rPr>
        <w:t>The only Sin of Adam which the Confession says was "imputed" to his descendants, and the Sin of his which they assert we "sinned in him," was his first sin or apostatizing act.</w:t>
      </w:r>
    </w:p>
    <w:p w14:paraId="2456E00C">
      <w:pPr>
        <w:rPr>
          <w:rFonts w:hint="eastAsia"/>
        </w:rPr>
      </w:pPr>
      <w:r>
        <w:rPr>
          <w:rFonts w:hint="eastAsia"/>
        </w:rPr>
        <w:t>《信仰宣言》所说被“归算”给亚当后裔的唯一的罪，以及他们声称我们“在他里面犯了”的他的罪，是他的原罪或背道行为。</w:t>
      </w:r>
    </w:p>
    <w:p w14:paraId="28BA9589">
      <w:pPr>
        <w:rPr>
          <w:rFonts w:hint="eastAsia"/>
        </w:rPr>
      </w:pPr>
      <w:r>
        <w:rPr>
          <w:rFonts w:hint="eastAsia"/>
        </w:rPr>
        <w:t>The manifest reason of this is that he represented us, and we are responsible for him only in his trial for character and destiny.</w:t>
      </w:r>
    </w:p>
    <w:p w14:paraId="26885D2F">
      <w:pPr>
        <w:rPr>
          <w:rFonts w:hint="eastAsia"/>
        </w:rPr>
      </w:pPr>
      <w:r>
        <w:rPr>
          <w:rFonts w:hint="eastAsia"/>
        </w:rPr>
        <w:t>其明显的理由是，他代表我们，我们只在他为品格和命运而受的考验中对他负责。</w:t>
      </w:r>
    </w:p>
    <w:p w14:paraId="73598ED8">
      <w:pPr>
        <w:rPr>
          <w:rFonts w:hint="eastAsia"/>
        </w:rPr>
      </w:pPr>
      <w:r>
        <w:rPr>
          <w:rFonts w:hint="eastAsia"/>
        </w:rPr>
        <w:t>His first sin, by incurring the penalty, necessarily and instantly closed his probation and ours, and he immediately became a private person.</w:t>
      </w:r>
    </w:p>
    <w:p w14:paraId="4DE85A2D">
      <w:pPr>
        <w:rPr>
          <w:rFonts w:hint="eastAsia"/>
        </w:rPr>
      </w:pPr>
      <w:r>
        <w:rPr>
          <w:rFonts w:hint="eastAsia"/>
        </w:rPr>
        <w:t>他的原罪，因招致刑罚，必然且立即结束了他和我们的察验期，他随即成为一个普通人。</w:t>
      </w:r>
    </w:p>
    <w:p w14:paraId="45CFBFC2">
      <w:pPr>
        <w:rPr>
          <w:rFonts w:hint="eastAsia"/>
        </w:rPr>
      </w:pPr>
    </w:p>
    <w:p w14:paraId="5F5E9E31">
      <w:pPr>
        <w:rPr>
          <w:rFonts w:hint="eastAsia"/>
        </w:rPr>
      </w:pPr>
      <w:r>
        <w:rPr>
          <w:rFonts w:hint="eastAsia"/>
        </w:rPr>
        <w:t>The penalty denounced upon Adam and those whom he represented in his trial was the judicial withdrawment of the life-giving influences of the Holy Ghost, and the inevitable consequent moral and physical death.</w:t>
      </w:r>
    </w:p>
    <w:p w14:paraId="0475240B">
      <w:pPr>
        <w:rPr>
          <w:rFonts w:hint="eastAsia"/>
        </w:rPr>
      </w:pPr>
      <w:r>
        <w:rPr>
          <w:rFonts w:hint="eastAsia"/>
        </w:rPr>
        <w:t>在亚当及其在考验中所代表之人的身上所宣告的刑罚，是圣灵赐生命之影响的司法性收回，以及随之而来的不可避免的道德和肉体死亡。</w:t>
      </w:r>
    </w:p>
    <w:p w14:paraId="02AF541A">
      <w:pPr>
        <w:rPr>
          <w:rFonts w:hint="eastAsia"/>
        </w:rPr>
      </w:pPr>
      <w:r>
        <w:rPr>
          <w:rFonts w:hint="eastAsia"/>
        </w:rPr>
        <w:t>Hence every newly-created soul comes into existence judicially excluded from the life-giving influences of the Holy Spirit, and hence morally and spiritually dead.</w:t>
      </w:r>
    </w:p>
    <w:p w14:paraId="0F582D0B">
      <w:pPr>
        <w:rPr>
          <w:rFonts w:hint="eastAsia"/>
        </w:rPr>
      </w:pPr>
      <w:r>
        <w:rPr>
          <w:rFonts w:hint="eastAsia"/>
        </w:rPr>
        <w:t>因此，每一个新造的灵魂在存在之初就被司法性地排除在圣灵赐生命的影响之外，因此在道德上和属灵上都是死的。</w:t>
      </w:r>
    </w:p>
    <w:p w14:paraId="13586B41">
      <w:pPr>
        <w:rPr>
          <w:rFonts w:hint="eastAsia"/>
        </w:rPr>
      </w:pPr>
      <w:r>
        <w:rPr>
          <w:rFonts w:hint="eastAsia"/>
        </w:rPr>
        <w:t>Other actual sins and miseries in time occur as the natural consequence of this birthpunishment.</w:t>
      </w:r>
    </w:p>
    <w:p w14:paraId="6F5CCF84">
      <w:pPr>
        <w:rPr>
          <w:rFonts w:hint="eastAsia"/>
        </w:rPr>
      </w:pPr>
      <w:r>
        <w:rPr>
          <w:rFonts w:hint="eastAsia"/>
        </w:rPr>
        <w:t>其他实际的罪和苦难随着时间的推移而发生，作为这种出生刑罚的自然结果。</w:t>
      </w:r>
    </w:p>
    <w:p w14:paraId="7E6D89E3">
      <w:pPr>
        <w:rPr>
          <w:rFonts w:hint="eastAsia"/>
        </w:rPr>
      </w:pPr>
      <w:r>
        <w:rPr>
          <w:rFonts w:hint="eastAsia"/>
        </w:rPr>
        <w:t>But the Scriptures and our own consciousness also affirm that these actual transgressions are our own personal sins, and that all the temporal and eternal punishments we suffer are on account of them.</w:t>
      </w:r>
    </w:p>
    <w:p w14:paraId="637BA9F8">
      <w:pPr>
        <w:rPr>
          <w:rFonts w:hint="eastAsia"/>
        </w:rPr>
      </w:pPr>
      <w:r>
        <w:rPr>
          <w:rFonts w:hint="eastAsia"/>
        </w:rPr>
        <w:t>但圣经和我们自己的意识也申明，这些实际的过犯是我们个人的罪，我们所遭受的一切暂时和永恒的刑罚都是因为它们。</w:t>
      </w:r>
    </w:p>
    <w:p w14:paraId="38AA1B30">
      <w:pPr>
        <w:rPr>
          <w:rFonts w:hint="eastAsia"/>
        </w:rPr>
      </w:pPr>
    </w:p>
    <w:p w14:paraId="040EF3C4">
      <w:pPr>
        <w:rPr>
          <w:rFonts w:hint="eastAsia"/>
        </w:rPr>
      </w:pPr>
      <w:r>
        <w:rPr>
          <w:rFonts w:hint="eastAsia"/>
        </w:rPr>
        <w:t>3.It hence follows, that if the guilt of Adam's apostasy is charged to all his natural descendants, and the Holy Spirit consequently judicially withdrawn from them at their birth, the same moral corruption which ensued from the same cause in the case of our first parents must, from their birth, follow in their descendants also.</w:t>
      </w:r>
    </w:p>
    <w:p w14:paraId="37AB6AC8">
      <w:pPr>
        <w:rPr>
          <w:rFonts w:hint="eastAsia"/>
        </w:rPr>
      </w:pPr>
      <w:r>
        <w:rPr>
          <w:rFonts w:hint="eastAsia"/>
        </w:rPr>
        <w:t>3.因此，如果亚当背道的罪咎归于他所有自然的后裔，圣灵因此在他们出生时就被司法性地从他们身上收回，那么，在我们始祖那里因同样原因而产生的同样的道德败坏，也必定从他们出生起就临到他们的后裔。</w:t>
      </w:r>
    </w:p>
    <w:p w14:paraId="3B23CE85">
      <w:pPr>
        <w:rPr>
          <w:rFonts w:hint="eastAsia"/>
        </w:rPr>
      </w:pPr>
      <w:r>
        <w:rPr>
          <w:rFonts w:hint="eastAsia"/>
        </w:rPr>
        <w:t>Of this "corrupted nature" this section proceeds to say-</w:t>
      </w:r>
    </w:p>
    <w:p w14:paraId="5E393089">
      <w:pPr>
        <w:rPr>
          <w:rFonts w:hint="eastAsia"/>
        </w:rPr>
      </w:pPr>
      <w:r>
        <w:rPr>
          <w:rFonts w:hint="eastAsia"/>
        </w:rPr>
        <w:t>关于这种“败坏的本性”，本节继续说——</w:t>
      </w:r>
    </w:p>
    <w:p w14:paraId="4ECF63B4">
      <w:pPr>
        <w:rPr>
          <w:rFonts w:hint="eastAsia"/>
        </w:rPr>
      </w:pPr>
      <w:r>
        <w:rPr>
          <w:rFonts w:hint="eastAsia"/>
        </w:rPr>
        <w:t>4.That by it "we are utterly indisposed, disabled, and made opposite to all good, and wholly inclined to all evil"; and,-</w:t>
      </w:r>
    </w:p>
    <w:p w14:paraId="18472927">
      <w:pPr>
        <w:rPr>
          <w:rFonts w:hint="eastAsia"/>
        </w:rPr>
      </w:pPr>
      <w:r>
        <w:rPr>
          <w:rFonts w:hint="eastAsia"/>
        </w:rPr>
        <w:t>4.藉此，“我们完全不愿意、无能力、并且与一切良善对立，并且完全倾向于一切邪恶”；并且，——</w:t>
      </w:r>
    </w:p>
    <w:p w14:paraId="6C001EC4">
      <w:pPr>
        <w:rPr>
          <w:rFonts w:hint="eastAsia"/>
        </w:rPr>
      </w:pPr>
      <w:r>
        <w:rPr>
          <w:rFonts w:hint="eastAsia"/>
        </w:rPr>
        <w:t>5."From this original corruption" of nature "proceed all actual transgressions."</w:t>
      </w:r>
    </w:p>
    <w:p w14:paraId="45F7B8A8">
      <w:pPr>
        <w:rPr>
          <w:rFonts w:hint="eastAsia"/>
        </w:rPr>
      </w:pPr>
      <w:r>
        <w:rPr>
          <w:rFonts w:hint="eastAsia"/>
        </w:rPr>
        <w:t>5.“从这本性的原初败坏”中“产生一切实际的过犯”。</w:t>
      </w:r>
    </w:p>
    <w:p w14:paraId="45265A66">
      <w:pPr>
        <w:rPr>
          <w:rFonts w:hint="eastAsia"/>
        </w:rPr>
      </w:pPr>
      <w:r>
        <w:rPr>
          <w:rFonts w:hint="eastAsia"/>
        </w:rPr>
        <w:t>It is here taught (1) That all men sin from the commencement of moral agency.</w:t>
      </w:r>
    </w:p>
    <w:p w14:paraId="5D3FE05D">
      <w:pPr>
        <w:rPr>
          <w:rFonts w:hint="eastAsia"/>
        </w:rPr>
      </w:pPr>
      <w:r>
        <w:rPr>
          <w:rFonts w:hint="eastAsia"/>
        </w:rPr>
        <w:t>这里教导 (1) 所有的人从道德行为能力开始就犯罪。</w:t>
      </w:r>
    </w:p>
    <w:p w14:paraId="0DE240D3">
      <w:pPr>
        <w:rPr>
          <w:rFonts w:hint="eastAsia"/>
        </w:rPr>
      </w:pPr>
      <w:r>
        <w:rPr>
          <w:rFonts w:hint="eastAsia"/>
        </w:rPr>
        <w:t>(2) That back of this their nature is morally corrupt, indisposed to all good, and inclined to all evil.</w:t>
      </w:r>
    </w:p>
    <w:p w14:paraId="22B42B83">
      <w:pPr>
        <w:rPr>
          <w:rFonts w:hint="eastAsia"/>
        </w:rPr>
      </w:pPr>
      <w:r>
        <w:rPr>
          <w:rFonts w:hint="eastAsia"/>
        </w:rPr>
        <w:t>(2) 在此背后，他们的本性在道德上是败坏的，不愿意行善，并且倾向于一切邪恶。</w:t>
      </w:r>
    </w:p>
    <w:p w14:paraId="3816A801">
      <w:pPr>
        <w:rPr>
          <w:rFonts w:hint="eastAsia"/>
        </w:rPr>
      </w:pPr>
      <w:r>
        <w:rPr>
          <w:rFonts w:hint="eastAsia"/>
        </w:rPr>
        <w:t>(3) That this moral corruption is so radical and inveterate that men are by nature "disabled" with respect to right moral action.</w:t>
      </w:r>
    </w:p>
    <w:p w14:paraId="64083EB2">
      <w:pPr>
        <w:rPr>
          <w:rFonts w:hint="eastAsia"/>
        </w:rPr>
      </w:pPr>
      <w:r>
        <w:rPr>
          <w:rFonts w:hint="eastAsia"/>
        </w:rPr>
        <w:t>(3) 这种道德败坏是如此根本和根深蒂固，以致人天生在正确的道德行为方面是“无能力的”。</w:t>
      </w:r>
    </w:p>
    <w:p w14:paraId="3580B35C">
      <w:pPr>
        <w:rPr>
          <w:rFonts w:hint="eastAsia"/>
        </w:rPr>
      </w:pPr>
      <w:r>
        <w:rPr>
          <w:rFonts w:hint="eastAsia"/>
        </w:rPr>
        <w:t>(4) That this condition is innate from birth and by nature this representation agrees with universal experience.</w:t>
      </w:r>
    </w:p>
    <w:p w14:paraId="2BBDB3E1">
      <w:pPr>
        <w:rPr>
          <w:rFonts w:hint="eastAsia"/>
        </w:rPr>
      </w:pPr>
      <w:r>
        <w:rPr>
          <w:rFonts w:hint="eastAsia"/>
        </w:rPr>
        <w:t>(4) 这种状况是与生俱来的，并且这种描述与普遍经验相符。</w:t>
      </w:r>
    </w:p>
    <w:p w14:paraId="21743022">
      <w:pPr>
        <w:rPr>
          <w:rFonts w:hint="eastAsia"/>
        </w:rPr>
      </w:pPr>
      <w:r>
        <w:rPr>
          <w:rFonts w:hint="eastAsia"/>
        </w:rPr>
        <w:t>All the children of men, of all ages, nations, and circumstances, and how ever educated, invariably sin as soon as they become capable of moral action.</w:t>
      </w:r>
    </w:p>
    <w:p w14:paraId="61FC1EF5">
      <w:pPr>
        <w:rPr>
          <w:rFonts w:hint="eastAsia"/>
        </w:rPr>
      </w:pPr>
      <w:r>
        <w:rPr>
          <w:rFonts w:hint="eastAsia"/>
        </w:rPr>
        <w:t>所有的人类儿女，无论年龄、国家、环境如何，也无论受过何种教育，一旦具有道德行为能力，就无一例外地犯罪。</w:t>
      </w:r>
    </w:p>
    <w:p w14:paraId="01B6279E">
      <w:pPr>
        <w:rPr>
          <w:rFonts w:hint="eastAsia"/>
        </w:rPr>
      </w:pPr>
      <w:r>
        <w:rPr>
          <w:rFonts w:hint="eastAsia"/>
        </w:rPr>
        <w:t>A universal fact must have a cause universally present.</w:t>
      </w:r>
    </w:p>
    <w:p w14:paraId="45E44995">
      <w:pPr>
        <w:rPr>
          <w:rFonts w:hint="eastAsia"/>
        </w:rPr>
      </w:pPr>
      <w:r>
        <w:rPr>
          <w:rFonts w:hint="eastAsia"/>
        </w:rPr>
        <w:t>一个普遍的事实必定有一个普遍存在的原因。</w:t>
      </w:r>
    </w:p>
    <w:p w14:paraId="622E91DC">
      <w:pPr>
        <w:rPr>
          <w:rFonts w:hint="eastAsia"/>
        </w:rPr>
      </w:pPr>
      <w:r>
        <w:rPr>
          <w:rFonts w:hint="eastAsia"/>
        </w:rPr>
        <w:t>This can only be found in the common depravity of our nature.</w:t>
      </w:r>
    </w:p>
    <w:p w14:paraId="55A625F9">
      <w:pPr>
        <w:rPr>
          <w:rFonts w:hint="eastAsia"/>
        </w:rPr>
      </w:pPr>
      <w:r>
        <w:rPr>
          <w:rFonts w:hint="eastAsia"/>
        </w:rPr>
        <w:t>这只能在我们本性的共同败坏中找到。</w:t>
      </w:r>
    </w:p>
    <w:p w14:paraId="0AE90052">
      <w:pPr>
        <w:rPr>
          <w:rFonts w:hint="eastAsia"/>
        </w:rPr>
      </w:pPr>
    </w:p>
    <w:p w14:paraId="10D79FD2">
      <w:pPr>
        <w:rPr>
          <w:rFonts w:hint="eastAsia"/>
        </w:rPr>
      </w:pPr>
      <w:r>
        <w:rPr>
          <w:rFonts w:hint="eastAsia"/>
        </w:rPr>
        <w:t>(2) With all the teachings of Scripture. (a) It declares that all men are sinners. (Rom. 1, 2, and 3:1-19.)</w:t>
      </w:r>
    </w:p>
    <w:p w14:paraId="2D0DCCFD">
      <w:pPr>
        <w:rPr>
          <w:rFonts w:hint="eastAsia"/>
        </w:rPr>
      </w:pPr>
      <w:r>
        <w:rPr>
          <w:rFonts w:hint="eastAsia"/>
        </w:rPr>
        <w:t>(2) 与圣经的一切教导一致。(a) 圣经宣称所有的人都是罪人。（罗 1, 2, 和 3:1-19）</w:t>
      </w:r>
    </w:p>
    <w:p w14:paraId="03B7F9C6">
      <w:pPr>
        <w:rPr>
          <w:rFonts w:hint="eastAsia"/>
        </w:rPr>
      </w:pPr>
      <w:r>
        <w:rPr>
          <w:rFonts w:hint="eastAsia"/>
        </w:rPr>
        <w:t>(b) That sinful actions proceed from sinful hearts or dispositions. (Matt. 15:19; Luke 6:43-45.)</w:t>
      </w:r>
    </w:p>
    <w:p w14:paraId="4C140090">
      <w:pPr>
        <w:rPr>
          <w:rFonts w:hint="eastAsia"/>
        </w:rPr>
      </w:pPr>
      <w:r>
        <w:rPr>
          <w:rFonts w:hint="eastAsia"/>
        </w:rPr>
        <w:t>(b) 罪恶的行为源于罪恶的心或性情。（太 15:19；路 6:43-45）</w:t>
      </w:r>
    </w:p>
    <w:p w14:paraId="1E5C4575">
      <w:pPr>
        <w:rPr>
          <w:rFonts w:hint="eastAsia"/>
        </w:rPr>
      </w:pPr>
      <w:r>
        <w:rPr>
          <w:rFonts w:hint="eastAsia"/>
        </w:rPr>
        <w:t>(c) That the disposition which prompts to sinful action is "sin," a moral corruption. (Rom. 6:12,14,17; 7:5-17; Gal. 5:17,24; Eph. 4:18,19.)</w:t>
      </w:r>
    </w:p>
    <w:p w14:paraId="2552C9DA">
      <w:pPr>
        <w:rPr>
          <w:rFonts w:hint="eastAsia"/>
        </w:rPr>
      </w:pPr>
      <w:r>
        <w:rPr>
          <w:rFonts w:hint="eastAsia"/>
        </w:rPr>
        <w:t>(c) 促使人犯罪的性情是“罪”，一种道德败坏。（罗 6:12,14,17；7:5-17；加 5:17,24；弗 4:18,19）</w:t>
      </w:r>
    </w:p>
    <w:p w14:paraId="4D277F3F">
      <w:pPr>
        <w:rPr>
          <w:rFonts w:hint="eastAsia"/>
        </w:rPr>
      </w:pPr>
      <w:r>
        <w:rPr>
          <w:rFonts w:hint="eastAsia"/>
        </w:rPr>
        <w:t>(d) That this corruption involves moral and spiritual blindness of mind, as well as hardness of heart and vile affections. (1 Cor. 2:14,15; Eph. 4:18.)</w:t>
      </w:r>
    </w:p>
    <w:p w14:paraId="4AE3E5E4">
      <w:pPr>
        <w:rPr>
          <w:rFonts w:hint="eastAsia"/>
        </w:rPr>
      </w:pPr>
      <w:r>
        <w:rPr>
          <w:rFonts w:hint="eastAsia"/>
        </w:rPr>
        <w:t>(d) 这种败坏包括心思的道德和属灵瞎眼，以及心灵的刚硬和卑劣的情感。（林前 2:14,15；弗 4:18）</w:t>
      </w:r>
    </w:p>
    <w:p w14:paraId="2678DFDA">
      <w:pPr>
        <w:rPr>
          <w:rFonts w:hint="eastAsia"/>
        </w:rPr>
      </w:pPr>
      <w:r>
        <w:rPr>
          <w:rFonts w:hint="eastAsia"/>
        </w:rPr>
        <w:t>(e) That this moral corruption and prevailing tendency to sin is in our nature from birth. (Ps. 51:5; Eph. 2:3; John 3:6.)</w:t>
      </w:r>
    </w:p>
    <w:p w14:paraId="49F726A0">
      <w:pPr>
        <w:rPr>
          <w:rFonts w:hint="eastAsia"/>
        </w:rPr>
      </w:pPr>
      <w:r>
        <w:rPr>
          <w:rFonts w:hint="eastAsia"/>
        </w:rPr>
        <w:t>(e) 这种道德败坏和普遍的犯罪倾向是我们与生俱来的本性。（诗 51:5；弗 2:3；约 3:6）</w:t>
      </w:r>
    </w:p>
    <w:p w14:paraId="2DC91EA9">
      <w:pPr>
        <w:rPr>
          <w:rFonts w:hint="eastAsia"/>
        </w:rPr>
      </w:pPr>
      <w:r>
        <w:rPr>
          <w:rFonts w:hint="eastAsia"/>
        </w:rPr>
        <w:t>(f) That men in their natural state are "dead" in trespasses and sins. (Eph. 2:1; John 3:4,5.)</w:t>
      </w:r>
    </w:p>
    <w:p w14:paraId="78F427F5">
      <w:pPr>
        <w:rPr>
          <w:rFonts w:hint="eastAsia"/>
        </w:rPr>
      </w:pPr>
      <w:r>
        <w:rPr>
          <w:rFonts w:hint="eastAsia"/>
        </w:rPr>
        <w:t>(f) 人在自然状态下是“死”在过犯和罪恶之中的。（弗 2:1；约 3:4,5）</w:t>
      </w:r>
    </w:p>
    <w:p w14:paraId="252ACB9B">
      <w:pPr>
        <w:rPr>
          <w:rFonts w:hint="eastAsia"/>
        </w:rPr>
      </w:pPr>
      <w:r>
        <w:rPr>
          <w:rFonts w:hint="eastAsia"/>
        </w:rPr>
        <w:t>And (g) That consequently they can be restored by no "change of purpose" nor "moral reformation" upon their part, but only by an act of almighty power called "a new birth" "a new creation," "a begetting," "a quickening from the dead." (Eph. 4:24, 2:5,10; John 3:3; 1 John 5:18.)</w:t>
      </w:r>
    </w:p>
    <w:p w14:paraId="0C7810CA">
      <w:pPr>
        <w:rPr>
          <w:rFonts w:hint="eastAsia"/>
        </w:rPr>
      </w:pPr>
      <w:r>
        <w:rPr>
          <w:rFonts w:hint="eastAsia"/>
        </w:rPr>
        <w:t>并且 (g) 因此，他们不能藉着自己方面的任何“目的的改变”或“道德的改良”而得以恢复，而只能藉着一种被称为“新生”、“新造”、“生育”、“从死里复活”的全能作为。（弗 4:24, 2:5,10；约 3:3；约壹 5:18）</w:t>
      </w:r>
    </w:p>
    <w:p w14:paraId="7B2E550B">
      <w:pPr>
        <w:rPr>
          <w:rFonts w:hint="eastAsia"/>
        </w:rPr>
      </w:pPr>
    </w:p>
    <w:p w14:paraId="16720750">
      <w:pPr>
        <w:rPr>
          <w:rFonts w:hint="eastAsia"/>
        </w:rPr>
      </w:pPr>
      <w:r>
        <w:rPr>
          <w:rFonts w:hint="eastAsia"/>
        </w:rPr>
        <w:t>What the Confession teaches of man's sinful inability to do right, in consequence of the depravity of his nature, will be considered under its appropriate head, in Chapter 9.</w:t>
      </w:r>
    </w:p>
    <w:p w14:paraId="2CD2500D">
      <w:pPr>
        <w:rPr>
          <w:rFonts w:hint="eastAsia"/>
        </w:rPr>
      </w:pPr>
      <w:r>
        <w:rPr>
          <w:rFonts w:hint="eastAsia"/>
        </w:rPr>
        <w:t>《信仰宣言》关于人因其本性的败坏而无力行善的教导，将在第九章相应的标题下加以讨论。</w:t>
      </w:r>
    </w:p>
    <w:p w14:paraId="0CABC47D">
      <w:pPr>
        <w:rPr>
          <w:rFonts w:hint="eastAsia"/>
        </w:rPr>
      </w:pPr>
    </w:p>
    <w:p w14:paraId="25B29B0F">
      <w:pPr>
        <w:rPr>
          <w:rFonts w:hint="eastAsia"/>
        </w:rPr>
      </w:pPr>
      <w:r>
        <w:rPr>
          <w:rFonts w:hint="eastAsia"/>
        </w:rPr>
        <w:t>SECTION 5: THIS corruption of nature, during this life, remain in those that are regenerated;(11) and although it be through Christ pardoned and mortified, yet both itself, and all the motions thereof, are truly and properly sin.(12)</w:t>
      </w:r>
    </w:p>
    <w:p w14:paraId="7EA12113">
      <w:pPr>
        <w:rPr>
          <w:rFonts w:hint="eastAsia"/>
        </w:rPr>
      </w:pPr>
      <w:r>
        <w:rPr>
          <w:rFonts w:hint="eastAsia"/>
        </w:rPr>
        <w:t>第五节：这种本性的败坏，在今生，仍存留在那些重生的人里面；(11) 并且虽然它藉着基督得以赦免和治死，然而它本身及其一切的活动，都确实地、真正地是罪。(12)</w:t>
      </w:r>
    </w:p>
    <w:p w14:paraId="0A1D2AAE">
      <w:pPr>
        <w:rPr>
          <w:rFonts w:hint="eastAsia"/>
        </w:rPr>
      </w:pPr>
      <w:r>
        <w:rPr>
          <w:rFonts w:hint="eastAsia"/>
        </w:rPr>
        <w:t>SECTION 6: EVERY sin, both original and actual. being a transgression of the righteous law of God, and contrary thereunto, (13) doth, in its own nature, bring guilt upon the sinner,(14) whereby he is bound over to the wrath of God,(15) and curse of the law,(16) and so made subject to death,(17) with all miseries spiritual,(18) temporal,(19) and eternal.(20)</w:t>
      </w:r>
    </w:p>
    <w:p w14:paraId="5C57F7B9">
      <w:pPr>
        <w:rPr>
          <w:rFonts w:hint="eastAsia"/>
        </w:rPr>
      </w:pPr>
      <w:r>
        <w:rPr>
          <w:rFonts w:hint="eastAsia"/>
        </w:rPr>
        <w:t>第六节：每一项罪，无论是原罪还是本罪，既是违背神公义的律法，并且与之相悖，(13) 就其本性而言，都将罪咎加于罪人身上，(14) 使他被交于神的忿怒(15)和律法的咒诅之下，(16) 因此使他服于死亡，(17) 以及一切属灵的、(18) 暂时的(19)和永恒的(20)苦难之下。</w:t>
      </w:r>
    </w:p>
    <w:p w14:paraId="39084C26">
      <w:pPr>
        <w:rPr>
          <w:rFonts w:hint="eastAsia"/>
        </w:rPr>
      </w:pPr>
      <w:r>
        <w:rPr>
          <w:rFonts w:hint="eastAsia"/>
        </w:rPr>
        <w:t>(11) 1 John 1:8,10; Rom. 7:14,17,18,23; James 3:2; Prov. 20:9; Eccl. 7:20.</w:t>
      </w:r>
    </w:p>
    <w:p w14:paraId="1ACD3353">
      <w:pPr>
        <w:rPr>
          <w:rFonts w:hint="eastAsia"/>
        </w:rPr>
      </w:pPr>
      <w:r>
        <w:rPr>
          <w:rFonts w:hint="eastAsia"/>
        </w:rPr>
        <w:t>(11) 约壹 1:8,10；罗 7:14,17,18,23；雅 3:2；箴 20:9；传 7:20。</w:t>
      </w:r>
    </w:p>
    <w:p w14:paraId="5050883D">
      <w:pPr>
        <w:rPr>
          <w:rFonts w:hint="eastAsia"/>
        </w:rPr>
      </w:pPr>
      <w:r>
        <w:rPr>
          <w:rFonts w:hint="eastAsia"/>
        </w:rPr>
        <w:t>(12) Rom. 7:5,7,8, 25; Gal. 5:17.</w:t>
      </w:r>
    </w:p>
    <w:p w14:paraId="40002EEF">
      <w:pPr>
        <w:rPr>
          <w:rFonts w:hint="eastAsia"/>
        </w:rPr>
      </w:pPr>
      <w:r>
        <w:rPr>
          <w:rFonts w:hint="eastAsia"/>
        </w:rPr>
        <w:t>(12) 罗 7:5,7,8, 25；加 5:17。</w:t>
      </w:r>
    </w:p>
    <w:p w14:paraId="779E97CB">
      <w:pPr>
        <w:rPr>
          <w:rFonts w:hint="eastAsia"/>
        </w:rPr>
      </w:pPr>
      <w:r>
        <w:rPr>
          <w:rFonts w:hint="eastAsia"/>
        </w:rPr>
        <w:t>(13) 1 John 3:4.</w:t>
      </w:r>
    </w:p>
    <w:p w14:paraId="7EB0F4F8">
      <w:pPr>
        <w:rPr>
          <w:rFonts w:hint="eastAsia"/>
        </w:rPr>
      </w:pPr>
      <w:r>
        <w:rPr>
          <w:rFonts w:hint="eastAsia"/>
        </w:rPr>
        <w:t>(13) 约壹 3:4。</w:t>
      </w:r>
    </w:p>
    <w:p w14:paraId="7B7CD073">
      <w:pPr>
        <w:rPr>
          <w:rFonts w:hint="eastAsia"/>
        </w:rPr>
      </w:pPr>
      <w:r>
        <w:rPr>
          <w:rFonts w:hint="eastAsia"/>
        </w:rPr>
        <w:t>(14) Rom. 2:15; 3:9,19.</w:t>
      </w:r>
    </w:p>
    <w:p w14:paraId="4B54D5D8">
      <w:pPr>
        <w:rPr>
          <w:rFonts w:hint="eastAsia"/>
        </w:rPr>
      </w:pPr>
      <w:r>
        <w:rPr>
          <w:rFonts w:hint="eastAsia"/>
        </w:rPr>
        <w:t>(14) 罗 2:15；3:9,19。</w:t>
      </w:r>
    </w:p>
    <w:p w14:paraId="42473E8A">
      <w:pPr>
        <w:rPr>
          <w:rFonts w:hint="eastAsia"/>
        </w:rPr>
      </w:pPr>
      <w:r>
        <w:rPr>
          <w:rFonts w:hint="eastAsia"/>
        </w:rPr>
        <w:t>(15) Eph. 2:3.</w:t>
      </w:r>
    </w:p>
    <w:p w14:paraId="250709C8">
      <w:pPr>
        <w:rPr>
          <w:rFonts w:hint="eastAsia"/>
        </w:rPr>
      </w:pPr>
      <w:r>
        <w:rPr>
          <w:rFonts w:hint="eastAsia"/>
        </w:rPr>
        <w:t>(15) 弗 2:3。</w:t>
      </w:r>
    </w:p>
    <w:p w14:paraId="5CFEE391">
      <w:pPr>
        <w:rPr>
          <w:rFonts w:hint="eastAsia"/>
        </w:rPr>
      </w:pPr>
      <w:r>
        <w:rPr>
          <w:rFonts w:hint="eastAsia"/>
        </w:rPr>
        <w:t>(16) Gal. 3:10.</w:t>
      </w:r>
    </w:p>
    <w:p w14:paraId="6B6B8716">
      <w:pPr>
        <w:rPr>
          <w:rFonts w:hint="eastAsia"/>
        </w:rPr>
      </w:pPr>
      <w:r>
        <w:rPr>
          <w:rFonts w:hint="eastAsia"/>
        </w:rPr>
        <w:t>(16) 加 3:10。</w:t>
      </w:r>
    </w:p>
    <w:p w14:paraId="61E6D965">
      <w:pPr>
        <w:rPr>
          <w:rFonts w:hint="eastAsia"/>
        </w:rPr>
      </w:pPr>
      <w:r>
        <w:rPr>
          <w:rFonts w:hint="eastAsia"/>
        </w:rPr>
        <w:t>(17) Rom. 6:23.</w:t>
      </w:r>
    </w:p>
    <w:p w14:paraId="4D42D903">
      <w:pPr>
        <w:rPr>
          <w:rFonts w:hint="eastAsia"/>
        </w:rPr>
      </w:pPr>
      <w:r>
        <w:rPr>
          <w:rFonts w:hint="eastAsia"/>
        </w:rPr>
        <w:t>(17) 罗 6:23。</w:t>
      </w:r>
    </w:p>
    <w:p w14:paraId="3017E630">
      <w:pPr>
        <w:rPr>
          <w:rFonts w:hint="eastAsia"/>
        </w:rPr>
      </w:pPr>
      <w:r>
        <w:rPr>
          <w:rFonts w:hint="eastAsia"/>
        </w:rPr>
        <w:t>(18) Eph. 4:18.</w:t>
      </w:r>
    </w:p>
    <w:p w14:paraId="162219D2">
      <w:pPr>
        <w:rPr>
          <w:rFonts w:hint="eastAsia"/>
        </w:rPr>
      </w:pPr>
      <w:r>
        <w:rPr>
          <w:rFonts w:hint="eastAsia"/>
        </w:rPr>
        <w:t>(18) 弗 4:18。</w:t>
      </w:r>
    </w:p>
    <w:p w14:paraId="3EE6A71D">
      <w:pPr>
        <w:rPr>
          <w:rFonts w:hint="eastAsia"/>
        </w:rPr>
      </w:pPr>
      <w:r>
        <w:rPr>
          <w:rFonts w:hint="eastAsia"/>
        </w:rPr>
        <w:t>(19) Rom. 8:20; Lam. 3:39.</w:t>
      </w:r>
    </w:p>
    <w:p w14:paraId="5A7F3827">
      <w:pPr>
        <w:rPr>
          <w:rFonts w:hint="eastAsia"/>
        </w:rPr>
      </w:pPr>
      <w:r>
        <w:rPr>
          <w:rFonts w:hint="eastAsia"/>
        </w:rPr>
        <w:t>(19) 罗 8:20；哀 3:39。</w:t>
      </w:r>
    </w:p>
    <w:p w14:paraId="39426F3D">
      <w:pPr>
        <w:rPr>
          <w:rFonts w:hint="eastAsia"/>
        </w:rPr>
      </w:pPr>
      <w:r>
        <w:rPr>
          <w:rFonts w:hint="eastAsia"/>
        </w:rPr>
        <w:t>(20) Matt. 25:41; 2 Thess. 1:9.</w:t>
      </w:r>
    </w:p>
    <w:p w14:paraId="07AAC148">
      <w:pPr>
        <w:rPr>
          <w:rFonts w:hint="eastAsia"/>
        </w:rPr>
      </w:pPr>
      <w:r>
        <w:rPr>
          <w:rFonts w:hint="eastAsia"/>
        </w:rPr>
        <w:t>(20) 太 25:41；帖后 1:9。</w:t>
      </w:r>
    </w:p>
    <w:p w14:paraId="455E2BDE">
      <w:pPr>
        <w:rPr>
          <w:rFonts w:hint="eastAsia"/>
        </w:rPr>
      </w:pPr>
    </w:p>
    <w:p w14:paraId="768907EA">
      <w:pPr>
        <w:rPr>
          <w:rFonts w:hint="eastAsia"/>
        </w:rPr>
      </w:pPr>
      <w:r>
        <w:rPr>
          <w:rFonts w:hint="eastAsia"/>
        </w:rPr>
        <w:t>These sections speak of the corruption that remains in the regenerated, and of the guilt or just liability to punishment which attaches to all sin, and of the punishments God inflicts upon it.</w:t>
      </w:r>
    </w:p>
    <w:p w14:paraId="6C088CA9">
      <w:pPr>
        <w:rPr>
          <w:rFonts w:hint="eastAsia"/>
        </w:rPr>
      </w:pPr>
      <w:r>
        <w:rPr>
          <w:rFonts w:hint="eastAsia"/>
        </w:rPr>
        <w:t>这些章节论及存留在重生者里面的败坏，以及一切罪所附带的罪咎或应受惩罚的公义责任，以及神对罪所施加的刑罚。</w:t>
      </w:r>
    </w:p>
    <w:p w14:paraId="68DB317A">
      <w:pPr>
        <w:rPr>
          <w:rFonts w:hint="eastAsia"/>
        </w:rPr>
      </w:pPr>
      <w:r>
        <w:rPr>
          <w:rFonts w:hint="eastAsia"/>
        </w:rPr>
        <w:t>I. Of the first, it is taught-</w:t>
      </w:r>
    </w:p>
    <w:p w14:paraId="6E23B515">
      <w:pPr>
        <w:rPr>
          <w:rFonts w:hint="eastAsia"/>
        </w:rPr>
      </w:pPr>
      <w:r>
        <w:rPr>
          <w:rFonts w:hint="eastAsia"/>
        </w:rPr>
        <w:t>I. 关于前者，教导如下——</w:t>
      </w:r>
    </w:p>
    <w:p w14:paraId="3AE791B9">
      <w:pPr>
        <w:rPr>
          <w:rFonts w:hint="eastAsia"/>
        </w:rPr>
      </w:pPr>
      <w:r>
        <w:rPr>
          <w:rFonts w:hint="eastAsia"/>
        </w:rPr>
        <w:t>1.Original sin, or innate moral corruption, remains in the regenerate as long as they live.</w:t>
      </w:r>
    </w:p>
    <w:p w14:paraId="6CC30718">
      <w:pPr>
        <w:rPr>
          <w:rFonts w:hint="eastAsia"/>
        </w:rPr>
      </w:pPr>
      <w:r>
        <w:rPr>
          <w:rFonts w:hint="eastAsia"/>
        </w:rPr>
        <w:t>1.原罪，或与生俱来的道德败坏，只要重生者活着，就存留在他们里面。</w:t>
      </w:r>
    </w:p>
    <w:p w14:paraId="62EAD105">
      <w:pPr>
        <w:rPr>
          <w:rFonts w:hint="eastAsia"/>
        </w:rPr>
      </w:pPr>
      <w:r>
        <w:rPr>
          <w:rFonts w:hint="eastAsia"/>
        </w:rPr>
        <w:t>2.That it is pardoned through the merits of Christ.</w:t>
      </w:r>
    </w:p>
    <w:p w14:paraId="511845C1">
      <w:pPr>
        <w:rPr>
          <w:rFonts w:hint="eastAsia"/>
        </w:rPr>
      </w:pPr>
      <w:r>
        <w:rPr>
          <w:rFonts w:hint="eastAsia"/>
        </w:rPr>
        <w:t>2.它藉着基督的功劳得以赦免。</w:t>
      </w:r>
    </w:p>
    <w:p w14:paraId="0B542BEC">
      <w:pPr>
        <w:rPr>
          <w:rFonts w:hint="eastAsia"/>
        </w:rPr>
      </w:pPr>
      <w:r>
        <w:rPr>
          <w:rFonts w:hint="eastAsia"/>
        </w:rPr>
        <w:t>3.That it is gradually brought into subjection and mortified by the work of the Holy Spirit in sanctification.</w:t>
      </w:r>
    </w:p>
    <w:p w14:paraId="67AB83D3">
      <w:pPr>
        <w:rPr>
          <w:rFonts w:hint="eastAsia"/>
        </w:rPr>
      </w:pPr>
      <w:r>
        <w:rPr>
          <w:rFonts w:hint="eastAsia"/>
        </w:rPr>
        <w:t>3.它藉着圣灵在成圣中的工作而逐渐被制伏和治死。</w:t>
      </w:r>
    </w:p>
    <w:p w14:paraId="19E07E8F">
      <w:pPr>
        <w:rPr>
          <w:rFonts w:hint="eastAsia"/>
        </w:rPr>
      </w:pPr>
      <w:r>
        <w:rPr>
          <w:rFonts w:hint="eastAsia"/>
        </w:rPr>
        <w:t>4.That nevertheless all that remains of it, and all the feelings and actions to which it prompts, are truly of the nature of sin.</w:t>
      </w:r>
    </w:p>
    <w:p w14:paraId="0CFD85FA">
      <w:pPr>
        <w:rPr>
          <w:rFonts w:hint="eastAsia"/>
        </w:rPr>
      </w:pPr>
      <w:r>
        <w:rPr>
          <w:rFonts w:hint="eastAsia"/>
        </w:rPr>
        <w:t>4.然而，它所存留的一切，以及它所引发的一切感觉和行为，都确实具有罪的性质。</w:t>
      </w:r>
    </w:p>
    <w:p w14:paraId="2B4389FB">
      <w:pPr>
        <w:rPr>
          <w:rFonts w:hint="eastAsia"/>
        </w:rPr>
      </w:pPr>
    </w:p>
    <w:p w14:paraId="51CC41CB">
      <w:pPr>
        <w:rPr>
          <w:rFonts w:hint="eastAsia"/>
        </w:rPr>
      </w:pPr>
      <w:r>
        <w:rPr>
          <w:rFonts w:hint="eastAsia"/>
        </w:rPr>
        <w:t>All of these points will be more appropriately treated under the heads of Justification, Conf. Faith, ch. 11.; and of Sanctification, Conf. Faith, ch. 13.</w:t>
      </w:r>
    </w:p>
    <w:p w14:paraId="3734503F">
      <w:pPr>
        <w:rPr>
          <w:rFonts w:hint="eastAsia"/>
        </w:rPr>
      </w:pPr>
      <w:r>
        <w:rPr>
          <w:rFonts w:hint="eastAsia"/>
        </w:rPr>
        <w:t>所有这些要点将在称义（《信仰宣言》第十一章）和成圣（《信仰宣言》第十三章）的标题下得到更恰当的处理。</w:t>
      </w:r>
    </w:p>
    <w:p w14:paraId="0A48C826">
      <w:pPr>
        <w:rPr>
          <w:rFonts w:hint="eastAsia"/>
        </w:rPr>
      </w:pPr>
      <w:r>
        <w:rPr>
          <w:rFonts w:hint="eastAsia"/>
        </w:rPr>
        <w:t>II. Of the second, it is taught-</w:t>
      </w:r>
    </w:p>
    <w:p w14:paraId="1DD71DE9">
      <w:pPr>
        <w:rPr>
          <w:rFonts w:hint="eastAsia"/>
        </w:rPr>
      </w:pPr>
      <w:r>
        <w:rPr>
          <w:rFonts w:hint="eastAsia"/>
        </w:rPr>
        <w:t>II. 关于后者，教导如下——</w:t>
      </w:r>
    </w:p>
    <w:p w14:paraId="4F1B5465">
      <w:pPr>
        <w:rPr>
          <w:rFonts w:hint="eastAsia"/>
        </w:rPr>
      </w:pPr>
      <w:r>
        <w:rPr>
          <w:rFonts w:hint="eastAsia"/>
        </w:rPr>
        <w:t>1. Original sin-that is, the nature corrupt tendencies and affections of the soul- is truly a violation of God's law as actual transgression.</w:t>
      </w:r>
    </w:p>
    <w:p w14:paraId="1A2451EE">
      <w:pPr>
        <w:rPr>
          <w:rFonts w:hint="eastAsia"/>
        </w:rPr>
      </w:pPr>
      <w:r>
        <w:rPr>
          <w:rFonts w:hint="eastAsia"/>
        </w:rPr>
        <w:t>1. 原罪——即灵魂败坏的本性倾向和情感——与实际的过犯一样，确实是对神律法的违背。</w:t>
      </w:r>
    </w:p>
    <w:p w14:paraId="02B3187F">
      <w:pPr>
        <w:rPr>
          <w:rFonts w:hint="eastAsia"/>
        </w:rPr>
      </w:pPr>
    </w:p>
    <w:p w14:paraId="42EAB3A6">
      <w:pPr>
        <w:rPr>
          <w:rFonts w:hint="eastAsia"/>
        </w:rPr>
      </w:pPr>
      <w:r>
        <w:rPr>
          <w:rFonts w:hint="eastAsia"/>
        </w:rPr>
        <w:t>The Catechisms. (L. Cat., q. 24; S. Cat., q. 14) define sin to be "any want of conformity unto, or transgression of, the law of God."</w:t>
      </w:r>
    </w:p>
    <w:p w14:paraId="4E1B41BF">
      <w:pPr>
        <w:rPr>
          <w:rFonts w:hint="eastAsia"/>
        </w:rPr>
      </w:pPr>
      <w:r>
        <w:rPr>
          <w:rFonts w:hint="eastAsia"/>
        </w:rPr>
        <w:t>《要理问答》（《大要理问答》第24问；《小要理问答》第14问）将罪定义为“任何不遵行或违背神律法的行为”。</w:t>
      </w:r>
    </w:p>
    <w:p w14:paraId="21538EDD">
      <w:pPr>
        <w:rPr>
          <w:rFonts w:hint="eastAsia"/>
        </w:rPr>
      </w:pPr>
      <w:r>
        <w:rPr>
          <w:rFonts w:hint="eastAsia"/>
        </w:rPr>
        <w:t>This corresponds exactly with what the apostle teaches (1 John 3:4): "Sin is anouia "-any discrepancy of the creature or his acts with God's law. This is evident-</w:t>
      </w:r>
    </w:p>
    <w:p w14:paraId="214C7C8A">
      <w:pPr>
        <w:rPr>
          <w:rFonts w:hint="eastAsia"/>
        </w:rPr>
      </w:pPr>
      <w:r>
        <w:rPr>
          <w:rFonts w:hint="eastAsia"/>
        </w:rPr>
        <w:t>这与使徒的教导完全一致（约壹 3:4）：“罪就是 anomia (希腊文：不法)”——受造物或其行为与神律法的任何不符。这很明显——</w:t>
      </w:r>
    </w:p>
    <w:p w14:paraId="37F012E4">
      <w:pPr>
        <w:rPr>
          <w:rFonts w:hint="eastAsia"/>
        </w:rPr>
      </w:pPr>
      <w:r>
        <w:rPr>
          <w:rFonts w:hint="eastAsia"/>
        </w:rPr>
        <w:t>(1)Because from its very essence the moral law demands absolute perfection of character and disposition as well as action.</w:t>
      </w:r>
    </w:p>
    <w:p w14:paraId="23FB65B9">
      <w:pPr>
        <w:rPr>
          <w:rFonts w:hint="eastAsia"/>
        </w:rPr>
      </w:pPr>
      <w:r>
        <w:rPr>
          <w:rFonts w:hint="eastAsia"/>
        </w:rPr>
        <w:t>(1)因为道德律的本质就要求品格、性情和行为的绝对完美。</w:t>
      </w:r>
    </w:p>
    <w:p w14:paraId="4831B01B">
      <w:pPr>
        <w:rPr>
          <w:rFonts w:hint="eastAsia"/>
        </w:rPr>
      </w:pPr>
      <w:r>
        <w:rPr>
          <w:rFonts w:hint="eastAsia"/>
        </w:rPr>
        <w:t>Whatever is right is essentially obligatory; whatever is wrong is essentially worthy of condemnation.</w:t>
      </w:r>
    </w:p>
    <w:p w14:paraId="099298BD">
      <w:pPr>
        <w:rPr>
          <w:rFonts w:hint="eastAsia"/>
        </w:rPr>
      </w:pPr>
      <w:r>
        <w:rPr>
          <w:rFonts w:hint="eastAsia"/>
        </w:rPr>
        <w:t>凡是正确的，本质上都是必须的；凡是错误的，本质上都应受谴责。</w:t>
      </w:r>
    </w:p>
    <w:p w14:paraId="0144D4F9">
      <w:pPr>
        <w:rPr>
          <w:rFonts w:hint="eastAsia"/>
        </w:rPr>
      </w:pPr>
      <w:r>
        <w:rPr>
          <w:rFonts w:hint="eastAsia"/>
        </w:rPr>
        <w:t>God requires us to be holy as well as to act rightly.</w:t>
      </w:r>
    </w:p>
    <w:p w14:paraId="72E4CC6E">
      <w:pPr>
        <w:rPr>
          <w:rFonts w:hint="eastAsia"/>
        </w:rPr>
      </w:pPr>
      <w:r>
        <w:rPr>
          <w:rFonts w:hint="eastAsia"/>
        </w:rPr>
        <w:t>神要求我们既要行为正直，也要成为圣洁。</w:t>
      </w:r>
    </w:p>
    <w:p w14:paraId="6ACD1761">
      <w:pPr>
        <w:rPr>
          <w:rFonts w:hint="eastAsia"/>
        </w:rPr>
      </w:pPr>
      <w:r>
        <w:rPr>
          <w:rFonts w:hint="eastAsia"/>
        </w:rPr>
        <w:t>God proclaims himself as "he which searcheth the reins and hearts." (Rev. 2:23.)</w:t>
      </w:r>
    </w:p>
    <w:p w14:paraId="4AE87DF7">
      <w:pPr>
        <w:rPr>
          <w:rFonts w:hint="eastAsia"/>
        </w:rPr>
      </w:pPr>
      <w:r>
        <w:rPr>
          <w:rFonts w:hint="eastAsia"/>
        </w:rPr>
        <w:t>神宣告自己是“那察看人肺腑心肠的”。（启 2:23）</w:t>
      </w:r>
    </w:p>
    <w:p w14:paraId="4E0A465D">
      <w:pPr>
        <w:rPr>
          <w:rFonts w:hint="eastAsia"/>
        </w:rPr>
      </w:pPr>
      <w:r>
        <w:rPr>
          <w:rFonts w:hint="eastAsia"/>
        </w:rPr>
        <w:t>(2)The native corrupt tendencies which constitute original sin are called sin in Scripture.</w:t>
      </w:r>
    </w:p>
    <w:p w14:paraId="00EFED13">
      <w:pPr>
        <w:rPr>
          <w:rFonts w:hint="eastAsia"/>
        </w:rPr>
      </w:pPr>
      <w:r>
        <w:rPr>
          <w:rFonts w:hint="eastAsia"/>
        </w:rPr>
        <w:t>(2)构成原罪的与生俱来的败坏倾向在圣经中被称为罪。</w:t>
      </w:r>
    </w:p>
    <w:p w14:paraId="4AFB3F8D">
      <w:pPr>
        <w:rPr>
          <w:rFonts w:hint="eastAsia"/>
        </w:rPr>
      </w:pPr>
      <w:r>
        <w:rPr>
          <w:rFonts w:hint="eastAsia"/>
        </w:rPr>
        <w:t>Sin and its lusts are said to "reign" in our mortal bodies; sin is said to have "dominion"; the unregenerate are called "the servants of sin." (Rom. 6:12-17; 7:5-17; Gal. 5:17,24; Eph. 4:18,19.)</w:t>
      </w:r>
    </w:p>
    <w:p w14:paraId="6D2B7FFD">
      <w:pPr>
        <w:rPr>
          <w:rFonts w:hint="eastAsia"/>
        </w:rPr>
      </w:pPr>
      <w:r>
        <w:rPr>
          <w:rFonts w:hint="eastAsia"/>
        </w:rPr>
        <w:t>罪及其私欲据说在我们必死的身体中“作王”；罪据说有“权势”；未重生的人被称为“罪的奴仆”。（罗 6:12-17；7:5-17；加 5:17,24；弗 4:18,19）</w:t>
      </w:r>
    </w:p>
    <w:p w14:paraId="782CB6E0">
      <w:pPr>
        <w:rPr>
          <w:rFonts w:hint="eastAsia"/>
        </w:rPr>
      </w:pPr>
      <w:r>
        <w:rPr>
          <w:rFonts w:hint="eastAsia"/>
        </w:rPr>
        <w:t>(3)God condemns men for their corrupt natural dispositions, for their hardness of heart, spiritual blindness of mind. (Mark 16:14; Eph. 2:3.)</w:t>
      </w:r>
    </w:p>
    <w:p w14:paraId="26C79AF0">
      <w:pPr>
        <w:rPr>
          <w:rFonts w:hint="eastAsia"/>
        </w:rPr>
      </w:pPr>
      <w:r>
        <w:rPr>
          <w:rFonts w:hint="eastAsia"/>
        </w:rPr>
        <w:t>(3)神因人败坏的自然性情、心灵的刚硬、心思的属灵瞎眼而定他们的罪。（可 16:14；弗 2:3）</w:t>
      </w:r>
    </w:p>
    <w:p w14:paraId="05EFD647">
      <w:pPr>
        <w:rPr>
          <w:rFonts w:hint="eastAsia"/>
        </w:rPr>
      </w:pPr>
      <w:r>
        <w:rPr>
          <w:rFonts w:hint="eastAsia"/>
        </w:rPr>
        <w:t>(4)In all genuine conviction of sin, the great burden of pollution and guilt is felt to consist not in what we have done, but in what we areour permanent moral condition rather than our actual transgressions.</w:t>
      </w:r>
    </w:p>
    <w:p w14:paraId="3E9FA361">
      <w:pPr>
        <w:rPr>
          <w:rFonts w:hint="eastAsia"/>
        </w:rPr>
      </w:pPr>
      <w:r>
        <w:rPr>
          <w:rFonts w:hint="eastAsia"/>
        </w:rPr>
        <w:t>(4)在一切真实的认罪中，污染和罪咎的重担主要不在于我们所做的，而在于我们是什么——我们永久的道德状况，而非我们实际的过犯。</w:t>
      </w:r>
    </w:p>
    <w:p w14:paraId="5C0BB7C4">
      <w:pPr>
        <w:rPr>
          <w:rFonts w:hint="eastAsia"/>
        </w:rPr>
      </w:pPr>
      <w:r>
        <w:rPr>
          <w:rFonts w:hint="eastAsia"/>
        </w:rPr>
        <w:t>The great cry is to be forgiven and delivered from "the wicked heart of unbelief," "deadness to divine things, alienation from God as a permanent habit of soul."</w:t>
      </w:r>
    </w:p>
    <w:p w14:paraId="6ED2EE94">
      <w:pPr>
        <w:rPr>
          <w:rFonts w:hint="eastAsia"/>
        </w:rPr>
      </w:pPr>
      <w:r>
        <w:rPr>
          <w:rFonts w:hint="eastAsia"/>
        </w:rPr>
        <w:t>极大的呼求是要从“不信的恶心”、“对神圣事物麻木不仁、灵魂习惯性地与神疏离”中得到赦免和拯救。</w:t>
      </w:r>
    </w:p>
    <w:p w14:paraId="1AF697B8">
      <w:pPr>
        <w:rPr>
          <w:rFonts w:hint="eastAsia"/>
        </w:rPr>
      </w:pPr>
      <w:r>
        <w:rPr>
          <w:rFonts w:hint="eastAsia"/>
        </w:rPr>
        <w:t>"O wretched man that I am! who shall deliver me from the body of this death?" (Rom. 7:24; Ps. 51:5,6.)</w:t>
      </w:r>
    </w:p>
    <w:p w14:paraId="7D53694B">
      <w:pPr>
        <w:rPr>
          <w:rFonts w:hint="eastAsia"/>
        </w:rPr>
      </w:pPr>
      <w:r>
        <w:rPr>
          <w:rFonts w:hint="eastAsia"/>
        </w:rPr>
        <w:t>“我真是苦啊！谁能救我脱离这取死的身体呢？”（罗 7:24；诗 51:5,6）</w:t>
      </w:r>
    </w:p>
    <w:p w14:paraId="291CE5A3">
      <w:pPr>
        <w:rPr>
          <w:rFonts w:hint="eastAsia"/>
        </w:rPr>
      </w:pPr>
    </w:p>
    <w:p w14:paraId="5A5EBFD5">
      <w:pPr>
        <w:rPr>
          <w:rFonts w:hint="eastAsia"/>
        </w:rPr>
      </w:pPr>
      <w:r>
        <w:rPr>
          <w:rFonts w:hint="eastAsia"/>
        </w:rPr>
        <w:t>2.It hence necessarily follows that original sin, as well as actual transgressions, deserves the curse of the law.</w:t>
      </w:r>
    </w:p>
    <w:p w14:paraId="47DA4B8D">
      <w:pPr>
        <w:rPr>
          <w:rFonts w:hint="eastAsia"/>
        </w:rPr>
      </w:pPr>
      <w:r>
        <w:rPr>
          <w:rFonts w:hint="eastAsia"/>
        </w:rPr>
        <w:t>2.因此必然得出结论，原罪和实际的过犯一样，都应受律法的咒诅。</w:t>
      </w:r>
    </w:p>
    <w:p w14:paraId="3D869F36">
      <w:pPr>
        <w:rPr>
          <w:rFonts w:hint="eastAsia"/>
        </w:rPr>
      </w:pPr>
      <w:r>
        <w:rPr>
          <w:rFonts w:hint="eastAsia"/>
        </w:rPr>
        <w:t>Everything which is condemned by the law is under its curse.</w:t>
      </w:r>
    </w:p>
    <w:p w14:paraId="163B241D">
      <w:pPr>
        <w:rPr>
          <w:rFonts w:hint="eastAsia"/>
        </w:rPr>
      </w:pPr>
      <w:r>
        <w:rPr>
          <w:rFonts w:hint="eastAsia"/>
        </w:rPr>
        <w:t>凡被律法定罪的，都在其咒诅之下。</w:t>
      </w:r>
    </w:p>
    <w:p w14:paraId="0F38E41A">
      <w:pPr>
        <w:rPr>
          <w:rFonts w:hint="eastAsia"/>
        </w:rPr>
      </w:pPr>
      <w:r>
        <w:rPr>
          <w:rFonts w:hint="eastAsia"/>
        </w:rPr>
        <w:t>This is evident From what we learned of the justice of God in ch. 2., ss. 1, 2.</w:t>
      </w:r>
    </w:p>
    <w:p w14:paraId="0985F10F">
      <w:pPr>
        <w:rPr>
          <w:rFonts w:hint="eastAsia"/>
        </w:rPr>
      </w:pPr>
      <w:r>
        <w:rPr>
          <w:rFonts w:hint="eastAsia"/>
        </w:rPr>
        <w:t>这从我们在第二章第一、二节所学的关于神的公义中是显而易见的。</w:t>
      </w:r>
    </w:p>
    <w:p w14:paraId="4F86401A">
      <w:pPr>
        <w:rPr>
          <w:rFonts w:hint="eastAsia"/>
        </w:rPr>
      </w:pPr>
      <w:r>
        <w:rPr>
          <w:rFonts w:hint="eastAsia"/>
        </w:rPr>
        <w:t>(2) From the fact that it is the universal judgment of men that sin is intrinsically illdesert-that all that ought not to be is worthy of condemnation.</w:t>
      </w:r>
    </w:p>
    <w:p w14:paraId="1DE84F18">
      <w:pPr>
        <w:rPr>
          <w:rFonts w:hint="eastAsia"/>
        </w:rPr>
      </w:pPr>
      <w:r>
        <w:rPr>
          <w:rFonts w:hint="eastAsia"/>
        </w:rPr>
        <w:t>(2) 从这样一个事实：罪本质上是邪恶的——所有不应存在的事物都应受谴责，这是人类普遍的判断。</w:t>
      </w:r>
    </w:p>
    <w:p w14:paraId="2E775572">
      <w:pPr>
        <w:rPr>
          <w:rFonts w:hint="eastAsia"/>
        </w:rPr>
      </w:pPr>
      <w:r>
        <w:rPr>
          <w:rFonts w:hint="eastAsia"/>
        </w:rPr>
        <w:t>(3) From the fact that the Holy Ghost, in convincing men of sin, always likewise convinces them of a judgment. (John 16:8.)</w:t>
      </w:r>
    </w:p>
    <w:p w14:paraId="24E24BC6">
      <w:pPr>
        <w:rPr>
          <w:rFonts w:hint="eastAsia"/>
        </w:rPr>
      </w:pPr>
      <w:r>
        <w:rPr>
          <w:rFonts w:hint="eastAsia"/>
        </w:rPr>
        <w:t>(3) 从这样一个事实：圣灵在使人知罪时，也总是使他们知晓审判。（约 16:8）</w:t>
      </w:r>
    </w:p>
    <w:p w14:paraId="72A26383">
      <w:pPr>
        <w:rPr>
          <w:rFonts w:hint="eastAsia"/>
        </w:rPr>
      </w:pPr>
      <w:r>
        <w:rPr>
          <w:rFonts w:hint="eastAsia"/>
        </w:rPr>
        <w:t>(4) Men are "by nature children of wrath." Eph. 2:3.</w:t>
      </w:r>
    </w:p>
    <w:p w14:paraId="30398C3E">
      <w:pPr>
        <w:rPr>
          <w:rFonts w:hint="eastAsia"/>
        </w:rPr>
      </w:pPr>
      <w:r>
        <w:rPr>
          <w:rFonts w:hint="eastAsia"/>
        </w:rPr>
        <w:t>(4) 人“本为可怒之子”。弗 2:3。</w:t>
      </w:r>
    </w:p>
    <w:p w14:paraId="20A8FC53">
      <w:pPr>
        <w:rPr>
          <w:rFonts w:hint="eastAsia"/>
        </w:rPr>
      </w:pPr>
      <w:r>
        <w:rPr>
          <w:rFonts w:hint="eastAsia"/>
        </w:rPr>
        <w:t>(5) Even infants are redeemed by Christ.</w:t>
      </w:r>
    </w:p>
    <w:p w14:paraId="2E7C0981">
      <w:pPr>
        <w:rPr>
          <w:rFonts w:hint="eastAsia"/>
        </w:rPr>
      </w:pPr>
      <w:r>
        <w:rPr>
          <w:rFonts w:hint="eastAsia"/>
        </w:rPr>
        <w:t>(5) 即使是婴孩也藉着基督得赎。</w:t>
      </w:r>
    </w:p>
    <w:p w14:paraId="545D9FE4">
      <w:pPr>
        <w:rPr>
          <w:rFonts w:hint="eastAsia"/>
        </w:rPr>
      </w:pPr>
      <w:r>
        <w:rPr>
          <w:rFonts w:hint="eastAsia"/>
        </w:rPr>
        <w:t>And in their case, as in all others, he redeemed them from the curse of the law, being made a curse for them. (Gal. 3:13.)</w:t>
      </w:r>
    </w:p>
    <w:p w14:paraId="45B2F465">
      <w:pPr>
        <w:rPr>
          <w:rFonts w:hint="eastAsia"/>
        </w:rPr>
      </w:pPr>
      <w:r>
        <w:rPr>
          <w:rFonts w:hint="eastAsia"/>
        </w:rPr>
        <w:t>并且在他们的情况中，如同在所有其他情况中一样，祂为他们成了咒诅，从而救赎他们脱离律法的咒诅。（加 3:13）</w:t>
      </w:r>
    </w:p>
    <w:p w14:paraId="44C94264">
      <w:pPr>
        <w:rPr>
          <w:rFonts w:hint="eastAsia"/>
        </w:rPr>
      </w:pPr>
    </w:p>
    <w:p w14:paraId="11DEE9EF">
      <w:pPr>
        <w:rPr>
          <w:rFonts w:hint="eastAsia"/>
        </w:rPr>
      </w:pPr>
      <w:r>
        <w:rPr>
          <w:rFonts w:hint="eastAsia"/>
        </w:rPr>
        <w:t>3.Consequently, the sinner guilty of original and of actual transgressions is, unless grace intervene, made subject to death, including temporal, spiritual, and eternal miseries.</w:t>
      </w:r>
    </w:p>
    <w:p w14:paraId="343C3A03">
      <w:pPr>
        <w:rPr>
          <w:rFonts w:hint="eastAsia"/>
        </w:rPr>
      </w:pPr>
      <w:r>
        <w:rPr>
          <w:rFonts w:hint="eastAsia"/>
        </w:rPr>
        <w:t>3.因此，犯了原罪和本罪的罪人，除非有恩典介入，否则就要服于死亡之下，包括暂时的、属灵的和永恒的苦难。</w:t>
      </w:r>
    </w:p>
    <w:p w14:paraId="24BE4966">
      <w:pPr>
        <w:rPr>
          <w:rFonts w:hint="eastAsia"/>
        </w:rPr>
      </w:pPr>
      <w:r>
        <w:rPr>
          <w:rFonts w:hint="eastAsia"/>
        </w:rPr>
        <w:t>The temporal miseries indicted upon men, in the just displeasure of God for their sin, are summarily set forth in the Larger Catechism, q. 28, as "the curse of God upon the creatures for our sakes, and all other evils that befall us in our bodies, names, estates, relations, and employments; together with death itself."</w:t>
      </w:r>
    </w:p>
    <w:p w14:paraId="159C6873">
      <w:pPr>
        <w:rPr>
          <w:rFonts w:hint="eastAsia"/>
        </w:rPr>
      </w:pPr>
      <w:r>
        <w:rPr>
          <w:rFonts w:hint="eastAsia"/>
        </w:rPr>
        <w:t>因人的罪，神公义的不悦所加于人的暂时苦难，在《大要理问答》第28问中概括为：“神为我们的缘故对受造物的咒诅，以及临到我们身体、名誉、财产、关系和职业的一切其他灾祸；连同死亡本身。”</w:t>
      </w:r>
    </w:p>
    <w:p w14:paraId="719FA8D2">
      <w:pPr>
        <w:rPr>
          <w:rFonts w:hint="eastAsia"/>
        </w:rPr>
      </w:pPr>
      <w:r>
        <w:rPr>
          <w:rFonts w:hint="eastAsia"/>
        </w:rPr>
        <w:t>This, of course, applies only to the still unbelieving, unjustified sinner; for all the tribulations which are suffered by the justified believer in this life are chastisements, designed for his benefit, and expressive of his heavenly Father's love-not penal evils, expressive of his wrath and unsatisfied justice.</w:t>
      </w:r>
    </w:p>
    <w:p w14:paraId="6DC457F7">
      <w:pPr>
        <w:rPr>
          <w:rFonts w:hint="eastAsia"/>
        </w:rPr>
      </w:pPr>
      <w:r>
        <w:rPr>
          <w:rFonts w:hint="eastAsia"/>
        </w:rPr>
        <w:t>这当然只适用于仍然不信、未称义的罪人；因为称义的信徒在今生所遭受的一切苦难都是管教，是为了他的益处，并表达了他天父的爱——而不是刑罚性的灾祸，表达祂的忿怒和未满足的公义。</w:t>
      </w:r>
    </w:p>
    <w:p w14:paraId="525828DC">
      <w:pPr>
        <w:rPr>
          <w:rFonts w:hint="eastAsia"/>
        </w:rPr>
      </w:pPr>
      <w:r>
        <w:rPr>
          <w:rFonts w:hint="eastAsia"/>
        </w:rPr>
        <w:t>The spiritual miseries which sin brings upon the unforgiven in this life are set forth "as blindness of mind, a reprobate sense, strong delusions, hardness of heart, horror of conscience, and vile affections." (Eph. 4:18; Rom. 1:28; 2 Thess. 2:11; Rom. 2:5; Isa. 33:14; Gen. 4:13; Matt. 27:4; Rom. 1:26; L. Cat., q. 28.)</w:t>
      </w:r>
    </w:p>
    <w:p w14:paraId="5D4D999D">
      <w:pPr>
        <w:rPr>
          <w:rFonts w:hint="eastAsia"/>
        </w:rPr>
      </w:pPr>
      <w:r>
        <w:rPr>
          <w:rFonts w:hint="eastAsia"/>
        </w:rPr>
        <w:t>罪给今生未蒙赦免之人带来的属灵苦难被描述为“心思昏昧，存邪僻的心，大有能力的错谬，心里刚硬，良心恐惧，和卑污的情感。”（弗 4:18；罗 1:28；帖后 2:11；罗 2:5；赛 33:14；创 4:13；太 27:4；罗 1:26；《大要理问答》第28问）</w:t>
      </w:r>
    </w:p>
    <w:p w14:paraId="7AD816E1">
      <w:pPr>
        <w:rPr>
          <w:rFonts w:hint="eastAsia"/>
        </w:rPr>
      </w:pPr>
      <w:r>
        <w:rPr>
          <w:rFonts w:hint="eastAsia"/>
        </w:rPr>
        <w:t>The eternal miseries which are consequent upon unforgiven sin are set forth as "everlasting separation from the comfortable presence of God, and most grievous torments in soul and body, without intermission, in hell-fire forever." (2 Thess. 1:9; Mark 9:43,44,46,48; Luke 16:24.)</w:t>
      </w:r>
    </w:p>
    <w:p w14:paraId="4DB3C688">
      <w:pPr>
        <w:rPr>
          <w:rFonts w:hint="eastAsia"/>
        </w:rPr>
      </w:pPr>
      <w:r>
        <w:rPr>
          <w:rFonts w:hint="eastAsia"/>
        </w:rPr>
        <w:t>未蒙赦免之罪所带来的永恒苦难被描述为“永远与神安慰的同在隔绝，灵魂和身体在地狱之火中遭受最 grievous (拉丁文：严重的) 的、不间断的折磨，直到永远。”（帖后 1:9；可 9:43,44,46,48；路 16:24）</w:t>
      </w:r>
    </w:p>
    <w:p w14:paraId="7A921036">
      <w:pPr>
        <w:rPr>
          <w:rFonts w:hint="eastAsia"/>
        </w:rPr>
      </w:pPr>
    </w:p>
    <w:p w14:paraId="32200618">
      <w:pPr>
        <w:rPr>
          <w:rFonts w:hint="eastAsia"/>
        </w:rPr>
      </w:pPr>
      <w:r>
        <w:rPr>
          <w:rFonts w:hint="eastAsia"/>
        </w:rPr>
        <w:t>QUESTIONS</w:t>
      </w:r>
    </w:p>
    <w:p w14:paraId="7C2F4178">
      <w:pPr>
        <w:rPr>
          <w:rFonts w:hint="eastAsia"/>
        </w:rPr>
      </w:pPr>
      <w:r>
        <w:rPr>
          <w:rFonts w:hint="eastAsia"/>
        </w:rPr>
        <w:t>问题</w:t>
      </w:r>
    </w:p>
    <w:p w14:paraId="0D4889E4">
      <w:pPr>
        <w:rPr>
          <w:rFonts w:hint="eastAsia"/>
        </w:rPr>
      </w:pPr>
      <w:r>
        <w:rPr>
          <w:rFonts w:hint="eastAsia"/>
        </w:rPr>
        <w:t>1.What is the first proposition taught in the first section?</w:t>
      </w:r>
    </w:p>
    <w:p w14:paraId="21A0CA4E">
      <w:pPr>
        <w:rPr>
          <w:rFonts w:hint="eastAsia"/>
        </w:rPr>
      </w:pPr>
      <w:r>
        <w:rPr>
          <w:rFonts w:hint="eastAsia"/>
        </w:rPr>
        <w:t>1.第一节教导的第一个命题是什么？</w:t>
      </w:r>
    </w:p>
    <w:p w14:paraId="12CC048C">
      <w:pPr>
        <w:rPr>
          <w:rFonts w:hint="eastAsia"/>
        </w:rPr>
      </w:pPr>
      <w:r>
        <w:rPr>
          <w:rFonts w:hint="eastAsia"/>
        </w:rPr>
        <w:t>2.What is the second proposition there taught?</w:t>
      </w:r>
    </w:p>
    <w:p w14:paraId="579889D1">
      <w:pPr>
        <w:rPr>
          <w:rFonts w:hint="eastAsia"/>
        </w:rPr>
      </w:pPr>
      <w:r>
        <w:rPr>
          <w:rFonts w:hint="eastAsia"/>
        </w:rPr>
        <w:t>2.那里教导的第二个命题是什么？</w:t>
      </w:r>
    </w:p>
    <w:p w14:paraId="6A403BF3">
      <w:pPr>
        <w:rPr>
          <w:rFonts w:hint="eastAsia"/>
        </w:rPr>
      </w:pPr>
      <w:r>
        <w:rPr>
          <w:rFonts w:hint="eastAsia"/>
        </w:rPr>
        <w:t>3.What is the third?</w:t>
      </w:r>
    </w:p>
    <w:p w14:paraId="5EC19F43">
      <w:pPr>
        <w:rPr>
          <w:rFonts w:hint="eastAsia"/>
        </w:rPr>
      </w:pPr>
      <w:r>
        <w:rPr>
          <w:rFonts w:hint="eastAsia"/>
        </w:rPr>
        <w:t>3.第三个命题是什么？</w:t>
      </w:r>
    </w:p>
    <w:p w14:paraId="13FE0276">
      <w:pPr>
        <w:rPr>
          <w:rFonts w:hint="eastAsia"/>
        </w:rPr>
      </w:pPr>
      <w:r>
        <w:rPr>
          <w:rFonts w:hint="eastAsia"/>
        </w:rPr>
        <w:t>4.What is the fourth?</w:t>
      </w:r>
    </w:p>
    <w:p w14:paraId="61502A0C">
      <w:pPr>
        <w:rPr>
          <w:rFonts w:hint="eastAsia"/>
        </w:rPr>
      </w:pPr>
      <w:r>
        <w:rPr>
          <w:rFonts w:hint="eastAsia"/>
        </w:rPr>
        <w:t>4.第四个命题是什么？</w:t>
      </w:r>
    </w:p>
    <w:p w14:paraId="067D4FAA">
      <w:pPr>
        <w:rPr>
          <w:rFonts w:hint="eastAsia"/>
        </w:rPr>
      </w:pPr>
      <w:r>
        <w:rPr>
          <w:rFonts w:hint="eastAsia"/>
        </w:rPr>
        <w:t>5.What is the fifth?</w:t>
      </w:r>
    </w:p>
    <w:p w14:paraId="0E4D9CED">
      <w:pPr>
        <w:rPr>
          <w:rFonts w:hint="eastAsia"/>
        </w:rPr>
      </w:pPr>
      <w:r>
        <w:rPr>
          <w:rFonts w:hint="eastAsia"/>
        </w:rPr>
        <w:t>5.第五个命题是什么？</w:t>
      </w:r>
    </w:p>
    <w:p w14:paraId="4DC5F9A6">
      <w:pPr>
        <w:rPr>
          <w:rFonts w:hint="eastAsia"/>
        </w:rPr>
      </w:pPr>
      <w:r>
        <w:rPr>
          <w:rFonts w:hint="eastAsia"/>
        </w:rPr>
        <w:t>6.What appears to be God's general plan of dealing with all newcreated moral agents?</w:t>
      </w:r>
    </w:p>
    <w:p w14:paraId="334E999A">
      <w:pPr>
        <w:rPr>
          <w:rFonts w:hint="eastAsia"/>
        </w:rPr>
      </w:pPr>
      <w:r>
        <w:rPr>
          <w:rFonts w:hint="eastAsia"/>
        </w:rPr>
        <w:t>6.神对待所有新造道德行动者的普遍计划似乎是什么？</w:t>
      </w:r>
    </w:p>
    <w:p w14:paraId="57867EA2">
      <w:pPr>
        <w:rPr>
          <w:rFonts w:hint="eastAsia"/>
        </w:rPr>
      </w:pPr>
      <w:r>
        <w:rPr>
          <w:rFonts w:hint="eastAsia"/>
        </w:rPr>
        <w:t>7.With what two orders of beings has he so dealt?</w:t>
      </w:r>
    </w:p>
    <w:p w14:paraId="63F9A892">
      <w:pPr>
        <w:rPr>
          <w:rFonts w:hint="eastAsia"/>
        </w:rPr>
      </w:pPr>
      <w:r>
        <w:rPr>
          <w:rFonts w:hint="eastAsia"/>
        </w:rPr>
        <w:t>7.祂曾如此对待哪两类存在？</w:t>
      </w:r>
    </w:p>
    <w:p w14:paraId="7E887040">
      <w:pPr>
        <w:rPr>
          <w:rFonts w:hint="eastAsia"/>
        </w:rPr>
      </w:pPr>
      <w:r>
        <w:rPr>
          <w:rFonts w:hint="eastAsia"/>
        </w:rPr>
        <w:t>8.What was made the "test" in the case of man? and why was itadmirably fitted for that purpose?</w:t>
      </w:r>
    </w:p>
    <w:p w14:paraId="19841DDC">
      <w:pPr>
        <w:rPr>
          <w:rFonts w:hint="eastAsia"/>
        </w:rPr>
      </w:pPr>
      <w:r>
        <w:rPr>
          <w:rFonts w:hint="eastAsia"/>
        </w:rPr>
        <w:t>8.在人的例子中，什么被作为“考验”？为何它非常适合那个目的？</w:t>
      </w:r>
    </w:p>
    <w:p w14:paraId="57D49DEA">
      <w:pPr>
        <w:rPr>
          <w:rFonts w:hint="eastAsia"/>
        </w:rPr>
      </w:pPr>
      <w:r>
        <w:rPr>
          <w:rFonts w:hint="eastAsia"/>
        </w:rPr>
        <w:t>9.What appears to have been the nature of the sin committed by ourfirst parents?</w:t>
      </w:r>
    </w:p>
    <w:p w14:paraId="54567123">
      <w:pPr>
        <w:rPr>
          <w:rFonts w:hint="eastAsia"/>
        </w:rPr>
      </w:pPr>
      <w:r>
        <w:rPr>
          <w:rFonts w:hint="eastAsia"/>
        </w:rPr>
        <w:t>9.我们始祖所犯之罪的性质似乎是什么？</w:t>
      </w:r>
    </w:p>
    <w:p w14:paraId="1FAD76A2">
      <w:pPr>
        <w:rPr>
          <w:rFonts w:hint="eastAsia"/>
        </w:rPr>
      </w:pPr>
      <w:r>
        <w:rPr>
          <w:rFonts w:hint="eastAsia"/>
        </w:rPr>
        <w:t>10.What is the first element of mystery involved in the "origin ofsin"?</w:t>
      </w:r>
    </w:p>
    <w:p w14:paraId="70786ABA">
      <w:pPr>
        <w:rPr>
          <w:rFonts w:hint="eastAsia"/>
        </w:rPr>
      </w:pPr>
      <w:r>
        <w:rPr>
          <w:rFonts w:hint="eastAsia"/>
        </w:rPr>
        <w:t>10.“罪的起源”所涉及的第一个奥秘因素是什么？</w:t>
      </w:r>
    </w:p>
    <w:p w14:paraId="28E82159">
      <w:pPr>
        <w:rPr>
          <w:rFonts w:hint="eastAsia"/>
        </w:rPr>
      </w:pPr>
      <w:r>
        <w:rPr>
          <w:rFonts w:hint="eastAsia"/>
        </w:rPr>
        <w:t>11.Why is it difficult to conceive how a holy being can begin to sin?</w:t>
      </w:r>
    </w:p>
    <w:p w14:paraId="08DA5610">
      <w:pPr>
        <w:rPr>
          <w:rFonts w:hint="eastAsia"/>
        </w:rPr>
      </w:pPr>
      <w:r>
        <w:rPr>
          <w:rFonts w:hint="eastAsia"/>
        </w:rPr>
        <w:t>11.为何难以想象一个圣洁的存在如何开始犯罪？</w:t>
      </w:r>
    </w:p>
    <w:p w14:paraId="1891F9A8">
      <w:pPr>
        <w:rPr>
          <w:rFonts w:hint="eastAsia"/>
        </w:rPr>
      </w:pPr>
      <w:r>
        <w:rPr>
          <w:rFonts w:hint="eastAsia"/>
        </w:rPr>
        <w:t>12.In what respects did Adam's state as a moral agent differ fromours?</w:t>
      </w:r>
    </w:p>
    <w:p w14:paraId="1C1BAC9F">
      <w:pPr>
        <w:rPr>
          <w:rFonts w:hint="eastAsia"/>
        </w:rPr>
      </w:pPr>
      <w:r>
        <w:rPr>
          <w:rFonts w:hint="eastAsia"/>
        </w:rPr>
        <w:t>12.亚当作为道德行动者的状态在哪些方面与我们的不同？</w:t>
      </w:r>
    </w:p>
    <w:p w14:paraId="1F61133F">
      <w:pPr>
        <w:rPr>
          <w:rFonts w:hint="eastAsia"/>
        </w:rPr>
      </w:pPr>
      <w:r>
        <w:rPr>
          <w:rFonts w:hint="eastAsia"/>
        </w:rPr>
        <w:t>13.Why cannot a sinful agent originate a holy volition?</w:t>
      </w:r>
    </w:p>
    <w:p w14:paraId="73DCD690">
      <w:pPr>
        <w:rPr>
          <w:rFonts w:hint="eastAsia"/>
        </w:rPr>
      </w:pPr>
      <w:r>
        <w:rPr>
          <w:rFonts w:hint="eastAsia"/>
        </w:rPr>
        <w:t>13.为何一个有罪的行动者不能产生圣洁的意志？</w:t>
      </w:r>
    </w:p>
    <w:p w14:paraId="48729F88">
      <w:pPr>
        <w:rPr>
          <w:rFonts w:hint="eastAsia"/>
        </w:rPr>
      </w:pPr>
      <w:r>
        <w:rPr>
          <w:rFonts w:hint="eastAsia"/>
        </w:rPr>
        <w:t>14.Is sin in its origin a positive disposition or a defect?</w:t>
      </w:r>
    </w:p>
    <w:p w14:paraId="27CDB446">
      <w:pPr>
        <w:rPr>
          <w:rFonts w:hint="eastAsia"/>
        </w:rPr>
      </w:pPr>
      <w:r>
        <w:rPr>
          <w:rFonts w:hint="eastAsia"/>
        </w:rPr>
        <w:t>14.罪在其起源中是一种积极的性情还是一个缺陷？</w:t>
      </w:r>
    </w:p>
    <w:p w14:paraId="2142E2CD">
      <w:pPr>
        <w:rPr>
          <w:rFonts w:hint="eastAsia"/>
        </w:rPr>
      </w:pPr>
      <w:r>
        <w:rPr>
          <w:rFonts w:hint="eastAsia"/>
        </w:rPr>
        <w:t>15.What appear to have been the motives influencing our first parents?</w:t>
      </w:r>
    </w:p>
    <w:p w14:paraId="4603FDB4">
      <w:pPr>
        <w:rPr>
          <w:rFonts w:hint="eastAsia"/>
        </w:rPr>
      </w:pPr>
      <w:r>
        <w:rPr>
          <w:rFonts w:hint="eastAsia"/>
        </w:rPr>
        <w:t>15.影响我们始祖的动机似乎是什么？</w:t>
      </w:r>
    </w:p>
    <w:p w14:paraId="50BC64F1">
      <w:pPr>
        <w:rPr>
          <w:rFonts w:hint="eastAsia"/>
        </w:rPr>
      </w:pPr>
      <w:r>
        <w:rPr>
          <w:rFonts w:hint="eastAsia"/>
        </w:rPr>
        <w:t>16.To whose action is the true origin of sin to be referred?</w:t>
      </w:r>
    </w:p>
    <w:p w14:paraId="70F162D4">
      <w:pPr>
        <w:rPr>
          <w:rFonts w:hint="eastAsia"/>
        </w:rPr>
      </w:pPr>
      <w:r>
        <w:rPr>
          <w:rFonts w:hint="eastAsia"/>
        </w:rPr>
        <w:t>16.罪的真正起源应归于谁的行为？</w:t>
      </w:r>
    </w:p>
    <w:p w14:paraId="64AB9055">
      <w:pPr>
        <w:rPr>
          <w:rFonts w:hint="eastAsia"/>
        </w:rPr>
      </w:pPr>
      <w:r>
        <w:rPr>
          <w:rFonts w:hint="eastAsia"/>
        </w:rPr>
        <w:t>17.What is the second element of mystery in the origin of sin?</w:t>
      </w:r>
    </w:p>
    <w:p w14:paraId="1F6A9170">
      <w:pPr>
        <w:rPr>
          <w:rFonts w:hint="eastAsia"/>
        </w:rPr>
      </w:pPr>
      <w:r>
        <w:rPr>
          <w:rFonts w:hint="eastAsia"/>
        </w:rPr>
        <w:t>17.罪的起源中的第二个奥秘因素是什么？</w:t>
      </w:r>
    </w:p>
    <w:p w14:paraId="2A4A76D9">
      <w:pPr>
        <w:rPr>
          <w:rFonts w:hint="eastAsia"/>
        </w:rPr>
      </w:pPr>
      <w:r>
        <w:rPr>
          <w:rFonts w:hint="eastAsia"/>
        </w:rPr>
        <w:t>18.Prove that Adam's sin was permissively embraced in the divinedecrees.</w:t>
      </w:r>
    </w:p>
    <w:p w14:paraId="6A5235B8">
      <w:pPr>
        <w:rPr>
          <w:rFonts w:hint="eastAsia"/>
        </w:rPr>
      </w:pPr>
      <w:r>
        <w:rPr>
          <w:rFonts w:hint="eastAsia"/>
        </w:rPr>
        <w:t>18.证明亚当的罪被容许性地包含在神的预旨中。</w:t>
      </w:r>
    </w:p>
    <w:p w14:paraId="47060A64">
      <w:pPr>
        <w:rPr>
          <w:rFonts w:hint="eastAsia"/>
        </w:rPr>
      </w:pPr>
      <w:r>
        <w:rPr>
          <w:rFonts w:hint="eastAsia"/>
        </w:rPr>
        <w:t>19.Prove that God did neither cause nor approve it.</w:t>
      </w:r>
    </w:p>
    <w:p w14:paraId="12A9D030">
      <w:pPr>
        <w:rPr>
          <w:rFonts w:hint="eastAsia"/>
        </w:rPr>
      </w:pPr>
      <w:r>
        <w:rPr>
          <w:rFonts w:hint="eastAsia"/>
        </w:rPr>
        <w:t>19.证明神既没有导致也没有赞同它。</w:t>
      </w:r>
    </w:p>
    <w:p w14:paraId="09F9C3C2">
      <w:pPr>
        <w:rPr>
          <w:rFonts w:hint="eastAsia"/>
        </w:rPr>
      </w:pPr>
      <w:r>
        <w:rPr>
          <w:rFonts w:hint="eastAsia"/>
        </w:rPr>
        <w:t>20.Prove that God purposed to order it for his own glory.</w:t>
      </w:r>
    </w:p>
    <w:p w14:paraId="0E25B0B0">
      <w:pPr>
        <w:rPr>
          <w:rFonts w:hint="eastAsia"/>
        </w:rPr>
      </w:pPr>
      <w:r>
        <w:rPr>
          <w:rFonts w:hint="eastAsia"/>
        </w:rPr>
        <w:t>20.证明神定意要安排它来荣耀祂自己。</w:t>
      </w:r>
    </w:p>
    <w:p w14:paraId="13065775">
      <w:pPr>
        <w:rPr>
          <w:rFonts w:hint="eastAsia"/>
        </w:rPr>
      </w:pPr>
      <w:r>
        <w:rPr>
          <w:rFonts w:hint="eastAsia"/>
        </w:rPr>
        <w:t>21.What is the first proposition taught in the second section?</w:t>
      </w:r>
    </w:p>
    <w:p w14:paraId="4CF5177D">
      <w:pPr>
        <w:rPr>
          <w:rFonts w:hint="eastAsia"/>
        </w:rPr>
      </w:pPr>
      <w:r>
        <w:rPr>
          <w:rFonts w:hint="eastAsia"/>
        </w:rPr>
        <w:t>21.第二节教导的第一个命题是什么？</w:t>
      </w:r>
    </w:p>
    <w:p w14:paraId="7FD800EE">
      <w:pPr>
        <w:rPr>
          <w:rFonts w:hint="eastAsia"/>
        </w:rPr>
      </w:pPr>
      <w:r>
        <w:rPr>
          <w:rFonts w:hint="eastAsia"/>
        </w:rPr>
        <w:t>22.What is the second proposition there taught?</w:t>
      </w:r>
    </w:p>
    <w:p w14:paraId="7B7D55C1">
      <w:pPr>
        <w:rPr>
          <w:rFonts w:hint="eastAsia"/>
        </w:rPr>
      </w:pPr>
      <w:r>
        <w:rPr>
          <w:rFonts w:hint="eastAsia"/>
        </w:rPr>
        <w:t>22.那里教导的第二个命题是什么？</w:t>
      </w:r>
    </w:p>
    <w:p w14:paraId="73562749">
      <w:pPr>
        <w:rPr>
          <w:rFonts w:hint="eastAsia"/>
        </w:rPr>
      </w:pPr>
      <w:r>
        <w:rPr>
          <w:rFonts w:hint="eastAsia"/>
        </w:rPr>
        <w:t>23.What is the third?</w:t>
      </w:r>
    </w:p>
    <w:p w14:paraId="27199575">
      <w:pPr>
        <w:rPr>
          <w:rFonts w:hint="eastAsia"/>
        </w:rPr>
      </w:pPr>
      <w:r>
        <w:rPr>
          <w:rFonts w:hint="eastAsia"/>
        </w:rPr>
        <w:t>23.第三个命题是什么？</w:t>
      </w:r>
    </w:p>
    <w:p w14:paraId="2660E095">
      <w:pPr>
        <w:rPr>
          <w:rFonts w:hint="eastAsia"/>
        </w:rPr>
      </w:pPr>
      <w:r>
        <w:rPr>
          <w:rFonts w:hint="eastAsia"/>
        </w:rPr>
        <w:t>24.What is the fourth?</w:t>
      </w:r>
    </w:p>
    <w:p w14:paraId="204CD719">
      <w:pPr>
        <w:rPr>
          <w:rFonts w:hint="eastAsia"/>
        </w:rPr>
      </w:pPr>
      <w:r>
        <w:rPr>
          <w:rFonts w:hint="eastAsia"/>
        </w:rPr>
        <w:t>24.第四个命题是什么？</w:t>
      </w:r>
    </w:p>
    <w:p w14:paraId="183E0A4C">
      <w:pPr>
        <w:rPr>
          <w:rFonts w:hint="eastAsia"/>
        </w:rPr>
      </w:pPr>
      <w:r>
        <w:rPr>
          <w:rFonts w:hint="eastAsia"/>
        </w:rPr>
        <w:t>25.Upon what does the human soul depend for spiritual life?</w:t>
      </w:r>
    </w:p>
    <w:p w14:paraId="3F25B5AA">
      <w:pPr>
        <w:rPr>
          <w:rFonts w:hint="eastAsia"/>
        </w:rPr>
      </w:pPr>
      <w:r>
        <w:rPr>
          <w:rFonts w:hint="eastAsia"/>
        </w:rPr>
        <w:t>25.人的灵魂依赖什么来获得属灵的生命？</w:t>
      </w:r>
    </w:p>
    <w:p w14:paraId="29176501">
      <w:pPr>
        <w:rPr>
          <w:rFonts w:hint="eastAsia"/>
        </w:rPr>
      </w:pPr>
      <w:r>
        <w:rPr>
          <w:rFonts w:hint="eastAsia"/>
        </w:rPr>
        <w:t>26.Show that the life-sustaining influences of the Holy Spirit wereimmediately withdrawn in punishment of sin.</w:t>
      </w:r>
    </w:p>
    <w:p w14:paraId="68DCEB31">
      <w:pPr>
        <w:rPr>
          <w:rFonts w:hint="eastAsia"/>
        </w:rPr>
      </w:pPr>
      <w:r>
        <w:rPr>
          <w:rFonts w:hint="eastAsia"/>
        </w:rPr>
        <w:t>26.表明圣灵维持生命的影响因罪的刑罚而立即被收回。</w:t>
      </w:r>
    </w:p>
    <w:p w14:paraId="554D9CE6">
      <w:pPr>
        <w:rPr>
          <w:rFonts w:hint="eastAsia"/>
        </w:rPr>
      </w:pPr>
      <w:r>
        <w:rPr>
          <w:rFonts w:hint="eastAsia"/>
        </w:rPr>
        <w:t>27.What was the immediate consequence of that withdrawal?</w:t>
      </w:r>
    </w:p>
    <w:p w14:paraId="6E6C5F94">
      <w:pPr>
        <w:rPr>
          <w:rFonts w:hint="eastAsia"/>
        </w:rPr>
      </w:pPr>
      <w:r>
        <w:rPr>
          <w:rFonts w:hint="eastAsia"/>
        </w:rPr>
        <w:t>27.那收回的直接后果是什么？</w:t>
      </w:r>
    </w:p>
    <w:p w14:paraId="03B6E065">
      <w:pPr>
        <w:rPr>
          <w:rFonts w:hint="eastAsia"/>
        </w:rPr>
      </w:pPr>
      <w:r>
        <w:rPr>
          <w:rFonts w:hint="eastAsia"/>
        </w:rPr>
        <w:t>28.To what extent was the moral and spiritual character of our firstparents affected?</w:t>
      </w:r>
    </w:p>
    <w:p w14:paraId="3DEBE7C9">
      <w:pPr>
        <w:rPr>
          <w:rFonts w:hint="eastAsia"/>
        </w:rPr>
      </w:pPr>
      <w:r>
        <w:rPr>
          <w:rFonts w:hint="eastAsia"/>
        </w:rPr>
        <w:t>28.我们始祖的道德和属灵品格受到了多大程度的影响？</w:t>
      </w:r>
    </w:p>
    <w:p w14:paraId="7AA2E304">
      <w:pPr>
        <w:rPr>
          <w:rFonts w:hint="eastAsia"/>
        </w:rPr>
      </w:pPr>
      <w:r>
        <w:rPr>
          <w:rFonts w:hint="eastAsia"/>
        </w:rPr>
        <w:t>29.What is the first proposition taught in the third and fourth sections?</w:t>
      </w:r>
    </w:p>
    <w:p w14:paraId="3AB37D6D">
      <w:pPr>
        <w:rPr>
          <w:rFonts w:hint="eastAsia"/>
        </w:rPr>
      </w:pPr>
      <w:r>
        <w:rPr>
          <w:rFonts w:hint="eastAsia"/>
        </w:rPr>
        <w:t>29.第三和第四节教导的第一个命题是什么？</w:t>
      </w:r>
    </w:p>
    <w:p w14:paraId="357C06DB">
      <w:pPr>
        <w:rPr>
          <w:rFonts w:hint="eastAsia"/>
        </w:rPr>
      </w:pPr>
      <w:r>
        <w:rPr>
          <w:rFonts w:hint="eastAsia"/>
        </w:rPr>
        <w:t>30.What is the second proposition there taught?</w:t>
      </w:r>
    </w:p>
    <w:p w14:paraId="7D1A7FED">
      <w:pPr>
        <w:rPr>
          <w:rFonts w:hint="eastAsia"/>
        </w:rPr>
      </w:pPr>
      <w:r>
        <w:rPr>
          <w:rFonts w:hint="eastAsia"/>
        </w:rPr>
        <w:t>30.那里教导的第二个命题是什么？</w:t>
      </w:r>
    </w:p>
    <w:p w14:paraId="53636349">
      <w:pPr>
        <w:rPr>
          <w:rFonts w:hint="eastAsia"/>
        </w:rPr>
      </w:pPr>
      <w:r>
        <w:rPr>
          <w:rFonts w:hint="eastAsia"/>
        </w:rPr>
        <w:t>31.What is the third?</w:t>
      </w:r>
    </w:p>
    <w:p w14:paraId="661DB05A">
      <w:pPr>
        <w:rPr>
          <w:rFonts w:hint="eastAsia"/>
        </w:rPr>
      </w:pPr>
      <w:r>
        <w:rPr>
          <w:rFonts w:hint="eastAsia"/>
        </w:rPr>
        <w:t>31.第三个命题是什么？</w:t>
      </w:r>
    </w:p>
    <w:p w14:paraId="774F0378">
      <w:pPr>
        <w:rPr>
          <w:rFonts w:hint="eastAsia"/>
        </w:rPr>
      </w:pPr>
      <w:r>
        <w:rPr>
          <w:rFonts w:hint="eastAsia"/>
        </w:rPr>
        <w:t>32.What is the fourth?</w:t>
      </w:r>
    </w:p>
    <w:p w14:paraId="0EBE652B">
      <w:pPr>
        <w:rPr>
          <w:rFonts w:hint="eastAsia"/>
        </w:rPr>
      </w:pPr>
      <w:r>
        <w:rPr>
          <w:rFonts w:hint="eastAsia"/>
        </w:rPr>
        <w:t>32.第四个命题是什么？</w:t>
      </w:r>
    </w:p>
    <w:p w14:paraId="680636B5">
      <w:pPr>
        <w:rPr>
          <w:rFonts w:hint="eastAsia"/>
        </w:rPr>
      </w:pPr>
      <w:r>
        <w:rPr>
          <w:rFonts w:hint="eastAsia"/>
        </w:rPr>
        <w:t>33.What is the fifth?</w:t>
      </w:r>
    </w:p>
    <w:p w14:paraId="19063099">
      <w:pPr>
        <w:rPr>
          <w:rFonts w:hint="eastAsia"/>
        </w:rPr>
      </w:pPr>
      <w:r>
        <w:rPr>
          <w:rFonts w:hint="eastAsia"/>
        </w:rPr>
        <w:t>33.第五个命题是什么？</w:t>
      </w:r>
    </w:p>
    <w:p w14:paraId="7C0192D4">
      <w:pPr>
        <w:rPr>
          <w:rFonts w:hint="eastAsia"/>
        </w:rPr>
      </w:pPr>
      <w:r>
        <w:rPr>
          <w:rFonts w:hint="eastAsia"/>
        </w:rPr>
        <w:t>34.In what sections and in what words do our Standards explicitlyteach that in the covenant of works Adam represented all his descendants?</w:t>
      </w:r>
    </w:p>
    <w:p w14:paraId="7B819E7F">
      <w:pPr>
        <w:rPr>
          <w:rFonts w:hint="eastAsia"/>
        </w:rPr>
      </w:pPr>
      <w:r>
        <w:rPr>
          <w:rFonts w:hint="eastAsia"/>
        </w:rPr>
        <w:t>34.我们的《标准》在哪些章节和哪些词句中明确教导在行为之约中亚当代表他所有的后裔？</w:t>
      </w:r>
    </w:p>
    <w:p w14:paraId="005DD5EA">
      <w:pPr>
        <w:rPr>
          <w:rFonts w:hint="eastAsia"/>
        </w:rPr>
      </w:pPr>
      <w:r>
        <w:rPr>
          <w:rFonts w:hint="eastAsia"/>
        </w:rPr>
        <w:t>35.What three plans were possible with regard to the moral probation of the individual member of the human family?</w:t>
      </w:r>
    </w:p>
    <w:p w14:paraId="0C57EC7E">
      <w:pPr>
        <w:rPr>
          <w:rFonts w:hint="eastAsia"/>
        </w:rPr>
      </w:pPr>
      <w:r>
        <w:rPr>
          <w:rFonts w:hint="eastAsia"/>
        </w:rPr>
        <w:t>35.关于人类家庭个体成员的道德察验，有哪些三种可能的计划？</w:t>
      </w:r>
    </w:p>
    <w:p w14:paraId="4F56320B">
      <w:pPr>
        <w:rPr>
          <w:rFonts w:hint="eastAsia"/>
        </w:rPr>
      </w:pPr>
      <w:r>
        <w:rPr>
          <w:rFonts w:hint="eastAsia"/>
        </w:rPr>
        <w:t>36.Show why the plan of giving us our probation in Adam's was bothwise and benevolent.</w:t>
      </w:r>
    </w:p>
    <w:p w14:paraId="0B95B8CC">
      <w:pPr>
        <w:rPr>
          <w:rFonts w:hint="eastAsia"/>
        </w:rPr>
      </w:pPr>
      <w:r>
        <w:rPr>
          <w:rFonts w:hint="eastAsia"/>
        </w:rPr>
        <w:t>36.说明为何在亚当里给我们察验的计划既智慧又仁慈。</w:t>
      </w:r>
    </w:p>
    <w:p w14:paraId="04316F82">
      <w:pPr>
        <w:rPr>
          <w:rFonts w:hint="eastAsia"/>
        </w:rPr>
      </w:pPr>
      <w:r>
        <w:rPr>
          <w:rFonts w:hint="eastAsia"/>
        </w:rPr>
        <w:t>37.Prove the fact that Adam was our federal representative.</w:t>
      </w:r>
    </w:p>
    <w:p w14:paraId="4868AAD1">
      <w:pPr>
        <w:rPr>
          <w:rFonts w:hint="eastAsia"/>
        </w:rPr>
      </w:pPr>
      <w:r>
        <w:rPr>
          <w:rFonts w:hint="eastAsia"/>
        </w:rPr>
        <w:t>37.证明亚当是我们的盟约代表这一事实。</w:t>
      </w:r>
    </w:p>
    <w:p w14:paraId="501BF683">
      <w:pPr>
        <w:rPr>
          <w:rFonts w:hint="eastAsia"/>
        </w:rPr>
      </w:pPr>
      <w:r>
        <w:rPr>
          <w:rFonts w:hint="eastAsia"/>
        </w:rPr>
        <w:t>38.What is the precise sense in which our Standards use the term"guilt"?</w:t>
      </w:r>
    </w:p>
    <w:p w14:paraId="597C1F5A">
      <w:pPr>
        <w:rPr>
          <w:rFonts w:hint="eastAsia"/>
        </w:rPr>
      </w:pPr>
      <w:r>
        <w:rPr>
          <w:rFonts w:hint="eastAsia"/>
        </w:rPr>
        <w:t>38.我们的《标准》在何种确切意义上使用“罪咎”一词？</w:t>
      </w:r>
    </w:p>
    <w:p w14:paraId="474FA379">
      <w:pPr>
        <w:rPr>
          <w:rFonts w:hint="eastAsia"/>
        </w:rPr>
      </w:pPr>
      <w:r>
        <w:rPr>
          <w:rFonts w:hint="eastAsia"/>
        </w:rPr>
        <w:t>39.In what sense do the use the term "to impute"?</w:t>
      </w:r>
    </w:p>
    <w:p w14:paraId="21CBD944">
      <w:pPr>
        <w:rPr>
          <w:rFonts w:hint="eastAsia"/>
        </w:rPr>
      </w:pPr>
      <w:r>
        <w:rPr>
          <w:rFonts w:hint="eastAsia"/>
        </w:rPr>
        <w:t>39.他们在何种意义上使用“归算”一词？</w:t>
      </w:r>
    </w:p>
    <w:p w14:paraId="5CC95EB2">
      <w:pPr>
        <w:rPr>
          <w:rFonts w:hint="eastAsia"/>
        </w:rPr>
      </w:pPr>
      <w:r>
        <w:rPr>
          <w:rFonts w:hint="eastAsia"/>
        </w:rPr>
        <w:t>40.In what sections and in what words do our Standards affirm thatthe guilt of Adam's first sin is charged to the account of his children?</w:t>
      </w:r>
    </w:p>
    <w:p w14:paraId="4CDDEDB8">
      <w:pPr>
        <w:rPr>
          <w:rFonts w:hint="eastAsia"/>
        </w:rPr>
      </w:pPr>
      <w:r>
        <w:rPr>
          <w:rFonts w:hint="eastAsia"/>
        </w:rPr>
        <w:t>40.我们的《标准》在哪些章节和哪些词句中申明亚当原罪的罪咎归于他儿女的账上？</w:t>
      </w:r>
    </w:p>
    <w:p w14:paraId="460031FA">
      <w:pPr>
        <w:rPr>
          <w:rFonts w:hint="eastAsia"/>
        </w:rPr>
      </w:pPr>
      <w:r>
        <w:rPr>
          <w:rFonts w:hint="eastAsia"/>
        </w:rPr>
        <w:t>41.What reason do they assign for this imputation of his sin to us?</w:t>
      </w:r>
    </w:p>
    <w:p w14:paraId="33243B73">
      <w:pPr>
        <w:rPr>
          <w:rFonts w:hint="eastAsia"/>
        </w:rPr>
      </w:pPr>
      <w:r>
        <w:rPr>
          <w:rFonts w:hint="eastAsia"/>
        </w:rPr>
        <w:t>41.他们为这种将他的罪归算给我们指定了什么理由？</w:t>
      </w:r>
    </w:p>
    <w:p w14:paraId="377D87E9">
      <w:pPr>
        <w:rPr>
          <w:rFonts w:hint="eastAsia"/>
        </w:rPr>
      </w:pPr>
      <w:r>
        <w:rPr>
          <w:rFonts w:hint="eastAsia"/>
        </w:rPr>
        <w:t>42.Prove from the Scriptures that Adam's sin is so imputed.</w:t>
      </w:r>
    </w:p>
    <w:p w14:paraId="4568BCB4">
      <w:pPr>
        <w:rPr>
          <w:rFonts w:hint="eastAsia"/>
        </w:rPr>
      </w:pPr>
      <w:r>
        <w:rPr>
          <w:rFonts w:hint="eastAsia"/>
        </w:rPr>
        <w:t>42.从圣经证明亚当的罪是如此归算的。</w:t>
      </w:r>
    </w:p>
    <w:p w14:paraId="33ECF0C0">
      <w:pPr>
        <w:rPr>
          <w:rFonts w:hint="eastAsia"/>
        </w:rPr>
      </w:pPr>
      <w:r>
        <w:rPr>
          <w:rFonts w:hint="eastAsia"/>
        </w:rPr>
        <w:t>43.Why is Adam's first sin alone imputed?</w:t>
      </w:r>
    </w:p>
    <w:p w14:paraId="794B9EFC">
      <w:pPr>
        <w:rPr>
          <w:rFonts w:hint="eastAsia"/>
        </w:rPr>
      </w:pPr>
      <w:r>
        <w:rPr>
          <w:rFonts w:hint="eastAsia"/>
        </w:rPr>
        <w:t>43.为何只有亚当的原罪被归算？</w:t>
      </w:r>
    </w:p>
    <w:p w14:paraId="1AF504AA">
      <w:pPr>
        <w:rPr>
          <w:rFonts w:hint="eastAsia"/>
        </w:rPr>
      </w:pPr>
      <w:r>
        <w:rPr>
          <w:rFonts w:hint="eastAsia"/>
        </w:rPr>
        <w:t>44.How is that sin punished in us?</w:t>
      </w:r>
    </w:p>
    <w:p w14:paraId="4360B885">
      <w:pPr>
        <w:rPr>
          <w:rFonts w:hint="eastAsia"/>
        </w:rPr>
      </w:pPr>
      <w:r>
        <w:rPr>
          <w:rFonts w:hint="eastAsia"/>
        </w:rPr>
        <w:t>44.那罪在我们身上是如何受惩罚的？</w:t>
      </w:r>
    </w:p>
    <w:p w14:paraId="3EFB9046">
      <w:pPr>
        <w:rPr>
          <w:rFonts w:hint="eastAsia"/>
        </w:rPr>
      </w:pPr>
      <w:r>
        <w:rPr>
          <w:rFonts w:hint="eastAsia"/>
        </w:rPr>
        <w:t>45.What is the necessary effect of that punishment?</w:t>
      </w:r>
    </w:p>
    <w:p w14:paraId="20BC2841">
      <w:pPr>
        <w:rPr>
          <w:rFonts w:hint="eastAsia"/>
        </w:rPr>
      </w:pPr>
      <w:r>
        <w:rPr>
          <w:rFonts w:hint="eastAsia"/>
        </w:rPr>
        <w:t>45.那刑罚的必然结果是什么？</w:t>
      </w:r>
    </w:p>
    <w:p w14:paraId="0097370C">
      <w:pPr>
        <w:rPr>
          <w:rFonts w:hint="eastAsia"/>
        </w:rPr>
      </w:pPr>
      <w:r>
        <w:rPr>
          <w:rFonts w:hint="eastAsia"/>
        </w:rPr>
        <w:t>46.What do these sections teach as to the moral state of man bynature?</w:t>
      </w:r>
    </w:p>
    <w:p w14:paraId="7B018F83">
      <w:pPr>
        <w:rPr>
          <w:rFonts w:hint="eastAsia"/>
        </w:rPr>
      </w:pPr>
      <w:r>
        <w:rPr>
          <w:rFonts w:hint="eastAsia"/>
        </w:rPr>
        <w:t>46.这些章节关于人天生的道德状态教导了什么？</w:t>
      </w:r>
    </w:p>
    <w:p w14:paraId="65BC42B0">
      <w:pPr>
        <w:rPr>
          <w:rFonts w:hint="eastAsia"/>
        </w:rPr>
      </w:pPr>
      <w:r>
        <w:rPr>
          <w:rFonts w:hint="eastAsia"/>
        </w:rPr>
        <w:t>47.What are the several points involved in their teaching?</w:t>
      </w:r>
    </w:p>
    <w:p w14:paraId="2F690C54">
      <w:pPr>
        <w:rPr>
          <w:rFonts w:hint="eastAsia"/>
        </w:rPr>
      </w:pPr>
      <w:r>
        <w:rPr>
          <w:rFonts w:hint="eastAsia"/>
        </w:rPr>
        <w:t>47.他们的教导涉及哪几个要点？</w:t>
      </w:r>
    </w:p>
    <w:p w14:paraId="0D7882DA">
      <w:pPr>
        <w:rPr>
          <w:rFonts w:hint="eastAsia"/>
        </w:rPr>
      </w:pPr>
      <w:r>
        <w:rPr>
          <w:rFonts w:hint="eastAsia"/>
        </w:rPr>
        <w:t>48.Prove that the doctrine here taught agrees with the universal experience of men.</w:t>
      </w:r>
    </w:p>
    <w:p w14:paraId="7F3676BF">
      <w:pPr>
        <w:rPr>
          <w:rFonts w:hint="eastAsia"/>
        </w:rPr>
      </w:pPr>
      <w:r>
        <w:rPr>
          <w:rFonts w:hint="eastAsia"/>
        </w:rPr>
        <w:t>48.证明这里所教导的教义与人类普遍的经验相符。</w:t>
      </w:r>
    </w:p>
    <w:p w14:paraId="0059BA4C">
      <w:pPr>
        <w:rPr>
          <w:rFonts w:hint="eastAsia"/>
        </w:rPr>
      </w:pPr>
      <w:r>
        <w:rPr>
          <w:rFonts w:hint="eastAsia"/>
        </w:rPr>
        <w:t>49.State and prove the several points taught in Scripture as to thenature, extent and time of commencement of human depravity.</w:t>
      </w:r>
    </w:p>
    <w:p w14:paraId="319203B0">
      <w:pPr>
        <w:rPr>
          <w:rFonts w:hint="eastAsia"/>
        </w:rPr>
      </w:pPr>
      <w:r>
        <w:rPr>
          <w:rFonts w:hint="eastAsia"/>
        </w:rPr>
        <w:t>49.陈述并证明圣经关于人类败坏的性质、程度和开始时间的几个教导要点。</w:t>
      </w:r>
    </w:p>
    <w:p w14:paraId="3963A914">
      <w:pPr>
        <w:rPr>
          <w:rFonts w:hint="eastAsia"/>
        </w:rPr>
      </w:pPr>
      <w:r>
        <w:rPr>
          <w:rFonts w:hint="eastAsia"/>
        </w:rPr>
        <w:t>50.What subjects are treated of in the fifth and sixth sections?</w:t>
      </w:r>
    </w:p>
    <w:p w14:paraId="0CD3EF68">
      <w:pPr>
        <w:rPr>
          <w:rFonts w:hint="eastAsia"/>
        </w:rPr>
      </w:pPr>
      <w:r>
        <w:rPr>
          <w:rFonts w:hint="eastAsia"/>
        </w:rPr>
        <w:t>50.第五和第六节讨论了哪些主题？</w:t>
      </w:r>
    </w:p>
    <w:p w14:paraId="13FDDC21">
      <w:pPr>
        <w:rPr>
          <w:rFonts w:hint="eastAsia"/>
        </w:rPr>
      </w:pPr>
      <w:r>
        <w:rPr>
          <w:rFonts w:hint="eastAsia"/>
        </w:rPr>
        <w:t>51.What is taught as to the continuance and character of corruptionin the regenerate?</w:t>
      </w:r>
    </w:p>
    <w:p w14:paraId="571B0FA6">
      <w:pPr>
        <w:rPr>
          <w:rFonts w:hint="eastAsia"/>
        </w:rPr>
      </w:pPr>
      <w:r>
        <w:rPr>
          <w:rFonts w:hint="eastAsia"/>
        </w:rPr>
        <w:t>51.关于重生者里面败坏的持续性和特性，教导了什么？</w:t>
      </w:r>
    </w:p>
    <w:p w14:paraId="26FDBFEA">
      <w:pPr>
        <w:rPr>
          <w:rFonts w:hint="eastAsia"/>
        </w:rPr>
      </w:pPr>
      <w:r>
        <w:rPr>
          <w:rFonts w:hint="eastAsia"/>
        </w:rPr>
        <w:t>52.Prove that the innate and permanent tendency of the soul to sinis as truly a violation of God's law as actual transgression.</w:t>
      </w:r>
    </w:p>
    <w:p w14:paraId="3B64556D">
      <w:pPr>
        <w:rPr>
          <w:rFonts w:hint="eastAsia"/>
        </w:rPr>
      </w:pPr>
      <w:r>
        <w:rPr>
          <w:rFonts w:hint="eastAsia"/>
        </w:rPr>
        <w:t>52.证明灵魂与生俱来且永久的犯罪倾向与实际的过犯一样，确实是对神律法的违背。</w:t>
      </w:r>
    </w:p>
    <w:p w14:paraId="234E29C5">
      <w:pPr>
        <w:rPr>
          <w:rFonts w:hint="eastAsia"/>
        </w:rPr>
      </w:pPr>
      <w:r>
        <w:rPr>
          <w:rFonts w:hint="eastAsia"/>
        </w:rPr>
        <w:t>53.Prove that this "tendency to sin" and actual transgression are alike worthy of punishment.</w:t>
      </w:r>
    </w:p>
    <w:p w14:paraId="3B54C8D3">
      <w:pPr>
        <w:rPr>
          <w:rFonts w:hint="eastAsia"/>
        </w:rPr>
      </w:pPr>
      <w:r>
        <w:rPr>
          <w:rFonts w:hint="eastAsia"/>
        </w:rPr>
        <w:t>53.证明这种“犯罪倾向”和实际的过犯同样应受惩罚。</w:t>
      </w:r>
    </w:p>
    <w:p w14:paraId="3C8A88B2">
      <w:pPr>
        <w:rPr>
          <w:rFonts w:hint="eastAsia"/>
        </w:rPr>
      </w:pPr>
      <w:r>
        <w:rPr>
          <w:rFonts w:hint="eastAsia"/>
        </w:rPr>
        <w:t>54.What temporal miseries are inflicted because of sin?</w:t>
      </w:r>
    </w:p>
    <w:p w14:paraId="7EC50B93">
      <w:pPr>
        <w:rPr>
          <w:rFonts w:hint="eastAsia"/>
        </w:rPr>
      </w:pPr>
      <w:r>
        <w:rPr>
          <w:rFonts w:hint="eastAsia"/>
        </w:rPr>
        <w:t>54.因罪而施加了哪些暂时的苦难？</w:t>
      </w:r>
    </w:p>
    <w:p w14:paraId="4EC78325">
      <w:pPr>
        <w:rPr>
          <w:rFonts w:hint="eastAsia"/>
        </w:rPr>
      </w:pPr>
      <w:r>
        <w:rPr>
          <w:rFonts w:hint="eastAsia"/>
        </w:rPr>
        <w:t>55.What relation do temporal afflictions sustain to the justified believer?</w:t>
      </w:r>
    </w:p>
    <w:p w14:paraId="31143624">
      <w:pPr>
        <w:rPr>
          <w:rFonts w:hint="eastAsia"/>
        </w:rPr>
      </w:pPr>
      <w:r>
        <w:rPr>
          <w:rFonts w:hint="eastAsia"/>
        </w:rPr>
        <w:t>55.暂时的苦难与称义的信徒有何关系？</w:t>
      </w:r>
    </w:p>
    <w:p w14:paraId="780245B7">
      <w:pPr>
        <w:rPr>
          <w:rFonts w:hint="eastAsia"/>
        </w:rPr>
      </w:pPr>
      <w:r>
        <w:rPr>
          <w:rFonts w:hint="eastAsia"/>
        </w:rPr>
        <w:t>56.What spiritual miseries are inflicted because of sin?</w:t>
      </w:r>
    </w:p>
    <w:p w14:paraId="4B55B740">
      <w:pPr>
        <w:rPr>
          <w:rFonts w:hint="eastAsia"/>
        </w:rPr>
      </w:pPr>
      <w:r>
        <w:rPr>
          <w:rFonts w:hint="eastAsia"/>
        </w:rPr>
        <w:t>56.因罪而施加了哪些属灵的苦难？</w:t>
      </w:r>
    </w:p>
    <w:p w14:paraId="55745E26">
      <w:pPr>
        <w:rPr>
          <w:rFonts w:hint="eastAsia"/>
        </w:rPr>
      </w:pPr>
      <w:r>
        <w:rPr>
          <w:rFonts w:hint="eastAsia"/>
        </w:rPr>
        <w:t>57.What eternal miseries are inflicted on the same account?</w:t>
      </w:r>
    </w:p>
    <w:p w14:paraId="64085D60">
      <w:pPr>
        <w:rPr>
          <w:rFonts w:hint="eastAsia"/>
        </w:rPr>
      </w:pPr>
      <w:r>
        <w:rPr>
          <w:rFonts w:hint="eastAsia"/>
        </w:rPr>
        <w:t>57.因同一缘故而施加了哪些永恒的苦难？</w:t>
      </w:r>
    </w:p>
    <w:p w14:paraId="4BB7FEEA">
      <w:pPr>
        <w:rPr>
          <w:rFonts w:hint="eastAsia"/>
        </w:rPr>
      </w:pPr>
    </w:p>
    <w:p w14:paraId="1A120543">
      <w:pPr>
        <w:pStyle w:val="2"/>
        <w:numPr>
          <w:ilvl w:val="0"/>
          <w:numId w:val="0"/>
        </w:numPr>
        <w:spacing w:after="316"/>
        <w:ind w:left="1436" w:right="1426"/>
        <w:rPr>
          <w:rFonts w:hint="eastAsia"/>
        </w:rPr>
      </w:pPr>
      <w:r>
        <w:rPr>
          <w:rFonts w:hint="eastAsia"/>
        </w:rPr>
        <w:t>Chapter Seven Of God's Covenant With Man</w:t>
      </w:r>
    </w:p>
    <w:p w14:paraId="22247568">
      <w:pPr>
        <w:pStyle w:val="2"/>
        <w:numPr>
          <w:ilvl w:val="0"/>
          <w:numId w:val="2"/>
        </w:numPr>
        <w:spacing w:after="316"/>
        <w:ind w:left="58" w:leftChars="0" w:right="1426" w:hanging="10" w:firstLineChars="0"/>
        <w:rPr>
          <w:rFonts w:hint="eastAsia"/>
        </w:rPr>
      </w:pPr>
      <w:r>
        <w:rPr>
          <w:rFonts w:hint="eastAsia"/>
        </w:rPr>
        <w:t>论神与人所立的约</w:t>
      </w:r>
    </w:p>
    <w:p w14:paraId="1A842C25">
      <w:pPr>
        <w:numPr>
          <w:numId w:val="0"/>
        </w:numPr>
        <w:ind w:left="48" w:leftChars="0" w:right="1" w:rightChars="0"/>
        <w:rPr>
          <w:rFonts w:hint="eastAsia"/>
        </w:rPr>
      </w:pPr>
    </w:p>
    <w:p w14:paraId="3B4B057F">
      <w:pPr>
        <w:rPr>
          <w:rFonts w:hint="eastAsia"/>
        </w:rPr>
      </w:pPr>
      <w:r>
        <w:rPr>
          <w:rFonts w:hint="eastAsia"/>
        </w:rPr>
        <w:t>SECTION 1: THE distance between God and the creature is so great, that although reasonable creatures do owe obedience unto him as their Creator, yet they could never have any fruition of him as their blessedness and reward, but by some voluntary condescension on God's part, which he has been pleased to express by way of covenant. (1)</w:t>
      </w:r>
    </w:p>
    <w:p w14:paraId="70FC55EC">
      <w:pPr>
        <w:rPr>
          <w:rFonts w:hint="eastAsia"/>
        </w:rPr>
      </w:pPr>
      <w:r>
        <w:rPr>
          <w:rFonts w:hint="eastAsia"/>
        </w:rPr>
        <w:t>第一节：神与受造物之间的距离如此之大，以致虽然有理性的受造物理当顺服祂为其创造者，但他们若非藉着神一方的某种自愿降卑——祂乐意以立约的方式表达出来——就绝不能享有祂作为他们的福乐和奖赏。(1)</w:t>
      </w:r>
    </w:p>
    <w:p w14:paraId="634BE597">
      <w:pPr>
        <w:rPr>
          <w:rFonts w:hint="eastAsia"/>
        </w:rPr>
      </w:pPr>
      <w:r>
        <w:rPr>
          <w:rFonts w:hint="eastAsia"/>
        </w:rPr>
        <w:t>SECTION 2-THE first covenant made with man was a covenant of works,(2) wherein life was promised to Adam, and in him to his posterity,(3) upon condition of perfect and personal obedience.(4)</w:t>
      </w:r>
    </w:p>
    <w:p w14:paraId="5BD3BE5B">
      <w:pPr>
        <w:rPr>
          <w:rFonts w:hint="eastAsia"/>
        </w:rPr>
      </w:pPr>
      <w:r>
        <w:rPr>
          <w:rFonts w:hint="eastAsia"/>
        </w:rPr>
        <w:t>第二节：与人所立的第一个约是行为之约，(2) 其中应许亚当生命，并在他里面应许给他的后裔，(3) 条件是完全和个人的顺服。(4)</w:t>
      </w:r>
    </w:p>
    <w:p w14:paraId="27A44FC6">
      <w:pPr>
        <w:rPr>
          <w:rFonts w:hint="eastAsia"/>
        </w:rPr>
      </w:pPr>
      <w:r>
        <w:rPr>
          <w:rFonts w:hint="eastAsia"/>
        </w:rPr>
        <w:t>(1) Isa. 40:13-17; Job 9:32,33; 1 Sam. 2:25; Ps. 113:5,6; 100:2,3; Job 22: 2,3; 35:7,8; Luke 17:10; Acts 17:24,25.</w:t>
      </w:r>
    </w:p>
    <w:p w14:paraId="1281F008">
      <w:pPr>
        <w:rPr>
          <w:rFonts w:hint="eastAsia"/>
        </w:rPr>
      </w:pPr>
      <w:r>
        <w:rPr>
          <w:rFonts w:hint="eastAsia"/>
        </w:rPr>
        <w:t>(1) 赛 40:13-17；伯 9:32,33；撒上 2:25；诗 113:5,6；100:2,3；伯 22:2,3；35:7,8；路 17:10；徒 17:24,25。</w:t>
      </w:r>
    </w:p>
    <w:p w14:paraId="4ED83187">
      <w:pPr>
        <w:rPr>
          <w:rFonts w:hint="eastAsia"/>
        </w:rPr>
      </w:pPr>
      <w:r>
        <w:rPr>
          <w:rFonts w:hint="eastAsia"/>
        </w:rPr>
        <w:t>(2) Gal. 2:12. (Note: Gal 3:12 is more fitting, likely a typo in original)</w:t>
      </w:r>
    </w:p>
    <w:p w14:paraId="5137E00A">
      <w:pPr>
        <w:rPr>
          <w:rFonts w:hint="eastAsia"/>
        </w:rPr>
      </w:pPr>
      <w:r>
        <w:rPr>
          <w:rFonts w:hint="eastAsia"/>
        </w:rPr>
        <w:t>(2) 加 3:12。(注：加3:12更合适，原文可能有误)</w:t>
      </w:r>
    </w:p>
    <w:p w14:paraId="225A4136">
      <w:pPr>
        <w:rPr>
          <w:rFonts w:hint="eastAsia"/>
        </w:rPr>
      </w:pPr>
      <w:r>
        <w:rPr>
          <w:rFonts w:hint="eastAsia"/>
        </w:rPr>
        <w:t>(3) Rom. 10:5; 5:12-20.</w:t>
      </w:r>
    </w:p>
    <w:p w14:paraId="32CC2DD7">
      <w:pPr>
        <w:rPr>
          <w:rFonts w:hint="eastAsia"/>
        </w:rPr>
      </w:pPr>
      <w:r>
        <w:rPr>
          <w:rFonts w:hint="eastAsia"/>
        </w:rPr>
        <w:t>(3) 罗 10:5；5:12-20。</w:t>
      </w:r>
    </w:p>
    <w:p w14:paraId="30755CC2">
      <w:pPr>
        <w:rPr>
          <w:rFonts w:hint="eastAsia"/>
        </w:rPr>
      </w:pPr>
      <w:r>
        <w:rPr>
          <w:rFonts w:hint="eastAsia"/>
        </w:rPr>
        <w:t>(4) Gen. 2:17; Gal. 3:10.</w:t>
      </w:r>
    </w:p>
    <w:p w14:paraId="72E42109">
      <w:pPr>
        <w:rPr>
          <w:rFonts w:hint="eastAsia"/>
        </w:rPr>
      </w:pPr>
      <w:r>
        <w:rPr>
          <w:rFonts w:hint="eastAsia"/>
        </w:rPr>
        <w:t>(4) 创 2:17；加 3:10。</w:t>
      </w:r>
    </w:p>
    <w:p w14:paraId="74D4DD0B">
      <w:pPr>
        <w:rPr>
          <w:rFonts w:hint="eastAsia"/>
        </w:rPr>
      </w:pPr>
    </w:p>
    <w:p w14:paraId="13D20ABE">
      <w:pPr>
        <w:rPr>
          <w:rFonts w:hint="eastAsia"/>
        </w:rPr>
      </w:pPr>
      <w:r>
        <w:rPr>
          <w:rFonts w:hint="eastAsia"/>
        </w:rPr>
        <w:t>Here we come to the duty which an intelligent creature owes its Creator, that it is essential and inalienable of the creature's being.</w:t>
      </w:r>
    </w:p>
    <w:p w14:paraId="7939BA16">
      <w:pPr>
        <w:rPr>
          <w:rFonts w:hint="eastAsia"/>
        </w:rPr>
      </w:pPr>
      <w:r>
        <w:rPr>
          <w:rFonts w:hint="eastAsia"/>
        </w:rPr>
        <w:t>这里我们谈到有智慧的受造物对其创造者所负的责任，这是受造物存在所固有且不可剥夺的。</w:t>
      </w:r>
    </w:p>
    <w:p w14:paraId="204610C0">
      <w:pPr>
        <w:rPr>
          <w:rFonts w:hint="eastAsia"/>
        </w:rPr>
      </w:pPr>
      <w:r>
        <w:rPr>
          <w:rFonts w:hint="eastAsia"/>
        </w:rPr>
        <w:t>Moreover, the enjoyment of the creator by the creature is wholly a matter of sovereign grace, manifest to man through the conditional promises (covenants) of God-the first of which concerned Adam, wherein the promise was life and the condition perfect, personal obedience.</w:t>
      </w:r>
    </w:p>
    <w:p w14:paraId="06B64177">
      <w:pPr>
        <w:rPr>
          <w:rFonts w:hint="eastAsia"/>
        </w:rPr>
      </w:pPr>
      <w:r>
        <w:rPr>
          <w:rFonts w:hint="eastAsia"/>
        </w:rPr>
        <w:t>此外，受造物对创造者的享有完全是主权恩典的事，藉着神有条件的应许（诸约）向人显明——其中第一个涉及亚当，其中的应许是生命，条件是完全的、个人的顺服。</w:t>
      </w:r>
    </w:p>
    <w:p w14:paraId="638C99C4">
      <w:pPr>
        <w:rPr>
          <w:rFonts w:hint="eastAsia"/>
        </w:rPr>
      </w:pPr>
      <w:r>
        <w:rPr>
          <w:rFonts w:hint="eastAsia"/>
        </w:rPr>
        <w:t>1.The duty which an intelligent creature owes to its Creator is inalienable, and springs necessarily,-(1) From the absolute, imperative obligation which is of the essence of all that is morally right-which exercises authority over the will, but does not receive authority from it; and (2) From the relation of dependence and obligation involved in the very fact of being created.</w:t>
      </w:r>
    </w:p>
    <w:p w14:paraId="070F9BF6">
      <w:pPr>
        <w:rPr>
          <w:rFonts w:hint="eastAsia"/>
        </w:rPr>
      </w:pPr>
      <w:r>
        <w:rPr>
          <w:rFonts w:hint="eastAsia"/>
        </w:rPr>
        <w:t>1.有智慧的受造物对其创造者所负的责任是不可剥夺的，并且必然源于——(1) 绝对的、命令性的义务，这是所有道德上正确事物的本质——它对意志行使权威，但不从意志获得权威；以及 (2) 源于被创造这一事实本身所包含的依赖和义务关系。</w:t>
      </w:r>
    </w:p>
    <w:p w14:paraId="19B8CB69">
      <w:pPr>
        <w:rPr>
          <w:rFonts w:hint="eastAsia"/>
        </w:rPr>
      </w:pPr>
      <w:r>
        <w:rPr>
          <w:rFonts w:hint="eastAsia"/>
        </w:rPr>
        <w:t>To be a created, intelligent, moral agent, is to be under all the obligation of obeying the will and of living for the glory of the absolute Owner and Governor.</w:t>
      </w:r>
    </w:p>
    <w:p w14:paraId="5C9E09CF">
      <w:pPr>
        <w:rPr>
          <w:rFonts w:hint="eastAsia"/>
        </w:rPr>
      </w:pPr>
      <w:r>
        <w:rPr>
          <w:rFonts w:hint="eastAsia"/>
        </w:rPr>
        <w:t>作为一个被造的、有智慧的、道德的行动者，就是负有顺服绝对所有者和管治者之旨意、并为祂的荣耀而活的一切义务。</w:t>
      </w:r>
    </w:p>
    <w:p w14:paraId="74D712FB">
      <w:pPr>
        <w:rPr>
          <w:rFonts w:hint="eastAsia"/>
        </w:rPr>
      </w:pPr>
      <w:r>
        <w:rPr>
          <w:rFonts w:hint="eastAsia"/>
        </w:rPr>
        <w:t>2.The very act of creation brings the creature under obligation to the Creator, but it cannot bring the Creator into obligation to the creature.</w:t>
      </w:r>
    </w:p>
    <w:p w14:paraId="2B7B7D28">
      <w:pPr>
        <w:rPr>
          <w:rFonts w:hint="eastAsia"/>
        </w:rPr>
      </w:pPr>
      <w:r>
        <w:rPr>
          <w:rFonts w:hint="eastAsia"/>
        </w:rPr>
        <w:t>2.创造的行为本身使受造物对创造者负有义务，但它不能使创造者对受造物负有义务。</w:t>
      </w:r>
    </w:p>
    <w:p w14:paraId="276F4ED3">
      <w:pPr>
        <w:rPr>
          <w:rFonts w:hint="eastAsia"/>
        </w:rPr>
      </w:pPr>
      <w:r>
        <w:rPr>
          <w:rFonts w:hint="eastAsia"/>
        </w:rPr>
        <w:t>Creation itself, being a signal act of grace, cannot endow the beneficiary with a claim for more grace.</w:t>
      </w:r>
    </w:p>
    <w:p w14:paraId="4BA47003">
      <w:pPr>
        <w:rPr>
          <w:rFonts w:hint="eastAsia"/>
        </w:rPr>
      </w:pPr>
      <w:r>
        <w:rPr>
          <w:rFonts w:hint="eastAsia"/>
        </w:rPr>
        <w:t>创造本身，作为一项显著的恩典行为，不能赋予受益者要求更多恩典的权利。</w:t>
      </w:r>
    </w:p>
    <w:p w14:paraId="123BBF12">
      <w:pPr>
        <w:rPr>
          <w:rFonts w:hint="eastAsia"/>
        </w:rPr>
      </w:pPr>
      <w:r>
        <w:rPr>
          <w:rFonts w:hint="eastAsia"/>
        </w:rPr>
        <w:t>If God, for instance, has created a man with an eye, it may be eminently consistent with the divine attributes, and a ground of fair anticipation, that at some time he who has given eyes will also give light; but, surely, the creation of the first can lay the foundation of no right upon the part of man for the gift of the second.</w:t>
      </w:r>
    </w:p>
    <w:p w14:paraId="5C55C4FC">
      <w:pPr>
        <w:rPr>
          <w:rFonts w:hint="eastAsia"/>
        </w:rPr>
      </w:pPr>
      <w:r>
        <w:rPr>
          <w:rFonts w:hint="eastAsia"/>
        </w:rPr>
        <w:t>例如，如果神创造了一个有眼睛的人，那么在某个时候，那位赐予眼睛的祂也会赐予光明，这可能非常符合神的属性，并且是一个合理的预期；但是，肯定的是，第一个创造不能为第二个恩赐奠定人方面的任何权利基础。</w:t>
      </w:r>
    </w:p>
    <w:p w14:paraId="09A96FD0">
      <w:pPr>
        <w:rPr>
          <w:rFonts w:hint="eastAsia"/>
        </w:rPr>
      </w:pPr>
      <w:r>
        <w:rPr>
          <w:rFonts w:hint="eastAsia"/>
        </w:rPr>
        <w:t>And, of course, far less can the fact that in creation God endowed men with a religious nature lay the foundation of any right on their part for the infinitely more precious gift of the personal communications of his own ineffable love and grace.</w:t>
      </w:r>
    </w:p>
    <w:p w14:paraId="32F34369">
      <w:pPr>
        <w:rPr>
          <w:rFonts w:hint="eastAsia"/>
        </w:rPr>
      </w:pPr>
      <w:r>
        <w:rPr>
          <w:rFonts w:hint="eastAsia"/>
        </w:rPr>
        <w:t>当然，更不用说，在创造中神赋予人宗教本性这一事实，更不能为他们获得祂自己那不可言喻的爱和恩典的位格交通这一无限宝贵的恩赐奠定任何权利基础。</w:t>
      </w:r>
    </w:p>
    <w:p w14:paraId="5EF3432E">
      <w:pPr>
        <w:rPr>
          <w:rFonts w:hint="eastAsia"/>
        </w:rPr>
      </w:pPr>
      <w:r>
        <w:rPr>
          <w:rFonts w:hint="eastAsia"/>
        </w:rPr>
        <w:t>God cannot be bound to take all creatures naturally capable of it into the intimacies of his own society.</w:t>
      </w:r>
    </w:p>
    <w:p w14:paraId="604C3352">
      <w:pPr>
        <w:rPr>
          <w:rFonts w:hint="eastAsia"/>
        </w:rPr>
      </w:pPr>
      <w:r>
        <w:rPr>
          <w:rFonts w:hint="eastAsia"/>
        </w:rPr>
        <w:t>神不受约束必须将所有天生能够与祂亲密交往的受造物都带入祂自己的团契中。</w:t>
      </w:r>
    </w:p>
    <w:p w14:paraId="4A372A40">
      <w:pPr>
        <w:rPr>
          <w:rFonts w:hint="eastAsia"/>
        </w:rPr>
      </w:pPr>
      <w:r>
        <w:rPr>
          <w:rFonts w:hint="eastAsia"/>
        </w:rPr>
        <w:t>If he does so, it is a matter of infinite condescension and sovereign will.</w:t>
      </w:r>
    </w:p>
    <w:p w14:paraId="1DCD578D">
      <w:pPr>
        <w:rPr>
          <w:rFonts w:hint="eastAsia"/>
        </w:rPr>
      </w:pPr>
      <w:r>
        <w:rPr>
          <w:rFonts w:hint="eastAsia"/>
        </w:rPr>
        <w:t>如果祂这样做，那是无限降卑和主权意志的事。</w:t>
      </w:r>
    </w:p>
    <w:p w14:paraId="0DCAE935">
      <w:pPr>
        <w:rPr>
          <w:rFonts w:hint="eastAsia"/>
        </w:rPr>
      </w:pPr>
      <w:r>
        <w:rPr>
          <w:rFonts w:hint="eastAsia"/>
        </w:rPr>
        <w:t>3.In the case of men and angels, God has been pleased to promise this transcendent benefit upon certain conditions; which conditional promise is called a covenant.</w:t>
      </w:r>
    </w:p>
    <w:p w14:paraId="6EB3A6D6">
      <w:pPr>
        <w:rPr>
          <w:rFonts w:hint="eastAsia"/>
        </w:rPr>
      </w:pPr>
      <w:r>
        <w:rPr>
          <w:rFonts w:hint="eastAsia"/>
        </w:rPr>
        <w:t>3.就人和天使而言，神乐意在某些条件下应许这种超越的益处；这种有条件的应许被称为约。</w:t>
      </w:r>
    </w:p>
    <w:p w14:paraId="7BB824D7">
      <w:pPr>
        <w:rPr>
          <w:rFonts w:hint="eastAsia"/>
        </w:rPr>
      </w:pPr>
      <w:r>
        <w:rPr>
          <w:rFonts w:hint="eastAsia"/>
        </w:rPr>
        <w:t>There can be no doubt that this amazing gift of God's personal love and life-giving society had been offered to angels, and at the beginning was offered to the first human pair, upon conditions.</w:t>
      </w:r>
    </w:p>
    <w:p w14:paraId="4890C75B">
      <w:pPr>
        <w:rPr>
          <w:rFonts w:hint="eastAsia"/>
        </w:rPr>
      </w:pPr>
      <w:r>
        <w:rPr>
          <w:rFonts w:hint="eastAsia"/>
        </w:rPr>
        <w:t>毫无疑问，神位格之爱和赐生命之团契这奇妙的恩赐，曾有条件地提供给天使，并在起初有条件地提供给第一对人类。</w:t>
      </w:r>
    </w:p>
    <w:p w14:paraId="2B4E5D30">
      <w:pPr>
        <w:rPr>
          <w:rFonts w:hint="eastAsia"/>
        </w:rPr>
      </w:pPr>
      <w:r>
        <w:rPr>
          <w:rFonts w:hint="eastAsia"/>
        </w:rPr>
        <w:t>Some object that the conditional promise made to Adam in the garden is not explicitly called a covenant, and that it does not possess all the essential elements of a covenant, since it was a constitution sovereignly ordained by the Creator without consulting the will of the creature.</w:t>
      </w:r>
    </w:p>
    <w:p w14:paraId="48003F34">
      <w:pPr>
        <w:rPr>
          <w:rFonts w:hint="eastAsia"/>
        </w:rPr>
      </w:pPr>
      <w:r>
        <w:rPr>
          <w:rFonts w:hint="eastAsia"/>
        </w:rPr>
        <w:t>有些人反对说，在园中向亚当所作的有条件的应许没有被明确称为约，并且它不具备约的所有基本要素，因为它是一个由创造者主权命定的体制，没有征求受造物的意愿。</w:t>
      </w:r>
    </w:p>
    <w:p w14:paraId="709F602B">
      <w:pPr>
        <w:rPr>
          <w:rFonts w:hint="eastAsia"/>
        </w:rPr>
      </w:pPr>
      <w:r>
        <w:rPr>
          <w:rFonts w:hint="eastAsia"/>
        </w:rPr>
        <w:t>It is a sufficient answer to these objections-(1) That although Adam's will was not consulted, yet his will was unquestionably cordially consenting to this divine constitution and all the terms thereof, and hence the transaction did embrace all the elements of a covenant.</w:t>
      </w:r>
    </w:p>
    <w:p w14:paraId="41F9C872">
      <w:pPr>
        <w:rPr>
          <w:rFonts w:hint="eastAsia"/>
        </w:rPr>
      </w:pPr>
      <w:r>
        <w:rPr>
          <w:rFonts w:hint="eastAsia"/>
        </w:rPr>
        <w:t>对这些反对意见的充分回答是——(1) 虽然没有征求亚当的意愿，但他的意愿无疑是衷心同意这个神圣的体制及其所有条款的，因此这项交易确实包含了约的所有要素。</w:t>
      </w:r>
    </w:p>
    <w:p w14:paraId="0B5BF80C">
      <w:pPr>
        <w:rPr>
          <w:rFonts w:hint="eastAsia"/>
        </w:rPr>
      </w:pPr>
      <w:r>
        <w:rPr>
          <w:rFonts w:hint="eastAsia"/>
        </w:rPr>
        <w:t>(2) That instances of analogous transactions between God and men are expressly styled covenants in the Bible.</w:t>
      </w:r>
    </w:p>
    <w:p w14:paraId="46449F73">
      <w:pPr>
        <w:rPr>
          <w:rFonts w:hint="eastAsia"/>
        </w:rPr>
      </w:pPr>
      <w:r>
        <w:rPr>
          <w:rFonts w:hint="eastAsia"/>
        </w:rPr>
        <w:t>(2) 神与人之间类似的交易实例在圣经中被明确称为约。</w:t>
      </w:r>
    </w:p>
    <w:p w14:paraId="2FFD8A19">
      <w:pPr>
        <w:rPr>
          <w:rFonts w:hint="eastAsia"/>
        </w:rPr>
      </w:pPr>
      <w:r>
        <w:rPr>
          <w:rFonts w:hint="eastAsia"/>
        </w:rPr>
        <w:t>If God's transactions with Noah (Gen. 9:11,12) and with Abraham (Gen. 17:1-21) were covenants, then was his transaction with Adam in the garden a covenant.</w:t>
      </w:r>
    </w:p>
    <w:p w14:paraId="0548152D">
      <w:pPr>
        <w:rPr>
          <w:rFonts w:hint="eastAsia"/>
        </w:rPr>
      </w:pPr>
      <w:r>
        <w:rPr>
          <w:rFonts w:hint="eastAsia"/>
        </w:rPr>
        <w:t>如果神与挪亚（创 9:11,12）和与亚伯拉罕（创 17:1-21）的交易是约，那么祂在园中与亚当的交易也是一个约。</w:t>
      </w:r>
    </w:p>
    <w:p w14:paraId="5420F524">
      <w:pPr>
        <w:rPr>
          <w:rFonts w:hint="eastAsia"/>
        </w:rPr>
      </w:pPr>
    </w:p>
    <w:p w14:paraId="703F3034">
      <w:pPr>
        <w:rPr>
          <w:rFonts w:hint="eastAsia"/>
        </w:rPr>
      </w:pPr>
      <w:r>
        <w:rPr>
          <w:rFonts w:hint="eastAsia"/>
        </w:rPr>
        <w:t>The analysis of a covenant always gives the following elements: (a) Its parties. (b) Its promise. (c) Its conditions. (d) Its penalty.</w:t>
      </w:r>
    </w:p>
    <w:p w14:paraId="1F506279">
      <w:pPr>
        <w:rPr>
          <w:rFonts w:hint="eastAsia"/>
        </w:rPr>
      </w:pPr>
      <w:r>
        <w:rPr>
          <w:rFonts w:hint="eastAsia"/>
        </w:rPr>
        <w:t>一个约的分析总是给出以下要素：(a) 其立约方。(b) 其应许。(c) 其条件。(d) 其刑罚。</w:t>
      </w:r>
    </w:p>
    <w:p w14:paraId="4673DDD2">
      <w:pPr>
        <w:rPr>
          <w:rFonts w:hint="eastAsia"/>
        </w:rPr>
      </w:pPr>
      <w:r>
        <w:rPr>
          <w:rFonts w:hint="eastAsia"/>
        </w:rPr>
        <w:t>As to its parties, our Standards teach-</w:t>
      </w:r>
    </w:p>
    <w:p w14:paraId="21A342AF">
      <w:pPr>
        <w:rPr>
          <w:rFonts w:hint="eastAsia"/>
        </w:rPr>
      </w:pPr>
      <w:r>
        <w:rPr>
          <w:rFonts w:hint="eastAsia"/>
        </w:rPr>
        <w:t>关于其立约方，我们的《标准》教导——</w:t>
      </w:r>
    </w:p>
    <w:p w14:paraId="737FA763">
      <w:pPr>
        <w:rPr>
          <w:rFonts w:hint="eastAsia"/>
        </w:rPr>
      </w:pPr>
      <w:r>
        <w:rPr>
          <w:rFonts w:hint="eastAsia"/>
        </w:rPr>
        <w:t>In the first covenant that concerned mankind God dealt with Adam as the representative of all his descendants.</w:t>
      </w:r>
    </w:p>
    <w:p w14:paraId="471A6D57">
      <w:pPr>
        <w:rPr>
          <w:rFonts w:hint="eastAsia"/>
        </w:rPr>
      </w:pPr>
      <w:r>
        <w:rPr>
          <w:rFonts w:hint="eastAsia"/>
        </w:rPr>
        <w:t>在涉及人类的第一个约中，神将亚当视为他所有后裔的代表来对待。</w:t>
      </w:r>
    </w:p>
    <w:p w14:paraId="43C6A6CC">
      <w:pPr>
        <w:rPr>
          <w:rFonts w:hint="eastAsia"/>
        </w:rPr>
      </w:pPr>
      <w:r>
        <w:rPr>
          <w:rFonts w:hint="eastAsia"/>
        </w:rPr>
        <w:t>The parties, therefore, are God and Adam, the latter representing the human race.</w:t>
      </w:r>
    </w:p>
    <w:p w14:paraId="22123A74">
      <w:pPr>
        <w:rPr>
          <w:rFonts w:hint="eastAsia"/>
        </w:rPr>
      </w:pPr>
      <w:r>
        <w:rPr>
          <w:rFonts w:hint="eastAsia"/>
        </w:rPr>
        <w:t>因此，立约方是神和亚当，后者代表人类。</w:t>
      </w:r>
    </w:p>
    <w:p w14:paraId="55486D9F">
      <w:pPr>
        <w:rPr>
          <w:rFonts w:hint="eastAsia"/>
        </w:rPr>
      </w:pPr>
      <w:r>
        <w:rPr>
          <w:rFonts w:hint="eastAsia"/>
        </w:rPr>
        <w:t>That Adam did so act as the representative of his descendants, in such a sense that they were equally interested with himself in all the merit or the demerit, the reward or the penalty, attaching to his action during the period of probation, has already been proved to be the doctrine both of our Standards and of Scripture. (Ch. 6., ss. 3, 4.)</w:t>
      </w:r>
    </w:p>
    <w:p w14:paraId="36F14A0B">
      <w:pPr>
        <w:rPr>
          <w:rFonts w:hint="eastAsia"/>
        </w:rPr>
      </w:pPr>
      <w:r>
        <w:rPr>
          <w:rFonts w:hint="eastAsia"/>
        </w:rPr>
        <w:t>亚当确实如此作为他后裔的代表行事，以致他们在察验期间，与他自己一样，同等地关乎他行为所附带的一切功过、奖赏或刑罚，这一点已被证明既是我们的《标准》也是圣经的教义。（第六章第三、四节）</w:t>
      </w:r>
    </w:p>
    <w:p w14:paraId="07487522">
      <w:pPr>
        <w:rPr>
          <w:rFonts w:hint="eastAsia"/>
        </w:rPr>
      </w:pPr>
      <w:r>
        <w:rPr>
          <w:rFonts w:hint="eastAsia"/>
        </w:rPr>
        <w:t>As to the further nature of this covenant, our Standards teach-The promise of it was life, the condition of it perfect obedience, and the penalty of it death. (L. Cat., q. 20; S. Cat., q. 12.)</w:t>
      </w:r>
    </w:p>
    <w:p w14:paraId="74BE8FA7">
      <w:pPr>
        <w:rPr>
          <w:rFonts w:hint="eastAsia"/>
        </w:rPr>
      </w:pPr>
      <w:r>
        <w:rPr>
          <w:rFonts w:hint="eastAsia"/>
        </w:rPr>
        <w:t>关于这个约的进一步性质，我们的《标准》教导——它的应许是生命，它的条件是完全的顺服，它的刑罚是死亡。（《大要理问答》第20问；《小要理问答》第12问）</w:t>
      </w:r>
    </w:p>
    <w:p w14:paraId="1A7EAC4B">
      <w:pPr>
        <w:rPr>
          <w:rFonts w:hint="eastAsia"/>
        </w:rPr>
      </w:pPr>
    </w:p>
    <w:p w14:paraId="27C4D548">
      <w:pPr>
        <w:rPr>
          <w:rFonts w:hint="eastAsia"/>
        </w:rPr>
      </w:pPr>
      <w:r>
        <w:rPr>
          <w:rFonts w:hint="eastAsia"/>
        </w:rPr>
        <w:t>This covenant is variously styled, from one or other of these several elements.</w:t>
      </w:r>
    </w:p>
    <w:p w14:paraId="2AEFE2E3">
      <w:pPr>
        <w:rPr>
          <w:rFonts w:hint="eastAsia"/>
        </w:rPr>
      </w:pPr>
      <w:r>
        <w:rPr>
          <w:rFonts w:hint="eastAsia"/>
        </w:rPr>
        <w:t>这个约根据这些不同要素中的一个或另一个而有不同的称呼。</w:t>
      </w:r>
    </w:p>
    <w:p w14:paraId="0473C7BB">
      <w:pPr>
        <w:rPr>
          <w:rFonts w:hint="eastAsia"/>
        </w:rPr>
      </w:pPr>
      <w:r>
        <w:rPr>
          <w:rFonts w:hint="eastAsia"/>
        </w:rPr>
        <w:t>Thus, it is called the "covenant of works," because perfect obedience was its condition, and to distinguish it from the covenant of grace, which rests our salvation on a different basis altogether.</w:t>
      </w:r>
    </w:p>
    <w:p w14:paraId="3AD5BCD2">
      <w:pPr>
        <w:rPr>
          <w:rFonts w:hint="eastAsia"/>
        </w:rPr>
      </w:pPr>
      <w:r>
        <w:rPr>
          <w:rFonts w:hint="eastAsia"/>
        </w:rPr>
        <w:t>因此，它被称为“行为之约”，因为完全的顺服是它的条件，并且为了将它与恩典之约区分开来，后者将我们的救恩完全建立在不同的基础上。</w:t>
      </w:r>
    </w:p>
    <w:p w14:paraId="6210CC94">
      <w:pPr>
        <w:rPr>
          <w:rFonts w:hint="eastAsia"/>
        </w:rPr>
      </w:pPr>
      <w:r>
        <w:rPr>
          <w:rFonts w:hint="eastAsia"/>
        </w:rPr>
        <w:t>It is also called the "covenant of life," because life was promised on condition of the obedience.</w:t>
      </w:r>
    </w:p>
    <w:p w14:paraId="19775747">
      <w:pPr>
        <w:rPr>
          <w:rFonts w:hint="eastAsia"/>
        </w:rPr>
      </w:pPr>
      <w:r>
        <w:rPr>
          <w:rFonts w:hint="eastAsia"/>
        </w:rPr>
        <w:t>它也被称为“生命之约”，因为生命是在顺服的条件下应许的。</w:t>
      </w:r>
    </w:p>
    <w:p w14:paraId="4F88FB7C">
      <w:pPr>
        <w:rPr>
          <w:rFonts w:hint="eastAsia"/>
        </w:rPr>
      </w:pPr>
      <w:r>
        <w:rPr>
          <w:rFonts w:hint="eastAsia"/>
        </w:rPr>
        <w:t>It is also called a "legal covenant," because it demanded the literal fulfillment of the claims of the moral law as the condition of God's favor.</w:t>
      </w:r>
    </w:p>
    <w:p w14:paraId="7A770A1C">
      <w:pPr>
        <w:rPr>
          <w:rFonts w:hint="eastAsia"/>
        </w:rPr>
      </w:pPr>
      <w:r>
        <w:rPr>
          <w:rFonts w:hint="eastAsia"/>
        </w:rPr>
        <w:t>它也被称为“律法之约”，因为它要求字面上满足道德律的要求作为神恩惠的条件。</w:t>
      </w:r>
    </w:p>
    <w:p w14:paraId="579919CE">
      <w:pPr>
        <w:rPr>
          <w:rFonts w:hint="eastAsia"/>
        </w:rPr>
      </w:pPr>
      <w:r>
        <w:rPr>
          <w:rFonts w:hint="eastAsia"/>
        </w:rPr>
        <w:t>This covenant was also in its essence a covenant of grace, in that it graciously promised life in the society of God as the freely-granted reward of an obedience already unconditionally due.</w:t>
      </w:r>
    </w:p>
    <w:p w14:paraId="6E3E5F87">
      <w:pPr>
        <w:rPr>
          <w:rFonts w:hint="eastAsia"/>
        </w:rPr>
      </w:pPr>
      <w:r>
        <w:rPr>
          <w:rFonts w:hint="eastAsia"/>
        </w:rPr>
        <w:t>这个约在其本质上也是一个恩典之约，因为它仁慈地应许在神的团契中得生命，作为对早已无条件当尽之顺服的白白赏赐。</w:t>
      </w:r>
    </w:p>
    <w:p w14:paraId="47C274BF">
      <w:pPr>
        <w:rPr>
          <w:rFonts w:hint="eastAsia"/>
        </w:rPr>
      </w:pPr>
      <w:r>
        <w:rPr>
          <w:rFonts w:hint="eastAsia"/>
        </w:rPr>
        <w:t>Nevertheless it was a covenant of works and of law with respect to its demands and conditions.</w:t>
      </w:r>
    </w:p>
    <w:p w14:paraId="3503F62F">
      <w:pPr>
        <w:rPr>
          <w:rFonts w:hint="eastAsia"/>
        </w:rPr>
      </w:pPr>
      <w:r>
        <w:rPr>
          <w:rFonts w:hint="eastAsia"/>
        </w:rPr>
        <w:t>然而，就其要求和条件而言，它是一个行为之约和律法之约。</w:t>
      </w:r>
    </w:p>
    <w:p w14:paraId="3F945903">
      <w:pPr>
        <w:rPr>
          <w:rFonts w:hint="eastAsia"/>
        </w:rPr>
      </w:pPr>
    </w:p>
    <w:p w14:paraId="716704F8">
      <w:pPr>
        <w:rPr>
          <w:rFonts w:hint="eastAsia"/>
        </w:rPr>
      </w:pPr>
      <w:r>
        <w:rPr>
          <w:rFonts w:hint="eastAsia"/>
        </w:rPr>
        <w:t>(1)That the promise of the covenant was life is proved-(a) From the nature of the penalty, which is recorded in terms.</w:t>
      </w:r>
    </w:p>
    <w:p w14:paraId="7FA8E88B">
      <w:pPr>
        <w:rPr>
          <w:rFonts w:hint="eastAsia"/>
        </w:rPr>
      </w:pPr>
      <w:r>
        <w:rPr>
          <w:rFonts w:hint="eastAsia"/>
        </w:rPr>
        <w:t>(1)约的应许是生命，这一点由以下证明——(a) 从刑罚的性质来看，刑罚是有明文记载的。</w:t>
      </w:r>
    </w:p>
    <w:p w14:paraId="45C13037">
      <w:pPr>
        <w:rPr>
          <w:rFonts w:hint="eastAsia"/>
        </w:rPr>
      </w:pPr>
      <w:r>
        <w:rPr>
          <w:rFonts w:hint="eastAsia"/>
        </w:rPr>
        <w:t>If disobedience was linked to death, obedience must have been linked to life.</w:t>
      </w:r>
    </w:p>
    <w:p w14:paraId="3B64DF6F">
      <w:pPr>
        <w:rPr>
          <w:rFonts w:hint="eastAsia"/>
        </w:rPr>
      </w:pPr>
      <w:r>
        <w:rPr>
          <w:rFonts w:hint="eastAsia"/>
        </w:rPr>
        <w:t>如果不顺服与死亡相连，那么顺服必定与生命相连。</w:t>
      </w:r>
    </w:p>
    <w:p w14:paraId="605CD133">
      <w:pPr>
        <w:rPr>
          <w:rFonts w:hint="eastAsia"/>
        </w:rPr>
      </w:pPr>
      <w:r>
        <w:rPr>
          <w:rFonts w:hint="eastAsia"/>
        </w:rPr>
        <w:t>(b) It is taught expressly in many passages of Scripture.</w:t>
      </w:r>
    </w:p>
    <w:p w14:paraId="39B09883">
      <w:pPr>
        <w:rPr>
          <w:rFonts w:hint="eastAsia"/>
        </w:rPr>
      </w:pPr>
      <w:r>
        <w:rPr>
          <w:rFonts w:hint="eastAsia"/>
        </w:rPr>
        <w:t>(b) 圣经的许多段落都明确教导这一点。</w:t>
      </w:r>
    </w:p>
    <w:p w14:paraId="65661083">
      <w:pPr>
        <w:rPr>
          <w:rFonts w:hint="eastAsia"/>
        </w:rPr>
      </w:pPr>
      <w:r>
        <w:rPr>
          <w:rFonts w:hint="eastAsia"/>
        </w:rPr>
        <w:t>Paul says, Rom. 10:5, "Moses describes the righteousness which is of the law, That the man which does those things shall live by them." (Matt. 19:16,17; Gal. 3:12; Lev. 18:5; Neh. 9:29.)</w:t>
      </w:r>
    </w:p>
    <w:p w14:paraId="0530B1D2">
      <w:pPr>
        <w:rPr>
          <w:rFonts w:hint="eastAsia"/>
        </w:rPr>
      </w:pPr>
      <w:r>
        <w:rPr>
          <w:rFonts w:hint="eastAsia"/>
        </w:rPr>
        <w:t>保罗在罗马书 10:5 说：“摩西写着说：‘人若行那出于律法的义，就必因此活着。’”（太 19:16,17；加 3:12；利 18:5；尼 9:29）</w:t>
      </w:r>
    </w:p>
    <w:p w14:paraId="0AFAF4C9">
      <w:pPr>
        <w:rPr>
          <w:rFonts w:hint="eastAsia"/>
        </w:rPr>
      </w:pPr>
    </w:p>
    <w:p w14:paraId="18F2E2A9">
      <w:pPr>
        <w:rPr>
          <w:rFonts w:hint="eastAsia"/>
        </w:rPr>
      </w:pPr>
      <w:r>
        <w:rPr>
          <w:rFonts w:hint="eastAsia"/>
        </w:rPr>
        <w:t>That the life promised was not mere continuance of existence is plain-(a) From the fact that the death threatened was not the mere extinction of existence.</w:t>
      </w:r>
    </w:p>
    <w:p w14:paraId="7683C087">
      <w:pPr>
        <w:rPr>
          <w:rFonts w:hint="eastAsia"/>
        </w:rPr>
      </w:pPr>
      <w:r>
        <w:rPr>
          <w:rFonts w:hint="eastAsia"/>
        </w:rPr>
        <w:t>所应许的生命不仅仅是存在的延续，这一点很明显——(a) 从所威吓的死亡并非仅仅是存在的消灭这一事实来看。</w:t>
      </w:r>
    </w:p>
    <w:p w14:paraId="7F1293D6">
      <w:pPr>
        <w:rPr>
          <w:rFonts w:hint="eastAsia"/>
        </w:rPr>
      </w:pPr>
      <w:r>
        <w:rPr>
          <w:rFonts w:hint="eastAsia"/>
        </w:rPr>
        <w:t>Adam experienced that death the very day he ate the forbidden fruit.</w:t>
      </w:r>
    </w:p>
    <w:p w14:paraId="2507A251">
      <w:pPr>
        <w:rPr>
          <w:rFonts w:hint="eastAsia"/>
        </w:rPr>
      </w:pPr>
      <w:r>
        <w:rPr>
          <w:rFonts w:hint="eastAsia"/>
        </w:rPr>
        <w:t>亚当在他吃禁果的那一天就经历了那种死亡。</w:t>
      </w:r>
    </w:p>
    <w:p w14:paraId="438A4398">
      <w:pPr>
        <w:rPr>
          <w:rFonts w:hint="eastAsia"/>
        </w:rPr>
      </w:pPr>
      <w:r>
        <w:rPr>
          <w:rFonts w:hint="eastAsia"/>
        </w:rPr>
        <w:t>The death threatened was exclusion from the communion of God.</w:t>
      </w:r>
    </w:p>
    <w:p w14:paraId="200E223E">
      <w:pPr>
        <w:rPr>
          <w:rFonts w:hint="eastAsia"/>
        </w:rPr>
      </w:pPr>
      <w:r>
        <w:rPr>
          <w:rFonts w:hint="eastAsia"/>
        </w:rPr>
        <w:t>所威吓的死亡是与神的交通隔绝。</w:t>
      </w:r>
    </w:p>
    <w:p w14:paraId="7C449B17">
      <w:pPr>
        <w:rPr>
          <w:rFonts w:hint="eastAsia"/>
        </w:rPr>
      </w:pPr>
      <w:r>
        <w:rPr>
          <w:rFonts w:hint="eastAsia"/>
        </w:rPr>
        <w:t>The life promised, therefore, must consist in the divine fellowship and the excellence and happiness thence resulting.</w:t>
      </w:r>
    </w:p>
    <w:p w14:paraId="2D1D3138">
      <w:pPr>
        <w:rPr>
          <w:rFonts w:hint="eastAsia"/>
        </w:rPr>
      </w:pPr>
      <w:r>
        <w:rPr>
          <w:rFonts w:hint="eastAsia"/>
        </w:rPr>
        <w:t>因此，所应许的生命必定在于神圣的团契以及由此产生的卓越和幸福。</w:t>
      </w:r>
    </w:p>
    <w:p w14:paraId="03E7F503">
      <w:pPr>
        <w:rPr>
          <w:rFonts w:hint="eastAsia"/>
        </w:rPr>
      </w:pPr>
      <w:r>
        <w:rPr>
          <w:rFonts w:hint="eastAsia"/>
        </w:rPr>
        <w:t>(b) From the fact that mere existence was not in jeopardy.</w:t>
      </w:r>
    </w:p>
    <w:p w14:paraId="250070E8">
      <w:pPr>
        <w:rPr>
          <w:rFonts w:hint="eastAsia"/>
        </w:rPr>
      </w:pPr>
      <w:r>
        <w:rPr>
          <w:rFonts w:hint="eastAsia"/>
        </w:rPr>
        <w:t>(b) 从仅仅的存在并未处于危险之中这一事实来看。</w:t>
      </w:r>
    </w:p>
    <w:p w14:paraId="3472F3D4">
      <w:pPr>
        <w:rPr>
          <w:rFonts w:hint="eastAsia"/>
        </w:rPr>
      </w:pPr>
      <w:r>
        <w:rPr>
          <w:rFonts w:hint="eastAsia"/>
        </w:rPr>
        <w:t>It is the character, not the fact, of continued existence which God suspended upon obedience.</w:t>
      </w:r>
    </w:p>
    <w:p w14:paraId="6A670213">
      <w:pPr>
        <w:rPr>
          <w:rFonts w:hint="eastAsia"/>
        </w:rPr>
      </w:pPr>
      <w:r>
        <w:rPr>
          <w:rFonts w:hint="eastAsia"/>
        </w:rPr>
        <w:t>神悬于顺服之上的是持续存在的特性，而非事实。</w:t>
      </w:r>
    </w:p>
    <w:p w14:paraId="05CCBD28">
      <w:pPr>
        <w:rPr>
          <w:rFonts w:hint="eastAsia"/>
        </w:rPr>
      </w:pPr>
      <w:r>
        <w:rPr>
          <w:rFonts w:hint="eastAsia"/>
        </w:rPr>
        <w:t>(c) Because the terms "life" and "death" are used in the Scriptures constantly to define two opposite spiritual conditions, which depend upon the relation of the soul to God. (John 5:24; 6:4; Rom. 6:23; 11:15; Eph. 2:1-3; 5:14; Rev. 3:1.)</w:t>
      </w:r>
    </w:p>
    <w:p w14:paraId="678842D2">
      <w:pPr>
        <w:rPr>
          <w:rFonts w:hint="eastAsia"/>
        </w:rPr>
      </w:pPr>
      <w:r>
        <w:rPr>
          <w:rFonts w:hint="eastAsia"/>
        </w:rPr>
        <w:t>(c) 因为“生”和“死”这两个词在圣经中不断地被用来定义两种相对的属灵状况，这取决于灵魂与神的关系。（约 5:24；6:4；罗 6:23；11:15；弗 2:1-3；5:14；启 3:1）</w:t>
      </w:r>
    </w:p>
    <w:p w14:paraId="49E9E3CA">
      <w:pPr>
        <w:rPr>
          <w:rFonts w:hint="eastAsia"/>
        </w:rPr>
      </w:pPr>
    </w:p>
    <w:p w14:paraId="20F9AB31">
      <w:pPr>
        <w:rPr>
          <w:rFonts w:hint="eastAsia"/>
        </w:rPr>
      </w:pPr>
      <w:r>
        <w:rPr>
          <w:rFonts w:hint="eastAsia"/>
        </w:rPr>
        <w:t>(2)That the condition of the covenant was perfect obedience is plain from the fact-(a) That the divine law can demand no less.</w:t>
      </w:r>
    </w:p>
    <w:p w14:paraId="612A1372">
      <w:pPr>
        <w:rPr>
          <w:rFonts w:hint="eastAsia"/>
        </w:rPr>
      </w:pPr>
      <w:r>
        <w:rPr>
          <w:rFonts w:hint="eastAsia"/>
        </w:rPr>
        <w:t>(2)约的条件是完全的顺服，这一点从以下事实可以清楚看出——(a) 神的律法不能要求更少。</w:t>
      </w:r>
    </w:p>
    <w:p w14:paraId="0ABB53B7">
      <w:pPr>
        <w:rPr>
          <w:rFonts w:hint="eastAsia"/>
        </w:rPr>
      </w:pPr>
      <w:r>
        <w:rPr>
          <w:rFonts w:hint="eastAsia"/>
        </w:rPr>
        <w:t>It is of the essence of all that is right that it is obligatory.</w:t>
      </w:r>
    </w:p>
    <w:p w14:paraId="53838CD2">
      <w:pPr>
        <w:rPr>
          <w:rFonts w:hint="eastAsia"/>
        </w:rPr>
      </w:pPr>
      <w:r>
        <w:rPr>
          <w:rFonts w:hint="eastAsia"/>
        </w:rPr>
        <w:t>所有正确事物的本质都是强制性的。</w:t>
      </w:r>
    </w:p>
    <w:p w14:paraId="474529FF">
      <w:pPr>
        <w:rPr>
          <w:rFonts w:hint="eastAsia"/>
        </w:rPr>
      </w:pPr>
      <w:r>
        <w:rPr>
          <w:rFonts w:hint="eastAsia"/>
        </w:rPr>
        <w:t>James says, that "whosoever shall keep the whole law, and yet offend in one point, he is guilty of all." James 2:10; Gal. 3:10; Deut. 27:26.</w:t>
      </w:r>
    </w:p>
    <w:p w14:paraId="325A7C38">
      <w:pPr>
        <w:rPr>
          <w:rFonts w:hint="eastAsia"/>
        </w:rPr>
      </w:pPr>
      <w:r>
        <w:rPr>
          <w:rFonts w:hint="eastAsia"/>
        </w:rPr>
        <w:t>雅各说：“因为凡遵守全律法的，只在一条上跌倒，他就是犯了众条。”雅 2:10；加 3:10；申 27:26。</w:t>
      </w:r>
    </w:p>
    <w:p w14:paraId="2D0C5B99">
      <w:pPr>
        <w:rPr>
          <w:rFonts w:hint="eastAsia"/>
        </w:rPr>
      </w:pPr>
      <w:r>
        <w:rPr>
          <w:rFonts w:hint="eastAsia"/>
        </w:rPr>
        <w:t>(b) That the command not to eat of the fruit of the tree of the knowledge of good and evil, relating to a thing indifferent in itself, was plainly designed to be a naked test of obedience, absolute and without limit.</w:t>
      </w:r>
    </w:p>
    <w:p w14:paraId="43F049D6">
      <w:pPr>
        <w:rPr>
          <w:rFonts w:hint="eastAsia"/>
        </w:rPr>
      </w:pPr>
      <w:r>
        <w:rPr>
          <w:rFonts w:hint="eastAsia"/>
        </w:rPr>
        <w:t>(b) 禁止吃分别善恶树上果子的命令，涉及一件本身无关紧要的事，显然是为了作为对顺服的赤裸裸的考验，是绝对且无限制的。</w:t>
      </w:r>
    </w:p>
    <w:p w14:paraId="4BD37257">
      <w:pPr>
        <w:rPr>
          <w:rFonts w:hint="eastAsia"/>
        </w:rPr>
      </w:pPr>
    </w:p>
    <w:p w14:paraId="2975E6C6">
      <w:pPr>
        <w:rPr>
          <w:rFonts w:hint="eastAsia"/>
        </w:rPr>
      </w:pPr>
      <w:r>
        <w:rPr>
          <w:rFonts w:hint="eastAsia"/>
        </w:rPr>
        <w:t>(3)That the penalty of this covenant was death is distinctly stated: "In the day thou eatest thereof, dying thou shalt die." Gen. 3:17.</w:t>
      </w:r>
    </w:p>
    <w:p w14:paraId="26E12C4C">
      <w:pPr>
        <w:rPr>
          <w:rFonts w:hint="eastAsia"/>
        </w:rPr>
      </w:pPr>
      <w:r>
        <w:rPr>
          <w:rFonts w:hint="eastAsia"/>
        </w:rPr>
        <w:t>(3)这个约的刑罚是死亡，这一点明确陈述：“你吃的日子必定死！”创 3:17。(应为创2:17)</w:t>
      </w:r>
    </w:p>
    <w:p w14:paraId="06828E95">
      <w:pPr>
        <w:rPr>
          <w:rFonts w:hint="eastAsia"/>
        </w:rPr>
      </w:pPr>
      <w:r>
        <w:rPr>
          <w:rFonts w:hint="eastAsia"/>
        </w:rPr>
        <w:t>This denoted a most lamentable state of existence, physical and moral, and not the cessation of existence or the dissolution of the union between soul and body, because-(a) It took effect in our first parents hundreds of years before the dissolution of that union.</w:t>
      </w:r>
    </w:p>
    <w:p w14:paraId="7D9F3336">
      <w:pPr>
        <w:rPr>
          <w:rFonts w:hint="eastAsia"/>
        </w:rPr>
      </w:pPr>
      <w:r>
        <w:rPr>
          <w:rFonts w:hint="eastAsia"/>
        </w:rPr>
        <w:t>这表示一种最可悲的存在状态，既是肉体的也是道德的，而不是存在的停止或灵魂与身体之间联合的瓦解，因为——(a) 它在我们的始祖身上生效，远早于那种联合瓦解之前的数百年。</w:t>
      </w:r>
    </w:p>
    <w:p w14:paraId="4DC18E82">
      <w:pPr>
        <w:rPr>
          <w:rFonts w:hint="eastAsia"/>
        </w:rPr>
      </w:pPr>
      <w:r>
        <w:rPr>
          <w:rFonts w:hint="eastAsia"/>
        </w:rPr>
        <w:t>(b) Because the Scriptures constantly describe the moral and spiritual condition into which their descendants are born, and from which they are delivered by Christ, as a state of death. (Rev. 3:1; Eph. 2:1-5; 5:14; John 5:24.)</w:t>
      </w:r>
    </w:p>
    <w:p w14:paraId="7017D8BB">
      <w:pPr>
        <w:rPr>
          <w:rFonts w:hint="eastAsia"/>
        </w:rPr>
      </w:pPr>
      <w:r>
        <w:rPr>
          <w:rFonts w:hint="eastAsia"/>
        </w:rPr>
        <w:t>(b) 因为圣经不断地将他们的后裔生来所处的、并藉着基督得以拯救脱离的那种道德和属灵状况描述为一种死亡状态。（启 3:1；弗 2:1-5；5:14；约 5:24）</w:t>
      </w:r>
    </w:p>
    <w:p w14:paraId="625C49DD">
      <w:pPr>
        <w:rPr>
          <w:rFonts w:hint="eastAsia"/>
        </w:rPr>
      </w:pPr>
    </w:p>
    <w:p w14:paraId="58EC3BCA">
      <w:pPr>
        <w:rPr>
          <w:rFonts w:hint="eastAsia"/>
        </w:rPr>
      </w:pPr>
      <w:r>
        <w:rPr>
          <w:rFonts w:hint="eastAsia"/>
        </w:rPr>
        <w:t>This death is a condition of increasing sin and misery, resulting from excision from the only source of life.</w:t>
      </w:r>
    </w:p>
    <w:p w14:paraId="359F448E">
      <w:pPr>
        <w:rPr>
          <w:rFonts w:hint="eastAsia"/>
        </w:rPr>
      </w:pPr>
      <w:r>
        <w:rPr>
          <w:rFonts w:hint="eastAsia"/>
        </w:rPr>
        <w:t>这种死亡是一种罪和苦难不断增加的状况，源于与唯一生命源泉的隔绝。</w:t>
      </w:r>
    </w:p>
    <w:p w14:paraId="0A6083D8">
      <w:pPr>
        <w:rPr>
          <w:rFonts w:hint="eastAsia"/>
        </w:rPr>
      </w:pPr>
      <w:r>
        <w:rPr>
          <w:rFonts w:hint="eastAsia"/>
        </w:rPr>
        <w:t>It involves the entire person, soul and body, and continues as long as the cause continues.</w:t>
      </w:r>
    </w:p>
    <w:p w14:paraId="4731F786">
      <w:pPr>
        <w:rPr>
          <w:rFonts w:hint="eastAsia"/>
        </w:rPr>
      </w:pPr>
      <w:r>
        <w:rPr>
          <w:rFonts w:hint="eastAsia"/>
        </w:rPr>
        <w:t>它涉及整个人，灵魂和身体，并且只要原因持续存在，它就会持续存在。</w:t>
      </w:r>
    </w:p>
    <w:p w14:paraId="01A8C664">
      <w:pPr>
        <w:rPr>
          <w:rFonts w:hint="eastAsia"/>
        </w:rPr>
      </w:pPr>
    </w:p>
    <w:p w14:paraId="1A77C926">
      <w:pPr>
        <w:rPr>
          <w:rFonts w:hint="eastAsia"/>
        </w:rPr>
      </w:pPr>
      <w:r>
        <w:rPr>
          <w:rFonts w:hint="eastAsia"/>
        </w:rPr>
        <w:t>SECTION 3: MAN by his fall having made himself incapable of life by that covenant, the Lord was pleased to make a second,(5) commonly called the covenant of grace: whereby he freely offers unto sinners life and salvation by Jesus Christ, requiring of them faith in him, that they may be saved;(6) and promising to give unto all those that are ordained unto life his Holy Spirit, to make them willing and able to believe.(7)</w:t>
      </w:r>
    </w:p>
    <w:p w14:paraId="71C66768">
      <w:pPr>
        <w:rPr>
          <w:rFonts w:hint="eastAsia"/>
        </w:rPr>
      </w:pPr>
      <w:r>
        <w:rPr>
          <w:rFonts w:hint="eastAsia"/>
        </w:rPr>
        <w:t>第三节：人因其堕落，既已使自己不能藉那约得生命，主乐意订立第二个约，(5) 通常称为恩典之约：藉此祂白白地将生命和救恩藉着耶稣基督提供给罪人，要求他们信祂，使他们可以得救；(6) 并且应许将祂的圣灵赐给所有预定得生命的人，使他们愿意并且能够相信。(7)</w:t>
      </w:r>
    </w:p>
    <w:p w14:paraId="3C443517">
      <w:pPr>
        <w:rPr>
          <w:rFonts w:hint="eastAsia"/>
        </w:rPr>
      </w:pPr>
      <w:r>
        <w:rPr>
          <w:rFonts w:hint="eastAsia"/>
        </w:rPr>
        <w:t>SECTION 4: THIS covenant of grace is frequently set forth in the Scripture by the name of a testament, in reference to the death of Jesus Christ the testator, and to the everlasting inheritance, with all things belonging to it, therein bequeathed.(8)</w:t>
      </w:r>
    </w:p>
    <w:p w14:paraId="56292BDF">
      <w:pPr>
        <w:rPr>
          <w:rFonts w:hint="eastAsia"/>
        </w:rPr>
      </w:pPr>
      <w:r>
        <w:rPr>
          <w:rFonts w:hint="eastAsia"/>
        </w:rPr>
        <w:t>第四节：这恩典之约在圣经中常以遗嘱之名陈述，指耶稣基督这位立遗嘱者的死，以及其中所遗赠的永远的产业及其一切附属物。(8)</w:t>
      </w:r>
    </w:p>
    <w:p w14:paraId="107981DB">
      <w:pPr>
        <w:rPr>
          <w:rFonts w:hint="eastAsia"/>
        </w:rPr>
      </w:pPr>
      <w:r>
        <w:rPr>
          <w:rFonts w:hint="eastAsia"/>
        </w:rPr>
        <w:t>(5) Gal. 3:21; Rom. 8:3; 3:20,21; Gen. 3:15; Isa. 42:6.</w:t>
      </w:r>
    </w:p>
    <w:p w14:paraId="46A0FDE9">
      <w:pPr>
        <w:rPr>
          <w:rFonts w:hint="eastAsia"/>
        </w:rPr>
      </w:pPr>
      <w:r>
        <w:rPr>
          <w:rFonts w:hint="eastAsia"/>
        </w:rPr>
        <w:t>(5) 加 3:21；罗 8:3；3:20,21；创 3:15；赛 42:6。</w:t>
      </w:r>
    </w:p>
    <w:p w14:paraId="560D3067">
      <w:pPr>
        <w:rPr>
          <w:rFonts w:hint="eastAsia"/>
        </w:rPr>
      </w:pPr>
      <w:r>
        <w:rPr>
          <w:rFonts w:hint="eastAsia"/>
        </w:rPr>
        <w:t>(6) Mark 16:15,16; John 3:16; Rom. 10:6,9; Gal. 3:11.</w:t>
      </w:r>
    </w:p>
    <w:p w14:paraId="3FB438F5">
      <w:pPr>
        <w:rPr>
          <w:rFonts w:hint="eastAsia"/>
        </w:rPr>
      </w:pPr>
      <w:r>
        <w:rPr>
          <w:rFonts w:hint="eastAsia"/>
        </w:rPr>
        <w:t>(6) 可 16:15,16；约 3:16；罗 10:6,9；加 3:11。</w:t>
      </w:r>
    </w:p>
    <w:p w14:paraId="4656A6DD">
      <w:pPr>
        <w:rPr>
          <w:rFonts w:hint="eastAsia"/>
        </w:rPr>
      </w:pPr>
      <w:r>
        <w:rPr>
          <w:rFonts w:hint="eastAsia"/>
        </w:rPr>
        <w:t>(7) Ezek. 36:26,27; John 6:44,45.</w:t>
      </w:r>
    </w:p>
    <w:p w14:paraId="1CECFE4C">
      <w:pPr>
        <w:rPr>
          <w:rFonts w:hint="eastAsia"/>
        </w:rPr>
      </w:pPr>
      <w:r>
        <w:rPr>
          <w:rFonts w:hint="eastAsia"/>
        </w:rPr>
        <w:t>(7) 结 36:26,27；约 6:44,45。</w:t>
      </w:r>
    </w:p>
    <w:p w14:paraId="241D128A">
      <w:pPr>
        <w:rPr>
          <w:rFonts w:hint="eastAsia"/>
        </w:rPr>
      </w:pPr>
      <w:r>
        <w:rPr>
          <w:rFonts w:hint="eastAsia"/>
        </w:rPr>
        <w:t>(8) Heb. 9:15-17; 7:22; Luke 22:20; 1 Cor. 11:25.</w:t>
      </w:r>
    </w:p>
    <w:p w14:paraId="2FBAF5FB">
      <w:pPr>
        <w:rPr>
          <w:rFonts w:hint="eastAsia"/>
        </w:rPr>
      </w:pPr>
      <w:r>
        <w:rPr>
          <w:rFonts w:hint="eastAsia"/>
        </w:rPr>
        <w:t>(8) 来 9:15-17；7:22；路 22:20；林前 11:25。</w:t>
      </w:r>
    </w:p>
    <w:p w14:paraId="50FC5E1B">
      <w:pPr>
        <w:rPr>
          <w:rFonts w:hint="eastAsia"/>
        </w:rPr>
      </w:pPr>
    </w:p>
    <w:p w14:paraId="6A7D5D01">
      <w:pPr>
        <w:rPr>
          <w:rFonts w:hint="eastAsia"/>
        </w:rPr>
      </w:pPr>
      <w:r>
        <w:rPr>
          <w:rFonts w:hint="eastAsia"/>
        </w:rPr>
        <w:t>Since Adam forfeited for himself and his entire race the original promise of life upon the condition of perfect obedience, and incurred the penalty of death attached to disobedience, it follows that, if the old constitution is left without supplement or modification, man is lost.</w:t>
      </w:r>
    </w:p>
    <w:p w14:paraId="1DA08D7F">
      <w:pPr>
        <w:rPr>
          <w:rFonts w:hint="eastAsia"/>
        </w:rPr>
      </w:pPr>
      <w:r>
        <w:rPr>
          <w:rFonts w:hint="eastAsia"/>
        </w:rPr>
        <w:t>既然亚当为他自己和他整个种族丧失了以完全顺服为条件的最初生命应许，并招致了附于不顺服之上的死亡刑罚，那么，如果旧的体制没有补充或修改，人就失丧了。</w:t>
      </w:r>
    </w:p>
    <w:p w14:paraId="2AF2E7AD">
      <w:pPr>
        <w:rPr>
          <w:rFonts w:hint="eastAsia"/>
        </w:rPr>
      </w:pPr>
      <w:r>
        <w:rPr>
          <w:rFonts w:hint="eastAsia"/>
        </w:rPr>
        <w:t>If mankind is to be saved, there must be a new and gracious intervention on the part of God.</w:t>
      </w:r>
    </w:p>
    <w:p w14:paraId="188461A6">
      <w:pPr>
        <w:rPr>
          <w:rFonts w:hint="eastAsia"/>
        </w:rPr>
      </w:pPr>
      <w:r>
        <w:rPr>
          <w:rFonts w:hint="eastAsia"/>
        </w:rPr>
        <w:t>如果人类要得救，神就必须有新的、仁慈的介入。</w:t>
      </w:r>
    </w:p>
    <w:p w14:paraId="6346F67D">
      <w:pPr>
        <w:rPr>
          <w:rFonts w:hint="eastAsia"/>
        </w:rPr>
      </w:pPr>
      <w:r>
        <w:rPr>
          <w:rFonts w:hint="eastAsia"/>
        </w:rPr>
        <w:t>And if God intervenes to save men, it must be upon a definite plan, and upon certain definitely proclaimed and accurately fulfilled conditions.</w:t>
      </w:r>
    </w:p>
    <w:p w14:paraId="2A9DFFF3">
      <w:pPr>
        <w:rPr>
          <w:rFonts w:hint="eastAsia"/>
        </w:rPr>
      </w:pPr>
      <w:r>
        <w:rPr>
          <w:rFonts w:hint="eastAsia"/>
        </w:rPr>
        <w:t>如果神介入拯救人，那必定是基于一个明确的计划，以及某些明确宣告并准确履行的条件。</w:t>
      </w:r>
    </w:p>
    <w:p w14:paraId="4504ECBE">
      <w:pPr>
        <w:rPr>
          <w:rFonts w:hint="eastAsia"/>
        </w:rPr>
      </w:pPr>
      <w:r>
        <w:rPr>
          <w:rFonts w:hint="eastAsia"/>
        </w:rPr>
        <w:t>That is, a new covenant must be introduced, rendering life attainable to those who are to be saved on conditions different from those offered in the preceding constitution.</w:t>
      </w:r>
    </w:p>
    <w:p w14:paraId="2A2B6C83">
      <w:pPr>
        <w:rPr>
          <w:rFonts w:hint="eastAsia"/>
        </w:rPr>
      </w:pPr>
      <w:r>
        <w:rPr>
          <w:rFonts w:hint="eastAsia"/>
        </w:rPr>
        <w:t>也就是说，必须引入一个新的约，使那些将要得救的人，在不同于先前体制所提供的条件下，能够获得生命。</w:t>
      </w:r>
    </w:p>
    <w:p w14:paraId="55EF63E3">
      <w:pPr>
        <w:rPr>
          <w:rFonts w:hint="eastAsia"/>
        </w:rPr>
      </w:pPr>
      <w:r>
        <w:rPr>
          <w:rFonts w:hint="eastAsia"/>
        </w:rPr>
        <w:t>The question, then, relates to what is revealed in the Scriptures as to the parties to whom the promise is made, and the conditions upon which it is suspended.</w:t>
      </w:r>
    </w:p>
    <w:p w14:paraId="0F6B63A1">
      <w:pPr>
        <w:rPr>
          <w:rFonts w:hint="eastAsia"/>
        </w:rPr>
      </w:pPr>
      <w:r>
        <w:rPr>
          <w:rFonts w:hint="eastAsia"/>
        </w:rPr>
        <w:t>那么，问题就涉及到圣经所启示的，应许是向谁作出的，以及它所悬于的条件是什么。</w:t>
      </w:r>
    </w:p>
    <w:p w14:paraId="6069018F">
      <w:pPr>
        <w:rPr>
          <w:rFonts w:hint="eastAsia"/>
        </w:rPr>
      </w:pPr>
    </w:p>
    <w:p w14:paraId="16D76BDD">
      <w:pPr>
        <w:rPr>
          <w:rFonts w:hint="eastAsia"/>
        </w:rPr>
      </w:pPr>
      <w:r>
        <w:rPr>
          <w:rFonts w:hint="eastAsia"/>
        </w:rPr>
        <w:t>The Arminian view is, that Adam having lost the promise and incurred the penalty of the covenant which demanded perfect obedience, Christ's death having made it consistent with the claims of absolute justice, God for Christ's sake introduces a new covenant, styled the covenant of grace, offering to all men individually the eternal life forfeited by Adam on the lowered and graciously possible condition of faith and evangelical obedience.</w:t>
      </w:r>
    </w:p>
    <w:p w14:paraId="7D624072">
      <w:pPr>
        <w:rPr>
          <w:rFonts w:hint="eastAsia"/>
        </w:rPr>
      </w:pPr>
      <w:r>
        <w:rPr>
          <w:rFonts w:hint="eastAsia"/>
        </w:rPr>
        <w:t>阿民念派的观点是，亚当既已失去应许并招致了要求完全顺服之约的刑罚，基督的死既已使其与绝对公义的要求相符，神就为基督的缘故引入了一个新的约，称为恩典之约，向所有个人提供亚当所丧失的永生，条件是降低了的、仁慈地成为可能的信心和福音性的顺服。</w:t>
      </w:r>
    </w:p>
    <w:p w14:paraId="51DC46B1">
      <w:pPr>
        <w:rPr>
          <w:rFonts w:hint="eastAsia"/>
        </w:rPr>
      </w:pPr>
      <w:r>
        <w:rPr>
          <w:rFonts w:hint="eastAsia"/>
        </w:rPr>
        <w:t>According to this view, the new covenant is just as much a covenant of works as the old one was; the only difference is that the works demanded are far less difficult, and we are graciously aided in our endeavors to accomplish them.</w:t>
      </w:r>
    </w:p>
    <w:p w14:paraId="78E36B96">
      <w:pPr>
        <w:rPr>
          <w:rFonts w:hint="eastAsia"/>
        </w:rPr>
      </w:pPr>
      <w:r>
        <w:rPr>
          <w:rFonts w:hint="eastAsia"/>
        </w:rPr>
        <w:t>根据这种观点，新约和旧约一样，都是行为之约；唯一的区别是所要求的行为远不那么困难，并且我们在努力完成它们时得到仁慈的帮助。</w:t>
      </w:r>
    </w:p>
    <w:p w14:paraId="16F3B362">
      <w:pPr>
        <w:rPr>
          <w:rFonts w:hint="eastAsia"/>
        </w:rPr>
      </w:pPr>
      <w:r>
        <w:rPr>
          <w:rFonts w:hint="eastAsia"/>
        </w:rPr>
        <w:t>According to this view, also, faith and evangelical obedience secure eternal life in the new covenant in the same way that perfect obedience did in the old covenant.</w:t>
      </w:r>
    </w:p>
    <w:p w14:paraId="39CF36B4">
      <w:pPr>
        <w:rPr>
          <w:rFonts w:hint="eastAsia"/>
        </w:rPr>
      </w:pPr>
      <w:r>
        <w:rPr>
          <w:rFonts w:hint="eastAsia"/>
        </w:rPr>
        <w:t>根据这种观点，信心和福音性的顺服在新约中获得永生的方式，与完全的顺服在旧约中的方式相同。</w:t>
      </w:r>
    </w:p>
    <w:p w14:paraId="1AC8FAA4">
      <w:pPr>
        <w:rPr>
          <w:rFonts w:hint="eastAsia"/>
        </w:rPr>
      </w:pPr>
    </w:p>
    <w:p w14:paraId="5FD2089B">
      <w:pPr>
        <w:rPr>
          <w:rFonts w:hint="eastAsia"/>
        </w:rPr>
      </w:pPr>
      <w:r>
        <w:rPr>
          <w:rFonts w:hint="eastAsia"/>
        </w:rPr>
        <w:t>This view is plainly inconsistent with the nature of the gospel.</w:t>
      </w:r>
    </w:p>
    <w:p w14:paraId="4AF27F30">
      <w:pPr>
        <w:rPr>
          <w:rFonts w:hint="eastAsia"/>
        </w:rPr>
      </w:pPr>
      <w:r>
        <w:rPr>
          <w:rFonts w:hint="eastAsia"/>
        </w:rPr>
        <w:t>这种观点显然与福音的性质不符。</w:t>
      </w:r>
    </w:p>
    <w:p w14:paraId="5E22F498">
      <w:pPr>
        <w:rPr>
          <w:rFonts w:hint="eastAsia"/>
        </w:rPr>
      </w:pPr>
      <w:r>
        <w:rPr>
          <w:rFonts w:hint="eastAsia"/>
        </w:rPr>
        <w:t>The method of salvation presented in the gospel is no compromise of principle, no lowering of terms.</w:t>
      </w:r>
    </w:p>
    <w:p w14:paraId="6CFF3F49">
      <w:pPr>
        <w:rPr>
          <w:rFonts w:hint="eastAsia"/>
        </w:rPr>
      </w:pPr>
      <w:r>
        <w:rPr>
          <w:rFonts w:hint="eastAsia"/>
        </w:rPr>
        <w:t>福音中所呈现的救恩方法，不是原则的妥协，也不是条件的降低。</w:t>
      </w:r>
    </w:p>
    <w:p w14:paraId="408E71C2">
      <w:pPr>
        <w:rPr>
          <w:rFonts w:hint="eastAsia"/>
        </w:rPr>
      </w:pPr>
      <w:r>
        <w:rPr>
          <w:rFonts w:hint="eastAsia"/>
        </w:rPr>
        <w:t>Christ fulfills the old legal covenant absolutely; and then, on the foundation of what he has done, we exercise faith or trust, and through that trust we are made sharers in his righteousness and beneficiaries of his grace.</w:t>
      </w:r>
    </w:p>
    <w:p w14:paraId="3129A8F4">
      <w:pPr>
        <w:rPr>
          <w:rFonts w:hint="eastAsia"/>
        </w:rPr>
      </w:pPr>
      <w:r>
        <w:rPr>
          <w:rFonts w:hint="eastAsia"/>
        </w:rPr>
        <w:t>基督完全履行了旧的律法之约；然后，在祂所成就的基础上，我们运用信心或信靠，藉着那种信靠，我们得以分享祂的义，并成为祂恩典的受益者。</w:t>
      </w:r>
    </w:p>
    <w:p w14:paraId="7001E5D7">
      <w:pPr>
        <w:rPr>
          <w:rFonts w:hint="eastAsia"/>
        </w:rPr>
      </w:pPr>
      <w:r>
        <w:rPr>
          <w:rFonts w:hint="eastAsia"/>
        </w:rPr>
        <w:t>Faith is not a work which Christ condescends in the gospel to accept instead of perfect obedience as the ground of salvation-it is only the hand whereby we clasp the person and work of our Redeemer, which is the true ground of salvation.</w:t>
      </w:r>
    </w:p>
    <w:p w14:paraId="6156C215">
      <w:pPr>
        <w:rPr>
          <w:rFonts w:hint="eastAsia"/>
        </w:rPr>
      </w:pPr>
      <w:r>
        <w:rPr>
          <w:rFonts w:hint="eastAsia"/>
        </w:rPr>
        <w:t>信心不是基督在福音中降尊纡贵地接受来代替完全顺服作为救恩基础的一种行为——它只是我们藉以紧握我们救赎主之位格和工作的的手，这才是救恩的真正基础。</w:t>
      </w:r>
    </w:p>
    <w:p w14:paraId="46E71EA0">
      <w:pPr>
        <w:rPr>
          <w:rFonts w:hint="eastAsia"/>
        </w:rPr>
      </w:pPr>
    </w:p>
    <w:p w14:paraId="17174318">
      <w:pPr>
        <w:rPr>
          <w:rFonts w:hint="eastAsia"/>
        </w:rPr>
      </w:pPr>
      <w:r>
        <w:rPr>
          <w:rFonts w:hint="eastAsia"/>
        </w:rPr>
        <w:t>The Calvinist view, therefore, is, that God having determined to save the elect out of the mass of the race fallen in Adam, appointed his Son to become incarnate in our nature; and as the Christ, or Godman Mediator, he appointed him to be the second Adam and representative head of redeemed humanity; and as such entered into a covenant with him and with his seed in him.</w:t>
      </w:r>
    </w:p>
    <w:p w14:paraId="38C58EB5">
      <w:pPr>
        <w:rPr>
          <w:rFonts w:hint="eastAsia"/>
        </w:rPr>
      </w:pPr>
      <w:r>
        <w:rPr>
          <w:rFonts w:hint="eastAsia"/>
        </w:rPr>
        <w:t>因此，加尔文派的观点是，神既已定意要从在亚当里堕落的众人中拯救选民，就指派祂的儿子道成肉身，取我们的人性；并且作为基督，或神人中保，祂指派祂成为第二个亚当和被赎人类的代表元首；并因此与祂以及在祂里面的祂的后裔立约。</w:t>
      </w:r>
    </w:p>
    <w:p w14:paraId="3B75C73C">
      <w:pPr>
        <w:rPr>
          <w:rFonts w:hint="eastAsia"/>
        </w:rPr>
      </w:pPr>
      <w:r>
        <w:rPr>
          <w:rFonts w:hint="eastAsia"/>
        </w:rPr>
        <w:t>In this covenant the Mediator assumes in behalf of his elect seed the broken conditions of the old covenant of works precisely as Adam left them.</w:t>
      </w:r>
    </w:p>
    <w:p w14:paraId="6B3643AD">
      <w:pPr>
        <w:rPr>
          <w:rFonts w:hint="eastAsia"/>
        </w:rPr>
      </w:pPr>
      <w:r>
        <w:rPr>
          <w:rFonts w:hint="eastAsia"/>
        </w:rPr>
        <w:t>在这个约中，中保为祂选民的后裔承担了旧行为之约被破坏的条件，正如亚当所遗留的那样。</w:t>
      </w:r>
    </w:p>
    <w:p w14:paraId="36CF2DE3">
      <w:pPr>
        <w:rPr>
          <w:rFonts w:hint="eastAsia"/>
        </w:rPr>
      </w:pPr>
      <w:r>
        <w:rPr>
          <w:rFonts w:hint="eastAsia"/>
        </w:rPr>
        <w:t>Adam had failed to obey, and therefore forfeited life; he had sinned, and therefore incurred the endless penalty of death.</w:t>
      </w:r>
    </w:p>
    <w:p w14:paraId="7C45FB43">
      <w:pPr>
        <w:rPr>
          <w:rFonts w:hint="eastAsia"/>
        </w:rPr>
      </w:pPr>
      <w:r>
        <w:rPr>
          <w:rFonts w:hint="eastAsia"/>
        </w:rPr>
        <w:t>亚当未能顺服，因此丧失了生命；他犯了罪，因此招致了无尽的死亡刑罚。</w:t>
      </w:r>
    </w:p>
    <w:p w14:paraId="3BAB0301">
      <w:pPr>
        <w:rPr>
          <w:rFonts w:hint="eastAsia"/>
        </w:rPr>
      </w:pPr>
      <w:r>
        <w:rPr>
          <w:rFonts w:hint="eastAsia"/>
        </w:rPr>
        <w:t>Christ therefore suffered the penalty, and extinguished in behalf of all whom he represented the claims of the old covenant; and at the same time he rendered a perfect vicarious obedience, which was the very condition upon which eternal life had been originally offered.</w:t>
      </w:r>
    </w:p>
    <w:p w14:paraId="517891BE">
      <w:pPr>
        <w:rPr>
          <w:rFonts w:hint="eastAsia"/>
        </w:rPr>
      </w:pPr>
      <w:r>
        <w:rPr>
          <w:rFonts w:hint="eastAsia"/>
        </w:rPr>
        <w:t>因此，基督担当了刑罚，并为祂所代表的所有人消除了旧约的要求；同时，祂献上了完美的替代性顺服，这正是最初提供永生的条件。</w:t>
      </w:r>
    </w:p>
    <w:p w14:paraId="1FB56CFA">
      <w:pPr>
        <w:rPr>
          <w:rFonts w:hint="eastAsia"/>
        </w:rPr>
      </w:pPr>
      <w:r>
        <w:rPr>
          <w:rFonts w:hint="eastAsia"/>
        </w:rPr>
        <w:t>All this Christ does as a principal party with God to the covenant, in acting as the representative of his own people.</w:t>
      </w:r>
    </w:p>
    <w:p w14:paraId="740869F4">
      <w:pPr>
        <w:rPr>
          <w:rFonts w:hint="eastAsia"/>
        </w:rPr>
      </w:pPr>
      <w:r>
        <w:rPr>
          <w:rFonts w:hint="eastAsia"/>
        </w:rPr>
        <w:t>这一切都是基督作为与神立约的主要一方，作为祂自己子民的代表所做的。</w:t>
      </w:r>
    </w:p>
    <w:p w14:paraId="129C505B">
      <w:pPr>
        <w:rPr>
          <w:rFonts w:hint="eastAsia"/>
        </w:rPr>
      </w:pPr>
    </w:p>
    <w:p w14:paraId="238479CB">
      <w:pPr>
        <w:rPr>
          <w:rFonts w:hint="eastAsia"/>
        </w:rPr>
      </w:pPr>
      <w:r>
        <w:rPr>
          <w:rFonts w:hint="eastAsia"/>
        </w:rPr>
        <w:t>Subsequently, in the administration and gracious application of this covenant, Christ the Mediator offers the blessings secured by it to all men on the condition of faith-that is, he bids all men to lay hold of these blessings by the instrumentality of faith, and he promises that if they do so they shall certainly enjoy them; and he, as the mediatorial Surety of his people, insures for them that their faith and obedience shall not fail.</w:t>
      </w:r>
    </w:p>
    <w:p w14:paraId="748898EC">
      <w:pPr>
        <w:rPr>
          <w:rFonts w:hint="eastAsia"/>
        </w:rPr>
      </w:pPr>
      <w:r>
        <w:rPr>
          <w:rFonts w:hint="eastAsia"/>
        </w:rPr>
        <w:t>随后，在这个约的施行和恩典应用中，中保基督以信心为条件，向所有人提供藉此约所确保的福分——也就是说，祂吩咐所有人藉着信心的工具来把握这些福分，并且祂应许如果他们这样做，他们就必能享有这些福分；并且祂，作为祂子民的中保保证人，为他们确保他们的信心和顺服不会失败。</w:t>
      </w:r>
    </w:p>
    <w:p w14:paraId="651A22D6">
      <w:pPr>
        <w:rPr>
          <w:rFonts w:hint="eastAsia"/>
        </w:rPr>
      </w:pPr>
    </w:p>
    <w:p w14:paraId="68FF975A">
      <w:pPr>
        <w:rPr>
          <w:rFonts w:hint="eastAsia"/>
        </w:rPr>
      </w:pPr>
      <w:r>
        <w:rPr>
          <w:rFonts w:hint="eastAsia"/>
        </w:rPr>
        <w:t>For the sake of simplicity, some Calvinist theologians have set forth the divine method of human redemption as embraced in two covenants The first, styled the "covenant of redemption," formed in eternity between the Father and Christ as principal, providing for the salvation of the elect; the second, styled the "covenant of grace," wherein life is offered to all men on the condition of faith, and secured to the elect through the agency of Him who, as "surety of the new covenant," insures the fulfillment of the condition in their case.</w:t>
      </w:r>
    </w:p>
    <w:p w14:paraId="477E5DBE">
      <w:pPr>
        <w:rPr>
          <w:rFonts w:hint="eastAsia"/>
        </w:rPr>
      </w:pPr>
      <w:r>
        <w:rPr>
          <w:rFonts w:hint="eastAsia"/>
        </w:rPr>
        <w:t>为简明起见，一些加尔文派神学家将神救赎人类的方法阐述为包含在两个约中：第一个，称为“救赎之约”，是在永恒中由父与基督作为主要立约方订立的，为选民的救恩作了预备；第二个，称为“恩典之约”，其中以信心为条件向所有人提供生命，并通过那位作为“新约保证人”确保在他们身上实现此条件的祂的作为，而确保给选民。</w:t>
      </w:r>
    </w:p>
    <w:p w14:paraId="609F9EA5">
      <w:pPr>
        <w:rPr>
          <w:rFonts w:hint="eastAsia"/>
        </w:rPr>
      </w:pPr>
    </w:p>
    <w:p w14:paraId="42793BBE">
      <w:pPr>
        <w:rPr>
          <w:rFonts w:hint="eastAsia"/>
        </w:rPr>
      </w:pPr>
      <w:r>
        <w:rPr>
          <w:rFonts w:hint="eastAsia"/>
        </w:rPr>
        <w:t>Our Standards say nothing of two covenants.</w:t>
      </w:r>
    </w:p>
    <w:p w14:paraId="1EC78729">
      <w:pPr>
        <w:rPr>
          <w:rFonts w:hint="eastAsia"/>
        </w:rPr>
      </w:pPr>
      <w:r>
        <w:rPr>
          <w:rFonts w:hint="eastAsia"/>
        </w:rPr>
        <w:t>我们的《标准》没有提及两个约。</w:t>
      </w:r>
    </w:p>
    <w:p w14:paraId="458D23CC">
      <w:pPr>
        <w:rPr>
          <w:rFonts w:hint="eastAsia"/>
        </w:rPr>
      </w:pPr>
      <w:r>
        <w:rPr>
          <w:rFonts w:hint="eastAsia"/>
        </w:rPr>
        <w:t>They do not mention the covenant of redemption as distinct from the covenant of grace.</w:t>
      </w:r>
    </w:p>
    <w:p w14:paraId="1313AB82">
      <w:pPr>
        <w:rPr>
          <w:rFonts w:hint="eastAsia"/>
        </w:rPr>
      </w:pPr>
      <w:r>
        <w:rPr>
          <w:rFonts w:hint="eastAsia"/>
        </w:rPr>
        <w:t>它们没有将救赎之约与恩典之约区分为不同的约。</w:t>
      </w:r>
    </w:p>
    <w:p w14:paraId="74A9D6A0">
      <w:pPr>
        <w:rPr>
          <w:rFonts w:hint="eastAsia"/>
        </w:rPr>
      </w:pPr>
      <w:r>
        <w:rPr>
          <w:rFonts w:hint="eastAsia"/>
        </w:rPr>
        <w:t>But evidently the several passages which treat of this subject (Conf. Faith, ch. 7., s. 3; L. Cat., q. 31; S. Cat., q. 20) assume that there is but one covenant, contracted by Christ in behalf of the elect with God in eternity, and administered by him to the elect in the offers and ordinances of the gospel and in the gracious influences of his Spirit.</w:t>
      </w:r>
    </w:p>
    <w:p w14:paraId="4727A38B">
      <w:pPr>
        <w:rPr>
          <w:rFonts w:hint="eastAsia"/>
        </w:rPr>
      </w:pPr>
      <w:r>
        <w:rPr>
          <w:rFonts w:hint="eastAsia"/>
        </w:rPr>
        <w:t>但显然，论述此主题的几段经文（《信仰宣言》第七章第三节；《大要理问答》第31问；《小要理问答》第20问）都假定只有一个约，是基督在永恒中为选民与神订立的，并由祂在福音的提供和圣礼中以及藉着祂圣灵的恩典影响向选民施行。</w:t>
      </w:r>
    </w:p>
    <w:p w14:paraId="5A304298">
      <w:pPr>
        <w:rPr>
          <w:rFonts w:hint="eastAsia"/>
        </w:rPr>
      </w:pPr>
      <w:r>
        <w:rPr>
          <w:rFonts w:hint="eastAsia"/>
        </w:rPr>
        <w:t>The Larger Catechism in the place referred to teaches how the covenant of grace was contracted with Christ for his people.</w:t>
      </w:r>
    </w:p>
    <w:p w14:paraId="36DBE2C7">
      <w:pPr>
        <w:rPr>
          <w:rFonts w:hint="eastAsia"/>
        </w:rPr>
      </w:pPr>
      <w:r>
        <w:rPr>
          <w:rFonts w:hint="eastAsia"/>
        </w:rPr>
        <w:t>《大要理问答》在所引之处教导了恩典之约是如何为祂的子民与基督订立的。</w:t>
      </w:r>
    </w:p>
    <w:p w14:paraId="51C8108D">
      <w:pPr>
        <w:rPr>
          <w:rFonts w:hint="eastAsia"/>
        </w:rPr>
      </w:pPr>
      <w:r>
        <w:rPr>
          <w:rFonts w:hint="eastAsia"/>
        </w:rPr>
        <w:t>The Confession of Faith in these sections teaches how that same covenant is administered by Christ to his people.</w:t>
      </w:r>
    </w:p>
    <w:p w14:paraId="25D83EB3">
      <w:pPr>
        <w:rPr>
          <w:rFonts w:hint="eastAsia"/>
        </w:rPr>
      </w:pPr>
      <w:r>
        <w:rPr>
          <w:rFonts w:hint="eastAsia"/>
        </w:rPr>
        <w:t>《信仰宣言》在这些章节中教导了同一个约是如何由基督向祂的子民施行的。</w:t>
      </w:r>
    </w:p>
    <w:p w14:paraId="6EA98280">
      <w:pPr>
        <w:rPr>
          <w:rFonts w:hint="eastAsia"/>
        </w:rPr>
      </w:pPr>
    </w:p>
    <w:p w14:paraId="1058C841">
      <w:pPr>
        <w:rPr>
          <w:rFonts w:hint="eastAsia"/>
        </w:rPr>
      </w:pPr>
      <w:r>
        <w:rPr>
          <w:rFonts w:hint="eastAsia"/>
        </w:rPr>
        <w:t>The doctrine of our Standards and of Scripture may be stated in the following propositions:</w:t>
      </w:r>
    </w:p>
    <w:p w14:paraId="0080EC0A">
      <w:pPr>
        <w:rPr>
          <w:rFonts w:hint="eastAsia"/>
        </w:rPr>
      </w:pPr>
      <w:r>
        <w:rPr>
          <w:rFonts w:hint="eastAsia"/>
        </w:rPr>
        <w:t>我们的《标准》和圣经的教义可以陈述为以下命题：</w:t>
      </w:r>
    </w:p>
    <w:p w14:paraId="73B8BF5C">
      <w:pPr>
        <w:rPr>
          <w:rFonts w:hint="eastAsia"/>
        </w:rPr>
      </w:pPr>
      <w:r>
        <w:rPr>
          <w:rFonts w:hint="eastAsia"/>
        </w:rPr>
        <w:t>1. At the basis of human redemption there is an eternal covenant or personal counsel between the Father, representing the entire Godhead, and the Son, who is to assume in the fullness of time a human element into his person, and to represent all his elect as their Mediator and Surety.</w:t>
      </w:r>
    </w:p>
    <w:p w14:paraId="56DA27FB">
      <w:pPr>
        <w:rPr>
          <w:rFonts w:hint="eastAsia"/>
        </w:rPr>
      </w:pPr>
      <w:r>
        <w:rPr>
          <w:rFonts w:hint="eastAsia"/>
        </w:rPr>
        <w:t>1. 在人类救赎的基础上，有一个永恒的约或位格性的计划，是在代表整个神性的父与将在时候满足时取人性于其位格中、并作为其中保和保证人代表所有选民的子之间订立的。</w:t>
      </w:r>
    </w:p>
    <w:p w14:paraId="55DFD675">
      <w:pPr>
        <w:rPr>
          <w:rFonts w:hint="eastAsia"/>
        </w:rPr>
      </w:pPr>
      <w:r>
        <w:rPr>
          <w:rFonts w:hint="eastAsia"/>
        </w:rPr>
        <w:t>The Scriptures make it very plain that the Father and the Son had a definite understanding (a) as to who were to be saved, (b) as to what Christ must do in order to save them, (c) as to how their personal salvation was to be accomplished, (d) as to all the blessings and advantages involved in their salvation, and (e) as to certain official rewards which were to accrue to the Mediator in consequence of his obedience.</w:t>
      </w:r>
    </w:p>
    <w:p w14:paraId="3AB906F8">
      <w:pPr>
        <w:rPr>
          <w:rFonts w:hint="eastAsia"/>
        </w:rPr>
      </w:pPr>
      <w:r>
        <w:rPr>
          <w:rFonts w:hint="eastAsia"/>
        </w:rPr>
        <w:t>圣经非常清楚地表明，父与子之间有一个明确的共识：(a) 关于谁将得救，(b) 关于基督必须做什么才能拯救他们，(c) 关于他们个人的救恩将如何成就，(d) 关于他们救恩中所包含的一切福分和益处，以及 (e) 关于因中保的顺服而将归于祂的某些职任上的奖赏。</w:t>
      </w:r>
    </w:p>
    <w:p w14:paraId="27B92474">
      <w:pPr>
        <w:rPr>
          <w:rFonts w:hint="eastAsia"/>
        </w:rPr>
      </w:pPr>
    </w:p>
    <w:p w14:paraId="46806B55">
      <w:pPr>
        <w:rPr>
          <w:rFonts w:hint="eastAsia"/>
        </w:rPr>
      </w:pPr>
      <w:r>
        <w:rPr>
          <w:rFonts w:hint="eastAsia"/>
        </w:rPr>
        <w:t>(1)The Scriptures expressly declare that the Father has promised the Mediator the salvation of his seed on condition of "the travail of his soul." (Isa. 53:10,11; 13:6,7; Ps. 89:3, 4.) (Note: Isa 13:6,7 is likely a typo, context points to Isa 42 or 49)</w:t>
      </w:r>
    </w:p>
    <w:p w14:paraId="5E178AE2">
      <w:pPr>
        <w:rPr>
          <w:rFonts w:hint="eastAsia"/>
        </w:rPr>
      </w:pPr>
      <w:r>
        <w:rPr>
          <w:rFonts w:hint="eastAsia"/>
        </w:rPr>
        <w:t>(1)圣经明确宣告，父已应许中保，以“祂灵魂的劳苦”为条件，拯救祂的后裔。（赛 53:10,11；赛 42:6,7 或 49:6,7；诗 89:3,4）（注：赛13:6,7可能是笔误，上下文指向赛42或49章）</w:t>
      </w:r>
    </w:p>
    <w:p w14:paraId="5659BDA4">
      <w:pPr>
        <w:rPr>
          <w:rFonts w:hint="eastAsia"/>
        </w:rPr>
      </w:pPr>
      <w:r>
        <w:rPr>
          <w:rFonts w:hint="eastAsia"/>
        </w:rPr>
        <w:t>(2)Christ makes constant reference to a previous commission he had received of his Father (John 10:18; Luke 22:29), and claims a reward conditioned upon the fulfillment of that commission. (John 17:4, 5.)</w:t>
      </w:r>
    </w:p>
    <w:p w14:paraId="72F6EC7C">
      <w:pPr>
        <w:rPr>
          <w:rFonts w:hint="eastAsia"/>
        </w:rPr>
      </w:pPr>
      <w:r>
        <w:rPr>
          <w:rFonts w:hint="eastAsia"/>
        </w:rPr>
        <w:t>(2)基督不断提及祂从父那里领受的先前使命（约 10:18；路 22:29），并要求以完成该使命为条件的奖赏。（约 17:4,5）</w:t>
      </w:r>
    </w:p>
    <w:p w14:paraId="09F7CBE3">
      <w:pPr>
        <w:rPr>
          <w:rFonts w:hint="eastAsia"/>
        </w:rPr>
      </w:pPr>
      <w:r>
        <w:rPr>
          <w:rFonts w:hint="eastAsia"/>
        </w:rPr>
        <w:t>(3)Christ as Mediator constantly asserts that his people and his expected glory are given him as a reward by his Father. (John 17:2,24.)</w:t>
      </w:r>
    </w:p>
    <w:p w14:paraId="10F554D6">
      <w:pPr>
        <w:rPr>
          <w:rFonts w:hint="eastAsia"/>
        </w:rPr>
      </w:pPr>
      <w:r>
        <w:rPr>
          <w:rFonts w:hint="eastAsia"/>
        </w:rPr>
        <w:t>(3)基督作为中保不断申明，祂的子民和祂所期望的荣耀是父作为奖赏赐给祂的。（约 17:2,24）</w:t>
      </w:r>
    </w:p>
    <w:p w14:paraId="7B54031F">
      <w:pPr>
        <w:rPr>
          <w:rFonts w:hint="eastAsia"/>
        </w:rPr>
      </w:pPr>
      <w:r>
        <w:rPr>
          <w:rFonts w:hint="eastAsia"/>
        </w:rPr>
        <w:t>2.The promise of this covenant was-(1) All needful preparation of Christ for his work. (Heb. 10:5; Isa. 13:1-7.) (2) Support in his work. (Luke 22:43.) (3) A glorious reward (a) In his own Theanthropic person as Mediator. (John 5:22; Ps. 110:1.) (b) In committing to his hand the universal administration of all the precious graces and blessings of the covenant. (Matt. 28:18; John 1:12; 7:39; 17:2; Acts 2:33.) (c) In the salvation of the elect, including all general and special provisions of grace, such as regeneration, justification, sanctification, perseverance, and glory. (Titus 3:5,6; Jer. 31:33; 32:40; Isa. 35:10; 53:10,11.) (Note: Isa 13:1-7 is likely a typo, context points to Isa 42 or 49)</w:t>
      </w:r>
    </w:p>
    <w:p w14:paraId="4C1E71C8">
      <w:pPr>
        <w:rPr>
          <w:rFonts w:hint="eastAsia"/>
        </w:rPr>
      </w:pPr>
      <w:r>
        <w:rPr>
          <w:rFonts w:hint="eastAsia"/>
        </w:rPr>
        <w:t>2.这个约的应许是——(1) 基督为其工作所需的一切预备。（来 10:5；赛 42:1-7 或 49:1-7）（注：赛13:1-7可能是笔误，上下文指向赛42或49章）(2) 在祂工作中的扶持。（路 22:43）(3) 荣耀的奖赏 (a) 在祂作为中保的神人位格中。（约 5:22；诗 110:1）(b) 将约中一切宝贵恩典和福分的普遍施行交在祂手中。（太 28:18；约 1:12；7:39；17:2；徒 2:33）(c) 在选民的救恩中，包括一切普遍和特殊的恩典预备，如重生、称义、成圣、坚忍和荣耀。（多 3:5,6；耶 31:33；32:40；赛 35:10；53:10,11）</w:t>
      </w:r>
    </w:p>
    <w:p w14:paraId="1430A3DD">
      <w:pPr>
        <w:rPr>
          <w:rFonts w:hint="eastAsia"/>
        </w:rPr>
      </w:pPr>
    </w:p>
    <w:p w14:paraId="69DA2472">
      <w:pPr>
        <w:rPr>
          <w:rFonts w:hint="eastAsia"/>
        </w:rPr>
      </w:pPr>
      <w:r>
        <w:rPr>
          <w:rFonts w:hint="eastAsia"/>
        </w:rPr>
        <w:t>3.The condition of this covenant was-(1) That he should be born of a woman, made under the law. (Gal. 4:4,5.)</w:t>
      </w:r>
    </w:p>
    <w:p w14:paraId="5441E24A">
      <w:pPr>
        <w:rPr>
          <w:rFonts w:hint="eastAsia"/>
        </w:rPr>
      </w:pPr>
      <w:r>
        <w:rPr>
          <w:rFonts w:hint="eastAsia"/>
        </w:rPr>
        <w:t>3.这个约的条件是——(1) 祂当为女子所生，且生在律法以下。（加 4:4,5）</w:t>
      </w:r>
    </w:p>
    <w:p w14:paraId="66F96FA8">
      <w:pPr>
        <w:rPr>
          <w:rFonts w:hint="eastAsia"/>
        </w:rPr>
      </w:pPr>
      <w:r>
        <w:rPr>
          <w:rFonts w:hint="eastAsia"/>
        </w:rPr>
        <w:t>(2) That he should assume and discharge, in behalf of his elect, all the broken conditions and incurred liabilities of the covenant of works (Matt. 5:17,18),-(a) rendering that perfect obedience which is the condition of the promise of the old covenant (Ps. 40:8; Isa. 13:21; John 8:29; 9:4,5; Matt. 19:17), and (b) suffering the penalty of death incurred by the breaking of the old covenant, (Isa. 53:; 2 Cor. 5:21; Gal. 3:13; Eph. 5:2.) (Note: Isa 13:21 is likely a typo, context points to Isa 42:21 or 53:11)</w:t>
      </w:r>
    </w:p>
    <w:p w14:paraId="5693630F">
      <w:pPr>
        <w:rPr>
          <w:rFonts w:hint="eastAsia"/>
        </w:rPr>
      </w:pPr>
      <w:r>
        <w:rPr>
          <w:rFonts w:hint="eastAsia"/>
        </w:rPr>
        <w:t>(2) 祂当为祂的选民承担并履行行为之约所有被破坏的条件和招致的责任（太 5:17,18），——(a) 献上那完全的顺服，这是旧约应许的条件（诗 40:8；赛 42:21 或 53:11；约 8:29；9:4,5；太 19:17），并且 (b) 担当因破坏旧约而招致的死亡刑罚。（赛 53章；林后 5:21；加 3:13；弗 5:2）（注：赛13:21可能是笔误，上下文指向赛42:21或53:11）</w:t>
      </w:r>
    </w:p>
    <w:p w14:paraId="4B44CE74">
      <w:pPr>
        <w:rPr>
          <w:rFonts w:hint="eastAsia"/>
        </w:rPr>
      </w:pPr>
      <w:r>
        <w:rPr>
          <w:rFonts w:hint="eastAsia"/>
        </w:rPr>
        <w:t>4.Christ, as mediatorial King, administers to his people the benefits of his covenant; and by his providence, his Word, and his Spirit, he causes them to become severally recipients of these blessings, according to his will.</w:t>
      </w:r>
    </w:p>
    <w:p w14:paraId="0E5CE5BE">
      <w:pPr>
        <w:rPr>
          <w:rFonts w:hint="eastAsia"/>
        </w:rPr>
      </w:pPr>
      <w:r>
        <w:rPr>
          <w:rFonts w:hint="eastAsia"/>
        </w:rPr>
        <w:t>4.基督，作为中保君王，向祂的子民施行祂约的益处；并且藉着祂的护理、祂的圣言和祂的灵，祂使他们按照祂的旨意，各自成为这些福分的领受者。</w:t>
      </w:r>
    </w:p>
    <w:p w14:paraId="3EDFE865">
      <w:pPr>
        <w:rPr>
          <w:rFonts w:hint="eastAsia"/>
        </w:rPr>
      </w:pPr>
      <w:r>
        <w:rPr>
          <w:rFonts w:hint="eastAsia"/>
        </w:rPr>
        <w:t>These benefits he offers to all men in the gospel.</w:t>
      </w:r>
    </w:p>
    <w:p w14:paraId="437A3081">
      <w:pPr>
        <w:rPr>
          <w:rFonts w:hint="eastAsia"/>
        </w:rPr>
      </w:pPr>
      <w:r>
        <w:rPr>
          <w:rFonts w:hint="eastAsia"/>
        </w:rPr>
        <w:t>祂在福音中向所有人提供这些益处。</w:t>
      </w:r>
    </w:p>
    <w:p w14:paraId="24B5BEC2">
      <w:pPr>
        <w:rPr>
          <w:rFonts w:hint="eastAsia"/>
        </w:rPr>
      </w:pPr>
      <w:r>
        <w:rPr>
          <w:rFonts w:hint="eastAsia"/>
        </w:rPr>
        <w:t>He promises to grant them on the condition they are received.</w:t>
      </w:r>
    </w:p>
    <w:p w14:paraId="1A6B31A0">
      <w:pPr>
        <w:rPr>
          <w:rFonts w:hint="eastAsia"/>
        </w:rPr>
      </w:pPr>
      <w:r>
        <w:rPr>
          <w:rFonts w:hint="eastAsia"/>
        </w:rPr>
        <w:t>祂应许在他们领受的条件下赐给他们。</w:t>
      </w:r>
    </w:p>
    <w:p w14:paraId="05E91AED">
      <w:pPr>
        <w:rPr>
          <w:rFonts w:hint="eastAsia"/>
        </w:rPr>
      </w:pPr>
      <w:r>
        <w:rPr>
          <w:rFonts w:hint="eastAsia"/>
        </w:rPr>
        <w:t>In the case of his own people, he works faith in them, and as their Surety engages for them and makes good all that is suspended upon or conveyed through their agency.</w:t>
      </w:r>
    </w:p>
    <w:p w14:paraId="3CBFC6E7">
      <w:pPr>
        <w:rPr>
          <w:rFonts w:hint="eastAsia"/>
        </w:rPr>
      </w:pPr>
      <w:r>
        <w:rPr>
          <w:rFonts w:hint="eastAsia"/>
        </w:rPr>
        <w:t>就祂自己的子民而言，祂在他们里面作工生发信心，并且作为他们的保证人，为他们担保并成就一切悬于或藉着他们作为而传递的事物。</w:t>
      </w:r>
    </w:p>
    <w:p w14:paraId="1DF64D14">
      <w:pPr>
        <w:rPr>
          <w:rFonts w:hint="eastAsia"/>
        </w:rPr>
      </w:pPr>
      <w:r>
        <w:rPr>
          <w:rFonts w:hint="eastAsia"/>
        </w:rPr>
        <w:t>In the whole sphere of our experience every Christian duty is a Christian grace; for we can fulfill the conditions of repentance and faith only as it is given to us by our Surety.</w:t>
      </w:r>
    </w:p>
    <w:p w14:paraId="46A4F05B">
      <w:pPr>
        <w:rPr>
          <w:rFonts w:hint="eastAsia"/>
        </w:rPr>
      </w:pPr>
      <w:r>
        <w:rPr>
          <w:rFonts w:hint="eastAsia"/>
        </w:rPr>
        <w:t>在我们整个经验的范围内，每一项基督徒的责任都是一项基督徒的恩典；因为我们只有藉着我们的保证人所赐予的，才能履行悔改和信心的条件。</w:t>
      </w:r>
    </w:p>
    <w:p w14:paraId="2CEC3F05">
      <w:pPr>
        <w:rPr>
          <w:rFonts w:hint="eastAsia"/>
        </w:rPr>
      </w:pPr>
      <w:r>
        <w:rPr>
          <w:rFonts w:hint="eastAsia"/>
        </w:rPr>
        <w:t>All Christian graces also involve Christian duties.</w:t>
      </w:r>
    </w:p>
    <w:p w14:paraId="22701C30">
      <w:pPr>
        <w:rPr>
          <w:rFonts w:hint="eastAsia"/>
        </w:rPr>
      </w:pPr>
      <w:r>
        <w:rPr>
          <w:rFonts w:hint="eastAsia"/>
        </w:rPr>
        <w:t>所有基督徒的恩典也包含基督徒的责任。</w:t>
      </w:r>
    </w:p>
    <w:p w14:paraId="0A4BAF73">
      <w:pPr>
        <w:rPr>
          <w:rFonts w:hint="eastAsia"/>
        </w:rPr>
      </w:pPr>
      <w:r>
        <w:rPr>
          <w:rFonts w:hint="eastAsia"/>
        </w:rPr>
        <w:t>So that Christ at once purchases salvation for us, and applies salvation to us; commands us to do, and works in us to obey; offers us grace and eternal life on conditions, and gives us the conditions and the grace and the eternal life.</w:t>
      </w:r>
    </w:p>
    <w:p w14:paraId="3FFEE7C3">
      <w:pPr>
        <w:rPr>
          <w:rFonts w:hint="eastAsia"/>
        </w:rPr>
      </w:pPr>
      <w:r>
        <w:rPr>
          <w:rFonts w:hint="eastAsia"/>
        </w:rPr>
        <w:t>因此基督同时为我们买赎救恩，并将救恩应用于我们；命令我们去行，并在我们里面作工使我们顺服；在有条件的状况下向我们提供恩典和永生，并赐给我们这些条件、恩典和永生。</w:t>
      </w:r>
    </w:p>
    <w:p w14:paraId="5AB616FF">
      <w:pPr>
        <w:rPr>
          <w:rFonts w:hint="eastAsia"/>
        </w:rPr>
      </w:pPr>
      <w:r>
        <w:rPr>
          <w:rFonts w:hint="eastAsia"/>
        </w:rPr>
        <w:t>What he gives us he expects us to exercise.</w:t>
      </w:r>
    </w:p>
    <w:p w14:paraId="3CA8A5E0">
      <w:pPr>
        <w:rPr>
          <w:rFonts w:hint="eastAsia"/>
        </w:rPr>
      </w:pPr>
      <w:r>
        <w:rPr>
          <w:rFonts w:hint="eastAsia"/>
        </w:rPr>
        <w:t>祂所赐给我们的，祂期望我们去运用。</w:t>
      </w:r>
    </w:p>
    <w:p w14:paraId="378C32F8">
      <w:pPr>
        <w:rPr>
          <w:rFonts w:hint="eastAsia"/>
        </w:rPr>
      </w:pPr>
      <w:r>
        <w:rPr>
          <w:rFonts w:hint="eastAsia"/>
        </w:rPr>
        <w:t>What he demands of us he at once gives us.</w:t>
      </w:r>
    </w:p>
    <w:p w14:paraId="5FA19BE9">
      <w:pPr>
        <w:rPr>
          <w:rFonts w:hint="eastAsia"/>
        </w:rPr>
      </w:pPr>
      <w:r>
        <w:rPr>
          <w:rFonts w:hint="eastAsia"/>
        </w:rPr>
        <w:t>祂所要求于我们的，祂立刻就赐给我们。</w:t>
      </w:r>
    </w:p>
    <w:p w14:paraId="1624EB06">
      <w:pPr>
        <w:rPr>
          <w:rFonts w:hint="eastAsia"/>
        </w:rPr>
      </w:pPr>
      <w:r>
        <w:rPr>
          <w:rFonts w:hint="eastAsia"/>
        </w:rPr>
        <w:t>Viewed on God's side, faith and repentance are the gifts of the Son.</w:t>
      </w:r>
    </w:p>
    <w:p w14:paraId="51AFABA3">
      <w:pPr>
        <w:rPr>
          <w:rFonts w:hint="eastAsia"/>
        </w:rPr>
      </w:pPr>
      <w:r>
        <w:rPr>
          <w:rFonts w:hint="eastAsia"/>
        </w:rPr>
        <w:t>从神的一方来看，信心和悔改是子的恩赐。</w:t>
      </w:r>
    </w:p>
    <w:p w14:paraId="15869854">
      <w:pPr>
        <w:rPr>
          <w:rFonts w:hint="eastAsia"/>
        </w:rPr>
      </w:pPr>
      <w:r>
        <w:rPr>
          <w:rFonts w:hint="eastAsia"/>
        </w:rPr>
        <w:t>Viewed on our side, they are duties and gracious experiences, the first symptoms of salvation begun-instruments wherewith further grace may be attained.</w:t>
      </w:r>
    </w:p>
    <w:p w14:paraId="36210D53">
      <w:pPr>
        <w:rPr>
          <w:rFonts w:hint="eastAsia"/>
        </w:rPr>
      </w:pPr>
      <w:r>
        <w:rPr>
          <w:rFonts w:hint="eastAsia"/>
        </w:rPr>
        <w:t>从我们的一方来看，它们是责任和恩典的经历，是救恩开始的最初征兆——是藉以获得更多恩典的工具。</w:t>
      </w:r>
    </w:p>
    <w:p w14:paraId="3EF6D6ED">
      <w:pPr>
        <w:rPr>
          <w:rFonts w:hint="eastAsia"/>
        </w:rPr>
      </w:pPr>
      <w:r>
        <w:rPr>
          <w:rFonts w:hint="eastAsia"/>
        </w:rPr>
        <w:t>Viewed in connection with the covenant of grace, they are elements of the promise of the Father to the Son, conditioned upon his mediatorial work.</w:t>
      </w:r>
    </w:p>
    <w:p w14:paraId="75A3EA2D">
      <w:pPr>
        <w:rPr>
          <w:rFonts w:hint="eastAsia"/>
        </w:rPr>
      </w:pPr>
      <w:r>
        <w:rPr>
          <w:rFonts w:hint="eastAsia"/>
        </w:rPr>
        <w:t>从与恩典之约的联系来看，它们是父对子之应许的要素，以祂的中保工作为条件。</w:t>
      </w:r>
    </w:p>
    <w:p w14:paraId="4554FDC8">
      <w:pPr>
        <w:rPr>
          <w:rFonts w:hint="eastAsia"/>
        </w:rPr>
      </w:pPr>
      <w:r>
        <w:rPr>
          <w:rFonts w:hint="eastAsia"/>
        </w:rPr>
        <w:t>Viewed in relation to salvation, they are indices of its commencement and conditions sine qua non of its completion.</w:t>
      </w:r>
    </w:p>
    <w:p w14:paraId="387441A6">
      <w:pPr>
        <w:rPr>
          <w:rFonts w:hint="eastAsia"/>
        </w:rPr>
      </w:pPr>
      <w:r>
        <w:rPr>
          <w:rFonts w:hint="eastAsia"/>
        </w:rPr>
        <w:t>从与救恩的关系来看，它们是救恩开始的标志，也是其完成的 sine qua non (拉丁文：必要条件)。</w:t>
      </w:r>
    </w:p>
    <w:p w14:paraId="508B519A">
      <w:pPr>
        <w:rPr>
          <w:rFonts w:hint="eastAsia"/>
        </w:rPr>
      </w:pPr>
    </w:p>
    <w:p w14:paraId="16FA9BD2">
      <w:pPr>
        <w:rPr>
          <w:rFonts w:hint="eastAsia"/>
        </w:rPr>
      </w:pPr>
      <w:r>
        <w:rPr>
          <w:rFonts w:hint="eastAsia"/>
        </w:rPr>
        <w:t>The present administration of this covenant by Christ, in one aspect, evidently bears a near analogy to a testament or will executed only consequent upon the death of the testator.</w:t>
      </w:r>
    </w:p>
    <w:p w14:paraId="53AFE89C">
      <w:pPr>
        <w:rPr>
          <w:rFonts w:hint="eastAsia"/>
        </w:rPr>
      </w:pPr>
      <w:r>
        <w:rPr>
          <w:rFonts w:hint="eastAsia"/>
        </w:rPr>
        <w:t>基督现今对这个约的施行，在一个方面，显然与只有在立遗嘱人死后才执行的遗嘱或遗赠有密切的类比。</w:t>
      </w:r>
    </w:p>
    <w:p w14:paraId="7CEC0B44">
      <w:pPr>
        <w:rPr>
          <w:rFonts w:hint="eastAsia"/>
        </w:rPr>
      </w:pPr>
      <w:r>
        <w:rPr>
          <w:rFonts w:hint="eastAsia"/>
        </w:rPr>
        <w:t>And so in one passage our translators were correct in so translating the word diaqhkh . (Heb. 9:16,17.)</w:t>
      </w:r>
    </w:p>
    <w:p w14:paraId="0FDC7F4C">
      <w:pPr>
        <w:rPr>
          <w:rFonts w:hint="eastAsia"/>
        </w:rPr>
      </w:pPr>
      <w:r>
        <w:rPr>
          <w:rFonts w:hint="eastAsia"/>
        </w:rPr>
        <w:t>因此在一个段落中，我们的译者如此翻译 diaqhkh (希腊文：约，遗嘱) 一词是正确的。（来 9:16,17）</w:t>
      </w:r>
    </w:p>
    <w:p w14:paraId="591A0E97">
      <w:pPr>
        <w:rPr>
          <w:rFonts w:hint="eastAsia"/>
        </w:rPr>
      </w:pPr>
      <w:r>
        <w:rPr>
          <w:rFonts w:hint="eastAsia"/>
        </w:rPr>
        <w:t>But since Christ is an ever-living and constantly-acting Mediator, the same yesterday, today, and forever, this word, which expresses his present administration, should in every other instance have been translated "dispensation," instead of "testament." (2 Cor. 3:6,14; Gal. 3:15; Heb. 7:22; 12:24; 13:20.)</w:t>
      </w:r>
    </w:p>
    <w:p w14:paraId="5209279D">
      <w:pPr>
        <w:rPr>
          <w:rFonts w:hint="eastAsia"/>
        </w:rPr>
      </w:pPr>
      <w:r>
        <w:rPr>
          <w:rFonts w:hint="eastAsia"/>
        </w:rPr>
        <w:t>但既然基督是一位永活且不断行动的中保，昨日、今日、直到永远都是一样，这个表达祂现今施行的词，在所有其他情况下都应被翻译为“安排”或“经纶”，而不是“遗嘱”。（林后 3:6,14；加 3:15；来 7:22；12:24；13:20）</w:t>
      </w:r>
    </w:p>
    <w:p w14:paraId="635AAFCF">
      <w:pPr>
        <w:rPr>
          <w:rFonts w:hint="eastAsia"/>
        </w:rPr>
      </w:pPr>
    </w:p>
    <w:p w14:paraId="4DDBC451">
      <w:pPr>
        <w:rPr>
          <w:rFonts w:hint="eastAsia"/>
        </w:rPr>
      </w:pPr>
      <w:r>
        <w:rPr>
          <w:rFonts w:hint="eastAsia"/>
        </w:rPr>
        <w:t>SECTION 5: THIS covenant was differently administered in the time of the law, and in the time of the gospel;(9) under the law it was administered by promises, prophecies, sacrifices, circumcision, the paschal lamb, and other types and ordinances delivered to the people of the Jews, all foresignifying Christ to come,(10) which were for that time sufficient and efficacious, through the operation of the Spirit, to instruct and build up the elect in faith in the promised Messiah,(11) by whom they had full remission of sins, and eternal salvation; and is called the Old Testament.(12)</w:t>
      </w:r>
    </w:p>
    <w:p w14:paraId="5958FB41">
      <w:pPr>
        <w:rPr>
          <w:rFonts w:hint="eastAsia"/>
        </w:rPr>
      </w:pPr>
      <w:r>
        <w:rPr>
          <w:rFonts w:hint="eastAsia"/>
        </w:rPr>
        <w:t>第五节：这个约在律法时代和福音时代的施行方式不同；(9) 在律法之下，它是藉着应许、预言、献祭、割礼、逾越节的羔羊以及其他交付给犹太人的预表和条例来施行的，所有这些都预示着要来的基督，(10) 这些在当时藉着圣灵的运行，足以有效地教导和建立选民对所应许的弥赛亚的信心，(11) 藉着祂，他们得以完全赦罪，并获得永恒的救恩；这被称为旧约。(12)</w:t>
      </w:r>
    </w:p>
    <w:p w14:paraId="5D7BF6E1">
      <w:pPr>
        <w:rPr>
          <w:rFonts w:hint="eastAsia"/>
        </w:rPr>
      </w:pPr>
      <w:r>
        <w:rPr>
          <w:rFonts w:hint="eastAsia"/>
        </w:rPr>
        <w:t>SECTION 6: UNDER the gospel, when Christ the substance(13) was exhibited, the ordinances in which this covenant is dispensed are, the preaching of the Word, and the administration of the sacraments of Baptism and the Lord's Supper;(14) which, though fewer in number, and administered with more simplicity and less outward glory, yet in them it is held forth in more fullness, evidence, and spiritual efficacy, (15) to all nations, both Jews and Gentiles;(16) and is called the New Testament.(17) There are not, therefore, two covenants of grace differing in substance, but one and the same under various dispensations.(18)</w:t>
      </w:r>
    </w:p>
    <w:p w14:paraId="3F719C19">
      <w:pPr>
        <w:rPr>
          <w:rFonts w:hint="eastAsia"/>
        </w:rPr>
      </w:pPr>
      <w:r>
        <w:rPr>
          <w:rFonts w:hint="eastAsia"/>
        </w:rPr>
        <w:t>第六节：在福音之下，当基督这实体(13)显现时，施行这约的条例是宣讲圣道，以及施行洗礼和圣餐的圣礼；(14) 这些条例虽然数目较少，施行也更简单，外在的荣耀也较少，但在其中，它以更丰满、更明显的证据和更大的属灵功效，(15) 向万民——无论是犹太人还是外邦人——显明；(16) 这被称为新约。(17) 因此，并非有两个在本质上不同的恩典之约，而是在不同经纶下的同一个约。(18)</w:t>
      </w:r>
    </w:p>
    <w:p w14:paraId="325DA136">
      <w:pPr>
        <w:rPr>
          <w:rFonts w:hint="eastAsia"/>
        </w:rPr>
      </w:pPr>
      <w:r>
        <w:rPr>
          <w:rFonts w:hint="eastAsia"/>
        </w:rPr>
        <w:t>(9) 2 Cor. 3:6-9.</w:t>
      </w:r>
    </w:p>
    <w:p w14:paraId="2205A3F3">
      <w:pPr>
        <w:rPr>
          <w:rFonts w:hint="eastAsia"/>
        </w:rPr>
      </w:pPr>
      <w:r>
        <w:rPr>
          <w:rFonts w:hint="eastAsia"/>
        </w:rPr>
        <w:t>(9) 林后 3:6-9。</w:t>
      </w:r>
    </w:p>
    <w:p w14:paraId="15F0FD4B">
      <w:pPr>
        <w:rPr>
          <w:rFonts w:hint="eastAsia"/>
        </w:rPr>
      </w:pPr>
      <w:r>
        <w:rPr>
          <w:rFonts w:hint="eastAsia"/>
        </w:rPr>
        <w:t>(10) Heb. 8:, 9:, 10:; Rom. 4:11; Col. 2:11,12; 1 Cor. 5:7.</w:t>
      </w:r>
    </w:p>
    <w:p w14:paraId="3D2C98EA">
      <w:pPr>
        <w:rPr>
          <w:rFonts w:hint="eastAsia"/>
        </w:rPr>
      </w:pPr>
      <w:r>
        <w:rPr>
          <w:rFonts w:hint="eastAsia"/>
        </w:rPr>
        <w:t>(10) 来 8章, 9章, 10章；罗 4:11；西 2:11,12；林前 5:7。</w:t>
      </w:r>
    </w:p>
    <w:p w14:paraId="640F2EF5">
      <w:pPr>
        <w:rPr>
          <w:rFonts w:hint="eastAsia"/>
        </w:rPr>
      </w:pPr>
      <w:r>
        <w:rPr>
          <w:rFonts w:hint="eastAsia"/>
        </w:rPr>
        <w:t>(11) 1 Cor. 10:1-4; Heb. 11:13; John 8:56.</w:t>
      </w:r>
    </w:p>
    <w:p w14:paraId="42D8ED11">
      <w:pPr>
        <w:rPr>
          <w:rFonts w:hint="eastAsia"/>
        </w:rPr>
      </w:pPr>
      <w:r>
        <w:rPr>
          <w:rFonts w:hint="eastAsia"/>
        </w:rPr>
        <w:t>(11) 林前 10:1-4；来 11:13；约 8:56。</w:t>
      </w:r>
    </w:p>
    <w:p w14:paraId="68DB88F1">
      <w:pPr>
        <w:rPr>
          <w:rFonts w:hint="eastAsia"/>
        </w:rPr>
      </w:pPr>
      <w:r>
        <w:rPr>
          <w:rFonts w:hint="eastAsia"/>
        </w:rPr>
        <w:t>(12) Gal. 3:7-9, 14.</w:t>
      </w:r>
    </w:p>
    <w:p w14:paraId="72D87B0C">
      <w:pPr>
        <w:rPr>
          <w:rFonts w:hint="eastAsia"/>
        </w:rPr>
      </w:pPr>
      <w:r>
        <w:rPr>
          <w:rFonts w:hint="eastAsia"/>
        </w:rPr>
        <w:t>(12) 加 3:7-9, 14。</w:t>
      </w:r>
    </w:p>
    <w:p w14:paraId="2129ED4E">
      <w:pPr>
        <w:rPr>
          <w:rFonts w:hint="eastAsia"/>
        </w:rPr>
      </w:pPr>
      <w:r>
        <w:rPr>
          <w:rFonts w:hint="eastAsia"/>
        </w:rPr>
        <w:t>(13) Col. 2:17.</w:t>
      </w:r>
    </w:p>
    <w:p w14:paraId="3D0EDD1B">
      <w:pPr>
        <w:rPr>
          <w:rFonts w:hint="eastAsia"/>
        </w:rPr>
      </w:pPr>
      <w:r>
        <w:rPr>
          <w:rFonts w:hint="eastAsia"/>
        </w:rPr>
        <w:t>(13) 西 2:17。</w:t>
      </w:r>
    </w:p>
    <w:p w14:paraId="337917E0">
      <w:pPr>
        <w:rPr>
          <w:rFonts w:hint="eastAsia"/>
        </w:rPr>
      </w:pPr>
      <w:r>
        <w:rPr>
          <w:rFonts w:hint="eastAsia"/>
        </w:rPr>
        <w:t>(14) Matt. 28:19,20; 1 Cor. 11:23-25.</w:t>
      </w:r>
    </w:p>
    <w:p w14:paraId="16AF82DA">
      <w:pPr>
        <w:rPr>
          <w:rFonts w:hint="eastAsia"/>
        </w:rPr>
      </w:pPr>
      <w:r>
        <w:rPr>
          <w:rFonts w:hint="eastAsia"/>
        </w:rPr>
        <w:t>(14) 太 28:19,20；林前 11:23-25。</w:t>
      </w:r>
    </w:p>
    <w:p w14:paraId="1F93E94E">
      <w:pPr>
        <w:rPr>
          <w:rFonts w:hint="eastAsia"/>
        </w:rPr>
      </w:pPr>
      <w:r>
        <w:rPr>
          <w:rFonts w:hint="eastAsia"/>
        </w:rPr>
        <w:t>(15) Heb. 12:22-27; Jer. 31:33,34.</w:t>
      </w:r>
    </w:p>
    <w:p w14:paraId="54DE8286">
      <w:pPr>
        <w:rPr>
          <w:rFonts w:hint="eastAsia"/>
        </w:rPr>
      </w:pPr>
      <w:r>
        <w:rPr>
          <w:rFonts w:hint="eastAsia"/>
        </w:rPr>
        <w:t>(15) 来 12:22-27；耶 31:33,34。</w:t>
      </w:r>
    </w:p>
    <w:p w14:paraId="3D3B6D5A">
      <w:pPr>
        <w:rPr>
          <w:rFonts w:hint="eastAsia"/>
        </w:rPr>
      </w:pPr>
      <w:r>
        <w:rPr>
          <w:rFonts w:hint="eastAsia"/>
        </w:rPr>
        <w:t>(16) Matt. 28:19; Eph. 2:15-19.</w:t>
      </w:r>
    </w:p>
    <w:p w14:paraId="1E4657E0">
      <w:pPr>
        <w:rPr>
          <w:rFonts w:hint="eastAsia"/>
        </w:rPr>
      </w:pPr>
      <w:r>
        <w:rPr>
          <w:rFonts w:hint="eastAsia"/>
        </w:rPr>
        <w:t>(16) 太 28:19；弗 2:15-19。</w:t>
      </w:r>
    </w:p>
    <w:p w14:paraId="708710D8">
      <w:pPr>
        <w:rPr>
          <w:rFonts w:hint="eastAsia"/>
        </w:rPr>
      </w:pPr>
      <w:r>
        <w:rPr>
          <w:rFonts w:hint="eastAsia"/>
        </w:rPr>
        <w:t>(17) Luke 22:20.</w:t>
      </w:r>
    </w:p>
    <w:p w14:paraId="1D67D719">
      <w:pPr>
        <w:rPr>
          <w:rFonts w:hint="eastAsia"/>
        </w:rPr>
      </w:pPr>
      <w:r>
        <w:rPr>
          <w:rFonts w:hint="eastAsia"/>
        </w:rPr>
        <w:t>(17) 路 22:20。</w:t>
      </w:r>
    </w:p>
    <w:p w14:paraId="13A41A66">
      <w:pPr>
        <w:rPr>
          <w:rFonts w:hint="eastAsia"/>
        </w:rPr>
      </w:pPr>
      <w:r>
        <w:rPr>
          <w:rFonts w:hint="eastAsia"/>
        </w:rPr>
        <w:t>(18) Gal. 3:14,16; Acts 15:11; Rom. 3:21-23,30; Ps. 32:1; Rom. 4:3,6,16,17,23,24; Heb. 13:8.</w:t>
      </w:r>
    </w:p>
    <w:p w14:paraId="4EB03E32">
      <w:pPr>
        <w:rPr>
          <w:rFonts w:hint="eastAsia"/>
        </w:rPr>
      </w:pPr>
      <w:r>
        <w:rPr>
          <w:rFonts w:hint="eastAsia"/>
        </w:rPr>
        <w:t>(18) 加 3:14,16；徒 15:11；罗 3:21-23,30；诗 32:1；罗 4:3,6,16,17,23,24；来 13:8。</w:t>
      </w:r>
    </w:p>
    <w:p w14:paraId="0714DD38">
      <w:pPr>
        <w:rPr>
          <w:rFonts w:hint="eastAsia"/>
        </w:rPr>
      </w:pPr>
    </w:p>
    <w:p w14:paraId="5C9ED1DE">
      <w:pPr>
        <w:rPr>
          <w:rFonts w:hint="eastAsia"/>
        </w:rPr>
      </w:pPr>
      <w:r>
        <w:rPr>
          <w:rFonts w:hint="eastAsia"/>
        </w:rPr>
        <w:t>These sections teach us concerning the covenant of grace as it has been manifest in both the old and new dispensations.</w:t>
      </w:r>
    </w:p>
    <w:p w14:paraId="6FEEE1FB">
      <w:pPr>
        <w:rPr>
          <w:rFonts w:hint="eastAsia"/>
        </w:rPr>
      </w:pPr>
      <w:r>
        <w:rPr>
          <w:rFonts w:hint="eastAsia"/>
        </w:rPr>
        <w:t>这些章节教导我们关于恩典之约在旧约和新约两个经纶中的显现。</w:t>
      </w:r>
    </w:p>
    <w:p w14:paraId="0C202F7C">
      <w:pPr>
        <w:rPr>
          <w:rFonts w:hint="eastAsia"/>
        </w:rPr>
      </w:pPr>
      <w:r>
        <w:rPr>
          <w:rFonts w:hint="eastAsia"/>
        </w:rPr>
        <w:t>1.The Covenant adminstered has from the beginning remained in all essential repsects the same, in spite of all outward changes in its mode and adminsitration.</w:t>
      </w:r>
    </w:p>
    <w:p w14:paraId="0F7DBEB9">
      <w:pPr>
        <w:rPr>
          <w:rFonts w:hint="eastAsia"/>
        </w:rPr>
      </w:pPr>
      <w:r>
        <w:rPr>
          <w:rFonts w:hint="eastAsia"/>
        </w:rPr>
        <w:t>1.所施行的约，从起初就在所有本质方面保持不变，尽管其模式和施行方式在外部有所改变。</w:t>
      </w:r>
    </w:p>
    <w:p w14:paraId="197005D0">
      <w:pPr>
        <w:rPr>
          <w:rFonts w:hint="eastAsia"/>
        </w:rPr>
      </w:pPr>
      <w:r>
        <w:rPr>
          <w:rFonts w:hint="eastAsia"/>
        </w:rPr>
        <w:t>(1) Christ was the Savior of men before his advent, and he saved them on the same principles then as now.</w:t>
      </w:r>
    </w:p>
    <w:p w14:paraId="0054DC44">
      <w:pPr>
        <w:rPr>
          <w:rFonts w:hint="eastAsia"/>
        </w:rPr>
      </w:pPr>
      <w:r>
        <w:rPr>
          <w:rFonts w:hint="eastAsia"/>
        </w:rPr>
        <w:t>(1) 基督在祂降临之前就是人的救主，祂那时拯救他们所依据的原则与现在相同。</w:t>
      </w:r>
    </w:p>
    <w:p w14:paraId="48F88600">
      <w:pPr>
        <w:rPr>
          <w:rFonts w:hint="eastAsia"/>
        </w:rPr>
      </w:pPr>
      <w:r>
        <w:rPr>
          <w:rFonts w:hint="eastAsia"/>
        </w:rPr>
        <w:t>He was "the Lamb slain from the foundation of the world," (Rev. 13:8); "a propitiation for the sins that are past," (Rom. 3:25; Heb. 9:15).</w:t>
      </w:r>
    </w:p>
    <w:p w14:paraId="1E8F1BE5">
      <w:pPr>
        <w:rPr>
          <w:rFonts w:hint="eastAsia"/>
        </w:rPr>
      </w:pPr>
      <w:r>
        <w:rPr>
          <w:rFonts w:hint="eastAsia"/>
        </w:rPr>
        <w:t>祂是“从创世以来被杀的羔羊”（启 13:8）；“为以往的罪作挽回祭”（罗 3:25；来 9:15）。</w:t>
      </w:r>
    </w:p>
    <w:p w14:paraId="04468DE9">
      <w:pPr>
        <w:rPr>
          <w:rFonts w:hint="eastAsia"/>
        </w:rPr>
      </w:pPr>
      <w:r>
        <w:rPr>
          <w:rFonts w:hint="eastAsia"/>
        </w:rPr>
        <w:t>He was promised to Adam and to Abraham as the Savior of the world. (Gen. 3:15; 17:7); 22:18.</w:t>
      </w:r>
    </w:p>
    <w:p w14:paraId="3DB121AC">
      <w:pPr>
        <w:rPr>
          <w:rFonts w:hint="eastAsia"/>
        </w:rPr>
      </w:pPr>
      <w:r>
        <w:rPr>
          <w:rFonts w:hint="eastAsia"/>
        </w:rPr>
        <w:t>祂作为世界的救主被应许给亚当和亚伯拉罕。（创 3:15；17:7）；22:18。</w:t>
      </w:r>
    </w:p>
    <w:p w14:paraId="6AF2602A">
      <w:pPr>
        <w:rPr>
          <w:rFonts w:hint="eastAsia"/>
        </w:rPr>
      </w:pPr>
      <w:r>
        <w:rPr>
          <w:rFonts w:hint="eastAsia"/>
        </w:rPr>
        <w:t>He was symbolically exhibited and typically prophesied by all the ceremonial and especially by the sacrificial system of the temple. (Col. 2:17; Heb. 10:1-10.)</w:t>
      </w:r>
    </w:p>
    <w:p w14:paraId="15260D69">
      <w:pPr>
        <w:rPr>
          <w:rFonts w:hint="eastAsia"/>
        </w:rPr>
      </w:pPr>
      <w:r>
        <w:rPr>
          <w:rFonts w:hint="eastAsia"/>
        </w:rPr>
        <w:t>祂藉着圣殿所有礼仪性的、尤其是献祭的体系，被象征性地展示和预表性地预言。（西 2:17；来 10:1-10）</w:t>
      </w:r>
    </w:p>
    <w:p w14:paraId="3110F01A">
      <w:pPr>
        <w:rPr>
          <w:rFonts w:hint="eastAsia"/>
        </w:rPr>
      </w:pPr>
      <w:r>
        <w:rPr>
          <w:rFonts w:hint="eastAsia"/>
        </w:rPr>
        <w:t>He was especially witnessed to as the Savior from sin by all the prophets. (Acts 10:43.)</w:t>
      </w:r>
    </w:p>
    <w:p w14:paraId="5265ADFD">
      <w:pPr>
        <w:rPr>
          <w:rFonts w:hint="eastAsia"/>
        </w:rPr>
      </w:pPr>
      <w:r>
        <w:rPr>
          <w:rFonts w:hint="eastAsia"/>
        </w:rPr>
        <w:t>祂作为从罪中拯救的救主，尤其为所有先知所见证。（徒 10:43）</w:t>
      </w:r>
    </w:p>
    <w:p w14:paraId="1073263C">
      <w:pPr>
        <w:rPr>
          <w:rFonts w:hint="eastAsia"/>
        </w:rPr>
      </w:pPr>
      <w:r>
        <w:rPr>
          <w:rFonts w:hint="eastAsia"/>
        </w:rPr>
        <w:t>(2) Faith was the condition of salvation under the old dispensation in the same sense it is now. (Heb. 2:4; Ps. 2:12.)</w:t>
      </w:r>
    </w:p>
    <w:p w14:paraId="5343DA83">
      <w:pPr>
        <w:rPr>
          <w:rFonts w:hint="eastAsia"/>
        </w:rPr>
      </w:pPr>
      <w:r>
        <w:rPr>
          <w:rFonts w:hint="eastAsia"/>
        </w:rPr>
        <w:t>(2) 在旧约经纶下，信心是救恩的条件，其意义与现在相同。（来 2:4；诗 2:12）</w:t>
      </w:r>
    </w:p>
    <w:p w14:paraId="70002896">
      <w:pPr>
        <w:rPr>
          <w:rFonts w:hint="eastAsia"/>
        </w:rPr>
      </w:pPr>
      <w:r>
        <w:rPr>
          <w:rFonts w:hint="eastAsia"/>
        </w:rPr>
        <w:t>The Old Testament believers are set up for an example to those who are called to exercise faith under the New Testament. (Rom. 4:; Heb. 11:)</w:t>
      </w:r>
    </w:p>
    <w:p w14:paraId="555DEE3B">
      <w:pPr>
        <w:rPr>
          <w:rFonts w:hint="eastAsia"/>
        </w:rPr>
      </w:pPr>
      <w:r>
        <w:rPr>
          <w:rFonts w:hint="eastAsia"/>
        </w:rPr>
        <w:t>旧约的信徒被立为榜样，给那些在新约下被召来运用信心的人。（罗 4章；来 11章）</w:t>
      </w:r>
    </w:p>
    <w:p w14:paraId="5E5E0FD9">
      <w:pPr>
        <w:rPr>
          <w:rFonts w:hint="eastAsia"/>
        </w:rPr>
      </w:pPr>
      <w:r>
        <w:rPr>
          <w:rFonts w:hint="eastAsia"/>
        </w:rPr>
        <w:t>(3) The same gracious promises of spiritual grace and eternal blessedness were administered then as now. (Compare Gen. 17:7 with Matt. 22:32; and Gen. 22:18 with Gal. 3:16. See, also, Isa. 43:25; Ps. 16:; 51:; 73:24-26; Ezek. 36:27; Job 19:25-27; Dan. 12:2,3.)</w:t>
      </w:r>
    </w:p>
    <w:p w14:paraId="56EE16C1">
      <w:pPr>
        <w:rPr>
          <w:rFonts w:hint="eastAsia"/>
        </w:rPr>
      </w:pPr>
      <w:r>
        <w:rPr>
          <w:rFonts w:hint="eastAsia"/>
        </w:rPr>
        <w:t>(3) 当时施行的属灵恩典和永恒福乐的同样恩典应许，与现在一样。（比较创 17:7 与太 22:32；创 22:18 与加 3:16。另见赛 43:25；诗 16篇；51篇；73:24-26；结 36:27；伯 19:25-27；但 12:2,3）</w:t>
      </w:r>
    </w:p>
    <w:p w14:paraId="17166141">
      <w:pPr>
        <w:rPr>
          <w:rFonts w:hint="eastAsia"/>
        </w:rPr>
      </w:pPr>
    </w:p>
    <w:p w14:paraId="030BB37A">
      <w:pPr>
        <w:rPr>
          <w:rFonts w:hint="eastAsia"/>
        </w:rPr>
      </w:pPr>
      <w:r>
        <w:rPr>
          <w:rFonts w:hint="eastAsia"/>
        </w:rPr>
        <w:t>2.Under the old dispensatio the covenant of grace was administered chiefly by types and symbolic ordinances, signifying beforehand the coming of Christ, and thus administration was almost exclusively confined to the Jewish nation with consstantly increasing fulness and clearness- (1) From Adam to Abraham, in the promise to the woman (Gen. 3:15); the institution of bloody sacrifices; and the constant visible appearance and audible converse of Jehovah with his people.</w:t>
      </w:r>
    </w:p>
    <w:p w14:paraId="1F7228ED">
      <w:pPr>
        <w:rPr>
          <w:rFonts w:hint="eastAsia"/>
        </w:rPr>
      </w:pPr>
      <w:r>
        <w:rPr>
          <w:rFonts w:hint="eastAsia"/>
        </w:rPr>
        <w:t>2.在旧约经纶下，恩典之约主要藉着预表和象征性的条例来施行，预先表明基督的降临，因此其施行几乎完全局限于犹太民族，并且丰满度和清晰度不断增加——(1) 从亚当到亚伯拉罕，在对女人的应许中（创 3:15）；流血献祭的设立；以及耶和华与祂子民持续的可见显现和可闻交谈。</w:t>
      </w:r>
    </w:p>
    <w:p w14:paraId="201DE8F0">
      <w:pPr>
        <w:rPr>
          <w:rFonts w:hint="eastAsia"/>
        </w:rPr>
      </w:pPr>
      <w:r>
        <w:rPr>
          <w:rFonts w:hint="eastAsia"/>
        </w:rPr>
        <w:t>(2) From Abraham to Moses, the more definite promise given to Abraham (Gen. 17:7; 22:18), in the Church separated from the world, embraced in a special covenant, and sealed with the sacrament of Circumcision.</w:t>
      </w:r>
    </w:p>
    <w:p w14:paraId="788D6EB3">
      <w:pPr>
        <w:rPr>
          <w:rFonts w:hint="eastAsia"/>
        </w:rPr>
      </w:pPr>
      <w:r>
        <w:rPr>
          <w:rFonts w:hint="eastAsia"/>
        </w:rPr>
        <w:t>(2) 从亚伯拉罕到摩西，给予亚伯拉罕更明确的应许（创 17:7；22:18），在与世界分离的教会中，包含在一个特殊的约中，并以割礼的圣礼为印记。</w:t>
      </w:r>
    </w:p>
    <w:p w14:paraId="03F86FF5">
      <w:pPr>
        <w:rPr>
          <w:rFonts w:hint="eastAsia"/>
        </w:rPr>
      </w:pPr>
      <w:r>
        <w:rPr>
          <w:rFonts w:hint="eastAsia"/>
        </w:rPr>
        <w:t>(3) From Moses to Christ, the simple primitive rite of sacrifice developed into the elaborate ceremonial and significant symbolism of the temple service, the covenant enriched with new promises, the Church separated from the world by new barriers, and sealed with the additional sacrament of the Passover.</w:t>
      </w:r>
    </w:p>
    <w:p w14:paraId="4E062503">
      <w:pPr>
        <w:rPr>
          <w:rFonts w:hint="eastAsia"/>
        </w:rPr>
      </w:pPr>
      <w:r>
        <w:rPr>
          <w:rFonts w:hint="eastAsia"/>
        </w:rPr>
        <w:t>(3) 从摩西到基督，简单的原始献祭仪式发展成为圣殿事奉中复杂的礼仪和重要的象征意义，约因新的应许而丰富，教会藉着新的障碍与世界分离，并以逾越节的额外圣礼为印记。</w:t>
      </w:r>
    </w:p>
    <w:p w14:paraId="4533DF8A">
      <w:pPr>
        <w:rPr>
          <w:rFonts w:hint="eastAsia"/>
        </w:rPr>
      </w:pPr>
    </w:p>
    <w:p w14:paraId="564B95B8">
      <w:pPr>
        <w:rPr>
          <w:rFonts w:hint="eastAsia"/>
        </w:rPr>
      </w:pPr>
      <w:r>
        <w:rPr>
          <w:rFonts w:hint="eastAsia"/>
        </w:rPr>
        <w:t>3.The present dispensation of the covenant is superior to the former one-(1) Because while it was formerly administered by Moses, a servant, it is now administered visibly and immediately by Christ, a son in his own house. Heb. 3:5,6.</w:t>
      </w:r>
    </w:p>
    <w:p w14:paraId="215EE2AE">
      <w:pPr>
        <w:rPr>
          <w:rFonts w:hint="eastAsia"/>
        </w:rPr>
      </w:pPr>
      <w:r>
        <w:rPr>
          <w:rFonts w:hint="eastAsia"/>
        </w:rPr>
        <w:t>3.现今约的经纶优于先前的经纶——(1) 因为先前是由仆人摩西施行的，而现在是由儿子基督在祂自己的家中可见地、直接地施行。来 3:5,6。</w:t>
      </w:r>
    </w:p>
    <w:p w14:paraId="3008CBE3">
      <w:pPr>
        <w:rPr>
          <w:rFonts w:hint="eastAsia"/>
        </w:rPr>
      </w:pPr>
      <w:r>
        <w:rPr>
          <w:rFonts w:hint="eastAsia"/>
        </w:rPr>
        <w:t>(2) The truth was then partly hid, partly revealed, in the types and symbols; now it is revealed in clear history and didactic teaching.</w:t>
      </w:r>
    </w:p>
    <w:p w14:paraId="1912FBF9">
      <w:pPr>
        <w:rPr>
          <w:rFonts w:hint="eastAsia"/>
        </w:rPr>
      </w:pPr>
      <w:r>
        <w:rPr>
          <w:rFonts w:hint="eastAsia"/>
        </w:rPr>
        <w:t>(2) 当时真理部分隐藏，部分启示在预表和象征中；现在它在清晰的历史和教导性训诲中被启示出来。</w:t>
      </w:r>
    </w:p>
    <w:p w14:paraId="7244E879">
      <w:pPr>
        <w:rPr>
          <w:rFonts w:hint="eastAsia"/>
        </w:rPr>
      </w:pPr>
      <w:r>
        <w:rPr>
          <w:rFonts w:hint="eastAsia"/>
        </w:rPr>
        <w:t>(3) That revelation has been vastly increased, as well as rendered more clear, by the incarnation of Christ and the mission of the Holy Ghost.</w:t>
      </w:r>
    </w:p>
    <w:p w14:paraId="557F5A11">
      <w:pPr>
        <w:rPr>
          <w:rFonts w:hint="eastAsia"/>
        </w:rPr>
      </w:pPr>
      <w:r>
        <w:rPr>
          <w:rFonts w:hint="eastAsia"/>
        </w:rPr>
        <w:t>(3) 藉着基督的道成肉身和圣灵的差遣，那启示已大大增加，并且变得更加清晰。</w:t>
      </w:r>
    </w:p>
    <w:p w14:paraId="4A1B0F4A">
      <w:pPr>
        <w:rPr>
          <w:rFonts w:hint="eastAsia"/>
        </w:rPr>
      </w:pPr>
      <w:r>
        <w:rPr>
          <w:rFonts w:hint="eastAsia"/>
        </w:rPr>
        <w:t>(4) That dispensation was so encumbered with ceremonies as to be comparatively carnal; the present dispensation is spiritual.</w:t>
      </w:r>
    </w:p>
    <w:p w14:paraId="3E6D5CA0">
      <w:pPr>
        <w:rPr>
          <w:rFonts w:hint="eastAsia"/>
        </w:rPr>
      </w:pPr>
      <w:r>
        <w:rPr>
          <w:rFonts w:hint="eastAsia"/>
        </w:rPr>
        <w:t>(4) 那个经纶因仪式繁琐而相对属肉体；现今的经纶是属灵的。</w:t>
      </w:r>
    </w:p>
    <w:p w14:paraId="1FB808F6">
      <w:pPr>
        <w:rPr>
          <w:rFonts w:hint="eastAsia"/>
        </w:rPr>
      </w:pPr>
      <w:r>
        <w:rPr>
          <w:rFonts w:hint="eastAsia"/>
        </w:rPr>
        <w:t>(5) That was confined to one people: the present dispensation, disembarrassed from all national organizations, embraces the whole Earth.</w:t>
      </w:r>
    </w:p>
    <w:p w14:paraId="53A4B60C">
      <w:pPr>
        <w:rPr>
          <w:rFonts w:hint="eastAsia"/>
        </w:rPr>
      </w:pPr>
      <w:r>
        <w:rPr>
          <w:rFonts w:hint="eastAsia"/>
        </w:rPr>
        <w:t>(5) 那个经纶局限于一个民族：现今的经纶，摆脱了所有国家组织，涵盖了整个地球。</w:t>
      </w:r>
    </w:p>
    <w:p w14:paraId="48B630BE">
      <w:pPr>
        <w:rPr>
          <w:rFonts w:hint="eastAsia"/>
        </w:rPr>
      </w:pPr>
      <w:r>
        <w:rPr>
          <w:rFonts w:hint="eastAsia"/>
        </w:rPr>
        <w:t>(6) That method of administration was preparatory: the present is final, as far as the present order of the world is concerned.</w:t>
      </w:r>
    </w:p>
    <w:p w14:paraId="1F20AC9A">
      <w:pPr>
        <w:rPr>
          <w:rFonts w:hint="eastAsia"/>
        </w:rPr>
      </w:pPr>
      <w:r>
        <w:rPr>
          <w:rFonts w:hint="eastAsia"/>
        </w:rPr>
        <w:t>(6) 那种施行方法是预备性的：现今的是最终的，就目前世界的秩序而言。</w:t>
      </w:r>
    </w:p>
    <w:p w14:paraId="7D645D3C">
      <w:pPr>
        <w:rPr>
          <w:rFonts w:hint="eastAsia"/>
        </w:rPr>
      </w:pPr>
      <w:r>
        <w:rPr>
          <w:rFonts w:hint="eastAsia"/>
        </w:rPr>
        <w:t>It will give way only to that eternal administration of the covenant which shall be executed by the Lamb in the new heavens and the new earth, when there shall "be gathered together in one all things in Christ, both which are in heaven, and which are on earth." (Eph. 1:10.)</w:t>
      </w:r>
    </w:p>
    <w:p w14:paraId="5C74DB99">
      <w:pPr>
        <w:rPr>
          <w:rFonts w:hint="eastAsia"/>
        </w:rPr>
      </w:pPr>
      <w:r>
        <w:rPr>
          <w:rFonts w:hint="eastAsia"/>
        </w:rPr>
        <w:t>它只会让位于那永恒的约的施行，即羔羊将在新天新地中执行的约，那时“天上地上的，一切所有的，都在基督里面同归于一了”。（弗 1:10）</w:t>
      </w:r>
    </w:p>
    <w:p w14:paraId="4D09E59F">
      <w:pPr>
        <w:rPr>
          <w:rFonts w:hint="eastAsia"/>
        </w:rPr>
      </w:pPr>
      <w:r>
        <w:rPr>
          <w:rFonts w:hint="eastAsia"/>
        </w:rPr>
        <w:t>More than this is not yet made known.</w:t>
      </w:r>
    </w:p>
    <w:p w14:paraId="39B72974">
      <w:pPr>
        <w:rPr>
          <w:rFonts w:hint="eastAsia"/>
        </w:rPr>
      </w:pPr>
      <w:r>
        <w:rPr>
          <w:rFonts w:hint="eastAsia"/>
        </w:rPr>
        <w:t>此外更多的尚未被知晓。</w:t>
      </w:r>
    </w:p>
    <w:p w14:paraId="266D1CDD">
      <w:pPr>
        <w:rPr>
          <w:rFonts w:hint="eastAsia"/>
        </w:rPr>
      </w:pPr>
    </w:p>
    <w:p w14:paraId="024A93FE">
      <w:pPr>
        <w:rPr>
          <w:rFonts w:hint="eastAsia"/>
        </w:rPr>
      </w:pPr>
      <w:r>
        <w:rPr>
          <w:rFonts w:hint="eastAsia"/>
        </w:rPr>
        <w:t>QUESTIONS</w:t>
      </w:r>
    </w:p>
    <w:p w14:paraId="2453CF48">
      <w:pPr>
        <w:rPr>
          <w:rFonts w:hint="eastAsia"/>
        </w:rPr>
      </w:pPr>
      <w:r>
        <w:rPr>
          <w:rFonts w:hint="eastAsia"/>
        </w:rPr>
        <w:t>问题</w:t>
      </w:r>
    </w:p>
    <w:p w14:paraId="23F7D626">
      <w:pPr>
        <w:rPr>
          <w:rFonts w:hint="eastAsia"/>
        </w:rPr>
      </w:pPr>
    </w:p>
    <w:p w14:paraId="685973E3">
      <w:pPr>
        <w:rPr>
          <w:rFonts w:hint="eastAsia"/>
        </w:rPr>
      </w:pPr>
      <w:r>
        <w:rPr>
          <w:rFonts w:hint="eastAsia"/>
        </w:rPr>
        <w:t>1.What is the first proposition taught in the first and second sections?</w:t>
      </w:r>
    </w:p>
    <w:p w14:paraId="65DB499F">
      <w:pPr>
        <w:rPr>
          <w:rFonts w:hint="eastAsia"/>
        </w:rPr>
      </w:pPr>
      <w:r>
        <w:rPr>
          <w:rFonts w:hint="eastAsia"/>
        </w:rPr>
        <w:t>1.第一节和第二节教导的第一个命题是什么？</w:t>
      </w:r>
    </w:p>
    <w:p w14:paraId="0FDECCA4">
      <w:pPr>
        <w:rPr>
          <w:rFonts w:hint="eastAsia"/>
        </w:rPr>
      </w:pPr>
    </w:p>
    <w:p w14:paraId="4870C0CC">
      <w:pPr>
        <w:rPr>
          <w:rFonts w:hint="eastAsia"/>
        </w:rPr>
      </w:pPr>
      <w:r>
        <w:rPr>
          <w:rFonts w:hint="eastAsia"/>
        </w:rPr>
        <w:t>2.What is the second proposition there taught?</w:t>
      </w:r>
    </w:p>
    <w:p w14:paraId="5D233EB2">
      <w:pPr>
        <w:rPr>
          <w:rFonts w:hint="eastAsia"/>
        </w:rPr>
      </w:pPr>
      <w:r>
        <w:rPr>
          <w:rFonts w:hint="eastAsia"/>
        </w:rPr>
        <w:t>2.那里教导的第二个命题是什么？</w:t>
      </w:r>
    </w:p>
    <w:p w14:paraId="5546AE1E">
      <w:pPr>
        <w:rPr>
          <w:rFonts w:hint="eastAsia"/>
        </w:rPr>
      </w:pPr>
    </w:p>
    <w:p w14:paraId="245511C7">
      <w:pPr>
        <w:rPr>
          <w:rFonts w:hint="eastAsia"/>
        </w:rPr>
      </w:pPr>
      <w:r>
        <w:rPr>
          <w:rFonts w:hint="eastAsia"/>
        </w:rPr>
        <w:t>3.What is the third?</w:t>
      </w:r>
    </w:p>
    <w:p w14:paraId="051EAA03">
      <w:pPr>
        <w:rPr>
          <w:rFonts w:hint="eastAsia"/>
        </w:rPr>
      </w:pPr>
      <w:r>
        <w:rPr>
          <w:rFonts w:hint="eastAsia"/>
        </w:rPr>
        <w:t>3.第三个命题是什么？</w:t>
      </w:r>
    </w:p>
    <w:p w14:paraId="28E35EE2">
      <w:pPr>
        <w:rPr>
          <w:rFonts w:hint="eastAsia"/>
        </w:rPr>
      </w:pPr>
    </w:p>
    <w:p w14:paraId="156BCAF2">
      <w:pPr>
        <w:rPr>
          <w:rFonts w:hint="eastAsia"/>
        </w:rPr>
      </w:pPr>
      <w:r>
        <w:rPr>
          <w:rFonts w:hint="eastAsia"/>
        </w:rPr>
        <w:t>4.What is the fourth?</w:t>
      </w:r>
    </w:p>
    <w:p w14:paraId="6EEB6941">
      <w:pPr>
        <w:rPr>
          <w:rFonts w:hint="eastAsia"/>
        </w:rPr>
      </w:pPr>
      <w:r>
        <w:rPr>
          <w:rFonts w:hint="eastAsia"/>
        </w:rPr>
        <w:t>4.第四个命题是什么？</w:t>
      </w:r>
    </w:p>
    <w:p w14:paraId="6A703BB4">
      <w:pPr>
        <w:rPr>
          <w:rFonts w:hint="eastAsia"/>
        </w:rPr>
      </w:pPr>
    </w:p>
    <w:p w14:paraId="7EB0B435">
      <w:pPr>
        <w:rPr>
          <w:rFonts w:hint="eastAsia"/>
        </w:rPr>
      </w:pPr>
      <w:r>
        <w:rPr>
          <w:rFonts w:hint="eastAsia"/>
        </w:rPr>
        <w:t>5.What is the fifth?</w:t>
      </w:r>
    </w:p>
    <w:p w14:paraId="06923893">
      <w:pPr>
        <w:rPr>
          <w:rFonts w:hint="eastAsia"/>
        </w:rPr>
      </w:pPr>
      <w:r>
        <w:rPr>
          <w:rFonts w:hint="eastAsia"/>
        </w:rPr>
        <w:t>5.第五个命题是什么？</w:t>
      </w:r>
    </w:p>
    <w:p w14:paraId="1D6B022F">
      <w:pPr>
        <w:rPr>
          <w:rFonts w:hint="eastAsia"/>
        </w:rPr>
      </w:pPr>
    </w:p>
    <w:p w14:paraId="470BAB61">
      <w:pPr>
        <w:rPr>
          <w:rFonts w:hint="eastAsia"/>
        </w:rPr>
      </w:pPr>
      <w:r>
        <w:rPr>
          <w:rFonts w:hint="eastAsia"/>
        </w:rPr>
        <w:t>6.Prove that the duty which an intelligent creature owes to its Creator is essential and inalienable.</w:t>
      </w:r>
    </w:p>
    <w:p w14:paraId="3E95D1FD">
      <w:pPr>
        <w:rPr>
          <w:rFonts w:hint="eastAsia"/>
        </w:rPr>
      </w:pPr>
      <w:r>
        <w:rPr>
          <w:rFonts w:hint="eastAsia"/>
        </w:rPr>
        <w:t>6.证明有智慧的受造物对其创造者所负的责任是必要且不可剥夺的。</w:t>
      </w:r>
    </w:p>
    <w:p w14:paraId="6D7DF32E">
      <w:pPr>
        <w:rPr>
          <w:rFonts w:hint="eastAsia"/>
        </w:rPr>
      </w:pPr>
    </w:p>
    <w:p w14:paraId="33180532">
      <w:pPr>
        <w:rPr>
          <w:rFonts w:hint="eastAsia"/>
        </w:rPr>
      </w:pPr>
      <w:r>
        <w:rPr>
          <w:rFonts w:hint="eastAsia"/>
        </w:rPr>
        <w:t>7.Prove that the enjoyment of the Creator by the creature is not anatural right, but a gracious privilege.</w:t>
      </w:r>
    </w:p>
    <w:p w14:paraId="6A63DDBF">
      <w:pPr>
        <w:rPr>
          <w:rFonts w:hint="eastAsia"/>
        </w:rPr>
      </w:pPr>
      <w:r>
        <w:rPr>
          <w:rFonts w:hint="eastAsia"/>
        </w:rPr>
        <w:t>7.证明受造物对创造者的享有并非一项自然权利，而是一项恩典的特权。</w:t>
      </w:r>
    </w:p>
    <w:p w14:paraId="78B939A4">
      <w:pPr>
        <w:rPr>
          <w:rFonts w:hint="eastAsia"/>
        </w:rPr>
      </w:pPr>
    </w:p>
    <w:p w14:paraId="0A7A368F">
      <w:pPr>
        <w:rPr>
          <w:rFonts w:hint="eastAsia"/>
        </w:rPr>
      </w:pPr>
      <w:r>
        <w:rPr>
          <w:rFonts w:hint="eastAsia"/>
        </w:rPr>
        <w:t>8.What arrangement did God in the beginning make with men inthis respect?</w:t>
      </w:r>
    </w:p>
    <w:p w14:paraId="5D7D0E62">
      <w:pPr>
        <w:rPr>
          <w:rFonts w:hint="eastAsia"/>
        </w:rPr>
      </w:pPr>
      <w:r>
        <w:rPr>
          <w:rFonts w:hint="eastAsia"/>
        </w:rPr>
        <w:t>8.在这方面，神在起初与人作了什么安排？</w:t>
      </w:r>
    </w:p>
    <w:p w14:paraId="05DD9B89">
      <w:pPr>
        <w:rPr>
          <w:rFonts w:hint="eastAsia"/>
        </w:rPr>
      </w:pPr>
    </w:p>
    <w:p w14:paraId="26B659BB">
      <w:pPr>
        <w:rPr>
          <w:rFonts w:hint="eastAsia"/>
        </w:rPr>
      </w:pPr>
      <w:r>
        <w:rPr>
          <w:rFonts w:hint="eastAsia"/>
        </w:rPr>
        <w:t>9.Prove that this arrangement is properly called a covenant.</w:t>
      </w:r>
    </w:p>
    <w:p w14:paraId="5E8162D0">
      <w:pPr>
        <w:rPr>
          <w:rFonts w:hint="eastAsia"/>
        </w:rPr>
      </w:pPr>
      <w:r>
        <w:rPr>
          <w:rFonts w:hint="eastAsia"/>
        </w:rPr>
        <w:t>9.证明这种安排理当被称为一个约。</w:t>
      </w:r>
    </w:p>
    <w:p w14:paraId="19928DCE">
      <w:pPr>
        <w:rPr>
          <w:rFonts w:hint="eastAsia"/>
        </w:rPr>
      </w:pPr>
    </w:p>
    <w:p w14:paraId="71CAEC46">
      <w:pPr>
        <w:rPr>
          <w:rFonts w:hint="eastAsia"/>
        </w:rPr>
      </w:pPr>
      <w:r>
        <w:rPr>
          <w:rFonts w:hint="eastAsia"/>
        </w:rPr>
        <w:t>10.What are the several elements of a covenant?</w:t>
      </w:r>
    </w:p>
    <w:p w14:paraId="1C2CA7F2">
      <w:pPr>
        <w:rPr>
          <w:rFonts w:hint="eastAsia"/>
        </w:rPr>
      </w:pPr>
      <w:r>
        <w:rPr>
          <w:rFonts w:hint="eastAsia"/>
        </w:rPr>
        <w:t>10.一个约的几个要素是什么？</w:t>
      </w:r>
    </w:p>
    <w:p w14:paraId="4E8B7DC9">
      <w:pPr>
        <w:rPr>
          <w:rFonts w:hint="eastAsia"/>
        </w:rPr>
      </w:pPr>
    </w:p>
    <w:p w14:paraId="12E09AD1">
      <w:pPr>
        <w:rPr>
          <w:rFonts w:hint="eastAsia"/>
        </w:rPr>
      </w:pPr>
      <w:r>
        <w:rPr>
          <w:rFonts w:hint="eastAsia"/>
        </w:rPr>
        <w:t>11.Who were the parties to the original covenant?</w:t>
      </w:r>
    </w:p>
    <w:p w14:paraId="2538F1F7">
      <w:pPr>
        <w:rPr>
          <w:rFonts w:hint="eastAsia"/>
        </w:rPr>
      </w:pPr>
      <w:r>
        <w:rPr>
          <w:rFonts w:hint="eastAsia"/>
        </w:rPr>
        <w:t>11.最初之约的立约方是谁？</w:t>
      </w:r>
    </w:p>
    <w:p w14:paraId="777D15C1">
      <w:pPr>
        <w:rPr>
          <w:rFonts w:hint="eastAsia"/>
        </w:rPr>
      </w:pPr>
    </w:p>
    <w:p w14:paraId="6E74A83D">
      <w:pPr>
        <w:rPr>
          <w:rFonts w:hint="eastAsia"/>
        </w:rPr>
      </w:pPr>
      <w:r>
        <w:rPr>
          <w:rFonts w:hint="eastAsia"/>
        </w:rPr>
        <w:t>12.How is this covenant variously styled?</w:t>
      </w:r>
    </w:p>
    <w:p w14:paraId="3D701135">
      <w:pPr>
        <w:rPr>
          <w:rFonts w:hint="eastAsia"/>
        </w:rPr>
      </w:pPr>
      <w:r>
        <w:rPr>
          <w:rFonts w:hint="eastAsia"/>
        </w:rPr>
        <w:t>12.这个约有哪些不同的称呼？</w:t>
      </w:r>
    </w:p>
    <w:p w14:paraId="0226A479">
      <w:pPr>
        <w:rPr>
          <w:rFonts w:hint="eastAsia"/>
        </w:rPr>
      </w:pPr>
    </w:p>
    <w:p w14:paraId="3F72D6C3">
      <w:pPr>
        <w:rPr>
          <w:rFonts w:hint="eastAsia"/>
        </w:rPr>
      </w:pPr>
      <w:r>
        <w:rPr>
          <w:rFonts w:hint="eastAsia"/>
        </w:rPr>
        <w:t>13.Prove that the promise of the covenant was life.</w:t>
      </w:r>
    </w:p>
    <w:p w14:paraId="735F92BC">
      <w:pPr>
        <w:rPr>
          <w:rFonts w:hint="eastAsia"/>
        </w:rPr>
      </w:pPr>
      <w:r>
        <w:rPr>
          <w:rFonts w:hint="eastAsia"/>
        </w:rPr>
        <w:t>13.证明这约的应许是生命。</w:t>
      </w:r>
    </w:p>
    <w:p w14:paraId="2826C380">
      <w:pPr>
        <w:rPr>
          <w:rFonts w:hint="eastAsia"/>
        </w:rPr>
      </w:pPr>
    </w:p>
    <w:p w14:paraId="354B0FE5">
      <w:pPr>
        <w:rPr>
          <w:rFonts w:hint="eastAsia"/>
        </w:rPr>
      </w:pPr>
      <w:r>
        <w:rPr>
          <w:rFonts w:hint="eastAsia"/>
        </w:rPr>
        <w:t>14.What was involved in the life promised?</w:t>
      </w:r>
    </w:p>
    <w:p w14:paraId="2BCA4439">
      <w:pPr>
        <w:rPr>
          <w:rFonts w:hint="eastAsia"/>
        </w:rPr>
      </w:pPr>
      <w:r>
        <w:rPr>
          <w:rFonts w:hint="eastAsia"/>
        </w:rPr>
        <w:t>14.所应许的生命包含什么？</w:t>
      </w:r>
    </w:p>
    <w:p w14:paraId="136BFF2D">
      <w:pPr>
        <w:rPr>
          <w:rFonts w:hint="eastAsia"/>
        </w:rPr>
      </w:pPr>
    </w:p>
    <w:p w14:paraId="50CA2A35">
      <w:pPr>
        <w:rPr>
          <w:rFonts w:hint="eastAsia"/>
        </w:rPr>
      </w:pPr>
      <w:r>
        <w:rPr>
          <w:rFonts w:hint="eastAsia"/>
        </w:rPr>
        <w:t>15.Prove the last answer.</w:t>
      </w:r>
    </w:p>
    <w:p w14:paraId="565F4935">
      <w:pPr>
        <w:rPr>
          <w:rFonts w:hint="eastAsia"/>
        </w:rPr>
      </w:pPr>
      <w:r>
        <w:rPr>
          <w:rFonts w:hint="eastAsia"/>
        </w:rPr>
        <w:t>15.证明上一个答案。</w:t>
      </w:r>
    </w:p>
    <w:p w14:paraId="35F327C0">
      <w:pPr>
        <w:rPr>
          <w:rFonts w:hint="eastAsia"/>
        </w:rPr>
      </w:pPr>
    </w:p>
    <w:p w14:paraId="4772FC53">
      <w:pPr>
        <w:rPr>
          <w:rFonts w:hint="eastAsia"/>
        </w:rPr>
      </w:pPr>
      <w:r>
        <w:rPr>
          <w:rFonts w:hint="eastAsia"/>
        </w:rPr>
        <w:t>16.What was the condition of the covenant? and prove it.</w:t>
      </w:r>
    </w:p>
    <w:p w14:paraId="4BFFC1BF">
      <w:pPr>
        <w:rPr>
          <w:rFonts w:hint="eastAsia"/>
        </w:rPr>
      </w:pPr>
      <w:r>
        <w:rPr>
          <w:rFonts w:hint="eastAsia"/>
        </w:rPr>
        <w:t>16.这约的条件是什么？并证明之。</w:t>
      </w:r>
    </w:p>
    <w:p w14:paraId="3408C6F2">
      <w:pPr>
        <w:rPr>
          <w:rFonts w:hint="eastAsia"/>
        </w:rPr>
      </w:pPr>
    </w:p>
    <w:p w14:paraId="75EE0EDE">
      <w:pPr>
        <w:rPr>
          <w:rFonts w:hint="eastAsia"/>
        </w:rPr>
      </w:pPr>
      <w:r>
        <w:rPr>
          <w:rFonts w:hint="eastAsia"/>
        </w:rPr>
        <w:t>17.What was its penalty? and prove it.</w:t>
      </w:r>
    </w:p>
    <w:p w14:paraId="17D1C97E">
      <w:pPr>
        <w:rPr>
          <w:rFonts w:hint="eastAsia"/>
        </w:rPr>
      </w:pPr>
      <w:r>
        <w:rPr>
          <w:rFonts w:hint="eastAsia"/>
        </w:rPr>
        <w:t>17.它的刑罚是什么？并证明之。</w:t>
      </w:r>
    </w:p>
    <w:p w14:paraId="6D368361">
      <w:pPr>
        <w:rPr>
          <w:rFonts w:hint="eastAsia"/>
        </w:rPr>
      </w:pPr>
    </w:p>
    <w:p w14:paraId="7FB2E738">
      <w:pPr>
        <w:rPr>
          <w:rFonts w:hint="eastAsia"/>
        </w:rPr>
      </w:pPr>
      <w:r>
        <w:rPr>
          <w:rFonts w:hint="eastAsia"/>
        </w:rPr>
        <w:t>18.If God purposes to save fallen men, what is certain to characterizehis method of doing so?</w:t>
      </w:r>
    </w:p>
    <w:p w14:paraId="0D068745">
      <w:pPr>
        <w:rPr>
          <w:rFonts w:hint="eastAsia"/>
        </w:rPr>
      </w:pPr>
      <w:r>
        <w:rPr>
          <w:rFonts w:hint="eastAsia"/>
        </w:rPr>
        <w:t>18.如果神定意拯救堕落的人，祂施行此举的方法有何确定特征？</w:t>
      </w:r>
    </w:p>
    <w:p w14:paraId="4E20226B">
      <w:pPr>
        <w:rPr>
          <w:rFonts w:hint="eastAsia"/>
        </w:rPr>
      </w:pPr>
    </w:p>
    <w:p w14:paraId="7EB25139">
      <w:pPr>
        <w:rPr>
          <w:rFonts w:hint="eastAsia"/>
        </w:rPr>
      </w:pPr>
      <w:r>
        <w:rPr>
          <w:rFonts w:hint="eastAsia"/>
        </w:rPr>
        <w:t>19.What is the Arminian view as to the conditions upon which salvation is offered to fallen men?</w:t>
      </w:r>
    </w:p>
    <w:p w14:paraId="123C37CE">
      <w:pPr>
        <w:rPr>
          <w:rFonts w:hint="eastAsia"/>
        </w:rPr>
      </w:pPr>
      <w:r>
        <w:rPr>
          <w:rFonts w:hint="eastAsia"/>
        </w:rPr>
        <w:t>19.关于向堕落之人提供救恩的条件，阿民念派的观点是什么？</w:t>
      </w:r>
    </w:p>
    <w:p w14:paraId="38D07F8E">
      <w:pPr>
        <w:rPr>
          <w:rFonts w:hint="eastAsia"/>
        </w:rPr>
      </w:pPr>
    </w:p>
    <w:p w14:paraId="42DE12C5">
      <w:pPr>
        <w:rPr>
          <w:rFonts w:hint="eastAsia"/>
        </w:rPr>
      </w:pPr>
      <w:r>
        <w:rPr>
          <w:rFonts w:hint="eastAsia"/>
        </w:rPr>
        <w:t>20.State the fatal objections to that view.</w:t>
      </w:r>
    </w:p>
    <w:p w14:paraId="6E885FB3">
      <w:pPr>
        <w:rPr>
          <w:rFonts w:hint="eastAsia"/>
        </w:rPr>
      </w:pPr>
      <w:r>
        <w:rPr>
          <w:rFonts w:hint="eastAsia"/>
        </w:rPr>
        <w:t>20.陈述对该观点的致命反对意见。</w:t>
      </w:r>
    </w:p>
    <w:p w14:paraId="14420ABC">
      <w:pPr>
        <w:rPr>
          <w:rFonts w:hint="eastAsia"/>
        </w:rPr>
      </w:pPr>
    </w:p>
    <w:p w14:paraId="45D90E46">
      <w:pPr>
        <w:rPr>
          <w:rFonts w:hint="eastAsia"/>
        </w:rPr>
      </w:pPr>
      <w:r>
        <w:rPr>
          <w:rFonts w:hint="eastAsia"/>
        </w:rPr>
        <w:t>21.What is the Calvinistic view of the condition of human salvation?</w:t>
      </w:r>
    </w:p>
    <w:p w14:paraId="33715550">
      <w:pPr>
        <w:rPr>
          <w:rFonts w:hint="eastAsia"/>
        </w:rPr>
      </w:pPr>
      <w:r>
        <w:rPr>
          <w:rFonts w:hint="eastAsia"/>
        </w:rPr>
        <w:t>21.关于人类救恩的条件，加尔文主义的观点是什么？</w:t>
      </w:r>
    </w:p>
    <w:p w14:paraId="047601B5">
      <w:pPr>
        <w:rPr>
          <w:rFonts w:hint="eastAsia"/>
        </w:rPr>
      </w:pPr>
    </w:p>
    <w:p w14:paraId="0B1363E3">
      <w:pPr>
        <w:rPr>
          <w:rFonts w:hint="eastAsia"/>
        </w:rPr>
      </w:pPr>
      <w:r>
        <w:rPr>
          <w:rFonts w:hint="eastAsia"/>
        </w:rPr>
        <w:t>22.What distinction do some Calvinists make between the "covenantof redemption" and the "covenant of grace"?</w:t>
      </w:r>
    </w:p>
    <w:p w14:paraId="0DE7B11F">
      <w:pPr>
        <w:rPr>
          <w:rFonts w:hint="eastAsia"/>
        </w:rPr>
      </w:pPr>
      <w:r>
        <w:rPr>
          <w:rFonts w:hint="eastAsia"/>
        </w:rPr>
        <w:t>22.一些加尔文主义者在“救赎之约”和“恩典之约”之间作了什么区分？</w:t>
      </w:r>
    </w:p>
    <w:p w14:paraId="052A11D0">
      <w:pPr>
        <w:rPr>
          <w:rFonts w:hint="eastAsia"/>
        </w:rPr>
      </w:pPr>
    </w:p>
    <w:p w14:paraId="16C4AD9F">
      <w:pPr>
        <w:rPr>
          <w:rFonts w:hint="eastAsia"/>
        </w:rPr>
      </w:pPr>
      <w:r>
        <w:rPr>
          <w:rFonts w:hint="eastAsia"/>
        </w:rPr>
        <w:t>23.In what section and in what words is the doctrine of our Standards upon this point stated?</w:t>
      </w:r>
    </w:p>
    <w:p w14:paraId="17ED3F41">
      <w:pPr>
        <w:rPr>
          <w:rFonts w:hint="eastAsia"/>
        </w:rPr>
      </w:pPr>
      <w:r>
        <w:rPr>
          <w:rFonts w:hint="eastAsia"/>
        </w:rPr>
        <w:t>23.在哪个部分以及用什么话语陈述了我们的《标准》在这一点上的教义？</w:t>
      </w:r>
    </w:p>
    <w:p w14:paraId="6F50CA9E">
      <w:pPr>
        <w:rPr>
          <w:rFonts w:hint="eastAsia"/>
        </w:rPr>
      </w:pPr>
    </w:p>
    <w:p w14:paraId="4F0E0D69">
      <w:pPr>
        <w:rPr>
          <w:rFonts w:hint="eastAsia"/>
        </w:rPr>
      </w:pPr>
      <w:r>
        <w:rPr>
          <w:rFonts w:hint="eastAsia"/>
        </w:rPr>
        <w:t>24.What is the point chiefly set forth by LC 31, and what point ischiefly set forth by the WCF 7.3, and SC 20?</w:t>
      </w:r>
    </w:p>
    <w:p w14:paraId="2D2F3FCA">
      <w:pPr>
        <w:rPr>
          <w:rFonts w:hint="eastAsia"/>
        </w:rPr>
      </w:pPr>
      <w:r>
        <w:rPr>
          <w:rFonts w:hint="eastAsia"/>
        </w:rPr>
        <w:t>24.《大要理问答》第31问主要阐明了哪一点？《威斯敏斯德信仰告白》第七章第三条和《小要理问答》第20问主要阐明了哪一点？</w:t>
      </w:r>
    </w:p>
    <w:p w14:paraId="58B552DF">
      <w:pPr>
        <w:rPr>
          <w:rFonts w:hint="eastAsia"/>
        </w:rPr>
      </w:pPr>
    </w:p>
    <w:p w14:paraId="27512F50">
      <w:pPr>
        <w:rPr>
          <w:rFonts w:hint="eastAsia"/>
        </w:rPr>
      </w:pPr>
      <w:r>
        <w:rPr>
          <w:rFonts w:hint="eastAsia"/>
        </w:rPr>
        <w:t>25.On what points is it evident that the Father and the Son had adefinite understanding?</w:t>
      </w:r>
    </w:p>
    <w:p w14:paraId="11E1B17E">
      <w:pPr>
        <w:rPr>
          <w:rFonts w:hint="eastAsia"/>
        </w:rPr>
      </w:pPr>
      <w:r>
        <w:rPr>
          <w:rFonts w:hint="eastAsia"/>
        </w:rPr>
        <w:t>25.在哪些点上，父与子显然有明确的共识？</w:t>
      </w:r>
    </w:p>
    <w:p w14:paraId="4DEDBCEB">
      <w:pPr>
        <w:rPr>
          <w:rFonts w:hint="eastAsia"/>
        </w:rPr>
      </w:pPr>
    </w:p>
    <w:p w14:paraId="4475C92F">
      <w:pPr>
        <w:rPr>
          <w:rFonts w:hint="eastAsia"/>
        </w:rPr>
      </w:pPr>
      <w:r>
        <w:rPr>
          <w:rFonts w:hint="eastAsia"/>
        </w:rPr>
        <w:t>26.Prove from Scripture that there was such a covenant between theFather and the Son.</w:t>
      </w:r>
    </w:p>
    <w:p w14:paraId="070A1CC5">
      <w:pPr>
        <w:rPr>
          <w:rFonts w:hint="eastAsia"/>
        </w:rPr>
      </w:pPr>
      <w:r>
        <w:rPr>
          <w:rFonts w:hint="eastAsia"/>
        </w:rPr>
        <w:t>26.从圣经证明父与子之间有这样一个约。</w:t>
      </w:r>
    </w:p>
    <w:p w14:paraId="155E3B65">
      <w:pPr>
        <w:rPr>
          <w:rFonts w:hint="eastAsia"/>
        </w:rPr>
      </w:pPr>
    </w:p>
    <w:p w14:paraId="3F159883">
      <w:pPr>
        <w:rPr>
          <w:rFonts w:hint="eastAsia"/>
        </w:rPr>
      </w:pPr>
      <w:r>
        <w:rPr>
          <w:rFonts w:hint="eastAsia"/>
        </w:rPr>
        <w:t>27.Show from Scripture what was the promise of that covenant.</w:t>
      </w:r>
    </w:p>
    <w:p w14:paraId="46651CCE">
      <w:pPr>
        <w:rPr>
          <w:rFonts w:hint="eastAsia"/>
        </w:rPr>
      </w:pPr>
      <w:r>
        <w:rPr>
          <w:rFonts w:hint="eastAsia"/>
        </w:rPr>
        <w:t>27.从圣经显明那约的应许是什么。</w:t>
      </w:r>
    </w:p>
    <w:p w14:paraId="7E620919">
      <w:pPr>
        <w:rPr>
          <w:rFonts w:hint="eastAsia"/>
        </w:rPr>
      </w:pPr>
    </w:p>
    <w:p w14:paraId="46FBC8FF">
      <w:pPr>
        <w:rPr>
          <w:rFonts w:hint="eastAsia"/>
        </w:rPr>
      </w:pPr>
      <w:r>
        <w:rPr>
          <w:rFonts w:hint="eastAsia"/>
        </w:rPr>
        <w:t>28.Show from Scripture what were its conditions.</w:t>
      </w:r>
    </w:p>
    <w:p w14:paraId="73B32878">
      <w:pPr>
        <w:rPr>
          <w:rFonts w:hint="eastAsia"/>
        </w:rPr>
      </w:pPr>
      <w:r>
        <w:rPr>
          <w:rFonts w:hint="eastAsia"/>
        </w:rPr>
        <w:t>28.从圣经显明其条件是什么。</w:t>
      </w:r>
    </w:p>
    <w:p w14:paraId="4CC545EE">
      <w:pPr>
        <w:rPr>
          <w:rFonts w:hint="eastAsia"/>
        </w:rPr>
      </w:pPr>
    </w:p>
    <w:p w14:paraId="0555B21E">
      <w:pPr>
        <w:rPr>
          <w:rFonts w:hint="eastAsia"/>
        </w:rPr>
      </w:pPr>
      <w:r>
        <w:rPr>
          <w:rFonts w:hint="eastAsia"/>
        </w:rPr>
        <w:t>29.What relation does the covenant of grace sustain to the covenantof works?</w:t>
      </w:r>
    </w:p>
    <w:p w14:paraId="188CE99D">
      <w:pPr>
        <w:rPr>
          <w:rFonts w:hint="eastAsia"/>
        </w:rPr>
      </w:pPr>
      <w:r>
        <w:rPr>
          <w:rFonts w:hint="eastAsia"/>
        </w:rPr>
        <w:t>29.恩典之约与行为之约有何关系？</w:t>
      </w:r>
    </w:p>
    <w:p w14:paraId="51A0E9E6">
      <w:pPr>
        <w:rPr>
          <w:rFonts w:hint="eastAsia"/>
        </w:rPr>
      </w:pPr>
    </w:p>
    <w:p w14:paraId="7E0BBF12">
      <w:pPr>
        <w:rPr>
          <w:rFonts w:hint="eastAsia"/>
        </w:rPr>
      </w:pPr>
      <w:r>
        <w:rPr>
          <w:rFonts w:hint="eastAsia"/>
        </w:rPr>
        <w:t>30.By whom is the covenant of grace administered?</w:t>
      </w:r>
    </w:p>
    <w:p w14:paraId="5751133D">
      <w:pPr>
        <w:rPr>
          <w:rFonts w:hint="eastAsia"/>
        </w:rPr>
      </w:pPr>
      <w:r>
        <w:rPr>
          <w:rFonts w:hint="eastAsia"/>
        </w:rPr>
        <w:t>30.恩典之约由谁施行？</w:t>
      </w:r>
    </w:p>
    <w:p w14:paraId="7016CA09">
      <w:pPr>
        <w:rPr>
          <w:rFonts w:hint="eastAsia"/>
        </w:rPr>
      </w:pPr>
    </w:p>
    <w:p w14:paraId="52C4E22E">
      <w:pPr>
        <w:rPr>
          <w:rFonts w:hint="eastAsia"/>
        </w:rPr>
      </w:pPr>
      <w:r>
        <w:rPr>
          <w:rFonts w:hint="eastAsia"/>
        </w:rPr>
        <w:t>31.How does Christ administer its blessings to his people?</w:t>
      </w:r>
    </w:p>
    <w:p w14:paraId="13D653F2">
      <w:pPr>
        <w:rPr>
          <w:rFonts w:hint="eastAsia"/>
        </w:rPr>
      </w:pPr>
      <w:r>
        <w:rPr>
          <w:rFonts w:hint="eastAsia"/>
        </w:rPr>
        <w:t>31.基督如何向祂的子民施行其福分？</w:t>
      </w:r>
    </w:p>
    <w:p w14:paraId="4C7BA5DD">
      <w:pPr>
        <w:rPr>
          <w:rFonts w:hint="eastAsia"/>
        </w:rPr>
      </w:pPr>
    </w:p>
    <w:p w14:paraId="4911BB5F">
      <w:pPr>
        <w:rPr>
          <w:rFonts w:hint="eastAsia"/>
        </w:rPr>
      </w:pPr>
      <w:r>
        <w:rPr>
          <w:rFonts w:hint="eastAsia"/>
        </w:rPr>
        <w:t>32.Where and why is his present administration likened to a testament?</w:t>
      </w:r>
    </w:p>
    <w:p w14:paraId="09EC554A">
      <w:pPr>
        <w:rPr>
          <w:rFonts w:hint="eastAsia"/>
        </w:rPr>
      </w:pPr>
      <w:r>
        <w:rPr>
          <w:rFonts w:hint="eastAsia"/>
        </w:rPr>
        <w:t>32.祂现今的施行在何处以及为何被比作遗嘱？</w:t>
      </w:r>
    </w:p>
    <w:p w14:paraId="48BC9209">
      <w:pPr>
        <w:rPr>
          <w:rFonts w:hint="eastAsia"/>
        </w:rPr>
      </w:pPr>
    </w:p>
    <w:p w14:paraId="4F7E8675">
      <w:pPr>
        <w:rPr>
          <w:rFonts w:hint="eastAsia"/>
        </w:rPr>
      </w:pPr>
      <w:r>
        <w:rPr>
          <w:rFonts w:hint="eastAsia"/>
        </w:rPr>
        <w:t>33.What is the first proposition taught in the fifth and sixth sections?</w:t>
      </w:r>
    </w:p>
    <w:p w14:paraId="6EC63EA1">
      <w:pPr>
        <w:rPr>
          <w:rFonts w:hint="eastAsia"/>
        </w:rPr>
      </w:pPr>
      <w:r>
        <w:rPr>
          <w:rFonts w:hint="eastAsia"/>
        </w:rPr>
        <w:t>33.第五节和第六节教导的第一个命题是什么？</w:t>
      </w:r>
    </w:p>
    <w:p w14:paraId="4E7B3D40">
      <w:pPr>
        <w:rPr>
          <w:rFonts w:hint="eastAsia"/>
        </w:rPr>
      </w:pPr>
    </w:p>
    <w:p w14:paraId="61B921CF">
      <w:pPr>
        <w:rPr>
          <w:rFonts w:hint="eastAsia"/>
        </w:rPr>
      </w:pPr>
      <w:r>
        <w:rPr>
          <w:rFonts w:hint="eastAsia"/>
        </w:rPr>
        <w:t>34.What is the second proposition there taught?</w:t>
      </w:r>
    </w:p>
    <w:p w14:paraId="75B7F333">
      <w:pPr>
        <w:rPr>
          <w:rFonts w:hint="eastAsia"/>
        </w:rPr>
      </w:pPr>
      <w:r>
        <w:rPr>
          <w:rFonts w:hint="eastAsia"/>
        </w:rPr>
        <w:t>34.那里教导的第二个命题是什么？</w:t>
      </w:r>
    </w:p>
    <w:p w14:paraId="338D8C87">
      <w:pPr>
        <w:rPr>
          <w:rFonts w:hint="eastAsia"/>
        </w:rPr>
      </w:pPr>
    </w:p>
    <w:p w14:paraId="6A3EBD37">
      <w:pPr>
        <w:rPr>
          <w:rFonts w:hint="eastAsia"/>
        </w:rPr>
      </w:pPr>
      <w:r>
        <w:rPr>
          <w:rFonts w:hint="eastAsia"/>
        </w:rPr>
        <w:t>35.What is the third?</w:t>
      </w:r>
    </w:p>
    <w:p w14:paraId="7D9FD913">
      <w:pPr>
        <w:rPr>
          <w:rFonts w:hint="eastAsia"/>
        </w:rPr>
      </w:pPr>
      <w:r>
        <w:rPr>
          <w:rFonts w:hint="eastAsia"/>
        </w:rPr>
        <w:t>35.第三个命题是什么？</w:t>
      </w:r>
    </w:p>
    <w:p w14:paraId="130122CE">
      <w:pPr>
        <w:rPr>
          <w:rFonts w:hint="eastAsia"/>
        </w:rPr>
      </w:pPr>
    </w:p>
    <w:p w14:paraId="4092A6B0">
      <w:pPr>
        <w:rPr>
          <w:rFonts w:hint="eastAsia"/>
        </w:rPr>
      </w:pPr>
      <w:r>
        <w:rPr>
          <w:rFonts w:hint="eastAsia"/>
        </w:rPr>
        <w:t>36.Prove that the covenant of grace is essentially the same under allchanges of administration.</w:t>
      </w:r>
    </w:p>
    <w:p w14:paraId="206104DB">
      <w:pPr>
        <w:rPr>
          <w:rFonts w:hint="eastAsia"/>
        </w:rPr>
      </w:pPr>
      <w:r>
        <w:rPr>
          <w:rFonts w:hint="eastAsia"/>
        </w:rPr>
        <w:t>36.证明恩典之约在所有施行方式的改变下本质上是相同的。</w:t>
      </w:r>
    </w:p>
    <w:p w14:paraId="3DAE7449">
      <w:pPr>
        <w:rPr>
          <w:rFonts w:hint="eastAsia"/>
        </w:rPr>
      </w:pPr>
    </w:p>
    <w:p w14:paraId="382D88DC">
      <w:pPr>
        <w:rPr>
          <w:rFonts w:hint="eastAsia"/>
        </w:rPr>
      </w:pPr>
      <w:r>
        <w:rPr>
          <w:rFonts w:hint="eastAsia"/>
        </w:rPr>
        <w:t>37.How was it administered under the Old Testament dispensation?</w:t>
      </w:r>
    </w:p>
    <w:p w14:paraId="6BF38FCF">
      <w:pPr>
        <w:rPr>
          <w:rFonts w:hint="eastAsia"/>
        </w:rPr>
      </w:pPr>
      <w:r>
        <w:rPr>
          <w:rFonts w:hint="eastAsia"/>
        </w:rPr>
        <w:t>37.在旧约的经纶下它是如何施行的？</w:t>
      </w:r>
    </w:p>
    <w:p w14:paraId="757A7472">
      <w:pPr>
        <w:rPr>
          <w:rFonts w:hint="eastAsia"/>
        </w:rPr>
      </w:pPr>
    </w:p>
    <w:p w14:paraId="602D3297">
      <w:pPr>
        <w:rPr>
          <w:rFonts w:hint="eastAsia"/>
        </w:rPr>
      </w:pPr>
      <w:r>
        <w:rPr>
          <w:rFonts w:hint="eastAsia"/>
        </w:rPr>
        <w:t>38.In what respects does the new differ from and excel the old dispensation?</w:t>
      </w:r>
    </w:p>
    <w:p w14:paraId="2F4D44C0">
      <w:pPr>
        <w:rPr>
          <w:rFonts w:hint="eastAsia"/>
        </w:rPr>
      </w:pPr>
      <w:r>
        <w:rPr>
          <w:rFonts w:hint="eastAsia"/>
        </w:rPr>
        <w:t>38.新的经纶在哪些方面不同于并优于旧的经纶？</w:t>
      </w:r>
    </w:p>
    <w:p w14:paraId="69FA81E6">
      <w:pPr>
        <w:rPr>
          <w:rFonts w:hint="eastAsia"/>
        </w:rPr>
      </w:pPr>
    </w:p>
    <w:p w14:paraId="5FA6E7F6">
      <w:pPr>
        <w:pStyle w:val="2"/>
        <w:numPr>
          <w:ilvl w:val="0"/>
          <w:numId w:val="0"/>
        </w:numPr>
        <w:spacing w:after="312"/>
        <w:ind w:left="58" w:right="49"/>
        <w:rPr>
          <w:rFonts w:hint="eastAsia"/>
        </w:rPr>
      </w:pPr>
      <w:r>
        <w:rPr>
          <w:rFonts w:hint="eastAsia"/>
        </w:rPr>
        <w:t>Chapter Eight Of Christ The Mediator</w:t>
      </w:r>
    </w:p>
    <w:p w14:paraId="4E8BF3B2">
      <w:pPr>
        <w:pStyle w:val="2"/>
        <w:numPr>
          <w:ilvl w:val="0"/>
          <w:numId w:val="2"/>
        </w:numPr>
        <w:spacing w:after="312"/>
        <w:ind w:left="58" w:leftChars="0" w:right="49" w:hanging="10" w:firstLineChars="0"/>
        <w:rPr>
          <w:rFonts w:hint="eastAsia"/>
        </w:rPr>
      </w:pPr>
      <w:r>
        <w:rPr>
          <w:rFonts w:hint="eastAsia"/>
        </w:rPr>
        <w:t>论中保基督</w:t>
      </w:r>
    </w:p>
    <w:p w14:paraId="3B9BE515">
      <w:pPr>
        <w:numPr>
          <w:numId w:val="0"/>
        </w:numPr>
        <w:ind w:left="48" w:leftChars="0" w:right="1" w:rightChars="0"/>
        <w:rPr>
          <w:rFonts w:hint="eastAsia"/>
        </w:rPr>
      </w:pPr>
    </w:p>
    <w:p w14:paraId="419E73C8">
      <w:pPr>
        <w:rPr>
          <w:rFonts w:hint="eastAsia"/>
        </w:rPr>
      </w:pPr>
      <w:r>
        <w:rPr>
          <w:rFonts w:hint="eastAsia"/>
        </w:rPr>
        <w:t>SECTION 1: IT pleased God, in his eternal purpose, to choose and ordain the Lord Jesus, his only begotten Son, to be the Mediator between God and man;(1) the Prophet,(2) Priest,(3) and King;(4) the Head and Savior of his Church;(5) the Heir of all things;(6) and Judge of the world:(7) unto whom he did from all eternity give a people to be his seed,(8) and to be by him in time redeemed, called, justified, sanctified, and glorified.(9)</w:t>
      </w:r>
    </w:p>
    <w:p w14:paraId="762CFC3A">
      <w:pPr>
        <w:rPr>
          <w:rFonts w:hint="eastAsia"/>
        </w:rPr>
      </w:pPr>
      <w:r>
        <w:rPr>
          <w:rFonts w:hint="eastAsia"/>
        </w:rPr>
        <w:t>第一节：神按其永恒的旨意，乐意拣选并命定主耶稣，祂的独生子，作神与人之间的中保；(1) 作先知，(2) 祭司，(3) 和君王；(4) 作祂教会的元首和救主；(5) 作万有的承受者；(6) 并作世界的审判者：(7) 从永恒中，祂就将一群子民赐给祂作后裔，(8) 并要藉着祂在时候满足时被救赎、蒙召、称义、成圣和得荣。(9)</w:t>
      </w:r>
    </w:p>
    <w:p w14:paraId="5EB2EE11">
      <w:pPr>
        <w:rPr>
          <w:rFonts w:hint="eastAsia"/>
        </w:rPr>
      </w:pPr>
      <w:r>
        <w:rPr>
          <w:rFonts w:hint="eastAsia"/>
        </w:rPr>
        <w:t>(1) Isa. 42:1; 1 Pet. 1:19,20; John 3:16; 1 Tim. 2:5.</w:t>
      </w:r>
    </w:p>
    <w:p w14:paraId="24335E65">
      <w:pPr>
        <w:rPr>
          <w:rFonts w:hint="eastAsia"/>
        </w:rPr>
      </w:pPr>
      <w:r>
        <w:rPr>
          <w:rFonts w:hint="eastAsia"/>
        </w:rPr>
        <w:t>(1) 赛 42:1；彼前 1:19,20；约 3:16；提前 2:5。</w:t>
      </w:r>
    </w:p>
    <w:p w14:paraId="4D744A34">
      <w:pPr>
        <w:rPr>
          <w:rFonts w:hint="eastAsia"/>
        </w:rPr>
      </w:pPr>
      <w:r>
        <w:rPr>
          <w:rFonts w:hint="eastAsia"/>
        </w:rPr>
        <w:t>(2) Acts 3:22.</w:t>
      </w:r>
    </w:p>
    <w:p w14:paraId="2E38CDC1">
      <w:pPr>
        <w:rPr>
          <w:rFonts w:hint="eastAsia"/>
        </w:rPr>
      </w:pPr>
      <w:r>
        <w:rPr>
          <w:rFonts w:hint="eastAsia"/>
        </w:rPr>
        <w:t>(2) 徒 3:22。</w:t>
      </w:r>
    </w:p>
    <w:p w14:paraId="50AEEFAD">
      <w:pPr>
        <w:rPr>
          <w:rFonts w:hint="eastAsia"/>
        </w:rPr>
      </w:pPr>
      <w:r>
        <w:rPr>
          <w:rFonts w:hint="eastAsia"/>
        </w:rPr>
        <w:t>(3) Heb. 5:5,6.</w:t>
      </w:r>
    </w:p>
    <w:p w14:paraId="0AEE4EC4">
      <w:pPr>
        <w:rPr>
          <w:rFonts w:hint="eastAsia"/>
        </w:rPr>
      </w:pPr>
      <w:r>
        <w:rPr>
          <w:rFonts w:hint="eastAsia"/>
        </w:rPr>
        <w:t>(3) 来 5:5,6。</w:t>
      </w:r>
    </w:p>
    <w:p w14:paraId="78B76458">
      <w:pPr>
        <w:rPr>
          <w:rFonts w:hint="eastAsia"/>
        </w:rPr>
      </w:pPr>
      <w:r>
        <w:rPr>
          <w:rFonts w:hint="eastAsia"/>
        </w:rPr>
        <w:t>(4) Ps. 2:6; Luke 1:33.</w:t>
      </w:r>
    </w:p>
    <w:p w14:paraId="7F7A90ED">
      <w:pPr>
        <w:rPr>
          <w:rFonts w:hint="eastAsia"/>
        </w:rPr>
      </w:pPr>
      <w:r>
        <w:rPr>
          <w:rFonts w:hint="eastAsia"/>
        </w:rPr>
        <w:t>(4) 诗 2:6；路 1:33。</w:t>
      </w:r>
    </w:p>
    <w:p w14:paraId="0ACA0E58">
      <w:pPr>
        <w:rPr>
          <w:rFonts w:hint="eastAsia"/>
        </w:rPr>
      </w:pPr>
      <w:r>
        <w:rPr>
          <w:rFonts w:hint="eastAsia"/>
        </w:rPr>
        <w:t>(5) Eph. 5:23.</w:t>
      </w:r>
    </w:p>
    <w:p w14:paraId="4AE43D14">
      <w:pPr>
        <w:rPr>
          <w:rFonts w:hint="eastAsia"/>
        </w:rPr>
      </w:pPr>
      <w:r>
        <w:rPr>
          <w:rFonts w:hint="eastAsia"/>
        </w:rPr>
        <w:t>(5) 弗 5:23。</w:t>
      </w:r>
    </w:p>
    <w:p w14:paraId="347BBB72">
      <w:pPr>
        <w:rPr>
          <w:rFonts w:hint="eastAsia"/>
        </w:rPr>
      </w:pPr>
      <w:r>
        <w:rPr>
          <w:rFonts w:hint="eastAsia"/>
        </w:rPr>
        <w:t>(6) Heb. 1:2.</w:t>
      </w:r>
    </w:p>
    <w:p w14:paraId="6BCE318F">
      <w:pPr>
        <w:rPr>
          <w:rFonts w:hint="eastAsia"/>
        </w:rPr>
      </w:pPr>
      <w:r>
        <w:rPr>
          <w:rFonts w:hint="eastAsia"/>
        </w:rPr>
        <w:t>(6) 来 1:2。</w:t>
      </w:r>
    </w:p>
    <w:p w14:paraId="073E0C2E">
      <w:pPr>
        <w:rPr>
          <w:rFonts w:hint="eastAsia"/>
        </w:rPr>
      </w:pPr>
      <w:r>
        <w:rPr>
          <w:rFonts w:hint="eastAsia"/>
        </w:rPr>
        <w:t>(7) Acts 17:31.</w:t>
      </w:r>
    </w:p>
    <w:p w14:paraId="338939C4">
      <w:pPr>
        <w:rPr>
          <w:rFonts w:hint="eastAsia"/>
        </w:rPr>
      </w:pPr>
      <w:r>
        <w:rPr>
          <w:rFonts w:hint="eastAsia"/>
        </w:rPr>
        <w:t>(7) 徒 17:31。</w:t>
      </w:r>
    </w:p>
    <w:p w14:paraId="1A10B997">
      <w:pPr>
        <w:rPr>
          <w:rFonts w:hint="eastAsia"/>
        </w:rPr>
      </w:pPr>
      <w:r>
        <w:rPr>
          <w:rFonts w:hint="eastAsia"/>
        </w:rPr>
        <w:t>(8) John 17:6; Ps. 22:30; Isa. 53:10.</w:t>
      </w:r>
    </w:p>
    <w:p w14:paraId="770B9A32">
      <w:pPr>
        <w:rPr>
          <w:rFonts w:hint="eastAsia"/>
        </w:rPr>
      </w:pPr>
      <w:r>
        <w:rPr>
          <w:rFonts w:hint="eastAsia"/>
        </w:rPr>
        <w:t>(8) 约 17:6；诗 22:30；赛 53:10。</w:t>
      </w:r>
    </w:p>
    <w:p w14:paraId="6BDD0E1B">
      <w:pPr>
        <w:rPr>
          <w:rFonts w:hint="eastAsia"/>
        </w:rPr>
      </w:pPr>
      <w:r>
        <w:rPr>
          <w:rFonts w:hint="eastAsia"/>
        </w:rPr>
        <w:t>(9) 1 Tim. 2:6; Isa. 55:4,5; 1 Cor. 1:30.</w:t>
      </w:r>
    </w:p>
    <w:p w14:paraId="5E6048FC">
      <w:pPr>
        <w:rPr>
          <w:rFonts w:hint="eastAsia"/>
        </w:rPr>
      </w:pPr>
      <w:r>
        <w:rPr>
          <w:rFonts w:hint="eastAsia"/>
        </w:rPr>
        <w:t>(9) 提前 2:6；赛 55:4,5；林前 1:30。</w:t>
      </w:r>
    </w:p>
    <w:p w14:paraId="3CE066E0">
      <w:pPr>
        <w:rPr>
          <w:rFonts w:hint="eastAsia"/>
        </w:rPr>
      </w:pPr>
    </w:p>
    <w:p w14:paraId="1436DB9A">
      <w:pPr>
        <w:rPr>
          <w:rFonts w:hint="eastAsia"/>
        </w:rPr>
      </w:pPr>
      <w:r>
        <w:rPr>
          <w:rFonts w:hint="eastAsia"/>
        </w:rPr>
        <w:t>Having already established the doctrine of God's sovereign election and the doctrine of the covenant of grace between the Father and His Son, this section teaches that Christ as mediator is both God and man, exercising His authority as prophet, priest, and king.</w:t>
      </w:r>
    </w:p>
    <w:p w14:paraId="1A066B38">
      <w:pPr>
        <w:rPr>
          <w:rFonts w:hint="eastAsia"/>
        </w:rPr>
      </w:pPr>
      <w:r>
        <w:rPr>
          <w:rFonts w:hint="eastAsia"/>
        </w:rPr>
        <w:t>既已确立了神主权拣选的教义以及父与祂儿子之间恩典之约的教义，本节教导说，基督作为中保既是神也是人，行使祂作为先知、祭司和君王的权柄。</w:t>
      </w:r>
    </w:p>
    <w:p w14:paraId="102A8DAC">
      <w:pPr>
        <w:rPr>
          <w:rFonts w:hint="eastAsia"/>
        </w:rPr>
      </w:pPr>
      <w:r>
        <w:rPr>
          <w:rFonts w:hint="eastAsia"/>
        </w:rPr>
        <w:t>Moreover, He is Head and Savior of His Church, Heir of all things, and Judge of the world.</w:t>
      </w:r>
    </w:p>
    <w:p w14:paraId="722DB7EC">
      <w:pPr>
        <w:rPr>
          <w:rFonts w:hint="eastAsia"/>
        </w:rPr>
      </w:pPr>
      <w:r>
        <w:rPr>
          <w:rFonts w:hint="eastAsia"/>
        </w:rPr>
        <w:t>此外，祂是祂教会的元首和救主，万有的承受者，以及世界的审判者。</w:t>
      </w:r>
    </w:p>
    <w:p w14:paraId="3BA7E5B1">
      <w:pPr>
        <w:rPr>
          <w:rFonts w:hint="eastAsia"/>
        </w:rPr>
      </w:pPr>
      <w:r>
        <w:rPr>
          <w:rFonts w:hint="eastAsia"/>
        </w:rPr>
        <w:t>1. A mediator is one who intervenes between contesting parties for the sake of making reconciliation.</w:t>
      </w:r>
    </w:p>
    <w:p w14:paraId="5E9A3519">
      <w:pPr>
        <w:rPr>
          <w:rFonts w:hint="eastAsia"/>
        </w:rPr>
      </w:pPr>
      <w:r>
        <w:rPr>
          <w:rFonts w:hint="eastAsia"/>
        </w:rPr>
        <w:t>1. 中保是指为达成和解而介入争执双方之间的人。</w:t>
      </w:r>
    </w:p>
    <w:p w14:paraId="6AFB6454">
      <w:pPr>
        <w:rPr>
          <w:rFonts w:hint="eastAsia"/>
        </w:rPr>
      </w:pPr>
      <w:r>
        <w:rPr>
          <w:rFonts w:hint="eastAsia"/>
        </w:rPr>
        <w:t>The term is sometimes applied to independent and disinterested parties called in to arbitrate a difficulty; sometimes to a dependent messenger or agent of one of the parties to the contest employed to carry overtures to the other party.</w:t>
      </w:r>
    </w:p>
    <w:p w14:paraId="22754698">
      <w:pPr>
        <w:rPr>
          <w:rFonts w:hint="eastAsia"/>
        </w:rPr>
      </w:pPr>
      <w:r>
        <w:rPr>
          <w:rFonts w:hint="eastAsia"/>
        </w:rPr>
        <w:t>这个词有时用于指被召来仲裁困难的独立且无私的当事方；有时用于指争执一方的受差遣的信使或代理人，被用来向另一方传递提议。</w:t>
      </w:r>
    </w:p>
    <w:p w14:paraId="448FAFDE">
      <w:pPr>
        <w:rPr>
          <w:rFonts w:hint="eastAsia"/>
        </w:rPr>
      </w:pPr>
      <w:r>
        <w:rPr>
          <w:rFonts w:hint="eastAsia"/>
        </w:rPr>
        <w:t>In this sense Moses was a mediator between God and the people of Israel. (Deut. 5:5; Gal. 3:19.)</w:t>
      </w:r>
    </w:p>
    <w:p w14:paraId="0AAAE8EA">
      <w:pPr>
        <w:rPr>
          <w:rFonts w:hint="eastAsia"/>
        </w:rPr>
      </w:pPr>
      <w:r>
        <w:rPr>
          <w:rFonts w:hint="eastAsia"/>
        </w:rPr>
        <w:t>在这个意义上，摩西是神和以色列民之间的中保。（申 5:5；加 3:19）</w:t>
      </w:r>
    </w:p>
    <w:p w14:paraId="795D55CF">
      <w:pPr>
        <w:rPr>
          <w:rFonts w:hint="eastAsia"/>
        </w:rPr>
      </w:pPr>
      <w:r>
        <w:rPr>
          <w:rFonts w:hint="eastAsia"/>
        </w:rPr>
        <w:t>Sometimes it is applied to an intercessor employed by the weaker party to influence the stronger.</w:t>
      </w:r>
    </w:p>
    <w:p w14:paraId="339EAFDD">
      <w:pPr>
        <w:rPr>
          <w:rFonts w:hint="eastAsia"/>
        </w:rPr>
      </w:pPr>
      <w:r>
        <w:rPr>
          <w:rFonts w:hint="eastAsia"/>
        </w:rPr>
        <w:t>有时它用于指较弱一方雇用来影响较强一方的代求者。</w:t>
      </w:r>
    </w:p>
    <w:p w14:paraId="53798D95">
      <w:pPr>
        <w:rPr>
          <w:rFonts w:hint="eastAsia"/>
        </w:rPr>
      </w:pPr>
    </w:p>
    <w:p w14:paraId="0D6065BB">
      <w:pPr>
        <w:rPr>
          <w:rFonts w:hint="eastAsia"/>
        </w:rPr>
      </w:pPr>
      <w:r>
        <w:rPr>
          <w:rFonts w:hint="eastAsia"/>
        </w:rPr>
        <w:t>The Scriptures apply the term, in a higher sense than any of these, to Christ.</w:t>
      </w:r>
    </w:p>
    <w:p w14:paraId="29FEB528">
      <w:pPr>
        <w:rPr>
          <w:rFonts w:hint="eastAsia"/>
        </w:rPr>
      </w:pPr>
      <w:r>
        <w:rPr>
          <w:rFonts w:hint="eastAsia"/>
        </w:rPr>
        <w:t>圣经以比这些都更高的意义将这个词用于基督。</w:t>
      </w:r>
    </w:p>
    <w:p w14:paraId="3321904A">
      <w:pPr>
        <w:rPr>
          <w:rFonts w:hint="eastAsia"/>
        </w:rPr>
      </w:pPr>
      <w:r>
        <w:rPr>
          <w:rFonts w:hint="eastAsia"/>
        </w:rPr>
        <w:t>They teach that he intervenes between God and man, not merely to sue for peace and to persuade to it, but, armed with plenipotentiary power, efficiently to make peace and to do all that is necessary to that end.</w:t>
      </w:r>
    </w:p>
    <w:p w14:paraId="16828027">
      <w:pPr>
        <w:rPr>
          <w:rFonts w:hint="eastAsia"/>
        </w:rPr>
      </w:pPr>
      <w:r>
        <w:rPr>
          <w:rFonts w:hint="eastAsia"/>
        </w:rPr>
        <w:t>它们教导说，祂介入神与人之间，不仅仅是为了祈求和平并劝人接受和平，而是带着全权能力，有效地缔造和平并为此目的做一切必要的事。</w:t>
      </w:r>
    </w:p>
    <w:p w14:paraId="2D8B02B6">
      <w:pPr>
        <w:rPr>
          <w:rFonts w:hint="eastAsia"/>
        </w:rPr>
      </w:pPr>
    </w:p>
    <w:p w14:paraId="30C43363">
      <w:pPr>
        <w:rPr>
          <w:rFonts w:hint="eastAsia"/>
        </w:rPr>
      </w:pPr>
      <w:r>
        <w:rPr>
          <w:rFonts w:hint="eastAsia"/>
        </w:rPr>
        <w:t>The things necessary in order to this great end fall into two classes(1) Those that respect God, and (2) Those that respect men.</w:t>
      </w:r>
    </w:p>
    <w:p w14:paraId="52543A3D">
      <w:pPr>
        <w:rPr>
          <w:rFonts w:hint="eastAsia"/>
        </w:rPr>
      </w:pPr>
      <w:r>
        <w:rPr>
          <w:rFonts w:hint="eastAsia"/>
        </w:rPr>
        <w:t>为达成这伟大目的所必需的事物分为两类：(1) 关乎神的，以及 (2) 关乎人的。</w:t>
      </w:r>
    </w:p>
    <w:p w14:paraId="5B856161">
      <w:pPr>
        <w:rPr>
          <w:rFonts w:hint="eastAsia"/>
        </w:rPr>
      </w:pPr>
      <w:r>
        <w:rPr>
          <w:rFonts w:hint="eastAsia"/>
        </w:rPr>
        <w:t>(1)As it respects God, it is absolutely necessary, in order to reconciliation, that the Mediator should propitiate the just displeasure of God by expiating the guilt of sin, and that he should supplicate in our behalf, and that he should actually introduce our persons and services to the acceptance of the Father.</w:t>
      </w:r>
    </w:p>
    <w:p w14:paraId="1A3B3FAA">
      <w:pPr>
        <w:rPr>
          <w:rFonts w:hint="eastAsia"/>
        </w:rPr>
      </w:pPr>
      <w:r>
        <w:rPr>
          <w:rFonts w:hint="eastAsia"/>
        </w:rPr>
        <w:t>(1)就神而言，为了和解，中保绝对有必要藉着赎清罪愆来平息神公义的不悦，并且祂应当为我们代求，并且祂应当实际地将我们个人和我们的服事引荐给父，使之蒙悦纳。</w:t>
      </w:r>
    </w:p>
    <w:p w14:paraId="24D14B6E">
      <w:pPr>
        <w:rPr>
          <w:rFonts w:hint="eastAsia"/>
        </w:rPr>
      </w:pPr>
      <w:r>
        <w:rPr>
          <w:rFonts w:hint="eastAsia"/>
        </w:rPr>
        <w:t>(2)As it respects men, it is absolutely necessary that the Mediator should reveal to them the truth concerning God and their relations to him, and the conditions of acceptable service; that he should persuade and enable them to receive and obey the truth so revealed; and that he should so direct and sustain them, and so control all the outward influences to which they are subjected, that their deliverance from sin and from the powers of an evil world shall be perfected.</w:t>
      </w:r>
    </w:p>
    <w:p w14:paraId="14F91FD5">
      <w:pPr>
        <w:rPr>
          <w:rFonts w:hint="eastAsia"/>
        </w:rPr>
      </w:pPr>
      <w:r>
        <w:rPr>
          <w:rFonts w:hint="eastAsia"/>
        </w:rPr>
        <w:t>(2)就人而言，中保绝对有必要向他们启示关于神、他们与神的关系以及可蒙悦纳之服事的条件的真理；祂应当说服并使他们能够接受并顺服如此启示的真理；并且祂应当如此引导和扶持他们，并如此控制他们所处的一切外在影响，以致他们从罪恶和邪恶世界权势下的拯救得以完全。</w:t>
      </w:r>
    </w:p>
    <w:p w14:paraId="1A881234">
      <w:pPr>
        <w:rPr>
          <w:rFonts w:hint="eastAsia"/>
        </w:rPr>
      </w:pPr>
    </w:p>
    <w:p w14:paraId="163AE906">
      <w:pPr>
        <w:rPr>
          <w:rFonts w:hint="eastAsia"/>
        </w:rPr>
      </w:pPr>
      <w:r>
        <w:rPr>
          <w:rFonts w:hint="eastAsia"/>
        </w:rPr>
        <w:t>2. Hence the mediatorial office involves all the three great functions of prophet, priest, and king; and Christ discharged them all, both in his estate of humiliation and exaltation.</w:t>
      </w:r>
    </w:p>
    <w:p w14:paraId="64F60AF8">
      <w:pPr>
        <w:rPr>
          <w:rFonts w:hint="eastAsia"/>
        </w:rPr>
      </w:pPr>
      <w:r>
        <w:rPr>
          <w:rFonts w:hint="eastAsia"/>
        </w:rPr>
        <w:t>2. 因此，中保的职分包含先知、祭司和君王这三大功能；基督在祂降卑和升高的状态中都履行了这一切。</w:t>
      </w:r>
    </w:p>
    <w:p w14:paraId="3D1918CE">
      <w:pPr>
        <w:rPr>
          <w:rFonts w:hint="eastAsia"/>
        </w:rPr>
      </w:pPr>
      <w:r>
        <w:rPr>
          <w:rFonts w:hint="eastAsia"/>
        </w:rPr>
        <w:t>These are not three distinct offices meeting accidentally in one office, but three functions inhering essentially in the one office of mediator.</w:t>
      </w:r>
    </w:p>
    <w:p w14:paraId="42DAA6ED">
      <w:pPr>
        <w:rPr>
          <w:rFonts w:hint="eastAsia"/>
        </w:rPr>
      </w:pPr>
      <w:r>
        <w:rPr>
          <w:rFonts w:hint="eastAsia"/>
        </w:rPr>
        <w:t>这些并非偶然汇集于一个职分中的三个不同职任，而是中保这一个职分所固有的三个功能。</w:t>
      </w:r>
    </w:p>
    <w:p w14:paraId="5F420651">
      <w:pPr>
        <w:rPr>
          <w:rFonts w:hint="eastAsia"/>
        </w:rPr>
      </w:pPr>
      <w:r>
        <w:rPr>
          <w:rFonts w:hint="eastAsia"/>
        </w:rPr>
        <w:t>And they each so belong to the very essence of the office that the quality peculiar to each gives character to every mediatorial action.</w:t>
      </w:r>
    </w:p>
    <w:p w14:paraId="76C1FFCB">
      <w:pPr>
        <w:rPr>
          <w:rFonts w:hint="eastAsia"/>
        </w:rPr>
      </w:pPr>
      <w:r>
        <w:rPr>
          <w:rFonts w:hint="eastAsia"/>
        </w:rPr>
        <w:t>它们各自都如此属于这职分的本质，以致每个功能特有的性质都赋予了每一个中保行动的特征。</w:t>
      </w:r>
    </w:p>
    <w:p w14:paraId="2EDBBC4D">
      <w:pPr>
        <w:rPr>
          <w:rFonts w:hint="eastAsia"/>
        </w:rPr>
      </w:pPr>
      <w:r>
        <w:rPr>
          <w:rFonts w:hint="eastAsia"/>
        </w:rPr>
        <w:t>When he teaches, he is always a priestly and kingly prophet.</w:t>
      </w:r>
    </w:p>
    <w:p w14:paraId="7294DC42">
      <w:pPr>
        <w:rPr>
          <w:rFonts w:hint="eastAsia"/>
        </w:rPr>
      </w:pPr>
      <w:r>
        <w:rPr>
          <w:rFonts w:hint="eastAsia"/>
        </w:rPr>
        <w:t>当祂教导时，祂总是一位祭司性的和君王性的先知。</w:t>
      </w:r>
    </w:p>
    <w:p w14:paraId="338F561B">
      <w:pPr>
        <w:rPr>
          <w:rFonts w:hint="eastAsia"/>
        </w:rPr>
      </w:pPr>
      <w:r>
        <w:rPr>
          <w:rFonts w:hint="eastAsia"/>
        </w:rPr>
        <w:t>When he offers sacrifice or intercession for sin, he is always a prophetical and royal priest.</w:t>
      </w:r>
    </w:p>
    <w:p w14:paraId="5F25335C">
      <w:pPr>
        <w:rPr>
          <w:rFonts w:hint="eastAsia"/>
        </w:rPr>
      </w:pPr>
      <w:r>
        <w:rPr>
          <w:rFonts w:hint="eastAsia"/>
        </w:rPr>
        <w:t>当祂为罪献祭或代求时，祂总是一位先知性的和君尊的祭司。</w:t>
      </w:r>
    </w:p>
    <w:p w14:paraId="478EDD4D">
      <w:pPr>
        <w:rPr>
          <w:rFonts w:hint="eastAsia"/>
        </w:rPr>
      </w:pPr>
    </w:p>
    <w:p w14:paraId="4A445FEC">
      <w:pPr>
        <w:rPr>
          <w:rFonts w:hint="eastAsia"/>
        </w:rPr>
      </w:pPr>
      <w:r>
        <w:rPr>
          <w:rFonts w:hint="eastAsia"/>
        </w:rPr>
        <w:t>(1)Christ is a Prophet.</w:t>
      </w:r>
    </w:p>
    <w:p w14:paraId="57C8DB88">
      <w:pPr>
        <w:rPr>
          <w:rFonts w:hint="eastAsia"/>
        </w:rPr>
      </w:pPr>
      <w:r>
        <w:rPr>
          <w:rFonts w:hint="eastAsia"/>
        </w:rPr>
        <w:t>(1)基督是先知。</w:t>
      </w:r>
    </w:p>
    <w:p w14:paraId="17F7C0F1">
      <w:pPr>
        <w:rPr>
          <w:rFonts w:hint="eastAsia"/>
        </w:rPr>
      </w:pPr>
      <w:r>
        <w:rPr>
          <w:rFonts w:hint="eastAsia"/>
        </w:rPr>
        <w:t>A prophet is a spokesman; one sent from God to man to make known the divine will.</w:t>
      </w:r>
    </w:p>
    <w:p w14:paraId="2EB7F5B7">
      <w:pPr>
        <w:rPr>
          <w:rFonts w:hint="eastAsia"/>
        </w:rPr>
      </w:pPr>
      <w:r>
        <w:rPr>
          <w:rFonts w:hint="eastAsia"/>
        </w:rPr>
        <w:t>先知是代言人；是从神差遣到人那里，宣告神旨意的人。</w:t>
      </w:r>
    </w:p>
    <w:p w14:paraId="6A7A0CD3">
      <w:pPr>
        <w:rPr>
          <w:rFonts w:hint="eastAsia"/>
        </w:rPr>
      </w:pPr>
      <w:r>
        <w:rPr>
          <w:rFonts w:hint="eastAsia"/>
        </w:rPr>
        <w:t>In this sense Moses and all inspired men were prophets.</w:t>
      </w:r>
    </w:p>
    <w:p w14:paraId="7DC281E9">
      <w:pPr>
        <w:rPr>
          <w:rFonts w:hint="eastAsia"/>
        </w:rPr>
      </w:pPr>
      <w:r>
        <w:rPr>
          <w:rFonts w:hint="eastAsia"/>
        </w:rPr>
        <w:t>在这个意义上，摩西和所有受默示的人都是先知。</w:t>
      </w:r>
    </w:p>
    <w:p w14:paraId="09A3D82C">
      <w:pPr>
        <w:rPr>
          <w:rFonts w:hint="eastAsia"/>
        </w:rPr>
      </w:pPr>
      <w:r>
        <w:rPr>
          <w:rFonts w:hint="eastAsia"/>
        </w:rPr>
        <w:t>But Christ was the personal "Word of God" incarnate, he who had eternally been "in the bosom of the Father," and "known the Father"; and consequently as Mediatorial Prophet is that original fountain of revelation of which all other prophets are the streams.</w:t>
      </w:r>
    </w:p>
    <w:p w14:paraId="6EC65944">
      <w:pPr>
        <w:rPr>
          <w:rFonts w:hint="eastAsia"/>
        </w:rPr>
      </w:pPr>
      <w:r>
        <w:rPr>
          <w:rFonts w:hint="eastAsia"/>
        </w:rPr>
        <w:t>但基督是道成肉身的、位格性的“神的道”，祂从永恒就“在父怀里”，并且“认识父”；因此，作为中保先知，祂是启示的原始泉源，所有其他先知都是其支流。</w:t>
      </w:r>
    </w:p>
    <w:p w14:paraId="1BF16C39">
      <w:pPr>
        <w:rPr>
          <w:rFonts w:hint="eastAsia"/>
        </w:rPr>
      </w:pPr>
      <w:r>
        <w:rPr>
          <w:rFonts w:hint="eastAsia"/>
        </w:rPr>
        <w:t>He is the Prophet of all prophets, the Teacher of all teachers.</w:t>
      </w:r>
    </w:p>
    <w:p w14:paraId="7BDF365B">
      <w:pPr>
        <w:rPr>
          <w:rFonts w:hint="eastAsia"/>
        </w:rPr>
      </w:pPr>
      <w:r>
        <w:rPr>
          <w:rFonts w:hint="eastAsia"/>
        </w:rPr>
        <w:t>祂是万先知之先知，万教师之教师。</w:t>
      </w:r>
    </w:p>
    <w:p w14:paraId="1D0E9190">
      <w:pPr>
        <w:rPr>
          <w:rFonts w:hint="eastAsia"/>
        </w:rPr>
      </w:pPr>
    </w:p>
    <w:p w14:paraId="0C1F170C">
      <w:pPr>
        <w:rPr>
          <w:rFonts w:hint="eastAsia"/>
        </w:rPr>
      </w:pPr>
      <w:r>
        <w:rPr>
          <w:rFonts w:hint="eastAsia"/>
        </w:rPr>
        <w:t>"He executes the office of a prophet, in his revealing to the Church, in all ages, by his Spirit and Word, in divers ways of administration, the whole will of God, in all things concerning their edification and salvation." (L. Cat., q. 43.)</w:t>
      </w:r>
    </w:p>
    <w:p w14:paraId="46F9115C">
      <w:pPr>
        <w:rPr>
          <w:rFonts w:hint="eastAsia"/>
        </w:rPr>
      </w:pPr>
      <w:r>
        <w:rPr>
          <w:rFonts w:hint="eastAsia"/>
        </w:rPr>
        <w:t>“祂执行先知的职分，乃是在历世历代，藉着祂的灵和圣言，以各种施行的方式，向教会启示神关于他们被造就和得救恩的一切旨意。”（《大要理问答》第43问）</w:t>
      </w:r>
    </w:p>
    <w:p w14:paraId="7F3FC1CE">
      <w:pPr>
        <w:rPr>
          <w:rFonts w:hint="eastAsia"/>
        </w:rPr>
      </w:pPr>
      <w:r>
        <w:rPr>
          <w:rFonts w:hint="eastAsia"/>
        </w:rPr>
        <w:t>That this representation is true is proved from the fact that the Scriptures-(a) Explicitly call him a prophet. (Compare Deut. 18:15,18 and Acts 3:22; 7:37; Heb. 1:2.)</w:t>
      </w:r>
    </w:p>
    <w:p w14:paraId="4AF5F521">
      <w:pPr>
        <w:rPr>
          <w:rFonts w:hint="eastAsia"/>
        </w:rPr>
      </w:pPr>
      <w:r>
        <w:rPr>
          <w:rFonts w:hint="eastAsia"/>
        </w:rPr>
        <w:t>这种表述是真实的，其证据在于圣经——(a) 明确称祂为先知。（比较申 18:15,18 和徒 3:22；7:37；来 1:2）</w:t>
      </w:r>
    </w:p>
    <w:p w14:paraId="43A9A771">
      <w:pPr>
        <w:rPr>
          <w:rFonts w:hint="eastAsia"/>
        </w:rPr>
      </w:pPr>
      <w:r>
        <w:rPr>
          <w:rFonts w:hint="eastAsia"/>
        </w:rPr>
        <w:t>(b) Teach that he executed the functions of a prophet before his incarnation. (Isa. 9:6; Mal. 3:1; Job 33:23; 1 Pet. 1:11.)</w:t>
      </w:r>
    </w:p>
    <w:p w14:paraId="6C82F344">
      <w:pPr>
        <w:rPr>
          <w:rFonts w:hint="eastAsia"/>
        </w:rPr>
      </w:pPr>
      <w:r>
        <w:rPr>
          <w:rFonts w:hint="eastAsia"/>
        </w:rPr>
        <w:t>(b) 教导说祂在道成肉身之前就执行了先知的职能。（赛 9:6；玛 3:1；伯 33:23；彼前 1:11）</w:t>
      </w:r>
    </w:p>
    <w:p w14:paraId="10F8D873">
      <w:pPr>
        <w:rPr>
          <w:rFonts w:hint="eastAsia"/>
        </w:rPr>
      </w:pPr>
      <w:r>
        <w:rPr>
          <w:rFonts w:hint="eastAsia"/>
        </w:rPr>
        <w:t>(c) Teach that he executes the office of a prophet since his incarnation. (Matt. 11:27; John 3:2; 6:68; Rev. 7:17; 21:3.)</w:t>
      </w:r>
    </w:p>
    <w:p w14:paraId="4059D185">
      <w:pPr>
        <w:rPr>
          <w:rFonts w:hint="eastAsia"/>
        </w:rPr>
      </w:pPr>
      <w:r>
        <w:rPr>
          <w:rFonts w:hint="eastAsia"/>
        </w:rPr>
        <w:t>(c) 教导说祂自道成肉身以来就执行先知的职分。（太 11:27；约 3:2；6:68；启 7:17；21:3）</w:t>
      </w:r>
    </w:p>
    <w:p w14:paraId="2AD706EA">
      <w:pPr>
        <w:rPr>
          <w:rFonts w:hint="eastAsia"/>
        </w:rPr>
      </w:pPr>
    </w:p>
    <w:p w14:paraId="5B02F501">
      <w:pPr>
        <w:rPr>
          <w:rFonts w:hint="eastAsia"/>
        </w:rPr>
      </w:pPr>
      <w:r>
        <w:rPr>
          <w:rFonts w:hint="eastAsia"/>
        </w:rPr>
        <w:t>(2)Christ is a Priest.</w:t>
      </w:r>
    </w:p>
    <w:p w14:paraId="3A2A50CE">
      <w:pPr>
        <w:rPr>
          <w:rFonts w:hint="eastAsia"/>
        </w:rPr>
      </w:pPr>
      <w:r>
        <w:rPr>
          <w:rFonts w:hint="eastAsia"/>
        </w:rPr>
        <w:t>(2)基督是祭司。</w:t>
      </w:r>
    </w:p>
    <w:p w14:paraId="3ECAD377">
      <w:pPr>
        <w:rPr>
          <w:rFonts w:hint="eastAsia"/>
        </w:rPr>
      </w:pPr>
      <w:r>
        <w:rPr>
          <w:rFonts w:hint="eastAsia"/>
        </w:rPr>
        <w:t>A priest is (a) one taken from among men, (b) to appear in the presence of God and to treat in behalf of men; and (c), in order thereto, to make propitiation and intercession.</w:t>
      </w:r>
    </w:p>
    <w:p w14:paraId="08AE15A2">
      <w:pPr>
        <w:rPr>
          <w:rFonts w:hint="eastAsia"/>
        </w:rPr>
      </w:pPr>
      <w:r>
        <w:rPr>
          <w:rFonts w:hint="eastAsia"/>
        </w:rPr>
        <w:t>祭司是 (a) 从人间取来的，(b) 为要在神面前显现，并为人代求；并且 (c) 为此目的，要献挽回祭并代求。</w:t>
      </w:r>
    </w:p>
    <w:p w14:paraId="49282EA0">
      <w:pPr>
        <w:rPr>
          <w:rFonts w:hint="eastAsia"/>
        </w:rPr>
      </w:pPr>
      <w:r>
        <w:rPr>
          <w:rFonts w:hint="eastAsia"/>
        </w:rPr>
        <w:t>It is declared to be essential to the priest-(a) That he be a man chosen to represent men before God.</w:t>
      </w:r>
    </w:p>
    <w:p w14:paraId="69FBF520">
      <w:pPr>
        <w:rPr>
          <w:rFonts w:hint="eastAsia"/>
        </w:rPr>
      </w:pPr>
      <w:r>
        <w:rPr>
          <w:rFonts w:hint="eastAsia"/>
        </w:rPr>
        <w:t>祭司的要素被宣告为——(a) 他必须是一个被拣选在神面前代表人的人。</w:t>
      </w:r>
    </w:p>
    <w:p w14:paraId="2D0E8410">
      <w:pPr>
        <w:rPr>
          <w:rFonts w:hint="eastAsia"/>
        </w:rPr>
      </w:pPr>
      <w:r>
        <w:rPr>
          <w:rFonts w:hint="eastAsia"/>
        </w:rPr>
        <w:t>Aaron always bore before the Lord for a memorial a breastplate with the names of all the tribes of Israel engraved upon it. (Ex. 28:9,12,21,29.)</w:t>
      </w:r>
    </w:p>
    <w:p w14:paraId="564EAE3C">
      <w:pPr>
        <w:rPr>
          <w:rFonts w:hint="eastAsia"/>
        </w:rPr>
      </w:pPr>
      <w:r>
        <w:rPr>
          <w:rFonts w:hint="eastAsia"/>
        </w:rPr>
        <w:t>亚伦常在耶和华面前佩带一个胸牌，上面刻着以色列所有支派的名字，作为记念。（出 28:9,12,21,29）</w:t>
      </w:r>
    </w:p>
    <w:p w14:paraId="0239DD1F">
      <w:pPr>
        <w:rPr>
          <w:rFonts w:hint="eastAsia"/>
        </w:rPr>
      </w:pPr>
      <w:r>
        <w:rPr>
          <w:rFonts w:hint="eastAsia"/>
        </w:rPr>
        <w:t>(b) He must be chosen of God, as his special election and property. (Num. 16:5; Heb. 5:4.)</w:t>
      </w:r>
    </w:p>
    <w:p w14:paraId="115AF204">
      <w:pPr>
        <w:rPr>
          <w:rFonts w:hint="eastAsia"/>
        </w:rPr>
      </w:pPr>
      <w:r>
        <w:rPr>
          <w:rFonts w:hint="eastAsia"/>
        </w:rPr>
        <w:t>(b) 他必须是神所拣选的，作为祂特别的拣选和产业。（民 16:5；来 5:4）</w:t>
      </w:r>
    </w:p>
    <w:p w14:paraId="7811C0CC">
      <w:pPr>
        <w:rPr>
          <w:rFonts w:hint="eastAsia"/>
        </w:rPr>
      </w:pPr>
      <w:r>
        <w:rPr>
          <w:rFonts w:hint="eastAsia"/>
        </w:rPr>
        <w:t>(c) He must be holy and consecrated to the Lord. (Lev. 21:6-8; Ex. 39:30,31; Ps. 106:16.)</w:t>
      </w:r>
    </w:p>
    <w:p w14:paraId="17B6295A">
      <w:pPr>
        <w:rPr>
          <w:rFonts w:hint="eastAsia"/>
        </w:rPr>
      </w:pPr>
      <w:r>
        <w:rPr>
          <w:rFonts w:hint="eastAsia"/>
        </w:rPr>
        <w:t>(c) 他必须圣洁并分别为圣归耶和华。（利 21:6-8；出 39:30,31；诗 106:16）</w:t>
      </w:r>
    </w:p>
    <w:p w14:paraId="1D01C37A">
      <w:pPr>
        <w:rPr>
          <w:rFonts w:hint="eastAsia"/>
        </w:rPr>
      </w:pPr>
      <w:r>
        <w:rPr>
          <w:rFonts w:hint="eastAsia"/>
        </w:rPr>
        <w:t>(d) He must have a right both to draw near to Jehovah and to bring near-i.e., to offer sacrifices and intercessions. (Lev. 16:315.)</w:t>
      </w:r>
    </w:p>
    <w:p w14:paraId="1A3D0544">
      <w:pPr>
        <w:rPr>
          <w:rFonts w:hint="eastAsia"/>
        </w:rPr>
      </w:pPr>
      <w:r>
        <w:rPr>
          <w:rFonts w:hint="eastAsia"/>
        </w:rPr>
        <w:t>(d) 他必须有权柄亲近耶和华，也有权柄使人亲近——即献祭和代求。（利 16:3-15）</w:t>
      </w:r>
    </w:p>
    <w:p w14:paraId="42E2729F">
      <w:pPr>
        <w:rPr>
          <w:rFonts w:hint="eastAsia"/>
        </w:rPr>
      </w:pPr>
      <w:r>
        <w:rPr>
          <w:rFonts w:hint="eastAsia"/>
        </w:rPr>
        <w:t>(e) He must have an acceptable sacrifice to offer. (Heb. 8:3.)</w:t>
      </w:r>
    </w:p>
    <w:p w14:paraId="1011E17A">
      <w:pPr>
        <w:rPr>
          <w:rFonts w:hint="eastAsia"/>
        </w:rPr>
      </w:pPr>
      <w:r>
        <w:rPr>
          <w:rFonts w:hint="eastAsia"/>
        </w:rPr>
        <w:t>(e) 他必须有可蒙悦纳的祭物可献。（来 8:3）</w:t>
      </w:r>
    </w:p>
    <w:p w14:paraId="52A6AE16">
      <w:pPr>
        <w:rPr>
          <w:rFonts w:hint="eastAsia"/>
        </w:rPr>
      </w:pPr>
      <w:r>
        <w:rPr>
          <w:rFonts w:hint="eastAsia"/>
        </w:rPr>
        <w:t>Christ is in this sense a true priest, and he executes this office "in his once offering himself a sacrifice without spot to God, to be a reconciliation for the sins of his people; and in making continual intercession for them." (L. Cat., q. 44.)</w:t>
      </w:r>
    </w:p>
    <w:p w14:paraId="3A5581A2">
      <w:pPr>
        <w:rPr>
          <w:rFonts w:hint="eastAsia"/>
        </w:rPr>
      </w:pPr>
      <w:r>
        <w:rPr>
          <w:rFonts w:hint="eastAsia"/>
        </w:rPr>
        <w:t>基督在这个意义上是一位真正的祭司，祂执行这职分，“乃在乎祂一次将自己无瑕无疵献给神，作祂百姓罪的挽回祭；并为他们继续代求。”（《大要理问答》第44问）</w:t>
      </w:r>
    </w:p>
    <w:p w14:paraId="0309AA24">
      <w:pPr>
        <w:rPr>
          <w:rFonts w:hint="eastAsia"/>
        </w:rPr>
      </w:pPr>
      <w:r>
        <w:rPr>
          <w:rFonts w:hint="eastAsia"/>
        </w:rPr>
        <w:t>That this is true is proved from the fact that the Scriptures declare-(a) That Christ possessed all the characteristic marks and qualifications of a priest.</w:t>
      </w:r>
    </w:p>
    <w:p w14:paraId="20057A87">
      <w:pPr>
        <w:rPr>
          <w:rFonts w:hint="eastAsia"/>
        </w:rPr>
      </w:pPr>
      <w:r>
        <w:rPr>
          <w:rFonts w:hint="eastAsia"/>
        </w:rPr>
        <w:t>这是真实的，其证据在于圣经宣告——(a) 基督具备祭司的一切特征标记和资格。</w:t>
      </w:r>
    </w:p>
    <w:p w14:paraId="2BA381C9">
      <w:pPr>
        <w:rPr>
          <w:rFonts w:hint="eastAsia"/>
        </w:rPr>
      </w:pPr>
      <w:r>
        <w:rPr>
          <w:rFonts w:hint="eastAsia"/>
        </w:rPr>
        <w:t>He became a man for this purpose. (Heb. 2: I6; 4:15.)</w:t>
      </w:r>
    </w:p>
    <w:p w14:paraId="07F912F9">
      <w:pPr>
        <w:rPr>
          <w:rFonts w:hint="eastAsia"/>
        </w:rPr>
      </w:pPr>
      <w:r>
        <w:rPr>
          <w:rFonts w:hint="eastAsia"/>
        </w:rPr>
        <w:t>祂为此目的成了人。（来 2:16；4:15）</w:t>
      </w:r>
    </w:p>
    <w:p w14:paraId="12D2CF51">
      <w:pPr>
        <w:rPr>
          <w:rFonts w:hint="eastAsia"/>
        </w:rPr>
      </w:pPr>
      <w:r>
        <w:rPr>
          <w:rFonts w:hint="eastAsia"/>
        </w:rPr>
        <w:t>He was chosen of God, as was Aaron. (Heb. 5:5,6.)</w:t>
      </w:r>
    </w:p>
    <w:p w14:paraId="70DAD108">
      <w:pPr>
        <w:rPr>
          <w:rFonts w:hint="eastAsia"/>
        </w:rPr>
      </w:pPr>
      <w:r>
        <w:rPr>
          <w:rFonts w:hint="eastAsia"/>
        </w:rPr>
        <w:t>祂像亚伦一样，是神所拣选的。（来 5:5,6）</w:t>
      </w:r>
    </w:p>
    <w:p w14:paraId="2424979A">
      <w:pPr>
        <w:rPr>
          <w:rFonts w:hint="eastAsia"/>
        </w:rPr>
      </w:pPr>
      <w:r>
        <w:rPr>
          <w:rFonts w:hint="eastAsia"/>
        </w:rPr>
        <w:t>He was perfectly holy, and had right of immediate approach to the Father. Heb. 8:6.</w:t>
      </w:r>
    </w:p>
    <w:p w14:paraId="370E016B">
      <w:pPr>
        <w:rPr>
          <w:rFonts w:hint="eastAsia"/>
        </w:rPr>
      </w:pPr>
      <w:r>
        <w:rPr>
          <w:rFonts w:hint="eastAsia"/>
        </w:rPr>
        <w:t>祂是完全圣洁的，并且有权直接亲近父。来 8:6。</w:t>
      </w:r>
    </w:p>
    <w:p w14:paraId="080C909C">
      <w:pPr>
        <w:rPr>
          <w:rFonts w:hint="eastAsia"/>
        </w:rPr>
      </w:pPr>
      <w:r>
        <w:rPr>
          <w:rFonts w:hint="eastAsia"/>
        </w:rPr>
        <w:t>(b) He is declared to be a priest in the Old Testament.</w:t>
      </w:r>
    </w:p>
    <w:p w14:paraId="1B5BD302">
      <w:pPr>
        <w:rPr>
          <w:rFonts w:hint="eastAsia"/>
        </w:rPr>
      </w:pPr>
      <w:r>
        <w:rPr>
          <w:rFonts w:hint="eastAsia"/>
        </w:rPr>
        <w:t>(b) 旧约中宣告祂是一位祭司。</w:t>
      </w:r>
    </w:p>
    <w:p w14:paraId="3260E90E">
      <w:pPr>
        <w:rPr>
          <w:rFonts w:hint="eastAsia"/>
        </w:rPr>
      </w:pPr>
      <w:r>
        <w:rPr>
          <w:rFonts w:hint="eastAsia"/>
        </w:rPr>
        <w:t>The entire order of priests and the ceremonial of sacrifice were typical of him. {Zech. 6:13; Isa. 53:10; Dan. 9:24,25.)</w:t>
      </w:r>
    </w:p>
    <w:p w14:paraId="0BB1FA48">
      <w:pPr>
        <w:rPr>
          <w:rFonts w:hint="eastAsia"/>
        </w:rPr>
      </w:pPr>
      <w:r>
        <w:rPr>
          <w:rFonts w:hint="eastAsia"/>
        </w:rPr>
        <w:t>整个祭司的等次和献祭的礼仪都是祂的预表。（亚 6:13；赛 53:10；但 9:24,25）</w:t>
      </w:r>
    </w:p>
    <w:p w14:paraId="4C62AD57">
      <w:pPr>
        <w:rPr>
          <w:rFonts w:hint="eastAsia"/>
        </w:rPr>
      </w:pPr>
      <w:r>
        <w:rPr>
          <w:rFonts w:hint="eastAsia"/>
        </w:rPr>
        <w:t>(c) The Gospel history declares that he actually discharged all the functions of a priest.</w:t>
      </w:r>
    </w:p>
    <w:p w14:paraId="5A7E8B10">
      <w:pPr>
        <w:rPr>
          <w:rFonts w:hint="eastAsia"/>
        </w:rPr>
      </w:pPr>
      <w:r>
        <w:rPr>
          <w:rFonts w:hint="eastAsia"/>
        </w:rPr>
        <w:t>(c) 福音书记载祂确实履行了祭司的一切职能。</w:t>
      </w:r>
    </w:p>
    <w:p w14:paraId="0452E64C">
      <w:pPr>
        <w:rPr>
          <w:rFonts w:hint="eastAsia"/>
        </w:rPr>
      </w:pPr>
      <w:r>
        <w:rPr>
          <w:rFonts w:hint="eastAsia"/>
        </w:rPr>
        <w:t>He has made propitiation by a sacrificial bearing of the penalty due to sin. (Eph. 5:2; Heb. 9:26; 1 John 2:2.)</w:t>
      </w:r>
    </w:p>
    <w:p w14:paraId="2D0BEE3C">
      <w:pPr>
        <w:rPr>
          <w:rFonts w:hint="eastAsia"/>
        </w:rPr>
      </w:pPr>
      <w:r>
        <w:rPr>
          <w:rFonts w:hint="eastAsia"/>
        </w:rPr>
        <w:t>祂藉着献祭性地担当罪应得的刑罚而作了挽回祭。（弗 5:2；来 9:26；约壹 2:2）</w:t>
      </w:r>
    </w:p>
    <w:p w14:paraId="26FA46D2">
      <w:pPr>
        <w:rPr>
          <w:rFonts w:hint="eastAsia"/>
        </w:rPr>
      </w:pPr>
      <w:r>
        <w:rPr>
          <w:rFonts w:hint="eastAsia"/>
        </w:rPr>
        <w:t>He has made intercession, and he ever lives to intercede. (Rom. 8:34; Heb. 7:25.)</w:t>
      </w:r>
    </w:p>
    <w:p w14:paraId="0BCCA352">
      <w:pPr>
        <w:rPr>
          <w:rFonts w:hint="eastAsia"/>
        </w:rPr>
      </w:pPr>
      <w:r>
        <w:rPr>
          <w:rFonts w:hint="eastAsia"/>
        </w:rPr>
        <w:t>祂作了代求，并且祂长远活着为他们祈求。（罗 8:34；来 7:25）</w:t>
      </w:r>
    </w:p>
    <w:p w14:paraId="209E4B9D">
      <w:pPr>
        <w:rPr>
          <w:rFonts w:hint="eastAsia"/>
        </w:rPr>
      </w:pPr>
      <w:r>
        <w:rPr>
          <w:rFonts w:hint="eastAsia"/>
        </w:rPr>
        <w:t>The work of Christ was the substance of which the entire ceremonial of the temple was the shadow. (Col. 2:17.)</w:t>
      </w:r>
    </w:p>
    <w:p w14:paraId="6EAC4F8D">
      <w:pPr>
        <w:rPr>
          <w:rFonts w:hint="eastAsia"/>
        </w:rPr>
      </w:pPr>
      <w:r>
        <w:rPr>
          <w:rFonts w:hint="eastAsia"/>
        </w:rPr>
        <w:t>基督的工作是实体，整个圣殿的礼仪是其影儿。（西 2:17）</w:t>
      </w:r>
    </w:p>
    <w:p w14:paraId="11DA6ED1">
      <w:pPr>
        <w:rPr>
          <w:rFonts w:hint="eastAsia"/>
        </w:rPr>
      </w:pPr>
    </w:p>
    <w:p w14:paraId="69AAFC16">
      <w:pPr>
        <w:rPr>
          <w:rFonts w:hint="eastAsia"/>
        </w:rPr>
      </w:pPr>
      <w:r>
        <w:rPr>
          <w:rFonts w:hint="eastAsia"/>
        </w:rPr>
        <w:t>His priesthood is said not to have been of the order of Aaron, because, although Aaron and his priesthood were types of Christ. and existed simply for the purpose of showing forth his work, yet they were inadequate to represent him fully and in all relations.</w:t>
      </w:r>
    </w:p>
    <w:p w14:paraId="08EA5F44">
      <w:pPr>
        <w:rPr>
          <w:rFonts w:hint="eastAsia"/>
        </w:rPr>
      </w:pPr>
      <w:r>
        <w:rPr>
          <w:rFonts w:hint="eastAsia"/>
        </w:rPr>
        <w:t>祂的祭司职任据说不属于亚伦的等次，因为虽然亚伦和他的祭司职任是基督的预表，并且仅仅为了彰显祂的工作而存在，但它们不足以在所有关系中充分地代表祂。</w:t>
      </w:r>
    </w:p>
    <w:p w14:paraId="376A3B9D">
      <w:pPr>
        <w:rPr>
          <w:rFonts w:hint="eastAsia"/>
        </w:rPr>
      </w:pPr>
      <w:r>
        <w:rPr>
          <w:rFonts w:hint="eastAsia"/>
        </w:rPr>
        <w:t>They were inadequate chiefly-(a) With respect to the incomparable dignity and excellence of his person. (John 1:1-4,14.)</w:t>
      </w:r>
    </w:p>
    <w:p w14:paraId="2EF87FD2">
      <w:pPr>
        <w:rPr>
          <w:rFonts w:hint="eastAsia"/>
        </w:rPr>
      </w:pPr>
      <w:r>
        <w:rPr>
          <w:rFonts w:hint="eastAsia"/>
        </w:rPr>
        <w:t>它们主要在以下方面不足——(a) 关于祂位格无可比拟的尊贵和卓越。（约 1:1-4,14）</w:t>
      </w:r>
    </w:p>
    <w:p w14:paraId="0CA4E5DE">
      <w:pPr>
        <w:rPr>
          <w:rFonts w:hint="eastAsia"/>
        </w:rPr>
      </w:pPr>
      <w:r>
        <w:rPr>
          <w:rFonts w:hint="eastAsia"/>
        </w:rPr>
        <w:t>(b) The infinite value of his sacrifice. (Heb. 10:1-14.)</w:t>
      </w:r>
    </w:p>
    <w:p w14:paraId="46880BDD">
      <w:pPr>
        <w:rPr>
          <w:rFonts w:hint="eastAsia"/>
        </w:rPr>
      </w:pPr>
      <w:r>
        <w:rPr>
          <w:rFonts w:hint="eastAsia"/>
        </w:rPr>
        <w:t>(b) 祂祭物的无限价值。（来 10:1-14）</w:t>
      </w:r>
    </w:p>
    <w:p w14:paraId="75813727">
      <w:pPr>
        <w:rPr>
          <w:rFonts w:hint="eastAsia"/>
        </w:rPr>
      </w:pPr>
      <w:r>
        <w:rPr>
          <w:rFonts w:hint="eastAsia"/>
        </w:rPr>
        <w:t>(c) The manner of their consecration. (Heb. 7:20-22.)</w:t>
      </w:r>
    </w:p>
    <w:p w14:paraId="33C36FCD">
      <w:pPr>
        <w:rPr>
          <w:rFonts w:hint="eastAsia"/>
        </w:rPr>
      </w:pPr>
      <w:r>
        <w:rPr>
          <w:rFonts w:hint="eastAsia"/>
        </w:rPr>
        <w:t>(c) 他们受圣职的方式。（来 7:20-22）</w:t>
      </w:r>
    </w:p>
    <w:p w14:paraId="3BFF89E6">
      <w:pPr>
        <w:rPr>
          <w:rFonts w:hint="eastAsia"/>
        </w:rPr>
      </w:pPr>
      <w:r>
        <w:rPr>
          <w:rFonts w:hint="eastAsia"/>
        </w:rPr>
        <w:t>(d) They were constantly succeeding each other, as dying men. (Heb. 7:23,24.)</w:t>
      </w:r>
    </w:p>
    <w:p w14:paraId="5FF8FBE7">
      <w:pPr>
        <w:rPr>
          <w:rFonts w:hint="eastAsia"/>
        </w:rPr>
      </w:pPr>
      <w:r>
        <w:rPr>
          <w:rFonts w:hint="eastAsia"/>
        </w:rPr>
        <w:t>(d) 他们作为必死的人，不断地相继接任。（来 7:23,24）</w:t>
      </w:r>
    </w:p>
    <w:p w14:paraId="3B7FE168">
      <w:pPr>
        <w:rPr>
          <w:rFonts w:hint="eastAsia"/>
        </w:rPr>
      </w:pPr>
      <w:r>
        <w:rPr>
          <w:rFonts w:hint="eastAsia"/>
        </w:rPr>
        <w:t>(e) He was a minister of a greater and more perfect tabernacle. (Heb. 9:11,24.)</w:t>
      </w:r>
    </w:p>
    <w:p w14:paraId="3D79C311">
      <w:pPr>
        <w:rPr>
          <w:rFonts w:hint="eastAsia"/>
        </w:rPr>
      </w:pPr>
      <w:r>
        <w:rPr>
          <w:rFonts w:hint="eastAsia"/>
        </w:rPr>
        <w:t>(e) 祂是一个更大更全备的帐幕的执事。（来 9:11,24）</w:t>
      </w:r>
    </w:p>
    <w:p w14:paraId="6973A384">
      <w:pPr>
        <w:rPr>
          <w:rFonts w:hint="eastAsia"/>
        </w:rPr>
      </w:pPr>
      <w:r>
        <w:rPr>
          <w:rFonts w:hint="eastAsia"/>
        </w:rPr>
        <w:t>(f) They were mere priestshe was a royal and prophetical priest. (Zech. 6:13; Rom. 8:34; Heb. 8:1,2.)</w:t>
      </w:r>
    </w:p>
    <w:p w14:paraId="5A8ECA65">
      <w:pPr>
        <w:rPr>
          <w:rFonts w:hint="eastAsia"/>
        </w:rPr>
      </w:pPr>
      <w:r>
        <w:rPr>
          <w:rFonts w:hint="eastAsia"/>
        </w:rPr>
        <w:t>(f) 他们仅仅是祭司——祂是一位君尊的、先知性的祭司。（亚 6:13；罗 8:34；来 8:1,2）</w:t>
      </w:r>
    </w:p>
    <w:p w14:paraId="418C4EAF">
      <w:pPr>
        <w:rPr>
          <w:rFonts w:hint="eastAsia"/>
        </w:rPr>
      </w:pPr>
    </w:p>
    <w:p w14:paraId="114D4FF8">
      <w:pPr>
        <w:rPr>
          <w:rFonts w:hint="eastAsia"/>
        </w:rPr>
      </w:pPr>
      <w:r>
        <w:rPr>
          <w:rFonts w:hint="eastAsia"/>
        </w:rPr>
        <w:t>His priesthood is said to have been of the order of Melchizedek, because-(a) Like him he was a royal priest.</w:t>
      </w:r>
    </w:p>
    <w:p w14:paraId="5905DC58">
      <w:pPr>
        <w:rPr>
          <w:rFonts w:hint="eastAsia"/>
        </w:rPr>
      </w:pPr>
      <w:r>
        <w:rPr>
          <w:rFonts w:hint="eastAsia"/>
        </w:rPr>
        <w:t>祂的祭司职任据说属于麦基洗德的等次，因为——(a) 像他一样，祂是一位君尊的祭司。</w:t>
      </w:r>
    </w:p>
    <w:p w14:paraId="385ACA8F">
      <w:pPr>
        <w:rPr>
          <w:rFonts w:hint="eastAsia"/>
        </w:rPr>
      </w:pPr>
      <w:r>
        <w:rPr>
          <w:rFonts w:hint="eastAsia"/>
        </w:rPr>
        <w:t>(b) Like him, he had no predecessors or successors in office.</w:t>
      </w:r>
    </w:p>
    <w:p w14:paraId="2F315CCA">
      <w:pPr>
        <w:rPr>
          <w:rFonts w:hint="eastAsia"/>
        </w:rPr>
      </w:pPr>
      <w:r>
        <w:rPr>
          <w:rFonts w:hint="eastAsia"/>
        </w:rPr>
        <w:t>(b) 像他一样，祂在职任上没有前任或继任者。</w:t>
      </w:r>
    </w:p>
    <w:p w14:paraId="69C1E66D">
      <w:pPr>
        <w:rPr>
          <w:rFonts w:hint="eastAsia"/>
        </w:rPr>
      </w:pPr>
      <w:r>
        <w:rPr>
          <w:rFonts w:hint="eastAsia"/>
        </w:rPr>
        <w:t>He was the only one of his line.</w:t>
      </w:r>
    </w:p>
    <w:p w14:paraId="13AAF765">
      <w:pPr>
        <w:rPr>
          <w:rFonts w:hint="eastAsia"/>
        </w:rPr>
      </w:pPr>
      <w:r>
        <w:rPr>
          <w:rFonts w:hint="eastAsia"/>
        </w:rPr>
        <w:t>祂是祂那系列中唯一的一位。</w:t>
      </w:r>
    </w:p>
    <w:p w14:paraId="15594B91">
      <w:pPr>
        <w:rPr>
          <w:rFonts w:hint="eastAsia"/>
        </w:rPr>
      </w:pPr>
      <w:r>
        <w:rPr>
          <w:rFonts w:hint="eastAsia"/>
        </w:rPr>
        <w:t>(c) Because he was an eternal priest: "Thou art a priest forever, of the order of Melchizedek." (Heb. 7:17.)</w:t>
      </w:r>
    </w:p>
    <w:p w14:paraId="50B0C193">
      <w:pPr>
        <w:rPr>
          <w:rFonts w:hint="eastAsia"/>
        </w:rPr>
      </w:pPr>
      <w:r>
        <w:rPr>
          <w:rFonts w:hint="eastAsia"/>
        </w:rPr>
        <w:t>(c) 因为祂是一位永远的祭司：“你是照着麦基洗德的等次永远为祭司。”（来 7:17）</w:t>
      </w:r>
    </w:p>
    <w:p w14:paraId="35C5545D">
      <w:pPr>
        <w:rPr>
          <w:rFonts w:hint="eastAsia"/>
        </w:rPr>
      </w:pPr>
    </w:p>
    <w:p w14:paraId="2E4B08FC">
      <w:pPr>
        <w:rPr>
          <w:rFonts w:hint="eastAsia"/>
        </w:rPr>
      </w:pPr>
      <w:r>
        <w:rPr>
          <w:rFonts w:hint="eastAsia"/>
        </w:rPr>
        <w:t>(3)Christ is sovereign Head over all things to his Church. (Eph. 1:22; 4:15; Col. 1:18; 2:19.)</w:t>
      </w:r>
    </w:p>
    <w:p w14:paraId="702B2F53">
      <w:pPr>
        <w:rPr>
          <w:rFonts w:hint="eastAsia"/>
        </w:rPr>
      </w:pPr>
      <w:r>
        <w:rPr>
          <w:rFonts w:hint="eastAsia"/>
        </w:rPr>
        <w:t>(3)基督是为教会作万有元首的主。（弗 1:22；4:15；西 1:18；2:19）</w:t>
      </w:r>
    </w:p>
    <w:p w14:paraId="619D4D43">
      <w:pPr>
        <w:rPr>
          <w:rFonts w:hint="eastAsia"/>
        </w:rPr>
      </w:pPr>
      <w:r>
        <w:rPr>
          <w:rFonts w:hint="eastAsia"/>
        </w:rPr>
        <w:t>He executes the office of a king-(a) In calling out of the world a people to himself, and giving them offices, laws, and discipline, by which he visibly governs them; (b) In bestowing saving grace upon his elect, rewarding their obedience and correcting them for their sins, and preserving and supporting them under all their temptations and sufferings; (c) In restraining and overcoming all their enemies, and powerfully ordering all things for his own glory and their good; and also (d) In taking vengeance on the rest, who know not God and obey not the gospel.</w:t>
      </w:r>
    </w:p>
    <w:p w14:paraId="026BCF97">
      <w:pPr>
        <w:rPr>
          <w:rFonts w:hint="eastAsia"/>
        </w:rPr>
      </w:pPr>
      <w:r>
        <w:rPr>
          <w:rFonts w:hint="eastAsia"/>
        </w:rPr>
        <w:t>祂执行君王的职分——(a) 在呼召一群子民出离世界归于自己，并赐给他们职任、律法和纪律，藉此祂有形地治理他们；(b) 在将救赎的恩典赐给祂的选民，奖赏他们的顺服，为他们的罪纠正他们，并在他们一切的试探和苦难中保守和扶持他们；(c) 在约束和胜过他们一切的仇敌，并大能地安排万事，为祂自己的荣耀和他们的益处；并且也 (d) 在向其余不认识神、不顺从福音的人施行报应。</w:t>
      </w:r>
    </w:p>
    <w:p w14:paraId="7F4D09E2">
      <w:pPr>
        <w:rPr>
          <w:rFonts w:hint="eastAsia"/>
        </w:rPr>
      </w:pPr>
    </w:p>
    <w:p w14:paraId="23D3BEB7">
      <w:pPr>
        <w:rPr>
          <w:rFonts w:hint="eastAsia"/>
        </w:rPr>
      </w:pPr>
      <w:r>
        <w:rPr>
          <w:rFonts w:hint="eastAsia"/>
        </w:rPr>
        <w:t>This lordship differs from that which belongs essentially to the Godhead-(a) Because it is given to him by the Father as the reward of his obedience and suffering. Phil. 2:6-11.</w:t>
      </w:r>
    </w:p>
    <w:p w14:paraId="5C47D34B">
      <w:pPr>
        <w:rPr>
          <w:rFonts w:hint="eastAsia"/>
        </w:rPr>
      </w:pPr>
      <w:r>
        <w:rPr>
          <w:rFonts w:hint="eastAsia"/>
        </w:rPr>
        <w:t>这主权不同于神性固有的主权——(a) 因为这是父因祂的顺服和受苦而赐给祂的奖赏。腓 2:6-11。</w:t>
      </w:r>
    </w:p>
    <w:p w14:paraId="52F95799">
      <w:pPr>
        <w:rPr>
          <w:rFonts w:hint="eastAsia"/>
        </w:rPr>
      </w:pPr>
      <w:r>
        <w:rPr>
          <w:rFonts w:hint="eastAsia"/>
        </w:rPr>
        <w:t>(b) The object and design of this mediatorial kingship has special reference to the upbuilding and glory of the redeemed Church. (Eph. 1:22,23.)</w:t>
      </w:r>
    </w:p>
    <w:p w14:paraId="1F294B58">
      <w:pPr>
        <w:rPr>
          <w:rFonts w:hint="eastAsia"/>
        </w:rPr>
      </w:pPr>
      <w:r>
        <w:rPr>
          <w:rFonts w:hint="eastAsia"/>
        </w:rPr>
        <w:t>(b) 这中保君王职权的目的和计划特别关乎被赎教会的建立和荣耀。（弗 1:22,23）</w:t>
      </w:r>
    </w:p>
    <w:p w14:paraId="66D8DFC8">
      <w:pPr>
        <w:rPr>
          <w:rFonts w:hint="eastAsia"/>
        </w:rPr>
      </w:pPr>
      <w:r>
        <w:rPr>
          <w:rFonts w:hint="eastAsia"/>
        </w:rPr>
        <w:t>(c) The dignity and authority belong not to his deity abstractly, but to his entire person as God-man.</w:t>
      </w:r>
    </w:p>
    <w:p w14:paraId="1DEF713A">
      <w:pPr>
        <w:rPr>
          <w:rFonts w:hint="eastAsia"/>
        </w:rPr>
      </w:pPr>
      <w:r>
        <w:rPr>
          <w:rFonts w:hint="eastAsia"/>
        </w:rPr>
        <w:t>(c) 这尊贵和权柄并非抽象地属于祂的神性，而是属于祂作为神人的整个位格。</w:t>
      </w:r>
    </w:p>
    <w:p w14:paraId="57D3AA93">
      <w:pPr>
        <w:rPr>
          <w:rFonts w:hint="eastAsia"/>
        </w:rPr>
      </w:pPr>
      <w:r>
        <w:rPr>
          <w:rFonts w:hint="eastAsia"/>
        </w:rPr>
        <w:t>This power and lordship Christ already possesses, and it extends over all creatures in all worlds. (Matt. 28:18; Eph. 1:17-23; Phil. 2:9-11; Jer. 23:5; Isa. 9:6; Ps. 2:6; Acts 2:29-36.)</w:t>
      </w:r>
    </w:p>
    <w:p w14:paraId="573CBB89">
      <w:pPr>
        <w:rPr>
          <w:rFonts w:hint="eastAsia"/>
        </w:rPr>
      </w:pPr>
      <w:r>
        <w:rPr>
          <w:rFonts w:hint="eastAsia"/>
        </w:rPr>
        <w:t>基督已经拥有这权能和主权，并且它遍及所有世界的所有受造物。（太 28:18；弗 1:17-23；腓 2:9-11；耶 23:5；赛 9:6；诗 2:6；徒 2:29-36）</w:t>
      </w:r>
    </w:p>
    <w:p w14:paraId="3AAA546E">
      <w:pPr>
        <w:rPr>
          <w:rFonts w:hint="eastAsia"/>
        </w:rPr>
      </w:pPr>
      <w:r>
        <w:rPr>
          <w:rFonts w:hint="eastAsia"/>
        </w:rPr>
        <w:t>And of this kingdom there shall be no end. (Dan. 2:44; Isa. 9:7.)</w:t>
      </w:r>
    </w:p>
    <w:p w14:paraId="49FEB675">
      <w:pPr>
        <w:rPr>
          <w:rFonts w:hint="eastAsia"/>
        </w:rPr>
      </w:pPr>
      <w:r>
        <w:rPr>
          <w:rFonts w:hint="eastAsia"/>
        </w:rPr>
        <w:t>并且这个国度将没有穷尽。（但 2:44；赛 9:7）</w:t>
      </w:r>
    </w:p>
    <w:p w14:paraId="7B4069DF">
      <w:pPr>
        <w:rPr>
          <w:rFonts w:hint="eastAsia"/>
        </w:rPr>
      </w:pPr>
    </w:p>
    <w:p w14:paraId="41A9377D">
      <w:pPr>
        <w:rPr>
          <w:rFonts w:hint="eastAsia"/>
        </w:rPr>
      </w:pPr>
      <w:r>
        <w:rPr>
          <w:rFonts w:hint="eastAsia"/>
        </w:rPr>
        <w:t>Thus Christ has been shown, as Mediator, to be-</w:t>
      </w:r>
    </w:p>
    <w:p w14:paraId="36AC56FF">
      <w:pPr>
        <w:rPr>
          <w:rFonts w:hint="eastAsia"/>
        </w:rPr>
      </w:pPr>
      <w:r>
        <w:rPr>
          <w:rFonts w:hint="eastAsia"/>
        </w:rPr>
        <w:t>因此，基督作为中保，已被显明为——</w:t>
      </w:r>
    </w:p>
    <w:p w14:paraId="2A59076F">
      <w:pPr>
        <w:rPr>
          <w:rFonts w:hint="eastAsia"/>
        </w:rPr>
      </w:pPr>
      <w:r>
        <w:rPr>
          <w:rFonts w:hint="eastAsia"/>
        </w:rPr>
        <w:t>3. Head and Savior of his Church, and Heir of all things; that is, sovereign ruler and disposer of all things throughout all worlds. (Eph. 1:10.)</w:t>
      </w:r>
    </w:p>
    <w:p w14:paraId="1034AC3A">
      <w:pPr>
        <w:rPr>
          <w:rFonts w:hint="eastAsia"/>
        </w:rPr>
      </w:pPr>
      <w:r>
        <w:rPr>
          <w:rFonts w:hint="eastAsia"/>
        </w:rPr>
        <w:t>3. 祂教会的元首和救主，万有的承受者；也就是说，是所有世界中万物的至高统治者和安排者。（弗 1:10）</w:t>
      </w:r>
    </w:p>
    <w:p w14:paraId="24343BE5">
      <w:pPr>
        <w:rPr>
          <w:rFonts w:hint="eastAsia"/>
        </w:rPr>
      </w:pPr>
      <w:r>
        <w:rPr>
          <w:rFonts w:hint="eastAsia"/>
        </w:rPr>
        <w:t>That element of Christ's dominion which shall be exercised in his judging men and angels at the end will be considered under chapter 33.</w:t>
      </w:r>
    </w:p>
    <w:p w14:paraId="465B67FD">
      <w:pPr>
        <w:rPr>
          <w:rFonts w:hint="eastAsia"/>
        </w:rPr>
      </w:pPr>
      <w:r>
        <w:rPr>
          <w:rFonts w:hint="eastAsia"/>
        </w:rPr>
        <w:t>基督统治权中将在末日审判人和天使时行使的那一部分，将在第33章中讨论。</w:t>
      </w:r>
    </w:p>
    <w:p w14:paraId="63423F00">
      <w:pPr>
        <w:rPr>
          <w:rFonts w:hint="eastAsia"/>
        </w:rPr>
      </w:pPr>
    </w:p>
    <w:p w14:paraId="6AF60BA0">
      <w:pPr>
        <w:rPr>
          <w:rFonts w:hint="eastAsia"/>
        </w:rPr>
      </w:pPr>
      <w:r>
        <w:rPr>
          <w:rFonts w:hint="eastAsia"/>
        </w:rPr>
        <w:t>SECTION 2: THE Son of God, the second person in the Trinity, being very and eternal God, of one substance, and equal with the Father, did, when the fullness of time was come, take upon him man's nature,(10) with all the essential properties and common infirmities thereof, yet without sin;(11) being conceived by the power of the Holy Ghost, in the womb of the Virgin Mary of her substance.(12) So that two whole, perfect, and distinct natures, the Godhead and the manhood, were inseparably joined together in one person, without conversion, composition, or confusion.(13) Which person is very God and very man, yet one Christ, the only Mediator between God and man.(14)</w:t>
      </w:r>
    </w:p>
    <w:p w14:paraId="7BFEF6D9">
      <w:pPr>
        <w:rPr>
          <w:rFonts w:hint="eastAsia"/>
        </w:rPr>
      </w:pPr>
      <w:r>
        <w:rPr>
          <w:rFonts w:hint="eastAsia"/>
        </w:rPr>
        <w:t>第二节：神的儿子，三位一体中的第二位格，既是真神和永恒的神，与父同质同等，当时候满足的时候，就取了人性，(10) 具有人性的所有本质属性和通常的软弱，只是没有罪；(11) 藉着圣灵的能力，在童贞女马利亚的腹中，由她的实质成孕。(12) 因此，神性和人性这两个完整、完美且独特的本性，不可分割地结合于一个位格之中，没有转化、混合或混乱。(13) 这个位格是真神也是真人，却是一位基督，是神与人之间唯一的中保。(14)</w:t>
      </w:r>
    </w:p>
    <w:p w14:paraId="3F394093">
      <w:pPr>
        <w:rPr>
          <w:rFonts w:hint="eastAsia"/>
        </w:rPr>
      </w:pPr>
      <w:r>
        <w:rPr>
          <w:rFonts w:hint="eastAsia"/>
        </w:rPr>
        <w:t>(10) John 1:1,14; 1 John 5:20; Phil. 2:6; Gal. 4:4.</w:t>
      </w:r>
    </w:p>
    <w:p w14:paraId="40C2AA58">
      <w:pPr>
        <w:rPr>
          <w:rFonts w:hint="eastAsia"/>
        </w:rPr>
      </w:pPr>
      <w:r>
        <w:rPr>
          <w:rFonts w:hint="eastAsia"/>
        </w:rPr>
        <w:t>(10) 约 1:1,14；约壹 5:20；腓 2:6；加 4:4。</w:t>
      </w:r>
    </w:p>
    <w:p w14:paraId="087E3AD3">
      <w:pPr>
        <w:rPr>
          <w:rFonts w:hint="eastAsia"/>
        </w:rPr>
      </w:pPr>
      <w:r>
        <w:rPr>
          <w:rFonts w:hint="eastAsia"/>
        </w:rPr>
        <w:t>(11) Heb. 2:14,16,17; 4:15.</w:t>
      </w:r>
    </w:p>
    <w:p w14:paraId="321AAF99">
      <w:pPr>
        <w:rPr>
          <w:rFonts w:hint="eastAsia"/>
        </w:rPr>
      </w:pPr>
      <w:r>
        <w:rPr>
          <w:rFonts w:hint="eastAsia"/>
        </w:rPr>
        <w:t>(11) 来 2:14,16,17；4:15。</w:t>
      </w:r>
    </w:p>
    <w:p w14:paraId="32AE284D">
      <w:pPr>
        <w:rPr>
          <w:rFonts w:hint="eastAsia"/>
        </w:rPr>
      </w:pPr>
      <w:r>
        <w:rPr>
          <w:rFonts w:hint="eastAsia"/>
        </w:rPr>
        <w:t>(12) Luke 1:27,31,35; Gal. 4:4.</w:t>
      </w:r>
    </w:p>
    <w:p w14:paraId="2B802CF2">
      <w:pPr>
        <w:rPr>
          <w:rFonts w:hint="eastAsia"/>
        </w:rPr>
      </w:pPr>
      <w:r>
        <w:rPr>
          <w:rFonts w:hint="eastAsia"/>
        </w:rPr>
        <w:t>(12) 路 1:27,31,35；加 4:4。</w:t>
      </w:r>
    </w:p>
    <w:p w14:paraId="2DB95141">
      <w:pPr>
        <w:rPr>
          <w:rFonts w:hint="eastAsia"/>
        </w:rPr>
      </w:pPr>
      <w:r>
        <w:rPr>
          <w:rFonts w:hint="eastAsia"/>
        </w:rPr>
        <w:t>(13) Luke 1:35; Col. 2:9; Rom. 9:5; 1 Pet. 3:18; 1 Tim. 3:16.</w:t>
      </w:r>
    </w:p>
    <w:p w14:paraId="2893B0BF">
      <w:pPr>
        <w:rPr>
          <w:rFonts w:hint="eastAsia"/>
        </w:rPr>
      </w:pPr>
      <w:r>
        <w:rPr>
          <w:rFonts w:hint="eastAsia"/>
        </w:rPr>
        <w:t>(13) 路 1:35；西 2:9；罗 9:5；彼前 3:18；提前 3:16。</w:t>
      </w:r>
    </w:p>
    <w:p w14:paraId="5888BAD0">
      <w:pPr>
        <w:rPr>
          <w:rFonts w:hint="eastAsia"/>
        </w:rPr>
      </w:pPr>
      <w:r>
        <w:rPr>
          <w:rFonts w:hint="eastAsia"/>
        </w:rPr>
        <w:t>(14) Rom. 1:3,4; 1 Tim. 2:5.</w:t>
      </w:r>
    </w:p>
    <w:p w14:paraId="2B97FD31">
      <w:pPr>
        <w:rPr>
          <w:rFonts w:hint="eastAsia"/>
        </w:rPr>
      </w:pPr>
      <w:r>
        <w:rPr>
          <w:rFonts w:hint="eastAsia"/>
        </w:rPr>
        <w:t>(14) 罗 1:3,4；提前 2:5。</w:t>
      </w:r>
    </w:p>
    <w:p w14:paraId="5D9FCC5F">
      <w:pPr>
        <w:rPr>
          <w:rFonts w:hint="eastAsia"/>
        </w:rPr>
      </w:pPr>
    </w:p>
    <w:p w14:paraId="1B60875B">
      <w:pPr>
        <w:rPr>
          <w:rFonts w:hint="eastAsia"/>
        </w:rPr>
      </w:pPr>
      <w:r>
        <w:rPr>
          <w:rFonts w:hint="eastAsia"/>
        </w:rPr>
        <w:t>The subject of this section is the constitution of the person of the Mediator as the God-man.</w:t>
      </w:r>
    </w:p>
    <w:p w14:paraId="1BAC8EAC">
      <w:pPr>
        <w:rPr>
          <w:rFonts w:hint="eastAsia"/>
        </w:rPr>
      </w:pPr>
      <w:r>
        <w:rPr>
          <w:rFonts w:hint="eastAsia"/>
        </w:rPr>
        <w:t>本节的主题是中保作为神人其位格的构成。</w:t>
      </w:r>
    </w:p>
    <w:p w14:paraId="171B0BBE">
      <w:pPr>
        <w:rPr>
          <w:rFonts w:hint="eastAsia"/>
        </w:rPr>
      </w:pPr>
      <w:r>
        <w:rPr>
          <w:rFonts w:hint="eastAsia"/>
        </w:rPr>
        <w:t>Having proven (ch. 2., s. 3) that Jesus Christ is the one God; the second person of the Trinity, of one substance and equal with the Father, this section further dwells on the perssonality and natures of Christ.</w:t>
      </w:r>
    </w:p>
    <w:p w14:paraId="79BE23D7">
      <w:pPr>
        <w:rPr>
          <w:rFonts w:hint="eastAsia"/>
        </w:rPr>
      </w:pPr>
      <w:r>
        <w:rPr>
          <w:rFonts w:hint="eastAsia"/>
        </w:rPr>
        <w:t>既已证明（第二章第三节）耶稣基督是独一的神；三位一体的第二位格，与父同质同等，本节进一步阐述基督的位格和本性。</w:t>
      </w:r>
    </w:p>
    <w:p w14:paraId="2E418CD7">
      <w:pPr>
        <w:rPr>
          <w:rFonts w:hint="eastAsia"/>
        </w:rPr>
      </w:pPr>
    </w:p>
    <w:p w14:paraId="2B1B01AA">
      <w:pPr>
        <w:rPr>
          <w:rFonts w:hint="eastAsia"/>
        </w:rPr>
      </w:pPr>
      <w:r>
        <w:rPr>
          <w:rFonts w:hint="eastAsia"/>
        </w:rPr>
        <w:t>The most ancient and universally accepted statement of the Church doctrine as to the person of Christ is that which was formed by the fourth General Council, consisting of "six hundred and thirty holy and blessed fathers," who were convened in Chalcedon A.D. 451: "We, then, following the holy Fathers, all with one consent, teach men to confess one and the same Son, our Lord Jesus Christ; the same perfect in Godhead, and also perfect in manhood; truly God and truly man, of a reasonable soul and body; consubstantial with the Father according to the Godhead, and consubstantial with us according to the manhood; in all things like unto us without sin; begotten before all ages of the Father according to the Godhead, and in these latter days, for us and for our salvation, born of Mary, the Virgin Mother of God, according to the manhood; one and the same Christ, Son, Lord, Only Begotten, to be acknowledged in two natures, inconfusedly, unchangeably, indivisibly, inseparably, the distinction of natures being by no means taken away by the union, but rather the property of each nature being preserved and concurring in one Person and one Substance, not parted or divided into two persons, but one and the same Son and Only begotten, God the Word, the Lord Jesus Christ, as the prophets have from the beginning declared concerning him, and the Lord Jesus Christ himself has taught us, and the creed of the holy Fathers has delivered to us."-</w:t>
      </w:r>
    </w:p>
    <w:p w14:paraId="6F459E93">
      <w:pPr>
        <w:rPr>
          <w:rFonts w:hint="eastAsia"/>
        </w:rPr>
      </w:pPr>
      <w:r>
        <w:rPr>
          <w:rFonts w:hint="eastAsia"/>
        </w:rPr>
        <w:t>关于基督位格的教会教义中最古老且被普遍接受的陈述，是由第四次大公会议制定的，该会议由“六百三十位圣洁蒙福的教父”组成，于公元451年在迦克墩召开：“我们，谨随圣教父，全体一致教导人承认同一位子，我们的主耶稣基督；祂在神性上是完美的，在人性上也是完美的；是真神也是真人，有理性的灵魂和身体；按神性说与父同质，按人性说与我们同质；凡事与我们一样，只是没有罪；按神性说在万世之前为父所生，而在这些末后的日子，为我们和我们的救恩，按人性说由神的童贞女母亲马利亚所生；是同一位基督、子、主、独生者，当被承认具有二性，不相混淆，不相改变，不可分割，不能分离，二性的区别绝不因联合而被除去，反而每一性的特质都被保存，并汇合于一个位格和一个本质之中，并非分开或分割为两个位格，而是同一位子和独生者，神之道，主耶稣基督，正如众先知从起初就论到祂所宣告的，主耶稣基督自己也如此教导我们，圣教父的信经也如此传给我们。”——</w:t>
      </w:r>
    </w:p>
    <w:p w14:paraId="5A698542">
      <w:pPr>
        <w:rPr>
          <w:rFonts w:hint="eastAsia"/>
        </w:rPr>
      </w:pPr>
      <w:r>
        <w:rPr>
          <w:rFonts w:hint="eastAsia"/>
        </w:rPr>
        <w:t>1.Jesus of Nazareth was a true man, possessing all the essential properties of humanity, conceived by the power of the Holy Ghost in the womb of the Virgin Mary, of her substance</w:t>
      </w:r>
    </w:p>
    <w:p w14:paraId="30E1F682">
      <w:pPr>
        <w:rPr>
          <w:rFonts w:hint="eastAsia"/>
        </w:rPr>
      </w:pPr>
      <w:r>
        <w:rPr>
          <w:rFonts w:hint="eastAsia"/>
        </w:rPr>
        <w:t>1.拿撒勒的耶稣是一个真人，具有人性的所有本质属性，藉着圣灵的能力，在童贞女马利亚的腹中，由她的实质成孕。</w:t>
      </w:r>
    </w:p>
    <w:p w14:paraId="48C8B9F4">
      <w:pPr>
        <w:rPr>
          <w:rFonts w:hint="eastAsia"/>
        </w:rPr>
      </w:pPr>
      <w:r>
        <w:rPr>
          <w:rFonts w:hint="eastAsia"/>
        </w:rPr>
        <w:t>This includes two constituent propositions-(1) Jesus Christ vas a true and proper man, possessing all the essential properties of humanity.</w:t>
      </w:r>
    </w:p>
    <w:p w14:paraId="102C2860">
      <w:pPr>
        <w:rPr>
          <w:rFonts w:hint="eastAsia"/>
        </w:rPr>
      </w:pPr>
      <w:r>
        <w:rPr>
          <w:rFonts w:hint="eastAsia"/>
        </w:rPr>
        <w:t>这包括两个构成性命题——(1) 耶稣基督是一个真实且合宜的人，具有人性的所有本质属性。</w:t>
      </w:r>
    </w:p>
    <w:p w14:paraId="706AD5E9">
      <w:pPr>
        <w:rPr>
          <w:rFonts w:hint="eastAsia"/>
        </w:rPr>
      </w:pPr>
      <w:r>
        <w:rPr>
          <w:rFonts w:hint="eastAsia"/>
        </w:rPr>
        <w:t>He is constantly and characteristically called the Man Christ Jesus, and the Son of Man. (Matt. 8:20; 1 Tim. 2:5.)</w:t>
      </w:r>
    </w:p>
    <w:p w14:paraId="1C248BD1">
      <w:pPr>
        <w:rPr>
          <w:rFonts w:hint="eastAsia"/>
        </w:rPr>
      </w:pPr>
      <w:r>
        <w:rPr>
          <w:rFonts w:hint="eastAsia"/>
        </w:rPr>
        <w:t>祂一贯地、典型地被称为人基督耶稣，以及人子。（太 8:20；提前 2:5）</w:t>
      </w:r>
    </w:p>
    <w:p w14:paraId="707806D1">
      <w:pPr>
        <w:rPr>
          <w:rFonts w:hint="eastAsia"/>
        </w:rPr>
      </w:pPr>
      <w:r>
        <w:rPr>
          <w:rFonts w:hint="eastAsia"/>
        </w:rPr>
        <w:t>He had a true body, for he ate, drank, slept, and increased in stature. (Luke 2:52.)</w:t>
      </w:r>
    </w:p>
    <w:p w14:paraId="5A784E4F">
      <w:pPr>
        <w:rPr>
          <w:rFonts w:hint="eastAsia"/>
        </w:rPr>
      </w:pPr>
      <w:r>
        <w:rPr>
          <w:rFonts w:hint="eastAsia"/>
        </w:rPr>
        <w:t>祂有一个真实的身体，因为祂吃、喝、睡，并且身量渐渐增长。（路 2:52）</w:t>
      </w:r>
    </w:p>
    <w:p w14:paraId="16827164">
      <w:pPr>
        <w:rPr>
          <w:rFonts w:hint="eastAsia"/>
        </w:rPr>
      </w:pPr>
      <w:r>
        <w:rPr>
          <w:rFonts w:hint="eastAsia"/>
        </w:rPr>
        <w:t>Through his whole life he was in all public and private association recognized as a true man.</w:t>
      </w:r>
    </w:p>
    <w:p w14:paraId="44D4ED66">
      <w:pPr>
        <w:rPr>
          <w:rFonts w:hint="eastAsia"/>
        </w:rPr>
      </w:pPr>
      <w:r>
        <w:rPr>
          <w:rFonts w:hint="eastAsia"/>
        </w:rPr>
        <w:t>在祂的一生中，祂在所有公开和私下的交往中都被承认为一个真人。</w:t>
      </w:r>
    </w:p>
    <w:p w14:paraId="79739E8A">
      <w:pPr>
        <w:rPr>
          <w:rFonts w:hint="eastAsia"/>
        </w:rPr>
      </w:pPr>
      <w:r>
        <w:rPr>
          <w:rFonts w:hint="eastAsia"/>
        </w:rPr>
        <w:t>He died in agony on the cross, was buried, rose again, and proved his identity by physical signs. (Luke 24:36-44.)</w:t>
      </w:r>
    </w:p>
    <w:p w14:paraId="689B3F7A">
      <w:pPr>
        <w:rPr>
          <w:rFonts w:hint="eastAsia"/>
        </w:rPr>
      </w:pPr>
      <w:r>
        <w:rPr>
          <w:rFonts w:hint="eastAsia"/>
        </w:rPr>
        <w:t>祂在十字架上痛苦地死去，被埋葬，又复活了，并藉着身体的标记证明了祂的身份。（路 24:36-44）</w:t>
      </w:r>
    </w:p>
    <w:p w14:paraId="5256C5D5">
      <w:pPr>
        <w:rPr>
          <w:rFonts w:hint="eastAsia"/>
        </w:rPr>
      </w:pPr>
      <w:r>
        <w:rPr>
          <w:rFonts w:hint="eastAsia"/>
        </w:rPr>
        <w:t>He had a reasonable soul, for he increased in wisdom, loved, sympathized, wept and shrank from suffering as a man. (John 11:33-35; Matt. 26:36-46.)</w:t>
      </w:r>
    </w:p>
    <w:p w14:paraId="6E486CE1">
      <w:pPr>
        <w:rPr>
          <w:rFonts w:hint="eastAsia"/>
        </w:rPr>
      </w:pPr>
      <w:r>
        <w:rPr>
          <w:rFonts w:hint="eastAsia"/>
        </w:rPr>
        <w:t>祂有一个理性的灵魂，因为祂智慧增长，像人一样爱、同情、哭泣并畏惧苦难。（约 11:33-35；太 26:36-46）</w:t>
      </w:r>
    </w:p>
    <w:p w14:paraId="017D9006">
      <w:pPr>
        <w:rPr>
          <w:rFonts w:hint="eastAsia"/>
        </w:rPr>
      </w:pPr>
      <w:r>
        <w:rPr>
          <w:rFonts w:hint="eastAsia"/>
        </w:rPr>
        <w:t>(2) The human nature of Jesus is not an independent creation merely.</w:t>
      </w:r>
    </w:p>
    <w:p w14:paraId="670AA14B">
      <w:pPr>
        <w:rPr>
          <w:rFonts w:hint="eastAsia"/>
        </w:rPr>
      </w:pPr>
      <w:r>
        <w:rPr>
          <w:rFonts w:hint="eastAsia"/>
        </w:rPr>
        <w:t>(2) 耶稣的人性不仅仅是一个独立的创造。</w:t>
      </w:r>
    </w:p>
    <w:p w14:paraId="4CFAB82A">
      <w:pPr>
        <w:rPr>
          <w:rFonts w:hint="eastAsia"/>
        </w:rPr>
      </w:pPr>
      <w:r>
        <w:rPr>
          <w:rFonts w:hint="eastAsia"/>
        </w:rPr>
        <w:t>Like ours, but it was generated out of the common life of our race, of the very substance of the Virgin Mary, by the power of the Holy Ghost.</w:t>
      </w:r>
    </w:p>
    <w:p w14:paraId="580BCCF2">
      <w:pPr>
        <w:rPr>
          <w:rFonts w:hint="eastAsia"/>
        </w:rPr>
      </w:pPr>
      <w:r>
        <w:rPr>
          <w:rFonts w:hint="eastAsia"/>
        </w:rPr>
        <w:t>像我们的一样，但它是从我们种族的共同生命中产生的，由童贞女马利亚的实质，藉着圣灵的能力而生。</w:t>
      </w:r>
    </w:p>
    <w:p w14:paraId="7E125FA3">
      <w:pPr>
        <w:rPr>
          <w:rFonts w:hint="eastAsia"/>
        </w:rPr>
      </w:pPr>
      <w:r>
        <w:rPr>
          <w:rFonts w:hint="eastAsia"/>
        </w:rPr>
        <w:t>The angels do not constitute a race produced by generation, but only a collection of individuals.</w:t>
      </w:r>
    </w:p>
    <w:p w14:paraId="12419FD4">
      <w:pPr>
        <w:rPr>
          <w:rFonts w:hint="eastAsia"/>
        </w:rPr>
      </w:pPr>
      <w:r>
        <w:rPr>
          <w:rFonts w:hint="eastAsia"/>
        </w:rPr>
        <w:t>天使并非构成一个藉着生殖而产生的种族，而只是个体的集合。</w:t>
      </w:r>
    </w:p>
    <w:p w14:paraId="177276C3">
      <w:pPr>
        <w:rPr>
          <w:rFonts w:hint="eastAsia"/>
        </w:rPr>
      </w:pPr>
      <w:r>
        <w:rPr>
          <w:rFonts w:hint="eastAsia"/>
        </w:rPr>
        <w:t>This distinction is emphasized when it is declared of Christ, "He took not on him the nature of angels; but he took on him the seed of Abraham." (Heb. 2:16.)</w:t>
      </w:r>
    </w:p>
    <w:p w14:paraId="3CB6DACD">
      <w:pPr>
        <w:rPr>
          <w:rFonts w:hint="eastAsia"/>
        </w:rPr>
      </w:pPr>
      <w:r>
        <w:rPr>
          <w:rFonts w:hint="eastAsia"/>
        </w:rPr>
        <w:t>当论到基督时，这种区别被强调说：“祂并不救拔天使，乃是救拔亚伯拉罕的后裔。”（来 2:16）</w:t>
      </w:r>
    </w:p>
    <w:p w14:paraId="5DABA938">
      <w:pPr>
        <w:rPr>
          <w:rFonts w:hint="eastAsia"/>
        </w:rPr>
      </w:pPr>
      <w:r>
        <w:rPr>
          <w:rFonts w:hint="eastAsia"/>
        </w:rPr>
        <w:t>He is the seed of Eve (Gen. 3:15); the seed of David ( Rom. 1:3.)</w:t>
      </w:r>
    </w:p>
    <w:p w14:paraId="6272D833">
      <w:pPr>
        <w:rPr>
          <w:rFonts w:hint="eastAsia"/>
        </w:rPr>
      </w:pPr>
      <w:r>
        <w:rPr>
          <w:rFonts w:hint="eastAsia"/>
        </w:rPr>
        <w:t>祂是夏娃的后裔（创 3:15）；大卫的后裔（罗 1:3）。</w:t>
      </w:r>
    </w:p>
    <w:p w14:paraId="4F5FDA31">
      <w:pPr>
        <w:rPr>
          <w:rFonts w:hint="eastAsia"/>
        </w:rPr>
      </w:pPr>
      <w:r>
        <w:rPr>
          <w:rFonts w:hint="eastAsia"/>
        </w:rPr>
        <w:t>He was made of a woman (Gal. 4:4); conceived by her in her womb (Luke 1:31; 2:5-7).</w:t>
      </w:r>
    </w:p>
    <w:p w14:paraId="35204B9C">
      <w:pPr>
        <w:rPr>
          <w:rFonts w:hint="eastAsia"/>
        </w:rPr>
      </w:pPr>
      <w:r>
        <w:rPr>
          <w:rFonts w:hint="eastAsia"/>
        </w:rPr>
        <w:t>祂为女子所生（加 4:4）；在她腹中由她成孕（路 1:31；2:5-7）。</w:t>
      </w:r>
    </w:p>
    <w:p w14:paraId="667B0772">
      <w:pPr>
        <w:rPr>
          <w:rFonts w:hint="eastAsia"/>
        </w:rPr>
      </w:pPr>
    </w:p>
    <w:p w14:paraId="62707F75">
      <w:pPr>
        <w:rPr>
          <w:rFonts w:hint="eastAsia"/>
        </w:rPr>
      </w:pPr>
      <w:r>
        <w:rPr>
          <w:rFonts w:hint="eastAsia"/>
        </w:rPr>
        <w:t>2.That Jesus, although tempted in all points like as we are, was yet absolutely without sin, is expressly declared in Scripture. (Heb. 4:15.)</w:t>
      </w:r>
    </w:p>
    <w:p w14:paraId="5468B61E">
      <w:pPr>
        <w:rPr>
          <w:rFonts w:hint="eastAsia"/>
        </w:rPr>
      </w:pPr>
      <w:r>
        <w:rPr>
          <w:rFonts w:hint="eastAsia"/>
        </w:rPr>
        <w:t>2.耶稣虽然凡事受过试探，与我们一样，只是祂没有犯罪，这在圣经中明确宣告。（来 4:15）</w:t>
      </w:r>
    </w:p>
    <w:p w14:paraId="6962051C">
      <w:pPr>
        <w:rPr>
          <w:rFonts w:hint="eastAsia"/>
        </w:rPr>
      </w:pPr>
      <w:r>
        <w:rPr>
          <w:rFonts w:hint="eastAsia"/>
        </w:rPr>
        <w:t>Peter testifies of him that "he did no sin, neither was guile found in his mouth." (1 Pet. 2:22.)</w:t>
      </w:r>
    </w:p>
    <w:p w14:paraId="4896A177">
      <w:pPr>
        <w:rPr>
          <w:rFonts w:hint="eastAsia"/>
        </w:rPr>
      </w:pPr>
      <w:r>
        <w:rPr>
          <w:rFonts w:hint="eastAsia"/>
        </w:rPr>
        <w:t>彼得为祂作见证说：“祂并没有犯罪，口里也没有诡诈。”（彼前 2:22）</w:t>
      </w:r>
    </w:p>
    <w:p w14:paraId="55AD17EB">
      <w:pPr>
        <w:rPr>
          <w:rFonts w:hint="eastAsia"/>
        </w:rPr>
      </w:pPr>
      <w:r>
        <w:rPr>
          <w:rFonts w:hint="eastAsia"/>
        </w:rPr>
        <w:t>John testifies that "in him is no sin." (1 John 3:5; Heb. 7:26; Luke 1:35.)</w:t>
      </w:r>
    </w:p>
    <w:p w14:paraId="321CF57D">
      <w:pPr>
        <w:rPr>
          <w:rFonts w:hint="eastAsia"/>
        </w:rPr>
      </w:pPr>
      <w:r>
        <w:rPr>
          <w:rFonts w:hint="eastAsia"/>
        </w:rPr>
        <w:t>约翰见证说：“在祂里面是没有罪的。”（约壹 3:5；来 7:26；路 1:35）</w:t>
      </w:r>
    </w:p>
    <w:p w14:paraId="13670FD9">
      <w:pPr>
        <w:rPr>
          <w:rFonts w:hint="eastAsia"/>
        </w:rPr>
      </w:pPr>
      <w:r>
        <w:rPr>
          <w:rFonts w:hint="eastAsia"/>
        </w:rPr>
        <w:t>The same is evident from the origin and constitution of his person as the Incarnate Word; from the nature of the work he came to perform as the deliverer of men from sin; and from the record of his holy life preserved by the evangelists, which remains, in the constrained acknowledgments of infidels as well as the faith of Christians, the great moral miracle of all ages.</w:t>
      </w:r>
    </w:p>
    <w:p w14:paraId="1E4508A2">
      <w:pPr>
        <w:rPr>
          <w:rFonts w:hint="eastAsia"/>
        </w:rPr>
      </w:pPr>
      <w:r>
        <w:rPr>
          <w:rFonts w:hint="eastAsia"/>
        </w:rPr>
        <w:t>这一点也从祂作为道成肉身的位格的起源和构成；从祂作为人类脱离罪恶的拯救者所要完成工作的性质；以及从福音书作者所保存的祂圣洁生活的记载中显而易见，这记载在不信者被迫承认以及基督徒的信心中，仍然是历代以来伟大的道德神迹。</w:t>
      </w:r>
    </w:p>
    <w:p w14:paraId="4B90C92F">
      <w:pPr>
        <w:rPr>
          <w:rFonts w:hint="eastAsia"/>
        </w:rPr>
      </w:pPr>
    </w:p>
    <w:p w14:paraId="55743B65">
      <w:pPr>
        <w:rPr>
          <w:rFonts w:hint="eastAsia"/>
        </w:rPr>
      </w:pPr>
      <w:r>
        <w:rPr>
          <w:rFonts w:hint="eastAsia"/>
        </w:rPr>
        <w:t>3.That he was no less very God, the eternal Son of the Father, has been already proven. Ch. 2., s. 3.</w:t>
      </w:r>
    </w:p>
    <w:p w14:paraId="44C015CB">
      <w:pPr>
        <w:rPr>
          <w:rFonts w:hint="eastAsia"/>
        </w:rPr>
      </w:pPr>
      <w:r>
        <w:rPr>
          <w:rFonts w:hint="eastAsia"/>
        </w:rPr>
        <w:t>3.祂同样是真神，是父永恒的儿子，这一点已经得到证明。第二章第三节。</w:t>
      </w:r>
    </w:p>
    <w:p w14:paraId="1E3B50FF">
      <w:pPr>
        <w:rPr>
          <w:rFonts w:hint="eastAsia"/>
        </w:rPr>
      </w:pPr>
    </w:p>
    <w:p w14:paraId="7F5ABBF0">
      <w:pPr>
        <w:rPr>
          <w:rFonts w:hint="eastAsia"/>
        </w:rPr>
      </w:pPr>
      <w:r>
        <w:rPr>
          <w:rFonts w:hint="eastAsia"/>
        </w:rPr>
        <w:t>4.That, nevertheless, this God and this man is one single person, is proven in every way that such a truth can be verified.</w:t>
      </w:r>
    </w:p>
    <w:p w14:paraId="3B418297">
      <w:pPr>
        <w:rPr>
          <w:rFonts w:hint="eastAsia"/>
        </w:rPr>
      </w:pPr>
      <w:r>
        <w:rPr>
          <w:rFonts w:hint="eastAsia"/>
        </w:rPr>
        <w:t>4.然而，这位神和这位人是一个单一的位格，这已通过各种可以验证此真理的方式得到证明。</w:t>
      </w:r>
    </w:p>
    <w:p w14:paraId="2F115DD7">
      <w:pPr>
        <w:rPr>
          <w:rFonts w:hint="eastAsia"/>
        </w:rPr>
      </w:pPr>
      <w:r>
        <w:rPr>
          <w:rFonts w:hint="eastAsia"/>
        </w:rPr>
        <w:t>(1) In all the record of his life there is no word spoken of him, no action performed by him, no attribute predicated of him, that suggests the idea that he is not one single, indivisible person.</w:t>
      </w:r>
    </w:p>
    <w:p w14:paraId="123DE73F">
      <w:pPr>
        <w:rPr>
          <w:rFonts w:hint="eastAsia"/>
        </w:rPr>
      </w:pPr>
      <w:r>
        <w:rPr>
          <w:rFonts w:hint="eastAsia"/>
        </w:rPr>
        <w:t>(1) 在祂一生的所有记载中，没有任何关于祂的话语、祂所行的任何行为、归于祂的任何属性，暗示祂不是一个单一的、不可分割的位格。</w:t>
      </w:r>
    </w:p>
    <w:p w14:paraId="5F7430B3">
      <w:pPr>
        <w:rPr>
          <w:rFonts w:hint="eastAsia"/>
        </w:rPr>
      </w:pPr>
      <w:r>
        <w:rPr>
          <w:rFonts w:hint="eastAsia"/>
        </w:rPr>
        <w:t>(2) The personal pronouns are always used by him and applied to him as if he were a single person.</w:t>
      </w:r>
    </w:p>
    <w:p w14:paraId="640B6B3F">
      <w:pPr>
        <w:rPr>
          <w:rFonts w:hint="eastAsia"/>
        </w:rPr>
      </w:pPr>
      <w:r>
        <w:rPr>
          <w:rFonts w:hint="eastAsia"/>
        </w:rPr>
        <w:t>(2) 祂使用和适用于祂的位格代词，总是如同祂是一个单一的位格。</w:t>
      </w:r>
    </w:p>
    <w:p w14:paraId="4AC3E06B">
      <w:pPr>
        <w:rPr>
          <w:rFonts w:hint="eastAsia"/>
        </w:rPr>
      </w:pPr>
      <w:r>
        <w:rPr>
          <w:rFonts w:hint="eastAsia"/>
        </w:rPr>
        <w:t>Of the same subject and in the same connection divine attributes and actions and human attributes and actions are predicated.</w:t>
      </w:r>
    </w:p>
    <w:p w14:paraId="0F8131E1">
      <w:pPr>
        <w:rPr>
          <w:rFonts w:hint="eastAsia"/>
        </w:rPr>
      </w:pPr>
      <w:r>
        <w:rPr>
          <w:rFonts w:hint="eastAsia"/>
        </w:rPr>
        <w:t>在同一主体和同一联系中，神的属性和行为以及人的属性和行为都被述说。</w:t>
      </w:r>
    </w:p>
    <w:p w14:paraId="5FEF843B">
      <w:pPr>
        <w:rPr>
          <w:rFonts w:hint="eastAsia"/>
        </w:rPr>
      </w:pPr>
      <w:r>
        <w:rPr>
          <w:rFonts w:hint="eastAsia"/>
        </w:rPr>
        <w:t>(3) To make the matter more certain and evident, there are passages in which the person is designated by a title proper to his divine nature, while the attribute or action predicated of him is proper to his human nature; e.g., "The Church of God, which he hath purchased with his own blood" (Acts 20:28); "Crucified the Lord of glory" (1 Cor. 2:8.)</w:t>
      </w:r>
    </w:p>
    <w:p w14:paraId="12939DC5">
      <w:pPr>
        <w:rPr>
          <w:rFonts w:hint="eastAsia"/>
        </w:rPr>
      </w:pPr>
      <w:r>
        <w:rPr>
          <w:rFonts w:hint="eastAsia"/>
        </w:rPr>
        <w:t>(3) 为了使事情更确定和明显，有些经文用适合祂神性的称谓来指称祂的位格，而归于祂的属性或行为则适合祂的人性；例如：“神的教会，就是祂用自己血所买来的”（徒 20:28）；“把荣耀的主钉在十字架上”（林前 2:8）。</w:t>
      </w:r>
    </w:p>
    <w:p w14:paraId="6E225F96">
      <w:pPr>
        <w:rPr>
          <w:rFonts w:hint="eastAsia"/>
        </w:rPr>
      </w:pPr>
      <w:r>
        <w:rPr>
          <w:rFonts w:hint="eastAsia"/>
        </w:rPr>
        <w:t>(4) There are other passages in which the person is designated by a title proper to the human nature, while the attribute or action predicated of it is proper to the divine nature: "The Son of man, who is in heave," (John 3:13); "If Ye shall see the Son of man ascend up where he was before" (John 6:62).</w:t>
      </w:r>
    </w:p>
    <w:p w14:paraId="7BD5B4F8">
      <w:pPr>
        <w:rPr>
          <w:rFonts w:hint="eastAsia"/>
        </w:rPr>
      </w:pPr>
      <w:r>
        <w:rPr>
          <w:rFonts w:hint="eastAsia"/>
        </w:rPr>
        <w:t>(4) 还有一些经文，用适合人性的称谓来指称祂的位格，而归于其上的属性或行为则适合神性：“人子，祂是在天上的”（约 3:13）；“倘或你们看见人子升到祂先前所在之处，怎么样呢？”（约 6:62）。</w:t>
      </w:r>
    </w:p>
    <w:p w14:paraId="359AB226">
      <w:pPr>
        <w:rPr>
          <w:rFonts w:hint="eastAsia"/>
        </w:rPr>
      </w:pPr>
      <w:r>
        <w:rPr>
          <w:rFonts w:hint="eastAsia"/>
        </w:rPr>
        <w:t>(5) There are other passages in which divine and human attributes and actions are indiscriminately predicated of the same person: "Who hath . . . translated us into the kingdom of his dear Son: in whom we have redemption through his blood, even the forgiveness of sins: who is the image of the invisible God, the firstborn of every creature . . . and having made peace through the blood of his cross," etc. (Col. 1:13-20; Heb. 1:3.)</w:t>
      </w:r>
    </w:p>
    <w:p w14:paraId="29318309">
      <w:pPr>
        <w:rPr>
          <w:rFonts w:hint="eastAsia"/>
        </w:rPr>
      </w:pPr>
      <w:r>
        <w:rPr>
          <w:rFonts w:hint="eastAsia"/>
        </w:rPr>
        <w:t>(5) 还有一些经文，将神的和人的属性与行为不加区分地归于同一个位格：“祂…把我们迁到祂爱子的国里；我们在爱子里得蒙救赎，罪过得以赦免。爱子是那不能看见之神的像，是首生的，在一切被造的以先…既然藉着祂在十字架上所流的血成就了和平”，等等。（西 1:13-20；来 1:3）</w:t>
      </w:r>
    </w:p>
    <w:p w14:paraId="77FB418A">
      <w:pPr>
        <w:rPr>
          <w:rFonts w:hint="eastAsia"/>
        </w:rPr>
      </w:pPr>
    </w:p>
    <w:p w14:paraId="112B8672">
      <w:pPr>
        <w:rPr>
          <w:rFonts w:hint="eastAsia"/>
        </w:rPr>
      </w:pPr>
      <w:r>
        <w:rPr>
          <w:rFonts w:hint="eastAsia"/>
        </w:rPr>
        <w:t>5.This personality is that of the eternal Son of God, who in time took a human soul and body into personal union with himself.</w:t>
      </w:r>
    </w:p>
    <w:p w14:paraId="2B953A96">
      <w:pPr>
        <w:rPr>
          <w:rFonts w:hint="eastAsia"/>
        </w:rPr>
      </w:pPr>
      <w:r>
        <w:rPr>
          <w:rFonts w:hint="eastAsia"/>
        </w:rPr>
        <w:t>5.这位格是神永恒儿子的位格，祂在时候满足时，将人的灵魂和身体取入与自己位格的联合中。</w:t>
      </w:r>
    </w:p>
    <w:p w14:paraId="0AE3B64B">
      <w:pPr>
        <w:rPr>
          <w:rFonts w:hint="eastAsia"/>
        </w:rPr>
      </w:pPr>
      <w:r>
        <w:rPr>
          <w:rFonts w:hint="eastAsia"/>
        </w:rPr>
        <w:t>This remarkable person did not begin to exist, and therefore was not constituted, when he was conceived in the womb of the Virgin.</w:t>
      </w:r>
    </w:p>
    <w:p w14:paraId="300BD044">
      <w:pPr>
        <w:rPr>
          <w:rFonts w:hint="eastAsia"/>
        </w:rPr>
      </w:pPr>
      <w:r>
        <w:rPr>
          <w:rFonts w:hint="eastAsia"/>
        </w:rPr>
        <w:t>这位非凡的位格并非在祂于童贞女腹中成孕时才开始存在，因此也并非那时才构成。</w:t>
      </w:r>
    </w:p>
    <w:p w14:paraId="03F468CF">
      <w:pPr>
        <w:rPr>
          <w:rFonts w:hint="eastAsia"/>
        </w:rPr>
      </w:pPr>
      <w:r>
        <w:rPr>
          <w:rFonts w:hint="eastAsia"/>
        </w:rPr>
        <w:t>"Before Abraham was, I am," he says. (John 8:58.)</w:t>
      </w:r>
    </w:p>
    <w:p w14:paraId="4EE7590B">
      <w:pPr>
        <w:rPr>
          <w:rFonts w:hint="eastAsia"/>
        </w:rPr>
      </w:pPr>
      <w:r>
        <w:rPr>
          <w:rFonts w:hint="eastAsia"/>
        </w:rPr>
        <w:t>祂说：“还没有亚伯拉罕，就有了我。”（约 8:58）</w:t>
      </w:r>
    </w:p>
    <w:p w14:paraId="686B98DB">
      <w:pPr>
        <w:rPr>
          <w:rFonts w:hint="eastAsia"/>
        </w:rPr>
      </w:pPr>
      <w:r>
        <w:rPr>
          <w:rFonts w:hint="eastAsia"/>
        </w:rPr>
        <w:t>"The Word was made flesh." (John 1:14.)</w:t>
      </w:r>
    </w:p>
    <w:p w14:paraId="68F6E254">
      <w:pPr>
        <w:rPr>
          <w:rFonts w:hint="eastAsia"/>
        </w:rPr>
      </w:pPr>
      <w:r>
        <w:rPr>
          <w:rFonts w:hint="eastAsia"/>
        </w:rPr>
        <w:t>“道成了肉身。”（约 1:14）</w:t>
      </w:r>
    </w:p>
    <w:p w14:paraId="206F2279">
      <w:pPr>
        <w:rPr>
          <w:rFonts w:hint="eastAsia"/>
        </w:rPr>
      </w:pPr>
      <w:r>
        <w:rPr>
          <w:rFonts w:hint="eastAsia"/>
        </w:rPr>
        <w:t>"God sent his only begotten Son into the world." (1 John 4:9.)</w:t>
      </w:r>
    </w:p>
    <w:p w14:paraId="19C623AF">
      <w:pPr>
        <w:rPr>
          <w:rFonts w:hint="eastAsia"/>
        </w:rPr>
      </w:pPr>
      <w:r>
        <w:rPr>
          <w:rFonts w:hint="eastAsia"/>
        </w:rPr>
        <w:t>“神差祂独生子到世间来。”（约壹 4:9）</w:t>
      </w:r>
    </w:p>
    <w:p w14:paraId="60436CD4">
      <w:pPr>
        <w:rPr>
          <w:rFonts w:hint="eastAsia"/>
        </w:rPr>
      </w:pPr>
      <w:r>
        <w:rPr>
          <w:rFonts w:hint="eastAsia"/>
        </w:rPr>
        <w:t>The Son was "made of a woman, made under the law." (Gal. 4:4.)</w:t>
      </w:r>
    </w:p>
    <w:p w14:paraId="50CCDE92">
      <w:pPr>
        <w:rPr>
          <w:rFonts w:hint="eastAsia"/>
        </w:rPr>
      </w:pPr>
      <w:r>
        <w:rPr>
          <w:rFonts w:hint="eastAsia"/>
        </w:rPr>
        <w:t>子是“为女子所生，且生在律法以下。”（加 4:4）</w:t>
      </w:r>
    </w:p>
    <w:p w14:paraId="3E4B2CF1">
      <w:pPr>
        <w:rPr>
          <w:rFonts w:hint="eastAsia"/>
        </w:rPr>
      </w:pPr>
      <w:r>
        <w:rPr>
          <w:rFonts w:hint="eastAsia"/>
        </w:rPr>
        <w:t>"Forasmuch as the children are partakers of flesh and blood, he also himself likewise took part of the same." (Heb. 2:14; Phil. 2:6-11.)</w:t>
      </w:r>
    </w:p>
    <w:p w14:paraId="7749F6C5">
      <w:pPr>
        <w:rPr>
          <w:rFonts w:hint="eastAsia"/>
        </w:rPr>
      </w:pPr>
      <w:r>
        <w:rPr>
          <w:rFonts w:hint="eastAsia"/>
        </w:rPr>
        <w:t>“儿女既同有血肉之体，祂也照样亲自成了血肉之体。”（来 2:14；腓 2:6-11）</w:t>
      </w:r>
    </w:p>
    <w:p w14:paraId="6B526F06">
      <w:pPr>
        <w:rPr>
          <w:rFonts w:hint="eastAsia"/>
        </w:rPr>
      </w:pPr>
      <w:r>
        <w:rPr>
          <w:rFonts w:hint="eastAsia"/>
        </w:rPr>
        <w:t>Hence it is evident that the person of Christ is divine, and not human-eternal, and not formed in time.</w:t>
      </w:r>
    </w:p>
    <w:p w14:paraId="158C3B7F">
      <w:pPr>
        <w:rPr>
          <w:rFonts w:hint="eastAsia"/>
        </w:rPr>
      </w:pPr>
      <w:r>
        <w:rPr>
          <w:rFonts w:hint="eastAsia"/>
        </w:rPr>
        <w:t>因此很明显，基督的位格是神性的，而非人性的——是永恒的，而非在时间中形成的。</w:t>
      </w:r>
    </w:p>
    <w:p w14:paraId="43424049">
      <w:pPr>
        <w:rPr>
          <w:rFonts w:hint="eastAsia"/>
        </w:rPr>
      </w:pPr>
      <w:r>
        <w:rPr>
          <w:rFonts w:hint="eastAsia"/>
        </w:rPr>
        <w:t>But in time this eternal divine person took a human nature (soul and body) into its personality.</w:t>
      </w:r>
    </w:p>
    <w:p w14:paraId="0651D35A">
      <w:pPr>
        <w:rPr>
          <w:rFonts w:hint="eastAsia"/>
        </w:rPr>
      </w:pPr>
      <w:r>
        <w:rPr>
          <w:rFonts w:hint="eastAsia"/>
        </w:rPr>
        <w:t>但在时间中，这个永恒的神性位格将人性（灵魂和身体）取入其位格之中。</w:t>
      </w:r>
    </w:p>
    <w:p w14:paraId="0F812A90">
      <w:pPr>
        <w:rPr>
          <w:rFonts w:hint="eastAsia"/>
        </w:rPr>
      </w:pPr>
      <w:r>
        <w:rPr>
          <w:rFonts w:hint="eastAsia"/>
        </w:rPr>
        <w:t>Just as the body, with its wonderful constitution of organs, nerves, senses, and passions, has no personality of its own, but, during its entire life in the womb, grows into the personality of the soul; so the human nature of Christ never for an instant had a separate personal existence of its own, but, from the instant of its conception, grew into the eternal personality of the Son of God.</w:t>
      </w:r>
    </w:p>
    <w:p w14:paraId="78588992">
      <w:pPr>
        <w:rPr>
          <w:rFonts w:hint="eastAsia"/>
        </w:rPr>
      </w:pPr>
      <w:r>
        <w:rPr>
          <w:rFonts w:hint="eastAsia"/>
        </w:rPr>
        <w:t>正如身体，及其奇妙的器官、神经、感官和情感构造，本身没有位格，而是在其整个子宫内的生命中，成长融入灵魂的位格；同样，基督的人性也从未有过一刻独立的位格存在，而是从其成孕的那一刻起，就成长融入神儿子的永恒位格之中。</w:t>
      </w:r>
    </w:p>
    <w:p w14:paraId="749FC9FF">
      <w:pPr>
        <w:rPr>
          <w:rFonts w:hint="eastAsia"/>
        </w:rPr>
      </w:pPr>
    </w:p>
    <w:p w14:paraId="7DBAE9DE">
      <w:pPr>
        <w:rPr>
          <w:rFonts w:hint="eastAsia"/>
        </w:rPr>
      </w:pPr>
      <w:r>
        <w:rPr>
          <w:rFonts w:hint="eastAsia"/>
        </w:rPr>
        <w:t>There are in Christ, therefore, two natures, but one person; a human as well as a divine nature, but only a divine person.</w:t>
      </w:r>
    </w:p>
    <w:p w14:paraId="24ED2C39">
      <w:pPr>
        <w:rPr>
          <w:rFonts w:hint="eastAsia"/>
        </w:rPr>
      </w:pPr>
      <w:r>
        <w:rPr>
          <w:rFonts w:hint="eastAsia"/>
        </w:rPr>
        <w:t>因此，在基督里有两个本性，但只有一个位格；既有人性也有神性，但只有一个神性位格。</w:t>
      </w:r>
    </w:p>
    <w:p w14:paraId="2067A38E">
      <w:pPr>
        <w:rPr>
          <w:rFonts w:hint="eastAsia"/>
        </w:rPr>
      </w:pPr>
      <w:r>
        <w:rPr>
          <w:rFonts w:hint="eastAsia"/>
        </w:rPr>
        <w:t>His humanity began to exist in the womb of the Virgin, but his person existed from eternity.</w:t>
      </w:r>
    </w:p>
    <w:p w14:paraId="2AB94254">
      <w:pPr>
        <w:rPr>
          <w:rFonts w:hint="eastAsia"/>
        </w:rPr>
      </w:pPr>
      <w:r>
        <w:rPr>
          <w:rFonts w:hint="eastAsia"/>
        </w:rPr>
        <w:t>祂的人性始于童贞女的腹中，但祂的位格从永恒就存在。</w:t>
      </w:r>
    </w:p>
    <w:p w14:paraId="2F463646">
      <w:pPr>
        <w:rPr>
          <w:rFonts w:hint="eastAsia"/>
        </w:rPr>
      </w:pPr>
      <w:r>
        <w:rPr>
          <w:rFonts w:hint="eastAsia"/>
        </w:rPr>
        <w:t>His divinity is personal, his humanity impersonal, and his divine nature and his human nature one person.</w:t>
      </w:r>
    </w:p>
    <w:p w14:paraId="7B7E8418">
      <w:pPr>
        <w:rPr>
          <w:rFonts w:hint="eastAsia"/>
        </w:rPr>
      </w:pPr>
      <w:r>
        <w:rPr>
          <w:rFonts w:hint="eastAsia"/>
        </w:rPr>
        <w:t>祂的神性是有位格的，祂的人性是非位格的，祂的神性和祂的人性构成一个位格。</w:t>
      </w:r>
    </w:p>
    <w:p w14:paraId="4A7D7961">
      <w:pPr>
        <w:rPr>
          <w:rFonts w:hint="eastAsia"/>
        </w:rPr>
      </w:pPr>
    </w:p>
    <w:p w14:paraId="54F4D5FB">
      <w:pPr>
        <w:rPr>
          <w:rFonts w:hint="eastAsia"/>
        </w:rPr>
      </w:pPr>
      <w:r>
        <w:rPr>
          <w:rFonts w:hint="eastAsia"/>
        </w:rPr>
        <w:t>6.Although but one person, the divine and human natures in Christ are not mixed or confused in one, but remain two pure and distinct natures, divine and human, constituting one person forever.</w:t>
      </w:r>
    </w:p>
    <w:p w14:paraId="2A52E73B">
      <w:pPr>
        <w:rPr>
          <w:rFonts w:hint="eastAsia"/>
        </w:rPr>
      </w:pPr>
      <w:r>
        <w:rPr>
          <w:rFonts w:hint="eastAsia"/>
        </w:rPr>
        <w:t>6.虽然只有一个位格，基督里面的神性和人性并非混合或混乱为一，而是保持为两个纯粹且独特的本性，即神性和人性，永远构成一个位格。</w:t>
      </w:r>
    </w:p>
    <w:p w14:paraId="1DFDDAC1">
      <w:pPr>
        <w:rPr>
          <w:rFonts w:hint="eastAsia"/>
        </w:rPr>
      </w:pPr>
    </w:p>
    <w:p w14:paraId="57F6D6D4">
      <w:pPr>
        <w:rPr>
          <w:rFonts w:hint="eastAsia"/>
        </w:rPr>
      </w:pPr>
      <w:r>
        <w:rPr>
          <w:rFonts w:hint="eastAsia"/>
        </w:rPr>
        <w:t>It is impossible for us to explain philosophically how two selfconscious intelligences, how two self-determined free agents, can constitute one person; yet this is the precise character of the phenomenon revealed in the history of Jesus.</w:t>
      </w:r>
    </w:p>
    <w:p w14:paraId="7FC52934">
      <w:pPr>
        <w:rPr>
          <w:rFonts w:hint="eastAsia"/>
        </w:rPr>
      </w:pPr>
      <w:r>
        <w:rPr>
          <w:rFonts w:hint="eastAsia"/>
        </w:rPr>
        <w:t>我们无法从哲学上解释两个有自我意识的智能体，两个自我决定的自由行动者，如何能构成一个位格；然而，这正是耶稣历史中所启示现象的精确特征。</w:t>
      </w:r>
    </w:p>
    <w:p w14:paraId="75898D6B">
      <w:pPr>
        <w:rPr>
          <w:rFonts w:hint="eastAsia"/>
        </w:rPr>
      </w:pPr>
      <w:r>
        <w:rPr>
          <w:rFonts w:hint="eastAsia"/>
        </w:rPr>
        <w:t>In order to simplify the matter, some errorists have supposed that in the person of Christ there was no human soul, but that his divine spirit took the place of the human soul in his human body.</w:t>
      </w:r>
    </w:p>
    <w:p w14:paraId="2E7066F5">
      <w:pPr>
        <w:rPr>
          <w:rFonts w:hint="eastAsia"/>
        </w:rPr>
      </w:pPr>
      <w:r>
        <w:rPr>
          <w:rFonts w:hint="eastAsia"/>
        </w:rPr>
        <w:t>为了简化问题，一些异端者曾假设基督的位格中没有人性灵魂，而是祂的神性灵取代了祂人身中人性灵魂的位置。</w:t>
      </w:r>
    </w:p>
    <w:p w14:paraId="03501891">
      <w:pPr>
        <w:rPr>
          <w:rFonts w:hint="eastAsia"/>
        </w:rPr>
      </w:pPr>
      <w:r>
        <w:rPr>
          <w:rFonts w:hint="eastAsia"/>
        </w:rPr>
        <w:t>Others have so far separated the two natures as to make him two persons-a God and a man intimately united.</w:t>
      </w:r>
    </w:p>
    <w:p w14:paraId="7F508CDC">
      <w:pPr>
        <w:rPr>
          <w:rFonts w:hint="eastAsia"/>
        </w:rPr>
      </w:pPr>
      <w:r>
        <w:rPr>
          <w:rFonts w:hint="eastAsia"/>
        </w:rPr>
        <w:t>另一些人则将两个本性分离得如此之远，以致使祂成为两个位格——一个神和一个紧密联合的人。</w:t>
      </w:r>
    </w:p>
    <w:p w14:paraId="5978EAC5">
      <w:pPr>
        <w:rPr>
          <w:rFonts w:hint="eastAsia"/>
        </w:rPr>
      </w:pPr>
      <w:r>
        <w:rPr>
          <w:rFonts w:hint="eastAsia"/>
        </w:rPr>
        <w:t>Others have so pressed the natures together that neither pure divinity nor pure humanity is left, but a new nature resulting from the mixing of both.</w:t>
      </w:r>
    </w:p>
    <w:p w14:paraId="3DFE9175">
      <w:pPr>
        <w:rPr>
          <w:rFonts w:hint="eastAsia"/>
        </w:rPr>
      </w:pPr>
      <w:r>
        <w:rPr>
          <w:rFonts w:hint="eastAsia"/>
        </w:rPr>
        <w:t>还有一些人则将两个本性如此紧密地结合在一起，以致既没有留下纯粹的神性，也没有留下纯粹的人性，而是产生了一个由两者混合而成的新本性。</w:t>
      </w:r>
    </w:p>
    <w:p w14:paraId="4A3B48EF">
      <w:pPr>
        <w:rPr>
          <w:rFonts w:hint="eastAsia"/>
        </w:rPr>
      </w:pPr>
      <w:r>
        <w:rPr>
          <w:rFonts w:hint="eastAsia"/>
        </w:rPr>
        <w:t>That Christ's two natures remain separate and unconfused, is self-evident.</w:t>
      </w:r>
    </w:p>
    <w:p w14:paraId="0044DD95">
      <w:pPr>
        <w:rPr>
          <w:rFonts w:hint="eastAsia"/>
        </w:rPr>
      </w:pPr>
      <w:r>
        <w:rPr>
          <w:rFonts w:hint="eastAsia"/>
        </w:rPr>
        <w:t>基督的两个本性保持分离且不混淆，这是不言而喻的。</w:t>
      </w:r>
    </w:p>
    <w:p w14:paraId="40F3EB6C">
      <w:pPr>
        <w:rPr>
          <w:rFonts w:hint="eastAsia"/>
        </w:rPr>
      </w:pPr>
      <w:r>
        <w:rPr>
          <w:rFonts w:hint="eastAsia"/>
        </w:rPr>
        <w:t>The very point proved in Scripture is that Christ always continued a true God and true man-not something else between the two.</w:t>
      </w:r>
    </w:p>
    <w:p w14:paraId="236F9207">
      <w:pPr>
        <w:rPr>
          <w:rFonts w:hint="eastAsia"/>
        </w:rPr>
      </w:pPr>
      <w:r>
        <w:rPr>
          <w:rFonts w:hint="eastAsia"/>
        </w:rPr>
        <w:t>圣经所证明的正是基督始终是真神和真人——而不是介于两者之间的其他什么。</w:t>
      </w:r>
    </w:p>
    <w:p w14:paraId="1529287F">
      <w:pPr>
        <w:rPr>
          <w:rFonts w:hint="eastAsia"/>
        </w:rPr>
      </w:pPr>
      <w:r>
        <w:rPr>
          <w:rFonts w:hint="eastAsia"/>
        </w:rPr>
        <w:t>The essential properties of divinity cannot be communicated to humanity-that is, humanity cannot be made to be infinite, self- eternal, and absolutely perfect; because, if it possessed these, it would cease to be human; and because even God himself cannot create divinity, and therefore cannot make humanity divine.</w:t>
      </w:r>
    </w:p>
    <w:p w14:paraId="222AC051">
      <w:pPr>
        <w:rPr>
          <w:rFonts w:hint="eastAsia"/>
        </w:rPr>
      </w:pPr>
      <w:r>
        <w:rPr>
          <w:rFonts w:hint="eastAsia"/>
        </w:rPr>
        <w:t>神性的本质属性不能传递给人性——也就是说，人性不能被造成无限、自存永存和绝对完美；因为，如果它拥有这些，它就不再是人性了；并且因为即使神自己也不能创造神性，因此也不能使人性神化。</w:t>
      </w:r>
    </w:p>
    <w:p w14:paraId="5CD943B5">
      <w:pPr>
        <w:rPr>
          <w:rFonts w:hint="eastAsia"/>
        </w:rPr>
      </w:pPr>
      <w:r>
        <w:rPr>
          <w:rFonts w:hint="eastAsia"/>
        </w:rPr>
        <w:t>The same is true with respect to Christ's divinity.</w:t>
      </w:r>
    </w:p>
    <w:p w14:paraId="62CE3C8E">
      <w:pPr>
        <w:rPr>
          <w:rFonts w:hint="eastAsia"/>
        </w:rPr>
      </w:pPr>
      <w:r>
        <w:rPr>
          <w:rFonts w:hint="eastAsia"/>
        </w:rPr>
        <w:t>对于基督的神性也是如此。</w:t>
      </w:r>
    </w:p>
    <w:p w14:paraId="0B0E9655">
      <w:pPr>
        <w:rPr>
          <w:rFonts w:hint="eastAsia"/>
        </w:rPr>
      </w:pPr>
      <w:r>
        <w:rPr>
          <w:rFonts w:hint="eastAsia"/>
        </w:rPr>
        <w:t>If that should take on the limitations of humanity, it would cease to be divine, and even God is not able to destroy divinity.</w:t>
      </w:r>
    </w:p>
    <w:p w14:paraId="296D8C81">
      <w:pPr>
        <w:rPr>
          <w:rFonts w:hint="eastAsia"/>
        </w:rPr>
      </w:pPr>
      <w:r>
        <w:rPr>
          <w:rFonts w:hint="eastAsia"/>
        </w:rPr>
        <w:t>如果神性具有人性的局限性，它就不再是神性了，即使神也不能毁灭神性。</w:t>
      </w:r>
    </w:p>
    <w:p w14:paraId="21D30F0D">
      <w:pPr>
        <w:rPr>
          <w:rFonts w:hint="eastAsia"/>
        </w:rPr>
      </w:pPr>
      <w:r>
        <w:rPr>
          <w:rFonts w:hint="eastAsia"/>
        </w:rPr>
        <w:t>Hence, since Christ is both God and man, it follows that he cannot be a mixture of both, which is neither.</w:t>
      </w:r>
    </w:p>
    <w:p w14:paraId="10F1A393">
      <w:pPr>
        <w:rPr>
          <w:rFonts w:hint="eastAsia"/>
        </w:rPr>
      </w:pPr>
      <w:r>
        <w:rPr>
          <w:rFonts w:hint="eastAsia"/>
        </w:rPr>
        <w:t>因此，既然基督既是神也是人，那么祂就不可能是两者的混合体，那既不是神也不是人。</w:t>
      </w:r>
    </w:p>
    <w:p w14:paraId="0B7A9CAC">
      <w:pPr>
        <w:rPr>
          <w:rFonts w:hint="eastAsia"/>
        </w:rPr>
      </w:pPr>
      <w:r>
        <w:rPr>
          <w:rFonts w:hint="eastAsia"/>
        </w:rPr>
        <w:t>Hence, while the Scriptures constantly affirm (as we have seen) of the one person whatsoever is true, without exception, of either nature, they never affirm of either nature that which belongs to the other.</w:t>
      </w:r>
    </w:p>
    <w:p w14:paraId="43BBFFCC">
      <w:pPr>
        <w:rPr>
          <w:rFonts w:hint="eastAsia"/>
        </w:rPr>
      </w:pPr>
      <w:r>
        <w:rPr>
          <w:rFonts w:hint="eastAsia"/>
        </w:rPr>
        <w:t>因此，虽然圣经不断地（正如我们所见）将任一本性的任何真实属性毫无例外地归于那一位格，但它们从不将属于另一本性的属性归于任一本性。</w:t>
      </w:r>
    </w:p>
    <w:p w14:paraId="388E5BA2">
      <w:pPr>
        <w:rPr>
          <w:rFonts w:hint="eastAsia"/>
        </w:rPr>
      </w:pPr>
      <w:r>
        <w:rPr>
          <w:rFonts w:hint="eastAsia"/>
        </w:rPr>
        <w:t>It is said that God-i.e., the person who is a God-gave his blood for his Church; but it is never said that his divinity died, or that his humanity came down from heaven.</w:t>
      </w:r>
    </w:p>
    <w:p w14:paraId="2F8BA34C">
      <w:pPr>
        <w:rPr>
          <w:rFonts w:hint="eastAsia"/>
        </w:rPr>
      </w:pPr>
      <w:r>
        <w:rPr>
          <w:rFonts w:hint="eastAsia"/>
        </w:rPr>
        <w:t>经上说神——即那位是神的位格——为祂的教会舍了自己的血；但从未说过祂的神性死了，或者祂的人性从天降下。</w:t>
      </w:r>
    </w:p>
    <w:p w14:paraId="67C7FC75">
      <w:pPr>
        <w:rPr>
          <w:rFonts w:hint="eastAsia"/>
        </w:rPr>
      </w:pPr>
    </w:p>
    <w:p w14:paraId="6162C426">
      <w:pPr>
        <w:rPr>
          <w:rFonts w:hint="eastAsia"/>
        </w:rPr>
      </w:pPr>
      <w:r>
        <w:rPr>
          <w:rFonts w:hint="eastAsia"/>
        </w:rPr>
        <w:t>SECTION 3: THE Lord Jesus, in his human nature thus united to the divine, was sanctified and anointed with the Holy Spirit above measure;(15) having in him all the treasures of wisdom and knowledge;(16) in whom it pleased the Father that all fullness should dwell;(17) to the end, that being holy, harmless, undefiled, and full of grace and truth,(18) he might be thoroughly furnished to execute the office of a Mediator and Surety.(19) Which office he took not unto himself, but was thereunto called by his Father;(20) who put all power and judgment into his hand, and gave him commandment to execute the same.(21)</w:t>
      </w:r>
    </w:p>
    <w:p w14:paraId="5BCE3133">
      <w:pPr>
        <w:rPr>
          <w:rFonts w:hint="eastAsia"/>
        </w:rPr>
      </w:pPr>
      <w:r>
        <w:rPr>
          <w:rFonts w:hint="eastAsia"/>
        </w:rPr>
        <w:t>第三节：主耶稣，在祂如此与神性联合的人性里，被圣灵分别为圣并膏抹，过于祂的同伴；(15) 祂里面有智慧和知识的一切宝藏；(16) 父乐意叫一切的丰盛在祂里面居住；(17) 以致祂既是圣洁、无邪恶、无玷污、充充满满有恩典有真理，(18) 就可以完全胜任作中保和保证人的职分。(19) 这职分祂并非自己取来的，乃是祂的父所召的；(20) 父将一切权柄和审判都交在祂手里，并吩咐祂执行。(21)</w:t>
      </w:r>
    </w:p>
    <w:p w14:paraId="17F11409">
      <w:pPr>
        <w:rPr>
          <w:rFonts w:hint="eastAsia"/>
        </w:rPr>
      </w:pPr>
      <w:r>
        <w:rPr>
          <w:rFonts w:hint="eastAsia"/>
        </w:rPr>
        <w:t>SECTION 4: THIS office the Lord Jesus did most willingly undertake;(22) which that he might discharge he was made under the law,(23) and did perfectly fulfill it;(24) endured most grievous torments immediately in his soul,(25) and most painful sufferings in his body;(26) was crucified, and died;(27) was buried, and remained under the power of death, yet saw no corruption(28) On the third day he arose from the dead,(29) with the same body in which he suffered;(30) with which also he ascended into heaven, and there sitteth at the right hand of his Father,(31) making intercession;(32) and shall return to judge men and angels at the end of the world.(33)</w:t>
      </w:r>
    </w:p>
    <w:p w14:paraId="5F797A46">
      <w:pPr>
        <w:rPr>
          <w:rFonts w:hint="eastAsia"/>
        </w:rPr>
      </w:pPr>
      <w:r>
        <w:rPr>
          <w:rFonts w:hint="eastAsia"/>
        </w:rPr>
        <w:t>第四节：这职分主耶稣极甘愿地承担了；(22) 为要履行这职分，祂生在律法以下，(23) 并且完全遵行了律法；(24) 祂的灵魂直接忍受了最 grievous (拉丁文：严重的) 的痛苦，(25) 祂的身体也忍受了最痛苦的苦难；(26) 被钉十字架，并且死了；(27) 被埋葬，并在死的权势之下，却没有见朽坏。(28) 第三天祂从死里复活，(29) 带着祂受苦时同样的身体；(30) 祂也带着这身体升到天上，如今坐在祂父的右边，(31) 为我们代求；(32) 并要在世界末了回来审判人和天使。(33)</w:t>
      </w:r>
    </w:p>
    <w:p w14:paraId="38784D08">
      <w:pPr>
        <w:rPr>
          <w:rFonts w:hint="eastAsia"/>
        </w:rPr>
      </w:pPr>
      <w:r>
        <w:rPr>
          <w:rFonts w:hint="eastAsia"/>
        </w:rPr>
        <w:t>(15) Ps. 45:7; John 3:34.</w:t>
      </w:r>
    </w:p>
    <w:p w14:paraId="1273C67A">
      <w:pPr>
        <w:rPr>
          <w:rFonts w:hint="eastAsia"/>
        </w:rPr>
      </w:pPr>
      <w:r>
        <w:rPr>
          <w:rFonts w:hint="eastAsia"/>
        </w:rPr>
        <w:t>(15) 诗 45:7；约 3:34。</w:t>
      </w:r>
    </w:p>
    <w:p w14:paraId="21F05795">
      <w:pPr>
        <w:rPr>
          <w:rFonts w:hint="eastAsia"/>
        </w:rPr>
      </w:pPr>
      <w:r>
        <w:rPr>
          <w:rFonts w:hint="eastAsia"/>
        </w:rPr>
        <w:t>(16) Col. 2:3.</w:t>
      </w:r>
    </w:p>
    <w:p w14:paraId="71FBF67C">
      <w:pPr>
        <w:rPr>
          <w:rFonts w:hint="eastAsia"/>
        </w:rPr>
      </w:pPr>
      <w:r>
        <w:rPr>
          <w:rFonts w:hint="eastAsia"/>
        </w:rPr>
        <w:t>(16) 西 2:3。</w:t>
      </w:r>
    </w:p>
    <w:p w14:paraId="1FE74E9B">
      <w:pPr>
        <w:rPr>
          <w:rFonts w:hint="eastAsia"/>
        </w:rPr>
      </w:pPr>
      <w:r>
        <w:rPr>
          <w:rFonts w:hint="eastAsia"/>
        </w:rPr>
        <w:t>(17) Col. 1:19.</w:t>
      </w:r>
    </w:p>
    <w:p w14:paraId="456FBF54">
      <w:pPr>
        <w:rPr>
          <w:rFonts w:hint="eastAsia"/>
        </w:rPr>
      </w:pPr>
      <w:r>
        <w:rPr>
          <w:rFonts w:hint="eastAsia"/>
        </w:rPr>
        <w:t>(17) 西 1:19。</w:t>
      </w:r>
    </w:p>
    <w:p w14:paraId="27EA9D80">
      <w:pPr>
        <w:rPr>
          <w:rFonts w:hint="eastAsia"/>
        </w:rPr>
      </w:pPr>
      <w:r>
        <w:rPr>
          <w:rFonts w:hint="eastAsia"/>
        </w:rPr>
        <w:t>(18) Heb. 7:26, John 1:14.</w:t>
      </w:r>
    </w:p>
    <w:p w14:paraId="0CFB6FD8">
      <w:pPr>
        <w:rPr>
          <w:rFonts w:hint="eastAsia"/>
        </w:rPr>
      </w:pPr>
      <w:r>
        <w:rPr>
          <w:rFonts w:hint="eastAsia"/>
        </w:rPr>
        <w:t>(18) 来 7:26；约 1:14。</w:t>
      </w:r>
    </w:p>
    <w:p w14:paraId="71F081F5">
      <w:pPr>
        <w:rPr>
          <w:rFonts w:hint="eastAsia"/>
        </w:rPr>
      </w:pPr>
      <w:r>
        <w:rPr>
          <w:rFonts w:hint="eastAsia"/>
        </w:rPr>
        <w:t>(19) Acts 10:38; Heb. 12:24; 7:22.</w:t>
      </w:r>
    </w:p>
    <w:p w14:paraId="40B4C94C">
      <w:pPr>
        <w:rPr>
          <w:rFonts w:hint="eastAsia"/>
        </w:rPr>
      </w:pPr>
      <w:r>
        <w:rPr>
          <w:rFonts w:hint="eastAsia"/>
        </w:rPr>
        <w:t>(19) 徒 10:38；来 12:24；7:22。</w:t>
      </w:r>
    </w:p>
    <w:p w14:paraId="5BF8358B">
      <w:pPr>
        <w:rPr>
          <w:rFonts w:hint="eastAsia"/>
        </w:rPr>
      </w:pPr>
      <w:r>
        <w:rPr>
          <w:rFonts w:hint="eastAsia"/>
        </w:rPr>
        <w:t>(20) Heb. 5:4,5.</w:t>
      </w:r>
    </w:p>
    <w:p w14:paraId="249D4F48">
      <w:pPr>
        <w:rPr>
          <w:rFonts w:hint="eastAsia"/>
        </w:rPr>
      </w:pPr>
      <w:r>
        <w:rPr>
          <w:rFonts w:hint="eastAsia"/>
        </w:rPr>
        <w:t>(20) 来 5:4,5。</w:t>
      </w:r>
    </w:p>
    <w:p w14:paraId="1203E65F">
      <w:pPr>
        <w:rPr>
          <w:rFonts w:hint="eastAsia"/>
        </w:rPr>
      </w:pPr>
      <w:r>
        <w:rPr>
          <w:rFonts w:hint="eastAsia"/>
        </w:rPr>
        <w:t>(21) John 5:22,27; Matt. 28:18; Acts 2:36.</w:t>
      </w:r>
    </w:p>
    <w:p w14:paraId="76F9F287">
      <w:pPr>
        <w:rPr>
          <w:rFonts w:hint="eastAsia"/>
        </w:rPr>
      </w:pPr>
      <w:r>
        <w:rPr>
          <w:rFonts w:hint="eastAsia"/>
        </w:rPr>
        <w:t>(21) 约 5:22,27；太 28:18；徒 2:36。</w:t>
      </w:r>
    </w:p>
    <w:p w14:paraId="1D2C357B">
      <w:pPr>
        <w:rPr>
          <w:rFonts w:hint="eastAsia"/>
        </w:rPr>
      </w:pPr>
      <w:r>
        <w:rPr>
          <w:rFonts w:hint="eastAsia"/>
        </w:rPr>
        <w:t>(22) Ps. 40:7,8; Heb. 10:5-10; John 10:18; Phil. 2:8.</w:t>
      </w:r>
    </w:p>
    <w:p w14:paraId="3B7011C0">
      <w:pPr>
        <w:rPr>
          <w:rFonts w:hint="eastAsia"/>
        </w:rPr>
      </w:pPr>
      <w:r>
        <w:rPr>
          <w:rFonts w:hint="eastAsia"/>
        </w:rPr>
        <w:t>(22) 诗 40:7,8；来 10:5-10；约 10:18；腓 2:8。</w:t>
      </w:r>
    </w:p>
    <w:p w14:paraId="06ED027E">
      <w:pPr>
        <w:rPr>
          <w:rFonts w:hint="eastAsia"/>
        </w:rPr>
      </w:pPr>
      <w:r>
        <w:rPr>
          <w:rFonts w:hint="eastAsia"/>
        </w:rPr>
        <w:t>(23) Gal. 4:4.</w:t>
      </w:r>
    </w:p>
    <w:p w14:paraId="3F9896DB">
      <w:pPr>
        <w:rPr>
          <w:rFonts w:hint="eastAsia"/>
        </w:rPr>
      </w:pPr>
      <w:r>
        <w:rPr>
          <w:rFonts w:hint="eastAsia"/>
        </w:rPr>
        <w:t>(23) 加 4:4。</w:t>
      </w:r>
    </w:p>
    <w:p w14:paraId="1CD0F56D">
      <w:pPr>
        <w:rPr>
          <w:rFonts w:hint="eastAsia"/>
        </w:rPr>
      </w:pPr>
      <w:r>
        <w:rPr>
          <w:rFonts w:hint="eastAsia"/>
        </w:rPr>
        <w:t>(24) Matt. 3:15; 5:17.</w:t>
      </w:r>
    </w:p>
    <w:p w14:paraId="57F83C64">
      <w:pPr>
        <w:rPr>
          <w:rFonts w:hint="eastAsia"/>
        </w:rPr>
      </w:pPr>
      <w:r>
        <w:rPr>
          <w:rFonts w:hint="eastAsia"/>
        </w:rPr>
        <w:t>(24) 太 3:15；5:17。</w:t>
      </w:r>
    </w:p>
    <w:p w14:paraId="73D954E7">
      <w:pPr>
        <w:rPr>
          <w:rFonts w:hint="eastAsia"/>
        </w:rPr>
      </w:pPr>
      <w:r>
        <w:rPr>
          <w:rFonts w:hint="eastAsia"/>
        </w:rPr>
        <w:t>(25) Matt. 26:37,38; Luke 22:44; Matt. 27:46.</w:t>
      </w:r>
    </w:p>
    <w:p w14:paraId="734F09AD">
      <w:pPr>
        <w:rPr>
          <w:rFonts w:hint="eastAsia"/>
        </w:rPr>
      </w:pPr>
      <w:r>
        <w:rPr>
          <w:rFonts w:hint="eastAsia"/>
        </w:rPr>
        <w:t>(25) 太 26:37,38；路 22:44；太 27:46。</w:t>
      </w:r>
    </w:p>
    <w:p w14:paraId="676C7F40">
      <w:pPr>
        <w:rPr>
          <w:rFonts w:hint="eastAsia"/>
        </w:rPr>
      </w:pPr>
      <w:r>
        <w:rPr>
          <w:rFonts w:hint="eastAsia"/>
        </w:rPr>
        <w:t>(26) Matt. 26 , 27.</w:t>
      </w:r>
    </w:p>
    <w:p w14:paraId="540332EB">
      <w:pPr>
        <w:rPr>
          <w:rFonts w:hint="eastAsia"/>
        </w:rPr>
      </w:pPr>
      <w:r>
        <w:rPr>
          <w:rFonts w:hint="eastAsia"/>
        </w:rPr>
        <w:t>(26) 太 26, 27章。</w:t>
      </w:r>
    </w:p>
    <w:p w14:paraId="1F1926D8">
      <w:pPr>
        <w:rPr>
          <w:rFonts w:hint="eastAsia"/>
        </w:rPr>
      </w:pPr>
      <w:r>
        <w:rPr>
          <w:rFonts w:hint="eastAsia"/>
        </w:rPr>
        <w:t>(27) Phil. 2:8.</w:t>
      </w:r>
    </w:p>
    <w:p w14:paraId="3DCB81CF">
      <w:pPr>
        <w:rPr>
          <w:rFonts w:hint="eastAsia"/>
        </w:rPr>
      </w:pPr>
      <w:r>
        <w:rPr>
          <w:rFonts w:hint="eastAsia"/>
        </w:rPr>
        <w:t>(27) 腓 2:8。</w:t>
      </w:r>
    </w:p>
    <w:p w14:paraId="786C1BD0">
      <w:pPr>
        <w:rPr>
          <w:rFonts w:hint="eastAsia"/>
        </w:rPr>
      </w:pPr>
      <w:r>
        <w:rPr>
          <w:rFonts w:hint="eastAsia"/>
        </w:rPr>
        <w:t>(28) Acts 2:23,24,27; Acts 13:37; Rom. 6:9.</w:t>
      </w:r>
    </w:p>
    <w:p w14:paraId="0212CD7F">
      <w:pPr>
        <w:rPr>
          <w:rFonts w:hint="eastAsia"/>
        </w:rPr>
      </w:pPr>
      <w:r>
        <w:rPr>
          <w:rFonts w:hint="eastAsia"/>
        </w:rPr>
        <w:t>(28) 徒 2:23,24,27；徒 13:37；罗 6:9。</w:t>
      </w:r>
    </w:p>
    <w:p w14:paraId="257DEA9C">
      <w:pPr>
        <w:rPr>
          <w:rFonts w:hint="eastAsia"/>
        </w:rPr>
      </w:pPr>
      <w:r>
        <w:rPr>
          <w:rFonts w:hint="eastAsia"/>
        </w:rPr>
        <w:t>(29) 1 Cor. 15:3-5.</w:t>
      </w:r>
    </w:p>
    <w:p w14:paraId="7CA7587F">
      <w:pPr>
        <w:rPr>
          <w:rFonts w:hint="eastAsia"/>
        </w:rPr>
      </w:pPr>
      <w:r>
        <w:rPr>
          <w:rFonts w:hint="eastAsia"/>
        </w:rPr>
        <w:t>(29) 林前 15:3-5。</w:t>
      </w:r>
    </w:p>
    <w:p w14:paraId="514B977C">
      <w:pPr>
        <w:rPr>
          <w:rFonts w:hint="eastAsia"/>
        </w:rPr>
      </w:pPr>
      <w:r>
        <w:rPr>
          <w:rFonts w:hint="eastAsia"/>
        </w:rPr>
        <w:t>(30) John 20:25,27.</w:t>
      </w:r>
    </w:p>
    <w:p w14:paraId="53C2E460">
      <w:pPr>
        <w:rPr>
          <w:rFonts w:hint="eastAsia"/>
        </w:rPr>
      </w:pPr>
      <w:r>
        <w:rPr>
          <w:rFonts w:hint="eastAsia"/>
        </w:rPr>
        <w:t>(30) 约 20:25,27。</w:t>
      </w:r>
    </w:p>
    <w:p w14:paraId="2826F049">
      <w:pPr>
        <w:rPr>
          <w:rFonts w:hint="eastAsia"/>
        </w:rPr>
      </w:pPr>
      <w:r>
        <w:rPr>
          <w:rFonts w:hint="eastAsia"/>
        </w:rPr>
        <w:t>(31) Mark 16:19.</w:t>
      </w:r>
    </w:p>
    <w:p w14:paraId="5BF73DF3">
      <w:pPr>
        <w:rPr>
          <w:rFonts w:hint="eastAsia"/>
        </w:rPr>
      </w:pPr>
      <w:r>
        <w:rPr>
          <w:rFonts w:hint="eastAsia"/>
        </w:rPr>
        <w:t>(31) 可 16:19。</w:t>
      </w:r>
    </w:p>
    <w:p w14:paraId="1BECF30A">
      <w:pPr>
        <w:rPr>
          <w:rFonts w:hint="eastAsia"/>
        </w:rPr>
      </w:pPr>
      <w:r>
        <w:rPr>
          <w:rFonts w:hint="eastAsia"/>
        </w:rPr>
        <w:t>(32) Rom. 14:9,10; Heb. 9:24; 7:25. (Note: Rom 8:34 is more fitting for intercession than Rom 14:9,10, which is about judgment/lordship)</w:t>
      </w:r>
    </w:p>
    <w:p w14:paraId="267C5A31">
      <w:pPr>
        <w:rPr>
          <w:rFonts w:hint="eastAsia"/>
        </w:rPr>
      </w:pPr>
      <w:r>
        <w:rPr>
          <w:rFonts w:hint="eastAsia"/>
        </w:rPr>
        <w:t>(32) 罗 8:34；来 9:24；7:25。（注：罗8:34比罗14:9,10更适合指代求，后者关于审判/主权）</w:t>
      </w:r>
    </w:p>
    <w:p w14:paraId="0D9B6885">
      <w:pPr>
        <w:rPr>
          <w:rFonts w:hint="eastAsia"/>
        </w:rPr>
      </w:pPr>
      <w:r>
        <w:rPr>
          <w:rFonts w:hint="eastAsia"/>
        </w:rPr>
        <w:t>(33) Rom. 14:9,10; Acts 1:11: 10:42; Matt. 13:40-42; Jude 6; 2 Pet. 2:4.</w:t>
      </w:r>
    </w:p>
    <w:p w14:paraId="0DB09313">
      <w:pPr>
        <w:rPr>
          <w:rFonts w:hint="eastAsia"/>
        </w:rPr>
      </w:pPr>
      <w:r>
        <w:rPr>
          <w:rFonts w:hint="eastAsia"/>
        </w:rPr>
        <w:t>(33) 罗 14:9,10；徒 1:11；10:42；太 13:40-42；犹 6；彼后 2:4。</w:t>
      </w:r>
    </w:p>
    <w:p w14:paraId="740E29CC">
      <w:pPr>
        <w:rPr>
          <w:rFonts w:hint="eastAsia"/>
        </w:rPr>
      </w:pPr>
    </w:p>
    <w:p w14:paraId="25DFB4A9">
      <w:pPr>
        <w:rPr>
          <w:rFonts w:hint="eastAsia"/>
        </w:rPr>
      </w:pPr>
      <w:r>
        <w:rPr>
          <w:rFonts w:hint="eastAsia"/>
        </w:rPr>
        <w:t>Now these sections proceed to addres the effect of Christ's hypostatical union upon his human nature; His unique function as Mediatorial God-Man, having been voluntarily appointed to this office by the Father; His discharging of Mediatorial functions in humiliation and in exaltation.</w:t>
      </w:r>
    </w:p>
    <w:p w14:paraId="485037A3">
      <w:pPr>
        <w:rPr>
          <w:rFonts w:hint="eastAsia"/>
        </w:rPr>
      </w:pPr>
      <w:r>
        <w:rPr>
          <w:rFonts w:hint="eastAsia"/>
        </w:rPr>
        <w:t>现在这些章节继续阐述基督位格联合对其人性的影响；祂作为中保神人的独特功能，既由父自愿任命担任此职；祂在降卑和升高状态中履行中保功能。</w:t>
      </w:r>
    </w:p>
    <w:p w14:paraId="028F487E">
      <w:pPr>
        <w:rPr>
          <w:rFonts w:hint="eastAsia"/>
        </w:rPr>
      </w:pPr>
      <w:r>
        <w:rPr>
          <w:rFonts w:hint="eastAsia"/>
        </w:rPr>
        <w:t>1.The effect of this hypostatical union upon the human nature of Christ was not to deify it, since, as we saw above, the human nature as well as the divine nature remains pure, separate, and unchanged, after as before.</w:t>
      </w:r>
    </w:p>
    <w:p w14:paraId="32647306">
      <w:pPr>
        <w:rPr>
          <w:rFonts w:hint="eastAsia"/>
        </w:rPr>
      </w:pPr>
      <w:r>
        <w:rPr>
          <w:rFonts w:hint="eastAsia"/>
        </w:rPr>
        <w:t>1.这种位格联合对基督人性的影响并非使其神化，因为正如我们上面所见，人性如同神性一样，在联合之后与之前同样保持纯粹、分离和不变。</w:t>
      </w:r>
    </w:p>
    <w:p w14:paraId="0684296B">
      <w:pPr>
        <w:rPr>
          <w:rFonts w:hint="eastAsia"/>
        </w:rPr>
      </w:pPr>
      <w:r>
        <w:rPr>
          <w:rFonts w:hint="eastAsia"/>
        </w:rPr>
        <w:t>But the effect of this union was-(1) To exalt the human nature of Christ to a degree of dignity and honor greatly beyond that attained by any other creature.</w:t>
      </w:r>
    </w:p>
    <w:p w14:paraId="2011E8FB">
      <w:pPr>
        <w:rPr>
          <w:rFonts w:hint="eastAsia"/>
        </w:rPr>
      </w:pPr>
      <w:r>
        <w:rPr>
          <w:rFonts w:hint="eastAsia"/>
        </w:rPr>
        <w:t>但这种联合的影响是——(1) 将基督的人性提升到远超任何其他受造物所能达到的尊贵和荣耀程度。</w:t>
      </w:r>
    </w:p>
    <w:p w14:paraId="4ECA6B53">
      <w:pPr>
        <w:rPr>
          <w:rFonts w:hint="eastAsia"/>
        </w:rPr>
      </w:pPr>
      <w:r>
        <w:rPr>
          <w:rFonts w:hint="eastAsia"/>
        </w:rPr>
        <w:t>(2) To fill it with a perfection of intellectual and moral excellence beyond that of any other creature.</w:t>
      </w:r>
    </w:p>
    <w:p w14:paraId="2E0326AB">
      <w:pPr>
        <w:rPr>
          <w:rFonts w:hint="eastAsia"/>
        </w:rPr>
      </w:pPr>
      <w:r>
        <w:rPr>
          <w:rFonts w:hint="eastAsia"/>
        </w:rPr>
        <w:t>(2) 使其充满超越任何其他受造物的智力和道德卓越的完美。</w:t>
      </w:r>
    </w:p>
    <w:p w14:paraId="7417747B">
      <w:pPr>
        <w:rPr>
          <w:rFonts w:hint="eastAsia"/>
        </w:rPr>
      </w:pPr>
      <w:r>
        <w:rPr>
          <w:rFonts w:hint="eastAsia"/>
        </w:rPr>
        <w:t>The Father gave not the Spirit by measure unto him. (John 3:34.)</w:t>
      </w:r>
    </w:p>
    <w:p w14:paraId="1263EE74">
      <w:pPr>
        <w:rPr>
          <w:rFonts w:hint="eastAsia"/>
        </w:rPr>
      </w:pPr>
      <w:r>
        <w:rPr>
          <w:rFonts w:hint="eastAsia"/>
        </w:rPr>
        <w:t>父赐圣灵给祂是没有限量的。（约 3:34）</w:t>
      </w:r>
    </w:p>
    <w:p w14:paraId="2023C7B4">
      <w:pPr>
        <w:rPr>
          <w:rFonts w:hint="eastAsia"/>
        </w:rPr>
      </w:pPr>
      <w:r>
        <w:rPr>
          <w:rFonts w:hint="eastAsia"/>
        </w:rPr>
        <w:t>"It pleased the Father that in him should all fullness dwell." (Col. 1: l9.)</w:t>
      </w:r>
    </w:p>
    <w:p w14:paraId="6777BB66">
      <w:pPr>
        <w:rPr>
          <w:rFonts w:hint="eastAsia"/>
        </w:rPr>
      </w:pPr>
      <w:r>
        <w:rPr>
          <w:rFonts w:hint="eastAsia"/>
        </w:rPr>
        <w:t>“父喜欢叫一切的丰盛在祂里面居住。”（西 1:19）</w:t>
      </w:r>
    </w:p>
    <w:p w14:paraId="2C1934DB">
      <w:pPr>
        <w:rPr>
          <w:rFonts w:hint="eastAsia"/>
        </w:rPr>
      </w:pPr>
      <w:r>
        <w:rPr>
          <w:rFonts w:hint="eastAsia"/>
        </w:rPr>
        <w:t>His person, therefore, possessed all the properties belonging to absolute divinity, and an all-perfect and incomparably exalted manhood, and was thoroughly furnished to execute the office of Mediator and Surety.</w:t>
      </w:r>
    </w:p>
    <w:p w14:paraId="1A855DD3">
      <w:pPr>
        <w:rPr>
          <w:rFonts w:hint="eastAsia"/>
        </w:rPr>
      </w:pPr>
      <w:r>
        <w:rPr>
          <w:rFonts w:hint="eastAsia"/>
        </w:rPr>
        <w:t>因此，祂的位格拥有属于绝对神性的一切属性，以及一个全然完美且无可比拟地崇高的人性，并且完全胜任作中保和保证人的职分。</w:t>
      </w:r>
    </w:p>
    <w:p w14:paraId="250079AF">
      <w:pPr>
        <w:rPr>
          <w:rFonts w:hint="eastAsia"/>
        </w:rPr>
      </w:pPr>
    </w:p>
    <w:p w14:paraId="4113A5B3">
      <w:pPr>
        <w:rPr>
          <w:rFonts w:hint="eastAsia"/>
        </w:rPr>
      </w:pPr>
      <w:r>
        <w:rPr>
          <w:rFonts w:hint="eastAsia"/>
        </w:rPr>
        <w:t>2.Hence Christ was Mediator, and discharged all the functions of that office, not as God, nor as man, but as God-man.</w:t>
      </w:r>
    </w:p>
    <w:p w14:paraId="46C76F45">
      <w:pPr>
        <w:rPr>
          <w:rFonts w:hint="eastAsia"/>
        </w:rPr>
      </w:pPr>
      <w:r>
        <w:rPr>
          <w:rFonts w:hint="eastAsia"/>
        </w:rPr>
        <w:t>2.因此基督是中保，并且祂履行那职分的一切功能，并非作为神，也非作为人，而是作为神人。</w:t>
      </w:r>
    </w:p>
    <w:p w14:paraId="054BAC03">
      <w:pPr>
        <w:rPr>
          <w:rFonts w:hint="eastAsia"/>
        </w:rPr>
      </w:pPr>
      <w:r>
        <w:rPr>
          <w:rFonts w:hint="eastAsia"/>
        </w:rPr>
        <w:t>As this point is more directly called up by the seventh section of this chapter, it will be considered in that place.</w:t>
      </w:r>
    </w:p>
    <w:p w14:paraId="4ADD2867">
      <w:pPr>
        <w:rPr>
          <w:rFonts w:hint="eastAsia"/>
        </w:rPr>
      </w:pPr>
      <w:r>
        <w:rPr>
          <w:rFonts w:hint="eastAsia"/>
        </w:rPr>
        <w:t>由于这一点在本章第七节中更直接地被提及，将在那里加以讨论。</w:t>
      </w:r>
    </w:p>
    <w:p w14:paraId="61A719EB">
      <w:pPr>
        <w:rPr>
          <w:rFonts w:hint="eastAsia"/>
        </w:rPr>
      </w:pPr>
    </w:p>
    <w:p w14:paraId="7400AC97">
      <w:pPr>
        <w:rPr>
          <w:rFonts w:hint="eastAsia"/>
        </w:rPr>
      </w:pPr>
      <w:r>
        <w:rPr>
          <w:rFonts w:hint="eastAsia"/>
        </w:rPr>
        <w:t>3.That Christ was appointed to this office by the Father, and acts in it upon an authority derived from the Father, is very prominently as well as clearly set forth in Scripture: "And no man takes this honour unto himself, but he that is called of God, as was Aaron. So also Christ glorified not himself to be made an high priest; but . . . he was called of God an high priest after the order of Melchizedek." (Heb. 5:4-10.)</w:t>
      </w:r>
    </w:p>
    <w:p w14:paraId="7E3DD659">
      <w:pPr>
        <w:rPr>
          <w:rFonts w:hint="eastAsia"/>
        </w:rPr>
      </w:pPr>
      <w:r>
        <w:rPr>
          <w:rFonts w:hint="eastAsia"/>
        </w:rPr>
        <w:t>3.基督是由父任命担任此职，并凭藉从父而来的权柄行事，这一点在圣经中非常突出且清晰地阐明：“这尊荣没有人自取，惟要蒙神所召，像亚伦一样。如此，基督也不是自己取荣耀作大祭司，乃是…祂蒙神所召，是照着麦基洗德的等次为大祭司。”（来 5:4-10）</w:t>
      </w:r>
    </w:p>
    <w:p w14:paraId="43CA4C57">
      <w:pPr>
        <w:rPr>
          <w:rFonts w:hint="eastAsia"/>
        </w:rPr>
      </w:pPr>
      <w:r>
        <w:rPr>
          <w:rFonts w:hint="eastAsia"/>
        </w:rPr>
        <w:t>Christ constantly affirms that he was "sent by the Father"; that the Father had given him "a commandment"; that the "works" which he performed and the "words" which he spoke were not his, but the Father's that sent him.</w:t>
      </w:r>
    </w:p>
    <w:p w14:paraId="635D59BA">
      <w:pPr>
        <w:rPr>
          <w:rFonts w:hint="eastAsia"/>
        </w:rPr>
      </w:pPr>
      <w:r>
        <w:rPr>
          <w:rFonts w:hint="eastAsia"/>
        </w:rPr>
        <w:t>基督不断申明祂是“父所差来的”；父曾赐给祂“一条命令”；祂所行的“事”和所说的“话”不是祂自己的，乃是差祂来之父的。</w:t>
      </w:r>
    </w:p>
    <w:p w14:paraId="120A0F3C">
      <w:pPr>
        <w:rPr>
          <w:rFonts w:hint="eastAsia"/>
        </w:rPr>
      </w:pPr>
      <w:r>
        <w:rPr>
          <w:rFonts w:hint="eastAsia"/>
        </w:rPr>
        <w:t>"I can of mine own self do nothing: as I hear I judge: and my judgment is just; because I seek not mine own will, but the will of the Father which hath sent me." (John 5:30.)</w:t>
      </w:r>
    </w:p>
    <w:p w14:paraId="177FA247">
      <w:pPr>
        <w:rPr>
          <w:rFonts w:hint="eastAsia"/>
        </w:rPr>
      </w:pPr>
      <w:r>
        <w:rPr>
          <w:rFonts w:hint="eastAsia"/>
        </w:rPr>
        <w:t>“我凭着自己不能作什么，我怎么听见就怎么审判。我的审判也是公平的；因为我不求自己的意思，只求那差我来者的意思。”（约 5:30）</w:t>
      </w:r>
    </w:p>
    <w:p w14:paraId="05A91040">
      <w:pPr>
        <w:rPr>
          <w:rFonts w:hint="eastAsia"/>
        </w:rPr>
      </w:pPr>
      <w:r>
        <w:rPr>
          <w:rFonts w:hint="eastAsia"/>
        </w:rPr>
        <w:t>"Jesus answered them and said, My doctrine is not mine, but his that sent me." (John 7:16.)</w:t>
      </w:r>
    </w:p>
    <w:p w14:paraId="2777404D">
      <w:pPr>
        <w:rPr>
          <w:rFonts w:hint="eastAsia"/>
        </w:rPr>
      </w:pPr>
      <w:r>
        <w:rPr>
          <w:rFonts w:hint="eastAsia"/>
        </w:rPr>
        <w:t>“耶稣说：我的教训不是我自己的，乃是那差我来者的。”（约 7:16）</w:t>
      </w:r>
    </w:p>
    <w:p w14:paraId="69C30EE4">
      <w:pPr>
        <w:rPr>
          <w:rFonts w:hint="eastAsia"/>
        </w:rPr>
      </w:pPr>
      <w:r>
        <w:rPr>
          <w:rFonts w:hint="eastAsia"/>
        </w:rPr>
        <w:t>"If ye loved me, ye would rejoice, because I said, I go unto the Father; for my Father is greater than I." (John 14:24,28,31; 10:18; 12:49; 4:34.)</w:t>
      </w:r>
    </w:p>
    <w:p w14:paraId="73905C74">
      <w:pPr>
        <w:rPr>
          <w:rFonts w:hint="eastAsia"/>
        </w:rPr>
      </w:pPr>
      <w:r>
        <w:rPr>
          <w:rFonts w:hint="eastAsia"/>
        </w:rPr>
        <w:t>“你们若爱我，因我说我到父那里去，就必喜乐，因为父是比我大的。”（约 14:24,28,31；10:18；12:49；4:34）</w:t>
      </w:r>
    </w:p>
    <w:p w14:paraId="358D1D10">
      <w:pPr>
        <w:rPr>
          <w:rFonts w:hint="eastAsia"/>
        </w:rPr>
      </w:pPr>
    </w:p>
    <w:p w14:paraId="0125AC9A">
      <w:pPr>
        <w:rPr>
          <w:rFonts w:hint="eastAsia"/>
        </w:rPr>
      </w:pPr>
      <w:r>
        <w:rPr>
          <w:rFonts w:hint="eastAsia"/>
        </w:rPr>
        <w:t>The Eternal Word is of the same identical substance with and equal to the Father in power and glory.</w:t>
      </w:r>
    </w:p>
    <w:p w14:paraId="2A273750">
      <w:pPr>
        <w:rPr>
          <w:rFonts w:hint="eastAsia"/>
        </w:rPr>
      </w:pPr>
      <w:r>
        <w:rPr>
          <w:rFonts w:hint="eastAsia"/>
        </w:rPr>
        <w:t>永恒的道与父在能力和荣耀上是同一本质且同等的。</w:t>
      </w:r>
    </w:p>
    <w:p w14:paraId="07831D23">
      <w:pPr>
        <w:rPr>
          <w:rFonts w:hint="eastAsia"/>
        </w:rPr>
      </w:pPr>
      <w:r>
        <w:rPr>
          <w:rFonts w:hint="eastAsia"/>
        </w:rPr>
        <w:t>But the God-man, in his official relations and works, is officially, and as far as concerns these relations and actions alone, inferior to the Father-sent by his authority, acting for him, returning and accounting to him.</w:t>
      </w:r>
    </w:p>
    <w:p w14:paraId="5BE46B2C">
      <w:pPr>
        <w:rPr>
          <w:rFonts w:hint="eastAsia"/>
        </w:rPr>
      </w:pPr>
      <w:r>
        <w:rPr>
          <w:rFonts w:hint="eastAsia"/>
        </w:rPr>
        <w:t>但是神人，在其职任关系和工作中，在职任上，并且仅就这些关系和行为而言，是次于父的——受祂权柄差遣，为祂行事，向祂复命并交账。</w:t>
      </w:r>
    </w:p>
    <w:p w14:paraId="37CE4B34">
      <w:pPr>
        <w:rPr>
          <w:rFonts w:hint="eastAsia"/>
        </w:rPr>
      </w:pPr>
    </w:p>
    <w:p w14:paraId="58CA3A62">
      <w:pPr>
        <w:rPr>
          <w:rFonts w:hint="eastAsia"/>
        </w:rPr>
      </w:pPr>
      <w:r>
        <w:rPr>
          <w:rFonts w:hint="eastAsia"/>
        </w:rPr>
        <w:t>4.That nevertheless Christ took this office and all it involved upon himself voluntarily is very evident-(1) Because otherwise, being absolute God, it could never have been imposed upon him.</w:t>
      </w:r>
    </w:p>
    <w:p w14:paraId="263815D5">
      <w:pPr>
        <w:rPr>
          <w:rFonts w:hint="eastAsia"/>
        </w:rPr>
      </w:pPr>
      <w:r>
        <w:rPr>
          <w:rFonts w:hint="eastAsia"/>
        </w:rPr>
        <w:t>4.然而基督自愿承担此职及其所包含的一切，这是非常明显的——(1) 因为否则，祂既是绝对的神，这职分就绝不可能强加于祂。</w:t>
      </w:r>
    </w:p>
    <w:p w14:paraId="54B26CF1">
      <w:pPr>
        <w:rPr>
          <w:rFonts w:hint="eastAsia"/>
        </w:rPr>
      </w:pPr>
      <w:r>
        <w:rPr>
          <w:rFonts w:hint="eastAsia"/>
        </w:rPr>
        <w:t>(2) Because otherwise his obedience and suffering could not have vicariously availed for us.</w:t>
      </w:r>
    </w:p>
    <w:p w14:paraId="681FAB09">
      <w:pPr>
        <w:rPr>
          <w:rFonts w:hint="eastAsia"/>
        </w:rPr>
      </w:pPr>
      <w:r>
        <w:rPr>
          <w:rFonts w:hint="eastAsia"/>
        </w:rPr>
        <w:t>(2) 因为否则祂的顺服和受苦就不能为我们替代性地生效。</w:t>
      </w:r>
    </w:p>
    <w:p w14:paraId="1319D845">
      <w:pPr>
        <w:rPr>
          <w:rFonts w:hint="eastAsia"/>
        </w:rPr>
      </w:pPr>
      <w:r>
        <w:rPr>
          <w:rFonts w:hint="eastAsia"/>
        </w:rPr>
        <w:t>(3) Because otherwise the execution of the law upon him would have been outrageously unjust.</w:t>
      </w:r>
    </w:p>
    <w:p w14:paraId="4F572424">
      <w:pPr>
        <w:rPr>
          <w:rFonts w:hint="eastAsia"/>
        </w:rPr>
      </w:pPr>
      <w:r>
        <w:rPr>
          <w:rFonts w:hint="eastAsia"/>
        </w:rPr>
        <w:t>(3) 因为否则律法在祂身上的执行就将是极端不公义的。</w:t>
      </w:r>
    </w:p>
    <w:p w14:paraId="0B19325B">
      <w:pPr>
        <w:rPr>
          <w:rFonts w:hint="eastAsia"/>
        </w:rPr>
      </w:pPr>
      <w:r>
        <w:rPr>
          <w:rFonts w:hint="eastAsia"/>
        </w:rPr>
        <w:t>(4) Because it is expressly declared.</w:t>
      </w:r>
    </w:p>
    <w:p w14:paraId="2AA5B6B8">
      <w:pPr>
        <w:rPr>
          <w:rFonts w:hint="eastAsia"/>
        </w:rPr>
      </w:pPr>
      <w:r>
        <w:rPr>
          <w:rFonts w:hint="eastAsia"/>
        </w:rPr>
        <w:t>(4) 因为这是明确宣告的。</w:t>
      </w:r>
    </w:p>
    <w:p w14:paraId="72E32038">
      <w:pPr>
        <w:rPr>
          <w:rFonts w:hint="eastAsia"/>
        </w:rPr>
      </w:pPr>
      <w:r>
        <w:rPr>
          <w:rFonts w:hint="eastAsia"/>
        </w:rPr>
        <w:t>Speaking of his life, he said, "No man takes it from me, but I lay it down of myself. I have power to lay it down and I have power to take it again." (John 10:18.)</w:t>
      </w:r>
    </w:p>
    <w:p w14:paraId="62BFCF0C">
      <w:pPr>
        <w:rPr>
          <w:rFonts w:hint="eastAsia"/>
        </w:rPr>
      </w:pPr>
      <w:r>
        <w:rPr>
          <w:rFonts w:hint="eastAsia"/>
        </w:rPr>
        <w:t>论到祂的生命，祂说：“没有人夺我的命去，是我自己舍的。我有权柄舍了，也有权柄取回来。”（约 10:18）</w:t>
      </w:r>
    </w:p>
    <w:p w14:paraId="39FC5B2C">
      <w:pPr>
        <w:rPr>
          <w:rFonts w:hint="eastAsia"/>
        </w:rPr>
      </w:pPr>
      <w:r>
        <w:rPr>
          <w:rFonts w:hint="eastAsia"/>
        </w:rPr>
        <w:t>The motive which impelled him to the self-sacrificing undertaking was a personal love for his people "which passes knowledge." (Gal. 2:20; Eph. 3:19; 5:2.)</w:t>
      </w:r>
    </w:p>
    <w:p w14:paraId="514092A5">
      <w:pPr>
        <w:rPr>
          <w:rFonts w:hint="eastAsia"/>
        </w:rPr>
      </w:pPr>
      <w:r>
        <w:rPr>
          <w:rFonts w:hint="eastAsia"/>
        </w:rPr>
        <w:t>促使祂进行这自我牺牲之举的动机，是祂对祂子民“过于人所能测度的”位格之爱。（加 2:20；弗 3:19；5:2）</w:t>
      </w:r>
    </w:p>
    <w:p w14:paraId="78EFAD4D">
      <w:pPr>
        <w:rPr>
          <w:rFonts w:hint="eastAsia"/>
        </w:rPr>
      </w:pPr>
    </w:p>
    <w:p w14:paraId="10FFBD4B">
      <w:pPr>
        <w:rPr>
          <w:rFonts w:hint="eastAsia"/>
        </w:rPr>
      </w:pPr>
      <w:r>
        <w:rPr>
          <w:rFonts w:hint="eastAsia"/>
        </w:rPr>
        <w:t>5.Christ discharged the functions of the mediatorial office in his estate of humiliation, which consists-</w:t>
      </w:r>
    </w:p>
    <w:p w14:paraId="4ABE2673">
      <w:pPr>
        <w:rPr>
          <w:rFonts w:hint="eastAsia"/>
        </w:rPr>
      </w:pPr>
      <w:r>
        <w:rPr>
          <w:rFonts w:hint="eastAsia"/>
        </w:rPr>
        <w:t>5.基督在祂降卑的状态中履行了中保职分的各项功能，这包括——</w:t>
      </w:r>
    </w:p>
    <w:p w14:paraId="44D6E848">
      <w:pPr>
        <w:rPr>
          <w:rFonts w:hint="eastAsia"/>
        </w:rPr>
      </w:pPr>
      <w:r>
        <w:rPr>
          <w:rFonts w:hint="eastAsia"/>
        </w:rPr>
        <w:t>(1)In his being born, and that in a low condition.</w:t>
      </w:r>
    </w:p>
    <w:p w14:paraId="246DA0E2">
      <w:pPr>
        <w:rPr>
          <w:rFonts w:hint="eastAsia"/>
        </w:rPr>
      </w:pPr>
      <w:r>
        <w:rPr>
          <w:rFonts w:hint="eastAsia"/>
        </w:rPr>
        <w:t>(1)在祂的降生，且生于卑微的景况。</w:t>
      </w:r>
    </w:p>
    <w:p w14:paraId="576E200B">
      <w:pPr>
        <w:rPr>
          <w:rFonts w:hint="eastAsia"/>
        </w:rPr>
      </w:pPr>
      <w:r>
        <w:rPr>
          <w:rFonts w:hint="eastAsia"/>
        </w:rPr>
        <w:t>It is evident that nothing could be added to the divine perfections by the assumption of a human nature into a personal relation.</w:t>
      </w:r>
    </w:p>
    <w:p w14:paraId="7D01C1AE">
      <w:pPr>
        <w:rPr>
          <w:rFonts w:hint="eastAsia"/>
        </w:rPr>
      </w:pPr>
      <w:r>
        <w:rPr>
          <w:rFonts w:hint="eastAsia"/>
        </w:rPr>
        <w:t>显然，将人性取入位格关系中，并不能给神性完美增添任何东西。</w:t>
      </w:r>
    </w:p>
    <w:p w14:paraId="24BA38B0">
      <w:pPr>
        <w:rPr>
          <w:rFonts w:hint="eastAsia"/>
        </w:rPr>
      </w:pPr>
      <w:r>
        <w:rPr>
          <w:rFonts w:hint="eastAsia"/>
        </w:rPr>
        <w:t>On the other hand it is an act of infinite condescension on the part of the Godhead of Jesus, and of transcendent and permanent benefit to the whole intelligent creation, that all the fullness of the Godhead should be contained in him bodily, and so revealed under the limitations of a finite nature.</w:t>
      </w:r>
    </w:p>
    <w:p w14:paraId="2630DEEB">
      <w:pPr>
        <w:rPr>
          <w:rFonts w:hint="eastAsia"/>
        </w:rPr>
      </w:pPr>
      <w:r>
        <w:rPr>
          <w:rFonts w:hint="eastAsia"/>
        </w:rPr>
        <w:t>另一方面，耶稣的神性方面无限的降卑，以及对整个有智慧受造物超越且永久的益处，在于神性一切的丰盛都应有形有体地居住在祂里面，并因此在有限本性的局限下启示出来。</w:t>
      </w:r>
    </w:p>
    <w:p w14:paraId="2104428B">
      <w:pPr>
        <w:rPr>
          <w:rFonts w:hint="eastAsia"/>
        </w:rPr>
      </w:pPr>
      <w:r>
        <w:rPr>
          <w:rFonts w:hint="eastAsia"/>
        </w:rPr>
        <w:t>For it is only thus that the Infinite can be "seen and known," "tasted and handled," and that of "his fullness" we may all receive, and "grace for grace" (John 1:16,18; 1 John 1:1.)</w:t>
      </w:r>
    </w:p>
    <w:p w14:paraId="64487187">
      <w:pPr>
        <w:rPr>
          <w:rFonts w:hint="eastAsia"/>
        </w:rPr>
      </w:pPr>
      <w:r>
        <w:rPr>
          <w:rFonts w:hint="eastAsia"/>
        </w:rPr>
        <w:t>因为只有这样，无限者才能被“看见和认识”，“尝过和摸过”，并且从“祂的丰盛”中我们都可以领受，而且“恩上加恩”。（约 1:16,18；约壹 1:1）</w:t>
      </w:r>
    </w:p>
    <w:p w14:paraId="2133F875">
      <w:pPr>
        <w:rPr>
          <w:rFonts w:hint="eastAsia"/>
        </w:rPr>
      </w:pPr>
    </w:p>
    <w:p w14:paraId="6501E687">
      <w:pPr>
        <w:rPr>
          <w:rFonts w:hint="eastAsia"/>
        </w:rPr>
      </w:pPr>
      <w:r>
        <w:rPr>
          <w:rFonts w:hint="eastAsia"/>
        </w:rPr>
        <w:t>(2)In his being made under the law, and rendering perfect obedience to it.</w:t>
      </w:r>
    </w:p>
    <w:p w14:paraId="3BBD5045">
      <w:pPr>
        <w:rPr>
          <w:rFonts w:hint="eastAsia"/>
        </w:rPr>
      </w:pPr>
      <w:r>
        <w:rPr>
          <w:rFonts w:hint="eastAsia"/>
        </w:rPr>
        <w:t>(2)在祂生在律法之下，并向律法献上完全的顺服。</w:t>
      </w:r>
    </w:p>
    <w:p w14:paraId="1296397F">
      <w:pPr>
        <w:rPr>
          <w:rFonts w:hint="eastAsia"/>
        </w:rPr>
      </w:pPr>
      <w:r>
        <w:rPr>
          <w:rFonts w:hint="eastAsia"/>
        </w:rPr>
        <w:t>The law lays its claims not upon natures, but upon persons.</w:t>
      </w:r>
    </w:p>
    <w:p w14:paraId="69A23185">
      <w:pPr>
        <w:rPr>
          <w:rFonts w:hint="eastAsia"/>
        </w:rPr>
      </w:pPr>
      <w:r>
        <w:rPr>
          <w:rFonts w:hint="eastAsia"/>
        </w:rPr>
        <w:t>律法将其要求加于位格，而非本性。</w:t>
      </w:r>
    </w:p>
    <w:p w14:paraId="536E9773">
      <w:pPr>
        <w:rPr>
          <w:rFonts w:hint="eastAsia"/>
        </w:rPr>
      </w:pPr>
      <w:r>
        <w:rPr>
          <w:rFonts w:hint="eastAsia"/>
        </w:rPr>
        <w:t>The person of Christ was eternal and divine.</w:t>
      </w:r>
    </w:p>
    <w:p w14:paraId="3C9947A6">
      <w:pPr>
        <w:rPr>
          <w:rFonts w:hint="eastAsia"/>
        </w:rPr>
      </w:pPr>
      <w:r>
        <w:rPr>
          <w:rFonts w:hint="eastAsia"/>
        </w:rPr>
        <w:t>基督的位格是永恒和神圣的。</w:t>
      </w:r>
    </w:p>
    <w:p w14:paraId="0B948404">
      <w:pPr>
        <w:rPr>
          <w:rFonts w:hint="eastAsia"/>
        </w:rPr>
      </w:pPr>
      <w:r>
        <w:rPr>
          <w:rFonts w:hint="eastAsia"/>
        </w:rPr>
        <w:t>Personally, therefore, he was the norm, the Author and Lord of the law, his divine perfections being the necessary and supreme Law to himself and to the universe he had made.</w:t>
      </w:r>
    </w:p>
    <w:p w14:paraId="23D39BFB">
      <w:pPr>
        <w:rPr>
          <w:rFonts w:hint="eastAsia"/>
        </w:rPr>
      </w:pPr>
      <w:r>
        <w:rPr>
          <w:rFonts w:hint="eastAsia"/>
        </w:rPr>
        <w:t>因此，就位格而言，祂是律法的规范、创始者和主，祂神性的完美对祂自己和祂所创造的宇宙而言，是必要且至高的律法。</w:t>
      </w:r>
    </w:p>
    <w:p w14:paraId="18B88DFD">
      <w:pPr>
        <w:rPr>
          <w:rFonts w:hint="eastAsia"/>
        </w:rPr>
      </w:pPr>
      <w:r>
        <w:rPr>
          <w:rFonts w:hint="eastAsia"/>
        </w:rPr>
        <w:t>Therefore he owed nothing to the law, since the law was conformed to him, not he to the law.</w:t>
      </w:r>
    </w:p>
    <w:p w14:paraId="3DA38CEE">
      <w:pPr>
        <w:rPr>
          <w:rFonts w:hint="eastAsia"/>
        </w:rPr>
      </w:pPr>
      <w:r>
        <w:rPr>
          <w:rFonts w:hint="eastAsia"/>
        </w:rPr>
        <w:t>因此祂不欠律法任何东西，因为律法是与祂一致的，而非祂与律法一致。</w:t>
      </w:r>
    </w:p>
    <w:p w14:paraId="292857DB">
      <w:pPr>
        <w:rPr>
          <w:rFonts w:hint="eastAsia"/>
        </w:rPr>
      </w:pPr>
    </w:p>
    <w:p w14:paraId="02918378">
      <w:pPr>
        <w:rPr>
          <w:rFonts w:hint="eastAsia"/>
        </w:rPr>
      </w:pPr>
      <w:r>
        <w:rPr>
          <w:rFonts w:hint="eastAsia"/>
        </w:rPr>
        <w:t>But, as we have seen, chap. 7., s. 3, in the covenant of grace the Mediator assumes in behalf of his elect seed the broken conditions of the old covenant of works precisely as Adam left them.</w:t>
      </w:r>
    </w:p>
    <w:p w14:paraId="44D4E6E0">
      <w:pPr>
        <w:rPr>
          <w:rFonts w:hint="eastAsia"/>
        </w:rPr>
      </w:pPr>
      <w:r>
        <w:rPr>
          <w:rFonts w:hint="eastAsia"/>
        </w:rPr>
        <w:t>但是，正如我们在第七章第三节所见，在恩典之约中，中保为祂选民的后裔承担了旧行为之约被破坏的条件，正如亚当所遗留的那样。</w:t>
      </w:r>
    </w:p>
    <w:p w14:paraId="2E509FA3">
      <w:pPr>
        <w:rPr>
          <w:rFonts w:hint="eastAsia"/>
        </w:rPr>
      </w:pPr>
      <w:r>
        <w:rPr>
          <w:rFonts w:hint="eastAsia"/>
        </w:rPr>
        <w:t>In that covenant punishment was conditioned upon disobedience, and life and blessedness upon obedience.</w:t>
      </w:r>
    </w:p>
    <w:p w14:paraId="745DCAD2">
      <w:pPr>
        <w:rPr>
          <w:rFonts w:hint="eastAsia"/>
        </w:rPr>
      </w:pPr>
      <w:r>
        <w:rPr>
          <w:rFonts w:hint="eastAsia"/>
        </w:rPr>
        <w:t>在那个约中，刑罚以不顺服为条件，生命和福乐以顺服为条件。</w:t>
      </w:r>
    </w:p>
    <w:p w14:paraId="2B4A0128">
      <w:pPr>
        <w:rPr>
          <w:rFonts w:hint="eastAsia"/>
        </w:rPr>
      </w:pPr>
      <w:r>
        <w:rPr>
          <w:rFonts w:hint="eastAsia"/>
        </w:rPr>
        <w:t>Therefore it was necessary that the "second Adam" should render vicarious obedience in order to secure for his people the promised reward, as well as that he should suffer the penalty in order to secure for them the remission of sins.</w:t>
      </w:r>
    </w:p>
    <w:p w14:paraId="6F270B61">
      <w:pPr>
        <w:rPr>
          <w:rFonts w:hint="eastAsia"/>
        </w:rPr>
      </w:pPr>
      <w:r>
        <w:rPr>
          <w:rFonts w:hint="eastAsia"/>
        </w:rPr>
        <w:t>因此，“第二个亚当”有必要献上替代性的顺服，以便为祂的子民确保所应许的奖赏，正如祂也必须受苦担当刑罚，以便为他们确保罪的赦免。</w:t>
      </w:r>
    </w:p>
    <w:p w14:paraId="314AF1DD">
      <w:pPr>
        <w:rPr>
          <w:rFonts w:hint="eastAsia"/>
        </w:rPr>
      </w:pPr>
      <w:r>
        <w:rPr>
          <w:rFonts w:hint="eastAsia"/>
        </w:rPr>
        <w:t>By Christ's suffering (passive obedience), our Confession teaches, he purchases for us reconciliation; while by his fulfilling the precepts of the law (active obedience) he purchases for us "an everlasting inheritance in the kingdom of heaven." Chap. 8., s. 5.</w:t>
      </w:r>
    </w:p>
    <w:p w14:paraId="19B23771">
      <w:pPr>
        <w:rPr>
          <w:rFonts w:hint="eastAsia"/>
        </w:rPr>
      </w:pPr>
      <w:r>
        <w:rPr>
          <w:rFonts w:hint="eastAsia"/>
        </w:rPr>
        <w:t>藉着基督的受苦（消极顺服），我们的《信仰宣言》教导说，祂为我们买赎了和好；而藉着祂遵行律法的训令（积极顺服），祂为我们买赎了“天国里永远的产业”。第八章第五节。</w:t>
      </w:r>
    </w:p>
    <w:p w14:paraId="79591044">
      <w:pPr>
        <w:rPr>
          <w:rFonts w:hint="eastAsia"/>
        </w:rPr>
      </w:pPr>
      <w:r>
        <w:rPr>
          <w:rFonts w:hint="eastAsia"/>
        </w:rPr>
        <w:t>Christ, therefore, was "made under the law" (Gal. 4:4,5), (a) Not as a rule of righteousness, but as a condition of blessedness, "to redeem them that were under the law, that we might receive the adoption of sons."</w:t>
      </w:r>
    </w:p>
    <w:p w14:paraId="06160839">
      <w:pPr>
        <w:rPr>
          <w:rFonts w:hint="eastAsia"/>
        </w:rPr>
      </w:pPr>
      <w:r>
        <w:rPr>
          <w:rFonts w:hint="eastAsia"/>
        </w:rPr>
        <w:t>因此，基督“生在律法以下”（加 4:4,5），(a) 并非作为公义的准则，而是作为福乐的条件，“要把律法以下的人赎出来，叫我们得着儿子的名分。”</w:t>
      </w:r>
    </w:p>
    <w:p w14:paraId="716F18D9">
      <w:pPr>
        <w:rPr>
          <w:rFonts w:hint="eastAsia"/>
        </w:rPr>
      </w:pPr>
      <w:r>
        <w:rPr>
          <w:rFonts w:hint="eastAsia"/>
        </w:rPr>
        <w:t>(b) Not for himself, but officially as our representative.</w:t>
      </w:r>
    </w:p>
    <w:p w14:paraId="4A1057A0">
      <w:pPr>
        <w:rPr>
          <w:rFonts w:hint="eastAsia"/>
        </w:rPr>
      </w:pPr>
      <w:r>
        <w:rPr>
          <w:rFonts w:hint="eastAsia"/>
        </w:rPr>
        <w:t>(b) 并非为祂自己，而是作为我们的代表在职任上。</w:t>
      </w:r>
    </w:p>
    <w:p w14:paraId="5E3D4DB2">
      <w:pPr>
        <w:rPr>
          <w:rFonts w:hint="eastAsia"/>
        </w:rPr>
      </w:pPr>
      <w:r>
        <w:rPr>
          <w:rFonts w:hint="eastAsia"/>
        </w:rPr>
        <w:t>(c) His whole obedience of that law was vicarious-instead of our obedience and for our sakes.</w:t>
      </w:r>
    </w:p>
    <w:p w14:paraId="6034C48B">
      <w:pPr>
        <w:rPr>
          <w:rFonts w:hint="eastAsia"/>
        </w:rPr>
      </w:pPr>
      <w:r>
        <w:rPr>
          <w:rFonts w:hint="eastAsia"/>
        </w:rPr>
        <w:t>(c) 祂对那律法的整个顺服都是替代性的——代替我们的顺服，并为我们的缘故。</w:t>
      </w:r>
    </w:p>
    <w:p w14:paraId="289740C3">
      <w:pPr>
        <w:rPr>
          <w:rFonts w:hint="eastAsia"/>
        </w:rPr>
      </w:pPr>
      <w:r>
        <w:rPr>
          <w:rFonts w:hint="eastAsia"/>
        </w:rPr>
        <w:t>"By the obedience of one shall many be made righteous." (Rom. 5:19.)</w:t>
      </w:r>
    </w:p>
    <w:p w14:paraId="470E6A2E">
      <w:pPr>
        <w:rPr>
          <w:rFonts w:hint="eastAsia"/>
        </w:rPr>
      </w:pPr>
      <w:r>
        <w:rPr>
          <w:rFonts w:hint="eastAsia"/>
        </w:rPr>
        <w:t>“因一人的顺从，众人也成为义了。”（罗 5:19）</w:t>
      </w:r>
    </w:p>
    <w:p w14:paraId="37690CDA">
      <w:pPr>
        <w:rPr>
          <w:rFonts w:hint="eastAsia"/>
        </w:rPr>
      </w:pPr>
    </w:p>
    <w:p w14:paraId="48415DDD">
      <w:pPr>
        <w:rPr>
          <w:rFonts w:hint="eastAsia"/>
        </w:rPr>
      </w:pPr>
      <w:r>
        <w:rPr>
          <w:rFonts w:hint="eastAsia"/>
        </w:rPr>
        <w:t>(3)His undergoing the miseries of this life, the wrath of God, and the cursed death of the cross.</w:t>
      </w:r>
    </w:p>
    <w:p w14:paraId="02504061">
      <w:pPr>
        <w:rPr>
          <w:rFonts w:hint="eastAsia"/>
        </w:rPr>
      </w:pPr>
      <w:r>
        <w:rPr>
          <w:rFonts w:hint="eastAsia"/>
        </w:rPr>
        <w:t>(3)祂经受今生的苦难、神的忿怒和十字架上被咒诅的死亡。</w:t>
      </w:r>
    </w:p>
    <w:p w14:paraId="587E0A50">
      <w:pPr>
        <w:rPr>
          <w:rFonts w:hint="eastAsia"/>
        </w:rPr>
      </w:pPr>
      <w:r>
        <w:rPr>
          <w:rFonts w:hint="eastAsia"/>
        </w:rPr>
        <w:t>Christ was the representative of his people, and all his obedience and suffering was vicarious, from his birth until all the conditions of the covenant of life were fulfilled.</w:t>
      </w:r>
    </w:p>
    <w:p w14:paraId="1D1C4E9E">
      <w:pPr>
        <w:rPr>
          <w:rFonts w:hint="eastAsia"/>
        </w:rPr>
      </w:pPr>
      <w:r>
        <w:rPr>
          <w:rFonts w:hint="eastAsia"/>
        </w:rPr>
        <w:t>基督是祂子民的代表，祂所有的顺服和受苦都是替代性的，从祂的出生直到生命之约的所有条件都得到满足。</w:t>
      </w:r>
    </w:p>
    <w:p w14:paraId="33EA5444">
      <w:pPr>
        <w:rPr>
          <w:rFonts w:hint="eastAsia"/>
        </w:rPr>
      </w:pPr>
      <w:r>
        <w:rPr>
          <w:rFonts w:hint="eastAsia"/>
        </w:rPr>
        <w:t>All his earthly career was in one aspect suffering, in another aspect obedience.</w:t>
      </w:r>
    </w:p>
    <w:p w14:paraId="4B45D36A">
      <w:pPr>
        <w:rPr>
          <w:rFonts w:hint="eastAsia"/>
        </w:rPr>
      </w:pPr>
      <w:r>
        <w:rPr>
          <w:rFonts w:hint="eastAsia"/>
        </w:rPr>
        <w:t>祂所有地上的生涯，在一个方面是受苦，在另一个方面是顺服。</w:t>
      </w:r>
    </w:p>
    <w:p w14:paraId="033200D6">
      <w:pPr>
        <w:rPr>
          <w:rFonts w:hint="eastAsia"/>
        </w:rPr>
      </w:pPr>
      <w:r>
        <w:rPr>
          <w:rFonts w:hint="eastAsia"/>
        </w:rPr>
        <w:t>As suffering, it was a vicarious endurance of the penalty of sin.</w:t>
      </w:r>
    </w:p>
    <w:p w14:paraId="3FCCB91E">
      <w:pPr>
        <w:rPr>
          <w:rFonts w:hint="eastAsia"/>
        </w:rPr>
      </w:pPr>
      <w:r>
        <w:rPr>
          <w:rFonts w:hint="eastAsia"/>
        </w:rPr>
        <w:t>作为受苦，那是对罪的刑罚的替代性忍受。</w:t>
      </w:r>
    </w:p>
    <w:p w14:paraId="18EE2B18">
      <w:pPr>
        <w:rPr>
          <w:rFonts w:hint="eastAsia"/>
        </w:rPr>
      </w:pPr>
      <w:r>
        <w:rPr>
          <w:rFonts w:hint="eastAsia"/>
        </w:rPr>
        <w:t>As obedience, it was the discharge in the stead and behalf of his people of that condition upon which their eternal inheritance is suspended.</w:t>
      </w:r>
    </w:p>
    <w:p w14:paraId="739089A4">
      <w:pPr>
        <w:rPr>
          <w:rFonts w:hint="eastAsia"/>
        </w:rPr>
      </w:pPr>
      <w:r>
        <w:rPr>
          <w:rFonts w:hint="eastAsia"/>
        </w:rPr>
        <w:t>作为顺服，那是代替祂的子民并为他们的缘故履行他们永恒产业所悬于其上的那个条件。</w:t>
      </w:r>
    </w:p>
    <w:p w14:paraId="1E3386BE">
      <w:pPr>
        <w:rPr>
          <w:rFonts w:hint="eastAsia"/>
        </w:rPr>
      </w:pPr>
      <w:r>
        <w:rPr>
          <w:rFonts w:hint="eastAsia"/>
        </w:rPr>
        <w:t>The two were never separated in fact.</w:t>
      </w:r>
    </w:p>
    <w:p w14:paraId="5B786CE3">
      <w:pPr>
        <w:rPr>
          <w:rFonts w:hint="eastAsia"/>
        </w:rPr>
      </w:pPr>
      <w:r>
        <w:rPr>
          <w:rFonts w:hint="eastAsia"/>
        </w:rPr>
        <w:t>这两者在事实上从未分离。</w:t>
      </w:r>
    </w:p>
    <w:p w14:paraId="1961B4BE">
      <w:pPr>
        <w:rPr>
          <w:rFonts w:hint="eastAsia"/>
        </w:rPr>
      </w:pPr>
      <w:r>
        <w:rPr>
          <w:rFonts w:hint="eastAsia"/>
        </w:rPr>
        <w:t>They are only the two legal aspects presented by the same life of suffering obedience.</w:t>
      </w:r>
    </w:p>
    <w:p w14:paraId="20B4BBC6">
      <w:pPr>
        <w:rPr>
          <w:rFonts w:hint="eastAsia"/>
        </w:rPr>
      </w:pPr>
      <w:r>
        <w:rPr>
          <w:rFonts w:hint="eastAsia"/>
        </w:rPr>
        <w:t>它们只是同一受苦顺服生命所呈现的两个律法方面。</w:t>
      </w:r>
    </w:p>
    <w:p w14:paraId="04C4C73A">
      <w:pPr>
        <w:rPr>
          <w:rFonts w:hint="eastAsia"/>
        </w:rPr>
      </w:pPr>
      <w:r>
        <w:rPr>
          <w:rFonts w:hint="eastAsia"/>
        </w:rPr>
        <w:t>The essence of the penalty vicariously borne by Christ was "the wrath of God."</w:t>
      </w:r>
    </w:p>
    <w:p w14:paraId="77BF665F">
      <w:pPr>
        <w:rPr>
          <w:rFonts w:hint="eastAsia"/>
        </w:rPr>
      </w:pPr>
      <w:r>
        <w:rPr>
          <w:rFonts w:hint="eastAsia"/>
        </w:rPr>
        <w:t>基督替代性承担的刑罚的本质是“神的忿怒”。</w:t>
      </w:r>
    </w:p>
    <w:p w14:paraId="29FD0054">
      <w:pPr>
        <w:rPr>
          <w:rFonts w:hint="eastAsia"/>
        </w:rPr>
      </w:pPr>
      <w:r>
        <w:rPr>
          <w:rFonts w:hint="eastAsia"/>
        </w:rPr>
        <w:t>The incidents of it were "the miseries of this life."</w:t>
      </w:r>
    </w:p>
    <w:p w14:paraId="1D2ADC0E">
      <w:pPr>
        <w:rPr>
          <w:rFonts w:hint="eastAsia"/>
        </w:rPr>
      </w:pPr>
      <w:r>
        <w:rPr>
          <w:rFonts w:hint="eastAsia"/>
        </w:rPr>
        <w:t>其附带事件是“今生的苦难”。</w:t>
      </w:r>
    </w:p>
    <w:p w14:paraId="2D625719">
      <w:pPr>
        <w:rPr>
          <w:rFonts w:hint="eastAsia"/>
        </w:rPr>
      </w:pPr>
      <w:r>
        <w:rPr>
          <w:rFonts w:hint="eastAsia"/>
        </w:rPr>
        <w:t>The culmination of it was "the cursed death of the cross," (Gen. 2:17; Heb. 9:22.)</w:t>
      </w:r>
    </w:p>
    <w:p w14:paraId="053AD2EA">
      <w:pPr>
        <w:rPr>
          <w:rFonts w:hint="eastAsia"/>
        </w:rPr>
      </w:pPr>
      <w:r>
        <w:rPr>
          <w:rFonts w:hint="eastAsia"/>
        </w:rPr>
        <w:t>其顶峰是“十字架上被咒诅的死亡”（创 2:17；来 9:22）。</w:t>
      </w:r>
    </w:p>
    <w:p w14:paraId="1867CBA8">
      <w:pPr>
        <w:rPr>
          <w:rFonts w:hint="eastAsia"/>
        </w:rPr>
      </w:pPr>
    </w:p>
    <w:p w14:paraId="3EABE36B">
      <w:pPr>
        <w:rPr>
          <w:rFonts w:hint="eastAsia"/>
        </w:rPr>
      </w:pPr>
      <w:r>
        <w:rPr>
          <w:rFonts w:hint="eastAsia"/>
        </w:rPr>
        <w:t>(4)In his being buried, and continuing under the power of death for a time.</w:t>
      </w:r>
    </w:p>
    <w:p w14:paraId="763C5E0A">
      <w:pPr>
        <w:rPr>
          <w:rFonts w:hint="eastAsia"/>
        </w:rPr>
      </w:pPr>
      <w:r>
        <w:rPr>
          <w:rFonts w:hint="eastAsia"/>
        </w:rPr>
        <w:t>(4)在祂被埋葬，并暂时处于死的权势之下。</w:t>
      </w:r>
    </w:p>
    <w:p w14:paraId="207F223A">
      <w:pPr>
        <w:rPr>
          <w:rFonts w:hint="eastAsia"/>
        </w:rPr>
      </w:pPr>
      <w:r>
        <w:rPr>
          <w:rFonts w:hint="eastAsia"/>
        </w:rPr>
        <w:t>In the Creed commonly called the Apostles' Creed, and adopted by all the Churches, this last stage of the humiliation of Christ is expressed by the phrase, "He descended into hell" (Hades, the invisible world).</w:t>
      </w:r>
    </w:p>
    <w:p w14:paraId="0A5BE037">
      <w:pPr>
        <w:rPr>
          <w:rFonts w:hint="eastAsia"/>
        </w:rPr>
      </w:pPr>
      <w:r>
        <w:rPr>
          <w:rFonts w:hint="eastAsia"/>
        </w:rPr>
        <w:t>在通常称为使徒信经、并为所有教会所采纳的信经中，基督降卑的最后阶段用短语“祂降下阴间” (Hades (赫得斯，即看不见的世界)) 来表达。</w:t>
      </w:r>
    </w:p>
    <w:p w14:paraId="02E9EAEE">
      <w:pPr>
        <w:rPr>
          <w:rFonts w:hint="eastAsia"/>
        </w:rPr>
      </w:pPr>
      <w:r>
        <w:rPr>
          <w:rFonts w:hint="eastAsia"/>
        </w:rPr>
        <w:t>This means precisely what our Confession affirms, that while the body of Jesus remained buried in the sepulcher his soul remained temporarily divorced from it in the unseen world of spirits.</w:t>
      </w:r>
    </w:p>
    <w:p w14:paraId="384B46F0">
      <w:pPr>
        <w:rPr>
          <w:rFonts w:hint="eastAsia"/>
        </w:rPr>
      </w:pPr>
      <w:r>
        <w:rPr>
          <w:rFonts w:hint="eastAsia"/>
        </w:rPr>
        <w:t>这恰恰意味着我们的《信仰宣言》所申明的，即当耶稣的身体仍埋葬在坟墓中时，祂的灵魂暂时与身体分离，在看不见的灵界中。</w:t>
      </w:r>
    </w:p>
    <w:p w14:paraId="180D5919">
      <w:pPr>
        <w:rPr>
          <w:rFonts w:hint="eastAsia"/>
        </w:rPr>
      </w:pPr>
    </w:p>
    <w:p w14:paraId="52BA473D">
      <w:pPr>
        <w:rPr>
          <w:rFonts w:hint="eastAsia"/>
        </w:rPr>
      </w:pPr>
      <w:r>
        <w:rPr>
          <w:rFonts w:hint="eastAsia"/>
        </w:rPr>
        <w:t>Some (as Pearson on the Creed, pp. 333-371) have held that as Christ died vicariously as a sinner, so, in order to fulfill the law of death, his soul went temporarily to the place where the souls of those who die for their own sins die the second death forever.</w:t>
      </w:r>
    </w:p>
    <w:p w14:paraId="064714B4">
      <w:pPr>
        <w:rPr>
          <w:rFonts w:hint="eastAsia"/>
        </w:rPr>
      </w:pPr>
      <w:r>
        <w:rPr>
          <w:rFonts w:hint="eastAsia"/>
        </w:rPr>
        <w:t>有些人（如皮尔逊论信经，第333-371页）认为，正如基督作为罪人替代性地死去一样，为了成全死亡的律法，祂的灵魂也暂时去了那些为自己的罪而死之人的灵魂永远经历第二次死亡的地方。</w:t>
      </w:r>
    </w:p>
    <w:p w14:paraId="4479E1B4">
      <w:pPr>
        <w:rPr>
          <w:rFonts w:hint="eastAsia"/>
        </w:rPr>
      </w:pPr>
      <w:r>
        <w:rPr>
          <w:rFonts w:hint="eastAsia"/>
        </w:rPr>
        <w:t>The Lutherans teach that the descent of the God-man into hell, in order to triumph over Satan and his angels in the very citadel of his kingdom, was the first step in his exaltation. (Form. Of Concord, part 2., chap. 9.)</w:t>
      </w:r>
    </w:p>
    <w:p w14:paraId="304A85BC">
      <w:pPr>
        <w:rPr>
          <w:rFonts w:hint="eastAsia"/>
        </w:rPr>
      </w:pPr>
      <w:r>
        <w:rPr>
          <w:rFonts w:hint="eastAsia"/>
        </w:rPr>
        <w:t>路德宗教导说，神人降下阴间，为要在撒但国度的核心堡垒中战胜撒但及其使者，这是祂升高的第一步。（《协同书》，第二部分，第九章）</w:t>
      </w:r>
    </w:p>
    <w:p w14:paraId="2ED3E0BD">
      <w:pPr>
        <w:rPr>
          <w:rFonts w:hint="eastAsia"/>
        </w:rPr>
      </w:pPr>
      <w:r>
        <w:rPr>
          <w:rFonts w:hint="eastAsia"/>
        </w:rPr>
        <w:t>The Romanists teach that Christ went, while his body was in the grave, to that department of Hades (invisible world) which they call the Limbus Patrum , where the believers under the old dispensation were gathered, to preach the gospel to them, and to take them with him to the heaven he had prepared for them. (Cat. of the Coun. of Trent, part 1., art. 5.)</w:t>
      </w:r>
    </w:p>
    <w:p w14:paraId="71463F14">
      <w:pPr>
        <w:rPr>
          <w:rFonts w:hint="eastAsia"/>
        </w:rPr>
      </w:pPr>
      <w:r>
        <w:rPr>
          <w:rFonts w:hint="eastAsia"/>
        </w:rPr>
        <w:t>罗马天主教教导说，当基督的身体在坟墓里时，祂去了他们称为 Limbus Patrum (拉丁文：教父们的居所) 的阴间（看不见的世界）的那个部分，那里聚集着旧约时代的信徒，向他们传福音，并带他们同祂一起到祂为他们预备的天堂去。（《特伦托大公会议教理问答》，第一部分，第五条）</w:t>
      </w:r>
    </w:p>
    <w:p w14:paraId="01C5BDBD">
      <w:pPr>
        <w:rPr>
          <w:rFonts w:hint="eastAsia"/>
        </w:rPr>
      </w:pPr>
    </w:p>
    <w:p w14:paraId="69D57FC7">
      <w:pPr>
        <w:rPr>
          <w:rFonts w:hint="eastAsia"/>
        </w:rPr>
      </w:pPr>
      <w:r>
        <w:rPr>
          <w:rFonts w:hint="eastAsia"/>
        </w:rPr>
        <w:t>6. He executed the functions of his mediatorial office also in his estate of exaltation, which consisted-</w:t>
      </w:r>
    </w:p>
    <w:p w14:paraId="01EA6BBC">
      <w:pPr>
        <w:rPr>
          <w:rFonts w:hint="eastAsia"/>
        </w:rPr>
      </w:pPr>
      <w:r>
        <w:rPr>
          <w:rFonts w:hint="eastAsia"/>
        </w:rPr>
        <w:t>6. 祂也在祂升高的状态中执行了祂中保职分的各项功能，这包括——</w:t>
      </w:r>
    </w:p>
    <w:p w14:paraId="02BC8213">
      <w:pPr>
        <w:rPr>
          <w:rFonts w:hint="eastAsia"/>
        </w:rPr>
      </w:pPr>
      <w:r>
        <w:rPr>
          <w:rFonts w:hint="eastAsia"/>
        </w:rPr>
        <w:t>In his rising from the dead on the third day. The fact of his resurrection is proved.</w:t>
      </w:r>
    </w:p>
    <w:p w14:paraId="15DB8EB1">
      <w:pPr>
        <w:rPr>
          <w:rFonts w:hint="eastAsia"/>
        </w:rPr>
      </w:pPr>
      <w:r>
        <w:rPr>
          <w:rFonts w:hint="eastAsia"/>
        </w:rPr>
        <w:t>在祂第三天从死里复活。祂复活的事实得到证明。</w:t>
      </w:r>
    </w:p>
    <w:p w14:paraId="2D487A0F">
      <w:pPr>
        <w:rPr>
          <w:rFonts w:hint="eastAsia"/>
        </w:rPr>
      </w:pPr>
      <w:r>
        <w:rPr>
          <w:rFonts w:hint="eastAsia"/>
        </w:rPr>
        <w:t>(a) Predicted in the Old Testament. (Compare Ps. 16:10; Acts 2:24-31.)</w:t>
      </w:r>
    </w:p>
    <w:p w14:paraId="18C56663">
      <w:pPr>
        <w:rPr>
          <w:rFonts w:hint="eastAsia"/>
        </w:rPr>
      </w:pPr>
      <w:r>
        <w:rPr>
          <w:rFonts w:hint="eastAsia"/>
        </w:rPr>
        <w:t>(a) 旧约中已预言。（比较诗 16:10；徒 2:24-31）</w:t>
      </w:r>
    </w:p>
    <w:p w14:paraId="69334787">
      <w:pPr>
        <w:rPr>
          <w:rFonts w:hint="eastAsia"/>
        </w:rPr>
      </w:pPr>
      <w:r>
        <w:rPr>
          <w:rFonts w:hint="eastAsia"/>
        </w:rPr>
        <w:t>(b) Christ himself predicted it. Matt. 20:18,19; John 10:17,8. (Note: John 10:17-18 is more fitting.)</w:t>
      </w:r>
    </w:p>
    <w:p w14:paraId="4B47B6AD">
      <w:pPr>
        <w:rPr>
          <w:rFonts w:hint="eastAsia"/>
        </w:rPr>
      </w:pPr>
      <w:r>
        <w:rPr>
          <w:rFonts w:hint="eastAsia"/>
        </w:rPr>
        <w:t>(b) 基督自己也预言了。（太 20:18,19；约 10:17,18）（注：约 10:17-18 更合适。）</w:t>
      </w:r>
    </w:p>
    <w:p w14:paraId="7B99175B">
      <w:pPr>
        <w:rPr>
          <w:rFonts w:hint="eastAsia"/>
        </w:rPr>
      </w:pPr>
      <w:r>
        <w:rPr>
          <w:rFonts w:hint="eastAsia"/>
        </w:rPr>
        <w:t>(c) The witness of the eleven apostles. (Acts 1:3.)</w:t>
      </w:r>
    </w:p>
    <w:p w14:paraId="1E14E9AB">
      <w:pPr>
        <w:rPr>
          <w:rFonts w:hint="eastAsia"/>
        </w:rPr>
      </w:pPr>
      <w:r>
        <w:rPr>
          <w:rFonts w:hint="eastAsia"/>
        </w:rPr>
        <w:t>(c) 十一位使徒的见证。（徒 1:3）</w:t>
      </w:r>
    </w:p>
    <w:p w14:paraId="24DFE50B">
      <w:pPr>
        <w:rPr>
          <w:rFonts w:hint="eastAsia"/>
        </w:rPr>
      </w:pPr>
      <w:r>
        <w:rPr>
          <w:rFonts w:hint="eastAsia"/>
        </w:rPr>
        <w:t>(d) The separate testimony of Paul. (1 Cor. 15:8; Gal. 1:12; Acts 9:3-8.)</w:t>
      </w:r>
    </w:p>
    <w:p w14:paraId="4C991916">
      <w:pPr>
        <w:rPr>
          <w:rFonts w:hint="eastAsia"/>
        </w:rPr>
      </w:pPr>
      <w:r>
        <w:rPr>
          <w:rFonts w:hint="eastAsia"/>
        </w:rPr>
        <w:t>(d) 保罗的独立见证。（林前 15:8；加 1:12；徒 9:3-8）</w:t>
      </w:r>
    </w:p>
    <w:p w14:paraId="6C55C8A5">
      <w:pPr>
        <w:rPr>
          <w:rFonts w:hint="eastAsia"/>
        </w:rPr>
      </w:pPr>
      <w:r>
        <w:rPr>
          <w:rFonts w:hint="eastAsia"/>
        </w:rPr>
        <w:t>(e) He was seen by five hundred brethren at once. (1 Cor. 15:6.)</w:t>
      </w:r>
    </w:p>
    <w:p w14:paraId="64EFDD96">
      <w:pPr>
        <w:rPr>
          <w:rFonts w:hint="eastAsia"/>
        </w:rPr>
      </w:pPr>
      <w:r>
        <w:rPr>
          <w:rFonts w:hint="eastAsia"/>
        </w:rPr>
        <w:t>(e) 祂一次被五百多弟兄看见。（林前 15:6）</w:t>
      </w:r>
    </w:p>
    <w:p w14:paraId="2B05A341">
      <w:pPr>
        <w:rPr>
          <w:rFonts w:hint="eastAsia"/>
        </w:rPr>
      </w:pPr>
      <w:r>
        <w:rPr>
          <w:rFonts w:hint="eastAsia"/>
        </w:rPr>
        <w:t>(f) The miracles wrought by the apostles in attestation of the fact. (Heb. 2:4.)</w:t>
      </w:r>
    </w:p>
    <w:p w14:paraId="09097F8B">
      <w:pPr>
        <w:rPr>
          <w:rFonts w:hint="eastAsia"/>
        </w:rPr>
      </w:pPr>
      <w:r>
        <w:rPr>
          <w:rFonts w:hint="eastAsia"/>
        </w:rPr>
        <w:t>(f) 使徒为证实此事所行的神迹。（来 2:4）</w:t>
      </w:r>
    </w:p>
    <w:p w14:paraId="22B01E0A">
      <w:pPr>
        <w:rPr>
          <w:rFonts w:hint="eastAsia"/>
        </w:rPr>
      </w:pPr>
      <w:r>
        <w:rPr>
          <w:rFonts w:hint="eastAsia"/>
        </w:rPr>
        <w:t>(g) The witness of the Holy Ghost. (Acts 5:32.)</w:t>
      </w:r>
    </w:p>
    <w:p w14:paraId="408DD0E1">
      <w:pPr>
        <w:rPr>
          <w:rFonts w:hint="eastAsia"/>
        </w:rPr>
      </w:pPr>
      <w:r>
        <w:rPr>
          <w:rFonts w:hint="eastAsia"/>
        </w:rPr>
        <w:t>(g) 圣灵的见证。（徒 5:32）</w:t>
      </w:r>
    </w:p>
    <w:p w14:paraId="34E0D040">
      <w:pPr>
        <w:rPr>
          <w:rFonts w:hint="eastAsia"/>
        </w:rPr>
      </w:pPr>
      <w:r>
        <w:rPr>
          <w:rFonts w:hint="eastAsia"/>
        </w:rPr>
        <w:t>(h) The change of the Sabbath from the seventh to the first day of the week.</w:t>
      </w:r>
    </w:p>
    <w:p w14:paraId="33D299D4">
      <w:pPr>
        <w:rPr>
          <w:rFonts w:hint="eastAsia"/>
        </w:rPr>
      </w:pPr>
      <w:r>
        <w:rPr>
          <w:rFonts w:hint="eastAsia"/>
        </w:rPr>
        <w:t>(h) 安息日从一周的第七日改为第一日。</w:t>
      </w:r>
    </w:p>
    <w:p w14:paraId="11D0A508">
      <w:pPr>
        <w:rPr>
          <w:rFonts w:hint="eastAsia"/>
        </w:rPr>
      </w:pPr>
    </w:p>
    <w:p w14:paraId="6C42F283">
      <w:pPr>
        <w:rPr>
          <w:rFonts w:hint="eastAsia"/>
        </w:rPr>
      </w:pPr>
      <w:r>
        <w:rPr>
          <w:rFonts w:hint="eastAsia"/>
        </w:rPr>
        <w:t>The importance of the fact is proved to be fundamental.</w:t>
      </w:r>
    </w:p>
    <w:p w14:paraId="50FC1038">
      <w:pPr>
        <w:rPr>
          <w:rFonts w:hint="eastAsia"/>
        </w:rPr>
      </w:pPr>
      <w:r>
        <w:rPr>
          <w:rFonts w:hint="eastAsia"/>
        </w:rPr>
        <w:t>这一事实的重要性被证明是根本性的。</w:t>
      </w:r>
    </w:p>
    <w:p w14:paraId="125A6B9F">
      <w:pPr>
        <w:rPr>
          <w:rFonts w:hint="eastAsia"/>
        </w:rPr>
      </w:pPr>
      <w:r>
        <w:rPr>
          <w:rFonts w:hint="eastAsia"/>
        </w:rPr>
        <w:t>(a) The resurrection of Christ is the pledge for the fulfillment of all the prophecies and promises of both Testaments.</w:t>
      </w:r>
    </w:p>
    <w:p w14:paraId="1F7A3C9F">
      <w:pPr>
        <w:rPr>
          <w:rFonts w:hint="eastAsia"/>
        </w:rPr>
      </w:pPr>
      <w:r>
        <w:rPr>
          <w:rFonts w:hint="eastAsia"/>
        </w:rPr>
        <w:t>(a) 基督的复活是两约所有预言和应许得以应验的保证。</w:t>
      </w:r>
    </w:p>
    <w:p w14:paraId="439871DE">
      <w:pPr>
        <w:rPr>
          <w:rFonts w:hint="eastAsia"/>
        </w:rPr>
      </w:pPr>
      <w:r>
        <w:rPr>
          <w:rFonts w:hint="eastAsia"/>
        </w:rPr>
        <w:t>(b) It proved him to be the Son of God, because it authenticated his claims, and because he rose by his own power. (John 2:19; 10:17.)</w:t>
      </w:r>
    </w:p>
    <w:p w14:paraId="38A8C78C">
      <w:pPr>
        <w:rPr>
          <w:rFonts w:hint="eastAsia"/>
        </w:rPr>
      </w:pPr>
      <w:r>
        <w:rPr>
          <w:rFonts w:hint="eastAsia"/>
        </w:rPr>
        <w:t>(b) 这证明了祂是神的儿子，因为它证实了祂的宣告，并且因为祂是凭自己的能力复活的。（约 2:19；10:17）</w:t>
      </w:r>
    </w:p>
    <w:p w14:paraId="0D915B5A">
      <w:pPr>
        <w:rPr>
          <w:rFonts w:hint="eastAsia"/>
        </w:rPr>
      </w:pPr>
      <w:r>
        <w:rPr>
          <w:rFonts w:hint="eastAsia"/>
        </w:rPr>
        <w:t>(c) It was a public acceptance of his mediatorial work in our behalf by the Father. (Rom. 4:25.)</w:t>
      </w:r>
    </w:p>
    <w:p w14:paraId="5D144501">
      <w:pPr>
        <w:rPr>
          <w:rFonts w:hint="eastAsia"/>
        </w:rPr>
      </w:pPr>
      <w:r>
        <w:rPr>
          <w:rFonts w:hint="eastAsia"/>
        </w:rPr>
        <w:t>(c) 这是父公开接纳祂为我们所作的中保工作。（罗 4:25）</w:t>
      </w:r>
    </w:p>
    <w:p w14:paraId="487EDE03">
      <w:pPr>
        <w:rPr>
          <w:rFonts w:hint="eastAsia"/>
        </w:rPr>
      </w:pPr>
      <w:r>
        <w:rPr>
          <w:rFonts w:hint="eastAsia"/>
        </w:rPr>
        <w:t>(d) Hence we have an advocate with the Father. (1 John 2:1; Rom. 8:34.)</w:t>
      </w:r>
    </w:p>
    <w:p w14:paraId="53906DFC">
      <w:pPr>
        <w:rPr>
          <w:rFonts w:hint="eastAsia"/>
        </w:rPr>
      </w:pPr>
      <w:r>
        <w:rPr>
          <w:rFonts w:hint="eastAsia"/>
        </w:rPr>
        <w:t>(d) 因此我们在父那里有一位中保。（约壹 2:1；罗 8:34）</w:t>
      </w:r>
    </w:p>
    <w:p w14:paraId="1D3CE631">
      <w:pPr>
        <w:rPr>
          <w:rFonts w:hint="eastAsia"/>
        </w:rPr>
      </w:pPr>
      <w:r>
        <w:rPr>
          <w:rFonts w:hint="eastAsia"/>
        </w:rPr>
        <w:t>(e) "If Christ lives, we shall live also." (John 14:19; 1 Pet. 1:3-5; 1 Cor. 15:21,22.)</w:t>
      </w:r>
    </w:p>
    <w:p w14:paraId="16763926">
      <w:pPr>
        <w:rPr>
          <w:rFonts w:hint="eastAsia"/>
        </w:rPr>
      </w:pPr>
      <w:r>
        <w:rPr>
          <w:rFonts w:hint="eastAsia"/>
        </w:rPr>
        <w:t>(e) “基督活着，我们也要活着。”（约 14:19；彼前 1:3-5；林前 15:21,22）</w:t>
      </w:r>
    </w:p>
    <w:p w14:paraId="48C4773F">
      <w:pPr>
        <w:rPr>
          <w:rFonts w:hint="eastAsia"/>
        </w:rPr>
      </w:pPr>
      <w:r>
        <w:rPr>
          <w:rFonts w:hint="eastAsia"/>
        </w:rPr>
        <w:t>(f) His resurrection secures ours. (Rom. 8:11; 1 Cor. 6:15; 15:49; Phil. 3:21; 1 John 3:2.)</w:t>
      </w:r>
    </w:p>
    <w:p w14:paraId="116ADC7E">
      <w:pPr>
        <w:rPr>
          <w:rFonts w:hint="eastAsia"/>
        </w:rPr>
      </w:pPr>
      <w:r>
        <w:rPr>
          <w:rFonts w:hint="eastAsia"/>
        </w:rPr>
        <w:t>(f) 祂的复活确保了我们的复活。（罗 8:11；林前 6:15；15:49；腓 3:21；约壹 3:2）</w:t>
      </w:r>
    </w:p>
    <w:p w14:paraId="7927848C">
      <w:pPr>
        <w:rPr>
          <w:rFonts w:hint="eastAsia"/>
        </w:rPr>
      </w:pPr>
    </w:p>
    <w:p w14:paraId="7A540629">
      <w:pPr>
        <w:rPr>
          <w:rFonts w:hint="eastAsia"/>
        </w:rPr>
      </w:pPr>
      <w:r>
        <w:rPr>
          <w:rFonts w:hint="eastAsia"/>
        </w:rPr>
        <w:t>(2)In his ascending up into heaven.</w:t>
      </w:r>
    </w:p>
    <w:p w14:paraId="1C30778B">
      <w:pPr>
        <w:rPr>
          <w:rFonts w:hint="eastAsia"/>
        </w:rPr>
      </w:pPr>
      <w:r>
        <w:rPr>
          <w:rFonts w:hint="eastAsia"/>
        </w:rPr>
        <w:t>(2)在祂升上高天。</w:t>
      </w:r>
    </w:p>
    <w:p w14:paraId="442D5EF2">
      <w:pPr>
        <w:rPr>
          <w:rFonts w:hint="eastAsia"/>
        </w:rPr>
      </w:pPr>
      <w:r>
        <w:rPr>
          <w:rFonts w:hint="eastAsia"/>
        </w:rPr>
        <w:t>This took place forty clays after his resurrection, from a portion of the Mount of Olives near to Bethany, in the presence of the eleven apostles and possibly other disciples.</w:t>
      </w:r>
    </w:p>
    <w:p w14:paraId="46B191CF">
      <w:pPr>
        <w:rPr>
          <w:rFonts w:hint="eastAsia"/>
        </w:rPr>
      </w:pPr>
      <w:r>
        <w:rPr>
          <w:rFonts w:hint="eastAsia"/>
        </w:rPr>
        <w:t>这发生在祂复活后四十天，从靠近伯大尼的橄榄山的一部分，在十一位使徒和可能其他门徒的面前。</w:t>
      </w:r>
    </w:p>
    <w:p w14:paraId="3C1074AF">
      <w:pPr>
        <w:rPr>
          <w:rFonts w:hint="eastAsia"/>
        </w:rPr>
      </w:pPr>
      <w:r>
        <w:rPr>
          <w:rFonts w:hint="eastAsia"/>
        </w:rPr>
        <w:t>He ascended as Mediator, triumphing over his enemies and giving gifts to his friends (Eph. 4:8-12), to complete his mediatorial work, as the forerunner of his people (John 14:2, 3; Heb. 6:20), and to fill the universe with the manifestations of his power and glory. (Eph. 4:10.)</w:t>
      </w:r>
    </w:p>
    <w:p w14:paraId="2BE09223">
      <w:pPr>
        <w:rPr>
          <w:rFonts w:hint="eastAsia"/>
        </w:rPr>
      </w:pPr>
      <w:r>
        <w:rPr>
          <w:rFonts w:hint="eastAsia"/>
        </w:rPr>
        <w:t>祂作为中保升天，战胜了祂的仇敌，并将恩赐赐给祂的朋友（弗 4:8-12），以完成祂的中保工作，作为祂子民的先锋（约 14:2,3；来 6:20），并使宇宙充满祂能力和荣耀的彰显。（弗 4:10）</w:t>
      </w:r>
    </w:p>
    <w:p w14:paraId="5E67ECC9">
      <w:pPr>
        <w:rPr>
          <w:rFonts w:hint="eastAsia"/>
        </w:rPr>
      </w:pPr>
    </w:p>
    <w:p w14:paraId="7770D323">
      <w:pPr>
        <w:rPr>
          <w:rFonts w:hint="eastAsia"/>
        </w:rPr>
      </w:pPr>
      <w:r>
        <w:rPr>
          <w:rFonts w:hint="eastAsia"/>
        </w:rPr>
        <w:t>(3)In his sitting at the right hand of God the Father, where he intercedes for, and reigns over all things in the behalf of, his people.</w:t>
      </w:r>
    </w:p>
    <w:p w14:paraId="41A53241">
      <w:pPr>
        <w:rPr>
          <w:rFonts w:hint="eastAsia"/>
        </w:rPr>
      </w:pPr>
      <w:r>
        <w:rPr>
          <w:rFonts w:hint="eastAsia"/>
        </w:rPr>
        <w:t>(3)在祂坐在父神的右边，在那里祂为祂的子民代求，并为他们掌管万有。</w:t>
      </w:r>
    </w:p>
    <w:p w14:paraId="00EDCC65">
      <w:pPr>
        <w:rPr>
          <w:rFonts w:hint="eastAsia"/>
        </w:rPr>
      </w:pPr>
    </w:p>
    <w:p w14:paraId="1C1E70BC">
      <w:pPr>
        <w:rPr>
          <w:rFonts w:hint="eastAsia"/>
        </w:rPr>
      </w:pPr>
      <w:r>
        <w:rPr>
          <w:rFonts w:hint="eastAsia"/>
        </w:rPr>
        <w:t>The passages which speak of this session of the Mediator at the right hand of the Father are, Ps. 16:1l; 110:1; Dan. 7:13,14; Matt. 26:64; Mark 16:19; John 5:22; Rom. 8:34; Eph. 1:20,22; Phil. 2:9-11; Col. 3:1; Heb. 1:3,4; 2:9; 10:12; 1 Pet. 3:22; Rev. 5:6.</w:t>
      </w:r>
    </w:p>
    <w:p w14:paraId="74A09E27">
      <w:pPr>
        <w:rPr>
          <w:rFonts w:hint="eastAsia"/>
        </w:rPr>
      </w:pPr>
      <w:r>
        <w:rPr>
          <w:rFonts w:hint="eastAsia"/>
        </w:rPr>
        <w:t>论到中保坐在父右边的经文有：诗 16:11；110:1；但 7:13,14；太 26:64；可 16:19；约 5:22；罗 8:34；弗 1:20,22；腓 2:9-11；西 3:1；来 1:3,4；2:9；10:12；彼前 3:22；启 5:6。</w:t>
      </w:r>
    </w:p>
    <w:p w14:paraId="0FC3DB41">
      <w:pPr>
        <w:rPr>
          <w:rFonts w:hint="eastAsia"/>
        </w:rPr>
      </w:pPr>
      <w:r>
        <w:rPr>
          <w:rFonts w:hint="eastAsia"/>
        </w:rPr>
        <w:t>This right hand of God denotes the official exaltation of the Mediator to supreme glory, felicity, and dominion over every name that is named.</w:t>
      </w:r>
    </w:p>
    <w:p w14:paraId="13300A04">
      <w:pPr>
        <w:rPr>
          <w:rFonts w:hint="eastAsia"/>
        </w:rPr>
      </w:pPr>
      <w:r>
        <w:rPr>
          <w:rFonts w:hint="eastAsia"/>
        </w:rPr>
        <w:t>这神的右边表示中保在职任上被提升到至高的荣耀、福乐和超越一切所称之名的统治权。</w:t>
      </w:r>
    </w:p>
    <w:p w14:paraId="122DF7B6">
      <w:pPr>
        <w:rPr>
          <w:rFonts w:hint="eastAsia"/>
        </w:rPr>
      </w:pPr>
      <w:r>
        <w:rPr>
          <w:rFonts w:hint="eastAsia"/>
        </w:rPr>
        <w:t>It is, moreover, a definite place, since the finite soul and body of Christ must be in a definite place, and there his glory is revealed and his authority exercised.</w:t>
      </w:r>
    </w:p>
    <w:p w14:paraId="65E2A381">
      <w:pPr>
        <w:rPr>
          <w:rFonts w:hint="eastAsia"/>
        </w:rPr>
      </w:pPr>
      <w:r>
        <w:rPr>
          <w:rFonts w:hint="eastAsia"/>
        </w:rPr>
        <w:t>此外，这是一个确定的地方，因为基督有限的灵魂和身体必须在一个确定的地方，在那里祂的荣耀被启示，祂的权柄被行使。</w:t>
      </w:r>
    </w:p>
    <w:p w14:paraId="1AD1BEB7">
      <w:pPr>
        <w:rPr>
          <w:rFonts w:hint="eastAsia"/>
        </w:rPr>
      </w:pPr>
      <w:r>
        <w:rPr>
          <w:rFonts w:hint="eastAsia"/>
        </w:rPr>
        <w:t>There he intercedes for his people, a priest upon his throne (Zech. 6:13); and hence he effectually applies to his people, by his Spirit, that salvation which he had previously achieved for them in his estate of humiliation.</w:t>
      </w:r>
    </w:p>
    <w:p w14:paraId="69AA4095">
      <w:pPr>
        <w:rPr>
          <w:rFonts w:hint="eastAsia"/>
        </w:rPr>
      </w:pPr>
      <w:r>
        <w:rPr>
          <w:rFonts w:hint="eastAsia"/>
        </w:rPr>
        <w:t>在那里祂为祂的子民代求，是一位坐在宝座上的祭司（亚 6:13）；因此祂藉着祂的灵，有效地将祂先前在降卑状态中为他们成就的救恩应用于他们。</w:t>
      </w:r>
    </w:p>
    <w:p w14:paraId="27C872B5">
      <w:pPr>
        <w:rPr>
          <w:rFonts w:hint="eastAsia"/>
        </w:rPr>
      </w:pPr>
    </w:p>
    <w:p w14:paraId="26740FD8">
      <w:pPr>
        <w:rPr>
          <w:rFonts w:hint="eastAsia"/>
        </w:rPr>
      </w:pPr>
      <w:r>
        <w:rPr>
          <w:rFonts w:hint="eastAsia"/>
        </w:rPr>
        <w:t>With the presentation of "his own blood" (Heb. 9:12,24) he pleads for those who are embraced in his covenant, and for those blessings in their behalf which in that covenant were conditioned upon his obedience and suffering. (John 17:9; Luke 22:32; see John 17.)</w:t>
      </w:r>
    </w:p>
    <w:p w14:paraId="30D71066">
      <w:pPr>
        <w:rPr>
          <w:rFonts w:hint="eastAsia"/>
        </w:rPr>
      </w:pPr>
      <w:r>
        <w:rPr>
          <w:rFonts w:hint="eastAsia"/>
        </w:rPr>
        <w:t>祂藉着献上“自己的血”（来 9:12,24），为那些在祂约中所包含的人，以及为他们在约中以祂的顺服和受苦为条件的那些福分而祈求。（约 17:9；路 22:32；见约 17章）</w:t>
      </w:r>
    </w:p>
    <w:p w14:paraId="097F2745">
      <w:pPr>
        <w:rPr>
          <w:rFonts w:hint="eastAsia"/>
        </w:rPr>
      </w:pPr>
      <w:r>
        <w:rPr>
          <w:rFonts w:hint="eastAsia"/>
        </w:rPr>
        <w:t>His intercession is always prevalent and successful. (John 11:42; Ps. 21:2.)</w:t>
      </w:r>
    </w:p>
    <w:p w14:paraId="46ED8DA9">
      <w:pPr>
        <w:rPr>
          <w:rFonts w:hint="eastAsia"/>
        </w:rPr>
      </w:pPr>
      <w:r>
        <w:rPr>
          <w:rFonts w:hint="eastAsia"/>
        </w:rPr>
        <w:t>祂的代求总是大有功效且成功的。（约 11:42；诗 21:2）</w:t>
      </w:r>
    </w:p>
    <w:p w14:paraId="54156E2B">
      <w:pPr>
        <w:rPr>
          <w:rFonts w:hint="eastAsia"/>
        </w:rPr>
      </w:pPr>
    </w:p>
    <w:p w14:paraId="2B26B1B5">
      <w:pPr>
        <w:rPr>
          <w:rFonts w:hint="eastAsia"/>
        </w:rPr>
      </w:pPr>
      <w:r>
        <w:rPr>
          <w:rFonts w:hint="eastAsia"/>
        </w:rPr>
        <w:t>(4)In his coming to judge the world at the last day. This will be discussed in its proper place, under chapter 33.</w:t>
      </w:r>
    </w:p>
    <w:p w14:paraId="7342594F">
      <w:pPr>
        <w:rPr>
          <w:rFonts w:hint="eastAsia"/>
        </w:rPr>
      </w:pPr>
      <w:r>
        <w:rPr>
          <w:rFonts w:hint="eastAsia"/>
        </w:rPr>
        <w:t>(4)在祂末日来临审判世界。这将在适当的地方，即第33章中讨论。</w:t>
      </w:r>
    </w:p>
    <w:p w14:paraId="7E08F1B1">
      <w:pPr>
        <w:rPr>
          <w:rFonts w:hint="eastAsia"/>
        </w:rPr>
      </w:pPr>
    </w:p>
    <w:p w14:paraId="5D2B6064">
      <w:pPr>
        <w:rPr>
          <w:rFonts w:hint="eastAsia"/>
        </w:rPr>
      </w:pPr>
      <w:r>
        <w:rPr>
          <w:rFonts w:hint="eastAsia"/>
        </w:rPr>
        <w:t>SECTION 5: THE Lord Jesus, by his perfect obedience and sacrifice of himself, which he through the eternal Spirit once offered up unto God, has fully satisfied the justice of his Father,(34) and purchased not only reconciliation, but an everlasting inheritance in the kingdom of heaven, for all those whom the Father has given to him. (35)</w:t>
      </w:r>
    </w:p>
    <w:p w14:paraId="4B44F207">
      <w:pPr>
        <w:rPr>
          <w:rFonts w:hint="eastAsia"/>
        </w:rPr>
      </w:pPr>
      <w:r>
        <w:rPr>
          <w:rFonts w:hint="eastAsia"/>
        </w:rPr>
        <w:t>第五节：主耶稣藉着祂完全的顺服和祂自己的献祭——祂藉着永恒的灵一次献给神——已经完全满足了祂父的公义，(34) 并且不仅为父所赐给祂的所有人买赎了和好，也买赎了天国里永远的产业。(35)</w:t>
      </w:r>
    </w:p>
    <w:p w14:paraId="2E579FCB">
      <w:pPr>
        <w:rPr>
          <w:rFonts w:hint="eastAsia"/>
        </w:rPr>
      </w:pPr>
      <w:r>
        <w:rPr>
          <w:rFonts w:hint="eastAsia"/>
        </w:rPr>
        <w:t>SECTION 6: ALTHOUGH the work of redemption was not actually wrought by Christ until after his incarnation, yet the virtue, efficacy, and benefits thereof, were communicated to the elect in all ages successively from the beginning of the world, in and by those promises, types, and sacrifices, wherein he was revealed and signified to be the Seed of the woman, which should bruise the serpent's head, and the Lamb slain from the beginning of the world, being yesterday and today the same, and forever.(36)</w:t>
      </w:r>
    </w:p>
    <w:p w14:paraId="2F428B1C">
      <w:pPr>
        <w:rPr>
          <w:rFonts w:hint="eastAsia"/>
        </w:rPr>
      </w:pPr>
      <w:r>
        <w:rPr>
          <w:rFonts w:hint="eastAsia"/>
        </w:rPr>
        <w:t>第六节：虽然救赎的工作直到基督道成肉身之后才实际完成，然而其美德、功效和益处，从世界开始以来，就藉着那些应许、预表和献祭，历代相传地传递给选民，在这些应许、预表和献祭中，祂被启示并象征为那要伤蛇头的女人的后裔，以及从创世以来被杀的羔羊，昨日、今日、直到永远都是一样的。(36)</w:t>
      </w:r>
    </w:p>
    <w:p w14:paraId="5DC5FEC1">
      <w:pPr>
        <w:rPr>
          <w:rFonts w:hint="eastAsia"/>
        </w:rPr>
      </w:pPr>
      <w:r>
        <w:rPr>
          <w:rFonts w:hint="eastAsia"/>
        </w:rPr>
        <w:t>(34) Rom. 5:19; Heb. 9:14,16; 10:14; Eph. 5:2; Rom. 3:25,26.</w:t>
      </w:r>
    </w:p>
    <w:p w14:paraId="10A68CA0">
      <w:pPr>
        <w:rPr>
          <w:rFonts w:hint="eastAsia"/>
        </w:rPr>
      </w:pPr>
      <w:r>
        <w:rPr>
          <w:rFonts w:hint="eastAsia"/>
        </w:rPr>
        <w:t>(34) 罗 5:19；来 9:14,16；10:14；弗 5:2；罗 3:25,26。</w:t>
      </w:r>
    </w:p>
    <w:p w14:paraId="76A9D39B">
      <w:pPr>
        <w:rPr>
          <w:rFonts w:hint="eastAsia"/>
        </w:rPr>
      </w:pPr>
      <w:r>
        <w:rPr>
          <w:rFonts w:hint="eastAsia"/>
        </w:rPr>
        <w:t>(35) Dan. 9:24,26; Col. 1:19,20; Eph. 1:11,14; John 17:2; Heb. 9:12,15.</w:t>
      </w:r>
    </w:p>
    <w:p w14:paraId="5E33779B">
      <w:pPr>
        <w:rPr>
          <w:rFonts w:hint="eastAsia"/>
        </w:rPr>
      </w:pPr>
      <w:r>
        <w:rPr>
          <w:rFonts w:hint="eastAsia"/>
        </w:rPr>
        <w:t>(35) 但 9:24,26；西 1:19,20；弗 1:11,14；约 17:2；来 9:12,15。</w:t>
      </w:r>
    </w:p>
    <w:p w14:paraId="716AFAD5">
      <w:pPr>
        <w:rPr>
          <w:rFonts w:hint="eastAsia"/>
        </w:rPr>
      </w:pPr>
      <w:r>
        <w:rPr>
          <w:rFonts w:hint="eastAsia"/>
        </w:rPr>
        <w:t>(36) Gal. 4:4,5; Gen. 3:15; Rev. 13:8; Heb. 13:8.</w:t>
      </w:r>
    </w:p>
    <w:p w14:paraId="105257F5">
      <w:pPr>
        <w:rPr>
          <w:rFonts w:hint="eastAsia"/>
        </w:rPr>
      </w:pPr>
      <w:r>
        <w:rPr>
          <w:rFonts w:hint="eastAsia"/>
        </w:rPr>
        <w:t>(36) 加 4:4,5；创 3:15；启 13:8；来 13:8。</w:t>
      </w:r>
    </w:p>
    <w:p w14:paraId="17AF993A">
      <w:pPr>
        <w:rPr>
          <w:rFonts w:hint="eastAsia"/>
        </w:rPr>
      </w:pPr>
    </w:p>
    <w:p w14:paraId="70978AC5">
      <w:pPr>
        <w:rPr>
          <w:rFonts w:hint="eastAsia"/>
        </w:rPr>
      </w:pPr>
      <w:r>
        <w:rPr>
          <w:rFonts w:hint="eastAsia"/>
        </w:rPr>
        <w:t>Compare chapter 11., s. 3: "Christ, by his obedience and death, did fully discharge the debt of all those that are thus justified, and did make a proper, real, and full satisfaction to his Father's justice in their behalf."</w:t>
      </w:r>
    </w:p>
    <w:p w14:paraId="650EC1F8">
      <w:pPr>
        <w:rPr>
          <w:rFonts w:hint="eastAsia"/>
        </w:rPr>
      </w:pPr>
      <w:r>
        <w:rPr>
          <w:rFonts w:hint="eastAsia"/>
        </w:rPr>
        <w:t>比较第十一章第三节：“基督藉着祂的顺服和死亡，完全清偿了所有如此称义之人的债务，并为他们向祂父的公义作了合宜、真实且完全的满足。”</w:t>
      </w:r>
    </w:p>
    <w:p w14:paraId="019DA465">
      <w:pPr>
        <w:rPr>
          <w:rFonts w:hint="eastAsia"/>
        </w:rPr>
      </w:pPr>
    </w:p>
    <w:p w14:paraId="49875460">
      <w:pPr>
        <w:rPr>
          <w:rFonts w:hint="eastAsia"/>
        </w:rPr>
      </w:pPr>
      <w:r>
        <w:rPr>
          <w:rFonts w:hint="eastAsia"/>
        </w:rPr>
        <w:t>These sections teach us of the effects of Christ's mediatorial work on earth:</w:t>
      </w:r>
    </w:p>
    <w:p w14:paraId="353C981A">
      <w:pPr>
        <w:rPr>
          <w:rFonts w:hint="eastAsia"/>
        </w:rPr>
      </w:pPr>
      <w:r>
        <w:rPr>
          <w:rFonts w:hint="eastAsia"/>
        </w:rPr>
        <w:t>这些章节教导我们基督在地上中保工作的果效：</w:t>
      </w:r>
    </w:p>
    <w:p w14:paraId="7452B96F">
      <w:pPr>
        <w:rPr>
          <w:rFonts w:hint="eastAsia"/>
        </w:rPr>
      </w:pPr>
      <w:r>
        <w:rPr>
          <w:rFonts w:hint="eastAsia"/>
        </w:rPr>
        <w:t>1.That Christ made satisfaction for those whom he represented, both by his obedience and by, his sacrifice of himself, has been shown above (chap. 7., s. 3, and 8., s. 4).</w:t>
      </w:r>
    </w:p>
    <w:p w14:paraId="765A2465">
      <w:pPr>
        <w:rPr>
          <w:rFonts w:hint="eastAsia"/>
        </w:rPr>
      </w:pPr>
      <w:r>
        <w:rPr>
          <w:rFonts w:hint="eastAsia"/>
        </w:rPr>
        <w:t>1.基督藉着祂的顺服和祂自己的献祭，为祂所代表的人作了满足，这已在上面（第七章第三节和第八章第四节）显明。</w:t>
      </w:r>
    </w:p>
    <w:p w14:paraId="2AFECC20">
      <w:pPr>
        <w:rPr>
          <w:rFonts w:hint="eastAsia"/>
        </w:rPr>
      </w:pPr>
      <w:r>
        <w:rPr>
          <w:rFonts w:hint="eastAsia"/>
        </w:rPr>
        <w:t>This truth is taught in the Confessions of all the Churches, Lutheran and Reformed.</w:t>
      </w:r>
    </w:p>
    <w:p w14:paraId="5A3DD2FC">
      <w:pPr>
        <w:rPr>
          <w:rFonts w:hint="eastAsia"/>
        </w:rPr>
      </w:pPr>
      <w:r>
        <w:rPr>
          <w:rFonts w:hint="eastAsia"/>
        </w:rPr>
        <w:t>这个真理在所有路德宗和改革宗教会的信条中都有教导。</w:t>
      </w:r>
    </w:p>
    <w:p w14:paraId="458454AE">
      <w:pPr>
        <w:rPr>
          <w:rFonts w:hint="eastAsia"/>
        </w:rPr>
      </w:pPr>
      <w:r>
        <w:rPr>
          <w:rFonts w:hint="eastAsia"/>
        </w:rPr>
        <w:t>The Heidelberg Catechism, one of the most generally adopted of all the Reformed Confessions, says, question 60: "God, without any merit of mine but only of mere grace, grants and imputes to me the perfect satisfaction, righteousness, and holiness of Christ, . . . as if I had fully accomplished all that obedience which Christ hath accomplished for me."</w:t>
      </w:r>
    </w:p>
    <w:p w14:paraId="05CC1540">
      <w:pPr>
        <w:rPr>
          <w:rFonts w:hint="eastAsia"/>
        </w:rPr>
      </w:pPr>
      <w:r>
        <w:rPr>
          <w:rFonts w:hint="eastAsia"/>
        </w:rPr>
        <w:t>《海德堡要理问答》，所有改革宗教会信条中最被普遍采纳的之一，在第60问中说：“神，并非因我任何的功劳，而单单出于纯粹的恩典，将基督完全的满足、公义和圣洁赐给我，并归算给我，……仿佛我已完全成就了基督为我所成就的一切顺服。”</w:t>
      </w:r>
    </w:p>
    <w:p w14:paraId="226A8866">
      <w:pPr>
        <w:rPr>
          <w:rFonts w:hint="eastAsia"/>
        </w:rPr>
      </w:pPr>
    </w:p>
    <w:p w14:paraId="45AFC599">
      <w:pPr>
        <w:rPr>
          <w:rFonts w:hint="eastAsia"/>
        </w:rPr>
      </w:pPr>
      <w:r>
        <w:rPr>
          <w:rFonts w:hint="eastAsia"/>
        </w:rPr>
        <w:t>The Formula of Concord, a Lutheran Confession, says: "Since Christ was not only man, but God and man in one undivided person, so he was not subject to the law, nor obnoxious to suffering and death, because he was the Lord of the law. On which account his obedience is imputed to us; so that God on account of that whole obedience (which Christ by his acting and by his suffering, in his life and in his death, for our sake rendered to his Father who is in heaven) remits our sins, reputes us as good and just, and gives us eternal salvation."</w:t>
      </w:r>
    </w:p>
    <w:p w14:paraId="55F1C357">
      <w:pPr>
        <w:rPr>
          <w:rFonts w:hint="eastAsia"/>
        </w:rPr>
      </w:pPr>
      <w:r>
        <w:rPr>
          <w:rFonts w:hint="eastAsia"/>
        </w:rPr>
        <w:t>路德宗信条《协同书》说：“既然基督不仅是人，而且是神与人在一个不可分割的位格中，所以祂不服从律法，也不应受苦难和死亡，因为祂是律法的主。因此祂的顺服被归算给我们；以致神因那整个顺服（基督藉着祂的行为和祂的受苦，在祂的生和祂的死中，为我们的缘故献给祂在天上的父）而赦免我们的罪，算我们为良善和公义，并赐给我们永恒的救恩。”</w:t>
      </w:r>
    </w:p>
    <w:p w14:paraId="07544D52">
      <w:pPr>
        <w:rPr>
          <w:rFonts w:hint="eastAsia"/>
        </w:rPr>
      </w:pPr>
    </w:p>
    <w:p w14:paraId="71F34E87">
      <w:pPr>
        <w:rPr>
          <w:rFonts w:hint="eastAsia"/>
        </w:rPr>
      </w:pPr>
      <w:r>
        <w:rPr>
          <w:rFonts w:hint="eastAsia"/>
        </w:rPr>
        <w:t>2.Christ thus has, in strict rigor, fully satisfied all the demands of divine justice upon those whom he represents.</w:t>
      </w:r>
    </w:p>
    <w:p w14:paraId="3B622282">
      <w:pPr>
        <w:rPr>
          <w:rFonts w:hint="eastAsia"/>
        </w:rPr>
      </w:pPr>
      <w:r>
        <w:rPr>
          <w:rFonts w:hint="eastAsia"/>
        </w:rPr>
        <w:t>2.因此，基督严格地说，已完全满足了神对祂所代表之人的公义的一切要求。</w:t>
      </w:r>
    </w:p>
    <w:p w14:paraId="260922FF">
      <w:pPr>
        <w:rPr>
          <w:rFonts w:hint="eastAsia"/>
        </w:rPr>
      </w:pPr>
      <w:r>
        <w:rPr>
          <w:rFonts w:hint="eastAsia"/>
        </w:rPr>
        <w:t>Jesus Christ has met the divine demand that the original covenatn of works be fulfilled through the sorrow of His life and death, and he has met the divine demand for essential justice in the punishment of sin through the obedience unto death.</w:t>
      </w:r>
    </w:p>
    <w:p w14:paraId="64871F11">
      <w:pPr>
        <w:rPr>
          <w:rFonts w:hint="eastAsia"/>
        </w:rPr>
      </w:pPr>
      <w:r>
        <w:rPr>
          <w:rFonts w:hint="eastAsia"/>
        </w:rPr>
        <w:t>耶稣基督藉着祂生命和死亡的忧伤，满足了神对履行原初行为之约的要求，并且祂藉着顺服至死，满足了神对惩罚罪恶之基本公义的要求。</w:t>
      </w:r>
    </w:p>
    <w:p w14:paraId="01421F15">
      <w:pPr>
        <w:rPr>
          <w:rFonts w:hint="eastAsia"/>
        </w:rPr>
      </w:pPr>
      <w:r>
        <w:rPr>
          <w:rFonts w:hint="eastAsia"/>
        </w:rPr>
        <w:t>Christ suffered as the representative of sinners.</w:t>
      </w:r>
    </w:p>
    <w:p w14:paraId="1773C2F4">
      <w:pPr>
        <w:rPr>
          <w:rFonts w:hint="eastAsia"/>
        </w:rPr>
      </w:pPr>
      <w:r>
        <w:rPr>
          <w:rFonts w:hint="eastAsia"/>
        </w:rPr>
        <w:t>基督作为罪人的代表受苦。</w:t>
      </w:r>
    </w:p>
    <w:p w14:paraId="7D7E1926">
      <w:pPr>
        <w:rPr>
          <w:rFonts w:hint="eastAsia"/>
        </w:rPr>
      </w:pPr>
      <w:r>
        <w:rPr>
          <w:rFonts w:hint="eastAsia"/>
        </w:rPr>
        <w:t>Our sins were laid upon him.</w:t>
      </w:r>
    </w:p>
    <w:p w14:paraId="7912A80B">
      <w:pPr>
        <w:rPr>
          <w:rFonts w:hint="eastAsia"/>
        </w:rPr>
      </w:pPr>
      <w:r>
        <w:rPr>
          <w:rFonts w:hint="eastAsia"/>
        </w:rPr>
        <w:t>我们的罪都归在祂身上。</w:t>
      </w:r>
    </w:p>
    <w:p w14:paraId="30FC4AEB">
      <w:pPr>
        <w:rPr>
          <w:rFonts w:hint="eastAsia"/>
        </w:rPr>
      </w:pPr>
      <w:r>
        <w:rPr>
          <w:rFonts w:hint="eastAsia"/>
        </w:rPr>
        <w:t>He, "hath redeemed us from the curse of the law by being made a curse for us."</w:t>
      </w:r>
    </w:p>
    <w:p w14:paraId="7F712D09">
      <w:pPr>
        <w:rPr>
          <w:rFonts w:hint="eastAsia"/>
        </w:rPr>
      </w:pPr>
      <w:r>
        <w:rPr>
          <w:rFonts w:hint="eastAsia"/>
        </w:rPr>
        <w:t>祂“既为我们受了咒诅，就赎出我们脱离律法的咒诅。”</w:t>
      </w:r>
    </w:p>
    <w:p w14:paraId="7ABBE1AB">
      <w:pPr>
        <w:rPr>
          <w:rFonts w:hint="eastAsia"/>
        </w:rPr>
      </w:pPr>
      <w:r>
        <w:rPr>
          <w:rFonts w:hint="eastAsia"/>
        </w:rPr>
        <w:t>He died, "the just for the unjust."</w:t>
      </w:r>
    </w:p>
    <w:p w14:paraId="4D4E2B33">
      <w:pPr>
        <w:rPr>
          <w:rFonts w:hint="eastAsia"/>
        </w:rPr>
      </w:pPr>
      <w:r>
        <w:rPr>
          <w:rFonts w:hint="eastAsia"/>
        </w:rPr>
        <w:t>祂死了，“义的代替不义的。”</w:t>
      </w:r>
    </w:p>
    <w:p w14:paraId="18F35449">
      <w:pPr>
        <w:rPr>
          <w:rFonts w:hint="eastAsia"/>
        </w:rPr>
      </w:pPr>
      <w:r>
        <w:rPr>
          <w:rFonts w:hint="eastAsia"/>
        </w:rPr>
        <w:t>"He is the propitiation (expiation) for our sins."</w:t>
      </w:r>
    </w:p>
    <w:p w14:paraId="58807394">
      <w:pPr>
        <w:rPr>
          <w:rFonts w:hint="eastAsia"/>
        </w:rPr>
      </w:pPr>
      <w:r>
        <w:rPr>
          <w:rFonts w:hint="eastAsia"/>
        </w:rPr>
        <w:t>“祂为我们的罪作了挽回祭。”</w:t>
      </w:r>
    </w:p>
    <w:p w14:paraId="0BA2D9EA">
      <w:pPr>
        <w:rPr>
          <w:rFonts w:hint="eastAsia"/>
        </w:rPr>
      </w:pPr>
      <w:r>
        <w:rPr>
          <w:rFonts w:hint="eastAsia"/>
        </w:rPr>
        <w:t>He "gave his life a ransom for many."</w:t>
      </w:r>
    </w:p>
    <w:p w14:paraId="1EFF3AAC">
      <w:pPr>
        <w:rPr>
          <w:rFonts w:hint="eastAsia"/>
        </w:rPr>
      </w:pPr>
      <w:r>
        <w:rPr>
          <w:rFonts w:hint="eastAsia"/>
        </w:rPr>
        <w:t>祂“舍命作多人的赎价。”</w:t>
      </w:r>
    </w:p>
    <w:p w14:paraId="2CF9CF35">
      <w:pPr>
        <w:rPr>
          <w:rFonts w:hint="eastAsia"/>
        </w:rPr>
      </w:pPr>
      <w:r>
        <w:rPr>
          <w:rFonts w:hint="eastAsia"/>
        </w:rPr>
        <w:t>We are "bought with a price." (Gal. 3:13; 1 Pet. 3:18; 1 John 2:2; Matt. 20:28; 1 Cor. 6:20.)</w:t>
      </w:r>
    </w:p>
    <w:p w14:paraId="6E326724">
      <w:pPr>
        <w:rPr>
          <w:rFonts w:hint="eastAsia"/>
        </w:rPr>
      </w:pPr>
      <w:r>
        <w:rPr>
          <w:rFonts w:hint="eastAsia"/>
        </w:rPr>
        <w:t>我们是“重价买来的”。（加 3:13；彼前 3:18；约壹 2:2；太 20:28；林前 6:20）</w:t>
      </w:r>
    </w:p>
    <w:p w14:paraId="037E9D74">
      <w:pPr>
        <w:rPr>
          <w:rFonts w:hint="eastAsia"/>
        </w:rPr>
      </w:pPr>
      <w:r>
        <w:rPr>
          <w:rFonts w:hint="eastAsia"/>
        </w:rPr>
        <w:t>Christ suffered only in his single human soul and body, and only for a time.</w:t>
      </w:r>
    </w:p>
    <w:p w14:paraId="4EFA93E1">
      <w:pPr>
        <w:rPr>
          <w:rFonts w:hint="eastAsia"/>
        </w:rPr>
      </w:pPr>
      <w:r>
        <w:rPr>
          <w:rFonts w:hint="eastAsia"/>
        </w:rPr>
        <w:t>基督只在祂单一的人性灵魂和身体中受苦，并且只是一段时间。</w:t>
      </w:r>
    </w:p>
    <w:p w14:paraId="211AFB2D">
      <w:pPr>
        <w:rPr>
          <w:rFonts w:hint="eastAsia"/>
        </w:rPr>
      </w:pPr>
      <w:r>
        <w:rPr>
          <w:rFonts w:hint="eastAsia"/>
        </w:rPr>
        <w:t>Nevertheless, his person was the infinite and transcendently glorious person of the eternal Son of God.</w:t>
      </w:r>
    </w:p>
    <w:p w14:paraId="1A659FB9">
      <w:pPr>
        <w:rPr>
          <w:rFonts w:hint="eastAsia"/>
        </w:rPr>
      </w:pPr>
      <w:r>
        <w:rPr>
          <w:rFonts w:hint="eastAsia"/>
        </w:rPr>
        <w:t>然而，祂的位格是神永恒儿子的无限且超越荣耀的位格。</w:t>
      </w:r>
    </w:p>
    <w:p w14:paraId="260EF0E4">
      <w:pPr>
        <w:rPr>
          <w:rFonts w:hint="eastAsia"/>
        </w:rPr>
      </w:pPr>
      <w:r>
        <w:rPr>
          <w:rFonts w:hint="eastAsia"/>
        </w:rPr>
        <w:t>Consequently his sufferings were precisely, both in kind and in degree, what the infinitely righteous wisdom of God saw to be in strict rigor a full equivalent, in respect to the demands of legal justice, for the eternal sufferings of all for whom he suffered.</w:t>
      </w:r>
    </w:p>
    <w:p w14:paraId="0DC1412E">
      <w:pPr>
        <w:rPr>
          <w:rFonts w:hint="eastAsia"/>
        </w:rPr>
      </w:pPr>
      <w:r>
        <w:rPr>
          <w:rFonts w:hint="eastAsia"/>
        </w:rPr>
        <w:t>因此，祂的苦难，无论在种类还是程度上，都恰恰是神无限公义的智慧所认为的，在严格意义上，就律法公义的要求而言，完全等同于祂为之受苦的所有人永恒的苦难。</w:t>
      </w:r>
    </w:p>
    <w:p w14:paraId="4AFFF896">
      <w:pPr>
        <w:rPr>
          <w:rFonts w:hint="eastAsia"/>
        </w:rPr>
      </w:pPr>
      <w:r>
        <w:rPr>
          <w:rFonts w:hint="eastAsia"/>
        </w:rPr>
        <w:t>This is the doctrine of the whole Christian Church.</w:t>
      </w:r>
    </w:p>
    <w:p w14:paraId="461EB98E">
      <w:pPr>
        <w:rPr>
          <w:rFonts w:hint="eastAsia"/>
        </w:rPr>
      </w:pPr>
      <w:r>
        <w:rPr>
          <w:rFonts w:hint="eastAsia"/>
        </w:rPr>
        <w:t>这是整个基督教会的教义。</w:t>
      </w:r>
    </w:p>
    <w:p w14:paraId="633FEDFB">
      <w:pPr>
        <w:rPr>
          <w:rFonts w:hint="eastAsia"/>
        </w:rPr>
      </w:pPr>
      <w:r>
        <w:rPr>
          <w:rFonts w:hint="eastAsia"/>
        </w:rPr>
        <w:t>The Thirty-nine Articles of the Church of England, say, Art. 31: "The offering of Christ, once made, is that perfect redemption, propitiation, and satisfaction, for all the sins of the whole world, both original and actual."</w:t>
      </w:r>
    </w:p>
    <w:p w14:paraId="63312371">
      <w:pPr>
        <w:rPr>
          <w:rFonts w:hint="eastAsia"/>
        </w:rPr>
      </w:pPr>
      <w:r>
        <w:rPr>
          <w:rFonts w:hint="eastAsia"/>
        </w:rPr>
        <w:t>英国国教《三十九条信纲》第31条说：“基督一次献上的祭，是为全世界所有的罪，无论是原罪还是本罪，所作的完美救赎、挽回和满足。”</w:t>
      </w:r>
    </w:p>
    <w:p w14:paraId="6B82313D">
      <w:pPr>
        <w:rPr>
          <w:rFonts w:hint="eastAsia"/>
        </w:rPr>
      </w:pPr>
    </w:p>
    <w:p w14:paraId="442A6645">
      <w:pPr>
        <w:rPr>
          <w:rFonts w:hint="eastAsia"/>
        </w:rPr>
      </w:pPr>
      <w:r>
        <w:rPr>
          <w:rFonts w:hint="eastAsia"/>
        </w:rPr>
        <w:t>The Catechism of the Council of Trent, 2.5, 63: "Whatever is due by us to God on account of our sins has been paid abundantly, although he should deal with us according to the strictest rigor of his justice. . . . For it we are indebted to Christ alone, who, having paid the price of our sins on the cross, most fully satisfied God."</w:t>
      </w:r>
    </w:p>
    <w:p w14:paraId="6E29E2B9">
      <w:pPr>
        <w:rPr>
          <w:rFonts w:hint="eastAsia"/>
        </w:rPr>
      </w:pPr>
      <w:r>
        <w:rPr>
          <w:rFonts w:hint="eastAsia"/>
        </w:rPr>
        <w:t>《特伦托大公会议教理问答》2.5, 63：“我们因罪所欠于神的一切，都已丰丰富富地偿还了，即使祂按照祂最严格的公义来对待我们。……为此我们惟独归功于基督，祂在十字架上付了我们罪的代价，最完全地满足了神。”</w:t>
      </w:r>
    </w:p>
    <w:p w14:paraId="65B833B1">
      <w:pPr>
        <w:rPr>
          <w:rFonts w:hint="eastAsia"/>
        </w:rPr>
      </w:pPr>
      <w:r>
        <w:rPr>
          <w:rFonts w:hint="eastAsia"/>
        </w:rPr>
        <w:t>3.That thus he has, according to the terms of the everlasting covenant, not only secured in behalf of those whom he represented remission of sins and propitiation of divine wrath, but also an everlasting inheritance in the kingdom of glory.</w:t>
      </w:r>
    </w:p>
    <w:p w14:paraId="18242860">
      <w:pPr>
        <w:rPr>
          <w:rFonts w:hint="eastAsia"/>
        </w:rPr>
      </w:pPr>
      <w:r>
        <w:rPr>
          <w:rFonts w:hint="eastAsia"/>
        </w:rPr>
        <w:t>3.因此，祂按照永约的条款，不仅为祂所代表的人确保了罪的赦免和神忿怒的平息，而且也确保了在荣耀国度里永远的产业。</w:t>
      </w:r>
    </w:p>
    <w:p w14:paraId="5A7F27DF">
      <w:pPr>
        <w:rPr>
          <w:rFonts w:hint="eastAsia"/>
        </w:rPr>
      </w:pPr>
      <w:r>
        <w:rPr>
          <w:rFonts w:hint="eastAsia"/>
        </w:rPr>
        <w:t>The sufferings of Christ secure the remission of the penalty; and by his active obedience, according to the terms of the covenant made with Adam and assumed by Christ, he purchases a right to life and eternal blessedness.</w:t>
      </w:r>
    </w:p>
    <w:p w14:paraId="21C41284">
      <w:pPr>
        <w:rPr>
          <w:rFonts w:hint="eastAsia"/>
        </w:rPr>
      </w:pPr>
      <w:r>
        <w:rPr>
          <w:rFonts w:hint="eastAsia"/>
        </w:rPr>
        <w:t>基督的苦难确保了刑罚的免除；并且藉着祂的积极顺服，按照与亚当所立并由基督承担的约的条款，祂买赎了生命和永恒福乐的权利。</w:t>
      </w:r>
    </w:p>
    <w:p w14:paraId="2750E34B">
      <w:pPr>
        <w:rPr>
          <w:rFonts w:hint="eastAsia"/>
        </w:rPr>
      </w:pPr>
      <w:r>
        <w:rPr>
          <w:rFonts w:hint="eastAsia"/>
        </w:rPr>
        <w:t>That he has so purchased eternal life for all those in whose stead he rendered obedience, is proved from the fact that the Scriptures habitually set forth the truth that the "adoption of sons" and "eternal life" are given to the believer freely for Christ's sake, as elements of that purchased possession of which the Holy Spirit is the earnest. (Eph. 1:11-14; Rom. 8:15-17; Gal. 1:4; 3:13,14; 4:4,5; Eph. 5:25-27; Titus 3:5,6; Rev. 1:5,6; 5:9,10.)</w:t>
      </w:r>
    </w:p>
    <w:p w14:paraId="1F122ECA">
      <w:pPr>
        <w:rPr>
          <w:rFonts w:hint="eastAsia"/>
        </w:rPr>
      </w:pPr>
      <w:r>
        <w:rPr>
          <w:rFonts w:hint="eastAsia"/>
        </w:rPr>
        <w:t>祂如此为所有祂代替他们顺服的人买赎了永生，这一点由以下事实证明：圣经习惯性地阐明这样一个真理，即“儿子的名分”和“永生”是为基督的缘故白白赐给信徒的，作为那已买赎产业的要素，圣灵是其凭据。（弗 1:11-14；罗 8:15-17；加 1:4；3:13,14；4:4,5；弗 5:25-27；多 3:5,6；启 1:5,6；5:9,10）</w:t>
      </w:r>
    </w:p>
    <w:p w14:paraId="65EB8BA0">
      <w:pPr>
        <w:rPr>
          <w:rFonts w:hint="eastAsia"/>
        </w:rPr>
      </w:pPr>
    </w:p>
    <w:p w14:paraId="0F8F4983">
      <w:pPr>
        <w:rPr>
          <w:rFonts w:hint="eastAsia"/>
        </w:rPr>
      </w:pPr>
      <w:r>
        <w:rPr>
          <w:rFonts w:hint="eastAsia"/>
        </w:rPr>
        <w:t>This proves, therefore-(1) That Christ did not die simply to make the salvation of those for whom he died possible-i.e., to remove legal obstructions to their salvation-but that he died with the design and effect of actually securing their salvation and of endowing them gratuitously with an inalienable title to heaven.</w:t>
      </w:r>
    </w:p>
    <w:p w14:paraId="3D03A583">
      <w:pPr>
        <w:rPr>
          <w:rFonts w:hint="eastAsia"/>
        </w:rPr>
      </w:pPr>
      <w:r>
        <w:rPr>
          <w:rFonts w:hint="eastAsia"/>
        </w:rPr>
        <w:t>因此，这证明——(1) 基督受死并非仅仅为了使祂为之受死之人的救恩成为可能——即，除去他们救恩的律法障碍——而是祂受死的设计和果效是实际确保他们的救恩，并白白地赋予他们不可剥夺的天堂权利。</w:t>
      </w:r>
    </w:p>
    <w:p w14:paraId="209249FB">
      <w:pPr>
        <w:rPr>
          <w:rFonts w:hint="eastAsia"/>
        </w:rPr>
      </w:pPr>
      <w:r>
        <w:rPr>
          <w:rFonts w:hint="eastAsia"/>
        </w:rPr>
        <w:t>(2) It proves, in the second place, that the vicarious sufferings of Christ must have been, in design and effect, personal and definite as to their object.</w:t>
      </w:r>
    </w:p>
    <w:p w14:paraId="1D251974">
      <w:pPr>
        <w:rPr>
          <w:rFonts w:hint="eastAsia"/>
        </w:rPr>
      </w:pPr>
      <w:r>
        <w:rPr>
          <w:rFonts w:hint="eastAsia"/>
        </w:rPr>
        <w:t>(2) 其次，这证明基督替代性的苦难，在其设计和果效上，就其对象而言，必定是位格性的和确定的。</w:t>
      </w:r>
    </w:p>
    <w:p w14:paraId="6D8E2C45">
      <w:pPr>
        <w:rPr>
          <w:rFonts w:hint="eastAsia"/>
        </w:rPr>
      </w:pPr>
      <w:r>
        <w:rPr>
          <w:rFonts w:hint="eastAsia"/>
        </w:rPr>
        <w:t>Salvation must be applied to all those for whom it was purchased.</w:t>
      </w:r>
    </w:p>
    <w:p w14:paraId="31224F31">
      <w:pPr>
        <w:rPr>
          <w:rFonts w:hint="eastAsia"/>
        </w:rPr>
      </w:pPr>
      <w:r>
        <w:rPr>
          <w:rFonts w:hint="eastAsia"/>
        </w:rPr>
        <w:t>救恩必须应用于所有为其买赎的人。</w:t>
      </w:r>
    </w:p>
    <w:p w14:paraId="2D4DBEB8">
      <w:pPr>
        <w:rPr>
          <w:rFonts w:hint="eastAsia"/>
        </w:rPr>
      </w:pPr>
      <w:r>
        <w:rPr>
          <w:rFonts w:hint="eastAsia"/>
        </w:rPr>
        <w:t>Since not the possibility or opportunity for reconciliation, but actual reconciliation itself was purchased; since not only reconciliation, but a title to an eternal inheritance was purchased, it follows (a) That "to all those for whom Christ hath purchased redemption, he doth certainly and effectually apply and communicate the same." (Conf. Faith, ch. 8. s. 8.)</w:t>
      </w:r>
    </w:p>
    <w:p w14:paraId="73C4DCD2">
      <w:pPr>
        <w:rPr>
          <w:rFonts w:hint="eastAsia"/>
        </w:rPr>
      </w:pPr>
      <w:r>
        <w:rPr>
          <w:rFonts w:hint="eastAsia"/>
        </w:rPr>
        <w:t>既然所买赎的并非和好的可能性或机会，而是实际的和好本身；既然不仅买赎了和好，而且买赎了永恒产业的权利，那么由此可见 (a) “凡基督为他们买赎了救赎的人，祂都确实而有效地将这救赎应用于他们，并传递给他们。”（《信仰宣言》第八章第八节）</w:t>
      </w:r>
    </w:p>
    <w:p w14:paraId="08C26522">
      <w:pPr>
        <w:rPr>
          <w:rFonts w:hint="eastAsia"/>
        </w:rPr>
      </w:pPr>
      <w:r>
        <w:rPr>
          <w:rFonts w:hint="eastAsia"/>
        </w:rPr>
        <w:t>And (b) That he who never receives the inheritance, and to whom the purchased grace is never applied, is not one of the persons for whom it was purchased.</w:t>
      </w:r>
    </w:p>
    <w:p w14:paraId="2E6C7A3F">
      <w:pPr>
        <w:rPr>
          <w:rFonts w:hint="eastAsia"/>
        </w:rPr>
      </w:pPr>
      <w:r>
        <w:rPr>
          <w:rFonts w:hint="eastAsia"/>
        </w:rPr>
        <w:t>并且 (b) 从未领受产业、也从未被应用于已买赎恩典的人，并非为其买赎的那些人之一。</w:t>
      </w:r>
    </w:p>
    <w:p w14:paraId="4AC9A3D2">
      <w:pPr>
        <w:rPr>
          <w:rFonts w:hint="eastAsia"/>
        </w:rPr>
      </w:pPr>
    </w:p>
    <w:p w14:paraId="5F5C928E">
      <w:pPr>
        <w:rPr>
          <w:rFonts w:hint="eastAsia"/>
        </w:rPr>
      </w:pPr>
      <w:r>
        <w:rPr>
          <w:rFonts w:hint="eastAsia"/>
        </w:rPr>
        <w:t>4.That although this satisfaction was rendered by Christ only after his incarnation yet the full benefits thereof had been applied to each of the elect severally in their successive generations from the beginning, by the Holy Ghost, through the various forms of truth to them made known.</w:t>
      </w:r>
    </w:p>
    <w:p w14:paraId="00CD55EB">
      <w:pPr>
        <w:rPr>
          <w:rFonts w:hint="eastAsia"/>
        </w:rPr>
      </w:pPr>
      <w:r>
        <w:rPr>
          <w:rFonts w:hint="eastAsia"/>
        </w:rPr>
        <w:t>4.虽然这种满足只有在基督道成肉身之后才由祂作成，然而其全部益处从起初就藉着圣灵，通过向他们显明的各种真理形式，在历代相传中分别应用于每一位选民。</w:t>
      </w:r>
    </w:p>
    <w:p w14:paraId="507BE861">
      <w:pPr>
        <w:rPr>
          <w:rFonts w:hint="eastAsia"/>
        </w:rPr>
      </w:pPr>
      <w:r>
        <w:rPr>
          <w:rFonts w:hint="eastAsia"/>
        </w:rPr>
        <w:t>This has been proved at length and illustrated (chap. 7. ss. 5, 6).</w:t>
      </w:r>
    </w:p>
    <w:p w14:paraId="5BB95B4E">
      <w:pPr>
        <w:rPr>
          <w:rFonts w:hint="eastAsia"/>
        </w:rPr>
      </w:pPr>
      <w:r>
        <w:rPr>
          <w:rFonts w:hint="eastAsia"/>
        </w:rPr>
        <w:t>这一点已在（第七章第五、六节）中详细证明和阐述。</w:t>
      </w:r>
    </w:p>
    <w:p w14:paraId="7011956F">
      <w:pPr>
        <w:rPr>
          <w:rFonts w:hint="eastAsia"/>
        </w:rPr>
      </w:pPr>
    </w:p>
    <w:p w14:paraId="2CC7B987">
      <w:pPr>
        <w:rPr>
          <w:rFonts w:hint="eastAsia"/>
        </w:rPr>
      </w:pPr>
      <w:r>
        <w:rPr>
          <w:rFonts w:hint="eastAsia"/>
        </w:rPr>
        <w:t>SECTION 7: CHRIST, in the work of mediation, acts according to both natures; by each nature doing that which is proper to itself;(37) yet by reason of the unity of the person, that which is proper to one nature is sometimes in Scripture attributed to the person denominated by the other nature.(38)</w:t>
      </w:r>
    </w:p>
    <w:p w14:paraId="61DBD0C9">
      <w:pPr>
        <w:rPr>
          <w:rFonts w:hint="eastAsia"/>
        </w:rPr>
      </w:pPr>
      <w:r>
        <w:rPr>
          <w:rFonts w:hint="eastAsia"/>
        </w:rPr>
        <w:t>第七节：基督在中保的工作中，按照两个本性行事；每个本性都作其自身合宜的事；(37) 然而因位格的合一，一个本性合宜的事，有时在圣经中归于以另一本性命名的位格。(38)</w:t>
      </w:r>
    </w:p>
    <w:p w14:paraId="42E8F28A">
      <w:pPr>
        <w:rPr>
          <w:rFonts w:hint="eastAsia"/>
        </w:rPr>
      </w:pPr>
      <w:r>
        <w:rPr>
          <w:rFonts w:hint="eastAsia"/>
        </w:rPr>
        <w:t>(37) Heb. 9:14; 1 Pet. 3:18.</w:t>
      </w:r>
    </w:p>
    <w:p w14:paraId="329F1E73">
      <w:pPr>
        <w:rPr>
          <w:rFonts w:hint="eastAsia"/>
        </w:rPr>
      </w:pPr>
      <w:r>
        <w:rPr>
          <w:rFonts w:hint="eastAsia"/>
        </w:rPr>
        <w:t>(37) 来 9:14；彼前 3:18。</w:t>
      </w:r>
    </w:p>
    <w:p w14:paraId="32F6BDC2">
      <w:pPr>
        <w:rPr>
          <w:rFonts w:hint="eastAsia"/>
        </w:rPr>
      </w:pPr>
      <w:r>
        <w:rPr>
          <w:rFonts w:hint="eastAsia"/>
        </w:rPr>
        <w:t>(38) Acts 20:28; John 3:13; 1 John 3:16.</w:t>
      </w:r>
    </w:p>
    <w:p w14:paraId="574976DF">
      <w:pPr>
        <w:rPr>
          <w:rFonts w:hint="eastAsia"/>
        </w:rPr>
      </w:pPr>
      <w:r>
        <w:rPr>
          <w:rFonts w:hint="eastAsia"/>
        </w:rPr>
        <w:t>(38) 徒 20:28；约 3:13；约壹 3:16。</w:t>
      </w:r>
    </w:p>
    <w:p w14:paraId="5170A51F">
      <w:pPr>
        <w:rPr>
          <w:rFonts w:hint="eastAsia"/>
        </w:rPr>
      </w:pPr>
    </w:p>
    <w:p w14:paraId="05CAD7FF">
      <w:pPr>
        <w:rPr>
          <w:rFonts w:hint="eastAsia"/>
        </w:rPr>
      </w:pPr>
      <w:r>
        <w:rPr>
          <w:rFonts w:hint="eastAsia"/>
        </w:rPr>
        <w:t>Under section 2. we saw-(1) That Jesus of Nazareth was a true man.</w:t>
      </w:r>
    </w:p>
    <w:p w14:paraId="76EAB2C9">
      <w:pPr>
        <w:rPr>
          <w:rFonts w:hint="eastAsia"/>
        </w:rPr>
      </w:pPr>
      <w:r>
        <w:rPr>
          <w:rFonts w:hint="eastAsia"/>
        </w:rPr>
        <w:t>在第二节中我们看到——(1) 拿撒勒的耶稣是一个真人。</w:t>
      </w:r>
    </w:p>
    <w:p w14:paraId="53572262">
      <w:pPr>
        <w:rPr>
          <w:rFonts w:hint="eastAsia"/>
        </w:rPr>
      </w:pPr>
      <w:r>
        <w:rPr>
          <w:rFonts w:hint="eastAsia"/>
        </w:rPr>
        <w:t>(2) That he was true God.</w:t>
      </w:r>
    </w:p>
    <w:p w14:paraId="052C1199">
      <w:pPr>
        <w:rPr>
          <w:rFonts w:hint="eastAsia"/>
        </w:rPr>
      </w:pPr>
      <w:r>
        <w:rPr>
          <w:rFonts w:hint="eastAsia"/>
        </w:rPr>
        <w:t>(2) 祂是真神。</w:t>
      </w:r>
    </w:p>
    <w:p w14:paraId="70862093">
      <w:pPr>
        <w:rPr>
          <w:rFonts w:hint="eastAsia"/>
        </w:rPr>
      </w:pPr>
      <w:r>
        <w:rPr>
          <w:rFonts w:hint="eastAsia"/>
        </w:rPr>
        <w:t>(3) That he was nevertheless one single person.</w:t>
      </w:r>
    </w:p>
    <w:p w14:paraId="4296DFB0">
      <w:pPr>
        <w:rPr>
          <w:rFonts w:hint="eastAsia"/>
        </w:rPr>
      </w:pPr>
      <w:r>
        <w:rPr>
          <w:rFonts w:hint="eastAsia"/>
        </w:rPr>
        <w:t>(3) 然而祂是一个单一的位格。</w:t>
      </w:r>
    </w:p>
    <w:p w14:paraId="5AEEA825">
      <w:pPr>
        <w:rPr>
          <w:rFonts w:hint="eastAsia"/>
        </w:rPr>
      </w:pPr>
      <w:r>
        <w:rPr>
          <w:rFonts w:hint="eastAsia"/>
        </w:rPr>
        <w:t>(4) That his personality is eternal and divine, his human nature having been generated into the pre-existent person of the Son.</w:t>
      </w:r>
    </w:p>
    <w:p w14:paraId="603E4204">
      <w:pPr>
        <w:rPr>
          <w:rFonts w:hint="eastAsia"/>
        </w:rPr>
      </w:pPr>
      <w:r>
        <w:rPr>
          <w:rFonts w:hint="eastAsia"/>
        </w:rPr>
        <w:t>(4) 祂的位格是永恒和神圣的，祂的人性被生入子预先存在的位格中。</w:t>
      </w:r>
    </w:p>
    <w:p w14:paraId="0D81CA1D">
      <w:pPr>
        <w:rPr>
          <w:rFonts w:hint="eastAsia"/>
        </w:rPr>
      </w:pPr>
      <w:r>
        <w:rPr>
          <w:rFonts w:hint="eastAsia"/>
        </w:rPr>
        <w:t>(5) That these two natures remain one person, yet distinct and unchanged divinity and humanity, without mixture or confusion.</w:t>
      </w:r>
    </w:p>
    <w:p w14:paraId="56BB6651">
      <w:pPr>
        <w:rPr>
          <w:rFonts w:hint="eastAsia"/>
        </w:rPr>
      </w:pPr>
      <w:r>
        <w:rPr>
          <w:rFonts w:hint="eastAsia"/>
        </w:rPr>
        <w:t>(5) 这两个本性保持为一个位格，却是独特且不变的神性和人性，没有混合或混乱。</w:t>
      </w:r>
    </w:p>
    <w:p w14:paraId="065FCA2A">
      <w:pPr>
        <w:rPr>
          <w:rFonts w:hint="eastAsia"/>
        </w:rPr>
      </w:pPr>
      <w:r>
        <w:rPr>
          <w:rFonts w:hint="eastAsia"/>
        </w:rPr>
        <w:t>This section proceeds to state:</w:t>
      </w:r>
    </w:p>
    <w:p w14:paraId="03DA85DE">
      <w:pPr>
        <w:rPr>
          <w:rFonts w:hint="eastAsia"/>
        </w:rPr>
      </w:pPr>
      <w:r>
        <w:rPr>
          <w:rFonts w:hint="eastAsia"/>
        </w:rPr>
        <w:t>本节继续陈述：</w:t>
      </w:r>
    </w:p>
    <w:p w14:paraId="2BFEF03A">
      <w:pPr>
        <w:rPr>
          <w:rFonts w:hint="eastAsia"/>
        </w:rPr>
      </w:pPr>
      <w:r>
        <w:rPr>
          <w:rFonts w:hint="eastAsia"/>
        </w:rPr>
        <w:t>1.That all Christ's mediatorial actions involve the concurrent activities of both natures, each nature contributing that which is proper to itself.</w:t>
      </w:r>
    </w:p>
    <w:p w14:paraId="2602B244">
      <w:pPr>
        <w:rPr>
          <w:rFonts w:hint="eastAsia"/>
        </w:rPr>
      </w:pPr>
      <w:r>
        <w:rPr>
          <w:rFonts w:hint="eastAsia"/>
        </w:rPr>
        <w:t>1.基督所有的中保行动都涉及两个本性的同时活动，每个本性都贡献其自身合宜的部分。</w:t>
      </w:r>
    </w:p>
    <w:p w14:paraId="6CDA9412">
      <w:pPr>
        <w:rPr>
          <w:rFonts w:hint="eastAsia"/>
        </w:rPr>
      </w:pPr>
    </w:p>
    <w:p w14:paraId="50F2EF14">
      <w:pPr>
        <w:rPr>
          <w:rFonts w:hint="eastAsia"/>
        </w:rPr>
      </w:pPr>
      <w:r>
        <w:rPr>
          <w:rFonts w:hint="eastAsia"/>
        </w:rPr>
        <w:t>Thus the divine nature of Christ is that fountain from which his revelation as prophet is derived.</w:t>
      </w:r>
    </w:p>
    <w:p w14:paraId="6E2868EC">
      <w:pPr>
        <w:rPr>
          <w:rFonts w:hint="eastAsia"/>
        </w:rPr>
      </w:pPr>
      <w:r>
        <w:rPr>
          <w:rFonts w:hint="eastAsia"/>
        </w:rPr>
        <w:t>因此，基督的神性是祂作为先知启示的泉源。</w:t>
      </w:r>
    </w:p>
    <w:p w14:paraId="6C02D170">
      <w:pPr>
        <w:rPr>
          <w:rFonts w:hint="eastAsia"/>
        </w:rPr>
      </w:pPr>
      <w:r>
        <w:rPr>
          <w:rFonts w:hint="eastAsia"/>
        </w:rPr>
        <w:t>Other prophets reflect his light, or transmit what they receive from him.</w:t>
      </w:r>
    </w:p>
    <w:p w14:paraId="0D4819B2">
      <w:pPr>
        <w:rPr>
          <w:rFonts w:hint="eastAsia"/>
        </w:rPr>
      </w:pPr>
      <w:r>
        <w:rPr>
          <w:rFonts w:hint="eastAsia"/>
        </w:rPr>
        <w:t>其他先知反映祂的光，或传递他们从祂领受的。</w:t>
      </w:r>
    </w:p>
    <w:p w14:paraId="4103CBF9">
      <w:pPr>
        <w:rPr>
          <w:rFonts w:hint="eastAsia"/>
        </w:rPr>
      </w:pPr>
      <w:r>
        <w:rPr>
          <w:rFonts w:hint="eastAsia"/>
        </w:rPr>
        <w:t>He is the original source of all divine knowledge.</w:t>
      </w:r>
    </w:p>
    <w:p w14:paraId="7F863DC8">
      <w:pPr>
        <w:rPr>
          <w:rFonts w:hint="eastAsia"/>
        </w:rPr>
      </w:pPr>
      <w:r>
        <w:rPr>
          <w:rFonts w:hint="eastAsia"/>
        </w:rPr>
        <w:t>祂是所有神圣知识的原始泉源。</w:t>
      </w:r>
    </w:p>
    <w:p w14:paraId="43E38589">
      <w:pPr>
        <w:rPr>
          <w:rFonts w:hint="eastAsia"/>
        </w:rPr>
      </w:pPr>
      <w:r>
        <w:rPr>
          <w:rFonts w:hint="eastAsia"/>
        </w:rPr>
        <w:t>At the same time his humanity is the form through which his Godhead is revealed, his flesh the veil through which its glory is transmitted.</w:t>
      </w:r>
    </w:p>
    <w:p w14:paraId="51E01F52">
      <w:pPr>
        <w:rPr>
          <w:rFonts w:hint="eastAsia"/>
        </w:rPr>
      </w:pPr>
      <w:r>
        <w:rPr>
          <w:rFonts w:hint="eastAsia"/>
        </w:rPr>
        <w:t>同时祂的人性是祂神性藉以启示的形式，祂的肉体是其荣耀藉以传递的幔子。</w:t>
      </w:r>
    </w:p>
    <w:p w14:paraId="04912441">
      <w:pPr>
        <w:rPr>
          <w:rFonts w:hint="eastAsia"/>
        </w:rPr>
      </w:pPr>
      <w:r>
        <w:rPr>
          <w:rFonts w:hint="eastAsia"/>
        </w:rPr>
        <w:t>His person as incarnate God is the focus of all revelations-the subject as well as the organ of all prophetical teaching.</w:t>
      </w:r>
    </w:p>
    <w:p w14:paraId="596CCDA2">
      <w:pPr>
        <w:rPr>
          <w:rFonts w:hint="eastAsia"/>
        </w:rPr>
      </w:pPr>
      <w:r>
        <w:rPr>
          <w:rFonts w:hint="eastAsia"/>
        </w:rPr>
        <w:t>祂作为道成肉身之神的位格是所有启示的焦点——既是所有先知教导的主体，也是其器官。</w:t>
      </w:r>
    </w:p>
    <w:p w14:paraId="3E00A499">
      <w:pPr>
        <w:rPr>
          <w:rFonts w:hint="eastAsia"/>
        </w:rPr>
      </w:pPr>
    </w:p>
    <w:p w14:paraId="573594E3">
      <w:pPr>
        <w:rPr>
          <w:rFonts w:hint="eastAsia"/>
        </w:rPr>
      </w:pPr>
      <w:r>
        <w:rPr>
          <w:rFonts w:hint="eastAsia"/>
        </w:rPr>
        <w:t>Thus, also, the human nature of Christ was necessary in order that his person should be "made under the law"; and it is the subject of his vicarious sufferings, and the organ of his vicarious obedience and intercession as our representative Priest and Intercessor.</w:t>
      </w:r>
    </w:p>
    <w:p w14:paraId="63336F31">
      <w:pPr>
        <w:rPr>
          <w:rFonts w:hint="eastAsia"/>
        </w:rPr>
      </w:pPr>
      <w:r>
        <w:rPr>
          <w:rFonts w:hint="eastAsia"/>
        </w:rPr>
        <w:t>因此，基督的人性也是必要的，以便祂的位格可以“生在律法以下”；并且祂的人性是祂替代性苦难的主体，也是祂作为我们代表性的祭司和代求者替代性顺服和代求的器官。</w:t>
      </w:r>
    </w:p>
    <w:p w14:paraId="0C208531">
      <w:pPr>
        <w:rPr>
          <w:rFonts w:hint="eastAsia"/>
        </w:rPr>
      </w:pPr>
      <w:r>
        <w:rPr>
          <w:rFonts w:hint="eastAsia"/>
        </w:rPr>
        <w:t>At the same time, it is only the supreme dignity of his divine person which renders his obedience supererogatory and therefore vicarious, and the temporary and finite sufferings of his humanity a full equivalent in justice-satisfying efficacy for the eternal sufferings of all the elect.</w:t>
      </w:r>
    </w:p>
    <w:p w14:paraId="77C00C02">
      <w:pPr>
        <w:rPr>
          <w:rFonts w:hint="eastAsia"/>
        </w:rPr>
      </w:pPr>
      <w:r>
        <w:rPr>
          <w:rFonts w:hint="eastAsia"/>
        </w:rPr>
        <w:t>同时，只有祂神性位格的至高尊贵，才使祂的顺服成为额外功德因而具有替代性，并使祂人性暂时且有限的苦难，在满足公义的功效上，完全等同于所有选民永恒的苦难。</w:t>
      </w:r>
    </w:p>
    <w:p w14:paraId="351871A8">
      <w:pPr>
        <w:rPr>
          <w:rFonts w:hint="eastAsia"/>
        </w:rPr>
      </w:pPr>
      <w:r>
        <w:rPr>
          <w:rFonts w:hint="eastAsia"/>
        </w:rPr>
        <w:t>Thus, also, the activities of his divinity and humanity are constantly and beautifully blended in all his administrative acts as King.</w:t>
      </w:r>
    </w:p>
    <w:p w14:paraId="7637CDD8">
      <w:pPr>
        <w:rPr>
          <w:rFonts w:hint="eastAsia"/>
        </w:rPr>
      </w:pPr>
      <w:r>
        <w:rPr>
          <w:rFonts w:hint="eastAsia"/>
        </w:rPr>
        <w:t>因此，祂神性和人性的活动也持续而美好地融合在祂作为君王的一切行政作为中。</w:t>
      </w:r>
    </w:p>
    <w:p w14:paraId="78A5116F">
      <w:pPr>
        <w:rPr>
          <w:rFonts w:hint="eastAsia"/>
        </w:rPr>
      </w:pPr>
      <w:r>
        <w:rPr>
          <w:rFonts w:hint="eastAsia"/>
        </w:rPr>
        <w:t>The last Adam, the second Man, the Head of a redeemed and glorified race, the First-born among many brethren, he has dominion over all creatures; and with a human heart acting out through the energies of divine wisdom and power, he makes all things work together for the accomplishment of his purposes of love.</w:t>
      </w:r>
    </w:p>
    <w:p w14:paraId="5125E957">
      <w:pPr>
        <w:rPr>
          <w:rFonts w:hint="eastAsia"/>
        </w:rPr>
      </w:pPr>
      <w:r>
        <w:rPr>
          <w:rFonts w:hint="eastAsia"/>
        </w:rPr>
        <w:t>末后的亚当，第二个人，被赎和得荣种族的元首，许多弟兄中的长子，祂统治所有受造物；并且以一颗人心，通过神圣智慧和能力的能量行事，祂使万事互相效力，以成就祂爱的旨意。</w:t>
      </w:r>
    </w:p>
    <w:p w14:paraId="4EC7B1E9">
      <w:pPr>
        <w:rPr>
          <w:rFonts w:hint="eastAsia"/>
        </w:rPr>
      </w:pPr>
    </w:p>
    <w:p w14:paraId="492DAE61">
      <w:pPr>
        <w:rPr>
          <w:rFonts w:hint="eastAsia"/>
        </w:rPr>
      </w:pPr>
      <w:r>
        <w:rPr>
          <w:rFonts w:hint="eastAsia"/>
        </w:rPr>
        <w:t>All mediatorial acts are therefore to be attributed to the entire person of the Theanthropos-God-man.</w:t>
      </w:r>
    </w:p>
    <w:p w14:paraId="09B08B84">
      <w:pPr>
        <w:rPr>
          <w:rFonts w:hint="eastAsia"/>
        </w:rPr>
      </w:pPr>
      <w:r>
        <w:rPr>
          <w:rFonts w:hint="eastAsia"/>
        </w:rPr>
        <w:t>因此，所有中保的行为都应归于 Theanthropos (希腊文：神人)——神人的整个位格。</w:t>
      </w:r>
    </w:p>
    <w:p w14:paraId="47415A1F">
      <w:pPr>
        <w:rPr>
          <w:rFonts w:hint="eastAsia"/>
        </w:rPr>
      </w:pPr>
      <w:r>
        <w:rPr>
          <w:rFonts w:hint="eastAsia"/>
        </w:rPr>
        <w:t>And in the whole or his glorious person is he to be obeyed and worshipped by angels and men.</w:t>
      </w:r>
    </w:p>
    <w:p w14:paraId="0A3A879B">
      <w:pPr>
        <w:rPr>
          <w:rFonts w:hint="eastAsia"/>
        </w:rPr>
      </w:pPr>
      <w:r>
        <w:rPr>
          <w:rFonts w:hint="eastAsia"/>
        </w:rPr>
        <w:t>并且天使和人都当顺服和敬拜祂整个荣耀的位格。</w:t>
      </w:r>
    </w:p>
    <w:p w14:paraId="65056FD5">
      <w:pPr>
        <w:rPr>
          <w:rFonts w:hint="eastAsia"/>
        </w:rPr>
      </w:pPr>
    </w:p>
    <w:p w14:paraId="6C26A4F7">
      <w:pPr>
        <w:rPr>
          <w:rFonts w:hint="eastAsia"/>
        </w:rPr>
      </w:pPr>
      <w:r>
        <w:rPr>
          <w:rFonts w:hint="eastAsia"/>
        </w:rPr>
        <w:t>2.Because of the unity of both natures in one person, that which is proper to either nature belongs of course to that one person; and sometimes in Scripture that which is proper to one nature is attributed to the person denominated by the other nature.</w:t>
      </w:r>
    </w:p>
    <w:p w14:paraId="5C87C3C2">
      <w:pPr>
        <w:rPr>
          <w:rFonts w:hint="eastAsia"/>
        </w:rPr>
      </w:pPr>
      <w:r>
        <w:rPr>
          <w:rFonts w:hint="eastAsia"/>
        </w:rPr>
        <w:t>2.因为两个本性在一个位格中的合一，任一本性合宜的事当然属于那一个位格；有时在圣经中，一个本性合宜的事被归于以另一本性命名的位格。</w:t>
      </w:r>
    </w:p>
    <w:p w14:paraId="6914B773">
      <w:pPr>
        <w:rPr>
          <w:rFonts w:hint="eastAsia"/>
        </w:rPr>
      </w:pPr>
      <w:r>
        <w:rPr>
          <w:rFonts w:hint="eastAsia"/>
        </w:rPr>
        <w:t>Thus, as shown above under section 2., the Scriptures often say that God shed his blood for his Church, or that the Son of man came down from heaven, while they never say that the human nature of Christ came down from heaven, or that his divine nature suffered for his Church.</w:t>
      </w:r>
    </w:p>
    <w:p w14:paraId="7ADA646F">
      <w:pPr>
        <w:rPr>
          <w:rFonts w:hint="eastAsia"/>
        </w:rPr>
      </w:pPr>
      <w:r>
        <w:rPr>
          <w:rFonts w:hint="eastAsia"/>
        </w:rPr>
        <w:t>因此，正如上面第二节所示，圣经常说神为祂的教会流血，或人子从天降下，但它们从未说过基督的人性从天降下，或祂的神性为祂的教会受苦。</w:t>
      </w:r>
    </w:p>
    <w:p w14:paraId="7DD224B1">
      <w:pPr>
        <w:rPr>
          <w:rFonts w:hint="eastAsia"/>
        </w:rPr>
      </w:pPr>
    </w:p>
    <w:p w14:paraId="7459253C">
      <w:pPr>
        <w:rPr>
          <w:rFonts w:hint="eastAsia"/>
        </w:rPr>
      </w:pPr>
      <w:r>
        <w:rPr>
          <w:rFonts w:hint="eastAsia"/>
        </w:rPr>
        <w:t>SECTION 8: TO all those for whom Christ has purchased redemption, he certainly and effectually applies and communicates the same;(39) making intercession for them;(40) and revealing to them, in and by the Word, the mysteries of salvation;(41) effectually persuading them by his Spirit to believe and obey; and governing their hearts by his Word and Spirit;(42) overcoming all their enemies by his almighty power and wisdom, in such manner and ways as are most consonant to his wonderful and unsearchable dispensation.(43)</w:t>
      </w:r>
    </w:p>
    <w:p w14:paraId="2F44E0FF">
      <w:pPr>
        <w:rPr>
          <w:rFonts w:hint="eastAsia"/>
        </w:rPr>
      </w:pPr>
      <w:r>
        <w:rPr>
          <w:rFonts w:hint="eastAsia"/>
        </w:rPr>
        <w:t>第八节：凡基督为他们买赎了救赎的人，祂都确实而有效地将这救赎应用于他们，并传递给他们；(39) 为他们代求；(40) 并在圣言中藉着圣言向他们启示救恩的奥秘；(41) 藉着祂的灵有效地劝服他们相信并顺服；并藉着祂的圣言和圣灵管理他们的心；(42) 藉着祂全能的能力和智慧，以最符合祂奇妙难测之经纶的方式，胜过他们一切的仇敌。(43)</w:t>
      </w:r>
    </w:p>
    <w:p w14:paraId="2373AA72">
      <w:pPr>
        <w:rPr>
          <w:rFonts w:hint="eastAsia"/>
        </w:rPr>
      </w:pPr>
      <w:r>
        <w:rPr>
          <w:rFonts w:hint="eastAsia"/>
        </w:rPr>
        <w:t>(39) John 6:37,39; 10:15,16.</w:t>
      </w:r>
    </w:p>
    <w:p w14:paraId="654B36E9">
      <w:pPr>
        <w:rPr>
          <w:rFonts w:hint="eastAsia"/>
        </w:rPr>
      </w:pPr>
      <w:r>
        <w:rPr>
          <w:rFonts w:hint="eastAsia"/>
        </w:rPr>
        <w:t>(39) 约 6:37,39；10:15,16。</w:t>
      </w:r>
    </w:p>
    <w:p w14:paraId="3CD16618">
      <w:pPr>
        <w:rPr>
          <w:rFonts w:hint="eastAsia"/>
        </w:rPr>
      </w:pPr>
      <w:r>
        <w:rPr>
          <w:rFonts w:hint="eastAsia"/>
        </w:rPr>
        <w:t>(40) 1 John 2:1,2; Rom. 8:34.</w:t>
      </w:r>
    </w:p>
    <w:p w14:paraId="325ED99D">
      <w:pPr>
        <w:rPr>
          <w:rFonts w:hint="eastAsia"/>
        </w:rPr>
      </w:pPr>
      <w:r>
        <w:rPr>
          <w:rFonts w:hint="eastAsia"/>
        </w:rPr>
        <w:t>(40) 约壹 2:1,2；罗 8:34。</w:t>
      </w:r>
    </w:p>
    <w:p w14:paraId="5874CD84">
      <w:pPr>
        <w:rPr>
          <w:rFonts w:hint="eastAsia"/>
        </w:rPr>
      </w:pPr>
      <w:r>
        <w:rPr>
          <w:rFonts w:hint="eastAsia"/>
        </w:rPr>
        <w:t>(41) John 15:13,15; Eph. 1:7-9; John 17:6.</w:t>
      </w:r>
    </w:p>
    <w:p w14:paraId="32E07823">
      <w:pPr>
        <w:rPr>
          <w:rFonts w:hint="eastAsia"/>
        </w:rPr>
      </w:pPr>
      <w:r>
        <w:rPr>
          <w:rFonts w:hint="eastAsia"/>
        </w:rPr>
        <w:t>(41) 约 15:13,15；弗 1:7-9；约 17:6。</w:t>
      </w:r>
    </w:p>
    <w:p w14:paraId="7A56AA73">
      <w:pPr>
        <w:rPr>
          <w:rFonts w:hint="eastAsia"/>
        </w:rPr>
      </w:pPr>
      <w:r>
        <w:rPr>
          <w:rFonts w:hint="eastAsia"/>
        </w:rPr>
        <w:t>(42) John 14:16; Heb. 12:2; 2 Cor. 4:13; Rom. 8:9,14; 15:18,19; John 17:17.</w:t>
      </w:r>
    </w:p>
    <w:p w14:paraId="4B6C7A4D">
      <w:pPr>
        <w:rPr>
          <w:rFonts w:hint="eastAsia"/>
        </w:rPr>
      </w:pPr>
      <w:r>
        <w:rPr>
          <w:rFonts w:hint="eastAsia"/>
        </w:rPr>
        <w:t>(42) 约 14:16；来 12:2；林后 4:13；罗 8:9,14；15:18,19；约 17:17。</w:t>
      </w:r>
    </w:p>
    <w:p w14:paraId="2975BBE4">
      <w:pPr>
        <w:rPr>
          <w:rFonts w:hint="eastAsia"/>
        </w:rPr>
      </w:pPr>
      <w:r>
        <w:rPr>
          <w:rFonts w:hint="eastAsia"/>
        </w:rPr>
        <w:t>(43) Ps. 110:1; 1 Cor. 15:25,26; Mal. 4:2,3; Col. 2:15.</w:t>
      </w:r>
    </w:p>
    <w:p w14:paraId="11467CD5">
      <w:pPr>
        <w:rPr>
          <w:rFonts w:hint="eastAsia"/>
        </w:rPr>
      </w:pPr>
      <w:r>
        <w:rPr>
          <w:rFonts w:hint="eastAsia"/>
        </w:rPr>
        <w:t>(43) 诗 110:1；林前 15:25,26；玛 4:2,3；西 2:15。</w:t>
      </w:r>
    </w:p>
    <w:p w14:paraId="3BEE45F7">
      <w:pPr>
        <w:rPr>
          <w:rFonts w:hint="eastAsia"/>
        </w:rPr>
      </w:pPr>
    </w:p>
    <w:p w14:paraId="5EBF7B5B">
      <w:pPr>
        <w:rPr>
          <w:rFonts w:hint="eastAsia"/>
        </w:rPr>
      </w:pPr>
      <w:r>
        <w:rPr>
          <w:rFonts w:hint="eastAsia"/>
        </w:rPr>
        <w:t>This section teaches:</w:t>
      </w:r>
    </w:p>
    <w:p w14:paraId="60ED8794">
      <w:pPr>
        <w:rPr>
          <w:rFonts w:hint="eastAsia"/>
        </w:rPr>
      </w:pPr>
      <w:r>
        <w:rPr>
          <w:rFonts w:hint="eastAsia"/>
        </w:rPr>
        <w:t>本节教导：</w:t>
      </w:r>
    </w:p>
    <w:p w14:paraId="13FB1C19">
      <w:pPr>
        <w:rPr>
          <w:rFonts w:hint="eastAsia"/>
        </w:rPr>
      </w:pPr>
      <w:r>
        <w:rPr>
          <w:rFonts w:hint="eastAsia"/>
        </w:rPr>
        <w:t>1.That Christ, as mediatorial King, seated at the right hand of God, applies the redemption he had effected as Priest to the proper subjects of it.</w:t>
      </w:r>
    </w:p>
    <w:p w14:paraId="55177C02">
      <w:pPr>
        <w:rPr>
          <w:rFonts w:hint="eastAsia"/>
        </w:rPr>
      </w:pPr>
      <w:r>
        <w:rPr>
          <w:rFonts w:hint="eastAsia"/>
        </w:rPr>
        <w:t>1.基督作为中保君王，坐在神的右边，将祂作为祭司所成就的救赎应用于其合宜的对象。</w:t>
      </w:r>
    </w:p>
    <w:p w14:paraId="3FA21B3A">
      <w:pPr>
        <w:rPr>
          <w:rFonts w:hint="eastAsia"/>
        </w:rPr>
      </w:pPr>
      <w:r>
        <w:rPr>
          <w:rFonts w:hint="eastAsia"/>
        </w:rPr>
        <w:t>This point has been already discussed under chap. 7., s. 4, and chap. 8. ss. 1, 4, when we were treating of Christ, the Head and Surety of the covenant and mediatorial King, and of his session at the right hand of God.</w:t>
      </w:r>
    </w:p>
    <w:p w14:paraId="27CF7081">
      <w:pPr>
        <w:rPr>
          <w:rFonts w:hint="eastAsia"/>
        </w:rPr>
      </w:pPr>
      <w:r>
        <w:rPr>
          <w:rFonts w:hint="eastAsia"/>
        </w:rPr>
        <w:t>这一点已在第七章第四节和第八章第一、四节中讨论过，当时我们论及基督，即约的元首和保证人，以及中保君王，和祂坐在神的右边。</w:t>
      </w:r>
    </w:p>
    <w:p w14:paraId="103A17BB">
      <w:pPr>
        <w:rPr>
          <w:rFonts w:hint="eastAsia"/>
        </w:rPr>
      </w:pPr>
    </w:p>
    <w:p w14:paraId="4B7E7597">
      <w:pPr>
        <w:rPr>
          <w:rFonts w:hint="eastAsia"/>
        </w:rPr>
      </w:pPr>
      <w:r>
        <w:rPr>
          <w:rFonts w:hint="eastAsia"/>
        </w:rPr>
        <w:t>2.That he proceeds in the effectual application of redemption in the use of each of the four following methods: (1) By making intercession for the persons concerned. (2) By the revelation of the mysteries of salvation to them in his Word. (3) By the effectual operation of his Spirit on their hearts. (4) By all necessary dispensations of his providence.</w:t>
      </w:r>
    </w:p>
    <w:p w14:paraId="1B797C17">
      <w:pPr>
        <w:rPr>
          <w:rFonts w:hint="eastAsia"/>
        </w:rPr>
      </w:pPr>
      <w:r>
        <w:rPr>
          <w:rFonts w:hint="eastAsia"/>
        </w:rPr>
        <w:t>2.祂在有效应用救赎时采用以下四种方法中的每一种：(1) 为相关的人代求。(2) 在祂的圣言中向他们启示救恩的奥秘。(3) 藉着祂的灵在他们心中有效的运行。(4) 藉着祂护理的一切必要安排。</w:t>
      </w:r>
    </w:p>
    <w:p w14:paraId="45DA520E">
      <w:pPr>
        <w:rPr>
          <w:rFonts w:hint="eastAsia"/>
        </w:rPr>
      </w:pPr>
      <w:r>
        <w:rPr>
          <w:rFonts w:hint="eastAsia"/>
        </w:rPr>
        <w:t>The discussion of these points must be looked for under the several heads of "The Holy Scripture," "Providence," "God's Covenant with Man," "Christ the Mediator," "Effectual Calling," "Justification," etc.</w:t>
      </w:r>
    </w:p>
    <w:p w14:paraId="4B81BBBD">
      <w:pPr>
        <w:rPr>
          <w:rFonts w:hint="eastAsia"/>
        </w:rPr>
      </w:pPr>
      <w:r>
        <w:rPr>
          <w:rFonts w:hint="eastAsia"/>
        </w:rPr>
        <w:t>这些要点的讨论必须在“圣经”、“护理”、“神与人所立的约”、“中保基督”、“有效的恩召”、“称义”等各个标题下查找。</w:t>
      </w:r>
    </w:p>
    <w:p w14:paraId="75E3FF5F">
      <w:pPr>
        <w:rPr>
          <w:rFonts w:hint="eastAsia"/>
        </w:rPr>
      </w:pPr>
    </w:p>
    <w:p w14:paraId="52B41A99">
      <w:pPr>
        <w:rPr>
          <w:rFonts w:hint="eastAsia"/>
        </w:rPr>
      </w:pPr>
      <w:r>
        <w:rPr>
          <w:rFonts w:hint="eastAsia"/>
        </w:rPr>
        <w:t>3.That Christ doth certainly and effectually apply and communicate redemption to ALL THOSE for whom he has purchased it.</w:t>
      </w:r>
    </w:p>
    <w:p w14:paraId="76E09C13">
      <w:pPr>
        <w:rPr>
          <w:rFonts w:hint="eastAsia"/>
        </w:rPr>
      </w:pPr>
      <w:r>
        <w:rPr>
          <w:rFonts w:hint="eastAsia"/>
        </w:rPr>
        <w:t>3.基督确实而有效地将救赎应用于并传递给祂为之买赎的所有人。</w:t>
      </w:r>
    </w:p>
    <w:p w14:paraId="2717E1C4">
      <w:pPr>
        <w:rPr>
          <w:rFonts w:hint="eastAsia"/>
        </w:rPr>
      </w:pPr>
    </w:p>
    <w:p w14:paraId="6BF5EDE8">
      <w:pPr>
        <w:rPr>
          <w:rFonts w:hint="eastAsia"/>
        </w:rPr>
      </w:pPr>
      <w:r>
        <w:rPr>
          <w:rFonts w:hint="eastAsia"/>
        </w:rPr>
        <w:t>Our Standards, it will be observed, very explicitly teach that Christ, as mediatorial Priest, made expiation and purchased salvation for certain definite persons.</w:t>
      </w:r>
    </w:p>
    <w:p w14:paraId="6EAA3013">
      <w:pPr>
        <w:rPr>
          <w:rFonts w:hint="eastAsia"/>
        </w:rPr>
      </w:pPr>
      <w:r>
        <w:rPr>
          <w:rFonts w:hint="eastAsia"/>
        </w:rPr>
        <w:t>我们的《标准》，将会注意到，非常明确地教导基督作为中保祭司，为某些特定的人作了赎罪祭并买赎了救恩。</w:t>
      </w:r>
    </w:p>
    <w:p w14:paraId="200E1260">
      <w:pPr>
        <w:rPr>
          <w:rFonts w:hint="eastAsia"/>
        </w:rPr>
      </w:pPr>
      <w:r>
        <w:rPr>
          <w:rFonts w:hint="eastAsia"/>
        </w:rPr>
        <w:t>Thus, in chap. 3. s. 6, it is said: "As God has appointed the elect unto glory, so has he by the eternal and most free purpose of his will, foreordained all the means thereunto. Wherefore they who are elected being fallen in Adam, are redeemed by Christ. . . . Neither are any other redeemed by Christ, . . . but the elect only."</w:t>
      </w:r>
    </w:p>
    <w:p w14:paraId="020D709C">
      <w:pPr>
        <w:rPr>
          <w:rFonts w:hint="eastAsia"/>
        </w:rPr>
      </w:pPr>
      <w:r>
        <w:rPr>
          <w:rFonts w:hint="eastAsia"/>
        </w:rPr>
        <w:t>因此，在第三章第六节中说：“神既已指定选民得荣耀，祂也藉着祂永恒且最自由的旨意，预定了达成荣耀的一切方法。因此，那些在亚当里堕落的选民，藉着基督被救赎……除了选民以外，没有其他人藉着基督被救赎。”</w:t>
      </w:r>
    </w:p>
    <w:p w14:paraId="2D1BEBDB">
      <w:pPr>
        <w:rPr>
          <w:rFonts w:hint="eastAsia"/>
        </w:rPr>
      </w:pPr>
      <w:r>
        <w:rPr>
          <w:rFonts w:hint="eastAsia"/>
        </w:rPr>
        <w:t>Here it is expressly affirmed (1) That Christ died upon the cross on purpose to carry out the eternal purpose of God in the election of certain individuals to eternal life.</w:t>
      </w:r>
    </w:p>
    <w:p w14:paraId="45DAB6B1">
      <w:pPr>
        <w:rPr>
          <w:rFonts w:hint="eastAsia"/>
        </w:rPr>
      </w:pPr>
      <w:r>
        <w:rPr>
          <w:rFonts w:hint="eastAsia"/>
        </w:rPr>
        <w:t>这里明确申明 (1) 基督死在十字架上，是为了执行神拣选某些个体得永生的永恒旨意。</w:t>
      </w:r>
    </w:p>
    <w:p w14:paraId="6544F3B0">
      <w:pPr>
        <w:rPr>
          <w:rFonts w:hint="eastAsia"/>
        </w:rPr>
      </w:pPr>
      <w:r>
        <w:rPr>
          <w:rFonts w:hint="eastAsia"/>
        </w:rPr>
        <w:t>(2) That Christ died for the purpose of saving no other than the elect.</w:t>
      </w:r>
    </w:p>
    <w:p w14:paraId="3C2FA007">
      <w:pPr>
        <w:rPr>
          <w:rFonts w:hint="eastAsia"/>
        </w:rPr>
      </w:pPr>
      <w:r>
        <w:rPr>
          <w:rFonts w:hint="eastAsia"/>
        </w:rPr>
        <w:t>(2) 基督受死的目的是为了拯救选民，而非其他人。</w:t>
      </w:r>
    </w:p>
    <w:p w14:paraId="7783D332">
      <w:pPr>
        <w:rPr>
          <w:rFonts w:hint="eastAsia"/>
        </w:rPr>
      </w:pPr>
    </w:p>
    <w:p w14:paraId="2342B3E2">
      <w:pPr>
        <w:rPr>
          <w:rFonts w:hint="eastAsia"/>
        </w:rPr>
      </w:pPr>
      <w:r>
        <w:rPr>
          <w:rFonts w:hint="eastAsia"/>
        </w:rPr>
        <w:t>In chap. 8., s. 5: "The Lord Jesus, by his perfect obedience and sacrifice of himself, . . . purchased not only reconciliation, but an everlasting inheritance in the kingdom of heaven, for all those whom the Father has given to him."</w:t>
      </w:r>
    </w:p>
    <w:p w14:paraId="5EA50227">
      <w:pPr>
        <w:rPr>
          <w:rFonts w:hint="eastAsia"/>
        </w:rPr>
      </w:pPr>
      <w:r>
        <w:rPr>
          <w:rFonts w:hint="eastAsia"/>
        </w:rPr>
        <w:t>在第八章第五节：“主耶稣，藉着祂完全的顺服和祂自己的献祭，……不仅为父所赐给祂的所有人买赎了和好，也买赎了天国里永远的产业。”</w:t>
      </w:r>
    </w:p>
    <w:p w14:paraId="5D2AB3FC">
      <w:pPr>
        <w:rPr>
          <w:rFonts w:hint="eastAsia"/>
        </w:rPr>
      </w:pPr>
      <w:r>
        <w:rPr>
          <w:rFonts w:hint="eastAsia"/>
        </w:rPr>
        <w:t>Here it is expressly taught-(1) That the design of Christ in dying was not simply to make the salvation of all men possible, but actually to purchase reconciliation for those given to him by the Father.</w:t>
      </w:r>
    </w:p>
    <w:p w14:paraId="66AC31C2">
      <w:pPr>
        <w:rPr>
          <w:rFonts w:hint="eastAsia"/>
        </w:rPr>
      </w:pPr>
      <w:r>
        <w:rPr>
          <w:rFonts w:hint="eastAsia"/>
        </w:rPr>
        <w:t>这里明确教导——(1) 基督受死的目的并非仅仅为了使所有人的救恩成为可能，而是实际为父所赐给祂的人买赎和好。</w:t>
      </w:r>
    </w:p>
    <w:p w14:paraId="1C8DCDB7">
      <w:pPr>
        <w:rPr>
          <w:rFonts w:hint="eastAsia"/>
        </w:rPr>
      </w:pPr>
      <w:r>
        <w:rPr>
          <w:rFonts w:hint="eastAsia"/>
        </w:rPr>
        <w:t>(2) That for the same persons Christ actually purchases, and consequently infallibly secures, an eternal inheritance in heaven.</w:t>
      </w:r>
    </w:p>
    <w:p w14:paraId="6B8988B6">
      <w:pPr>
        <w:rPr>
          <w:rFonts w:hint="eastAsia"/>
        </w:rPr>
      </w:pPr>
      <w:r>
        <w:rPr>
          <w:rFonts w:hint="eastAsia"/>
        </w:rPr>
        <w:t>(2) 基督为同样的人实际买赎，并因此无误地确保了在天上的永恒产业。</w:t>
      </w:r>
    </w:p>
    <w:p w14:paraId="74B5717F">
      <w:pPr>
        <w:rPr>
          <w:rFonts w:hint="eastAsia"/>
        </w:rPr>
      </w:pPr>
    </w:p>
    <w:p w14:paraId="06BDB903">
      <w:pPr>
        <w:rPr>
          <w:rFonts w:hint="eastAsia"/>
        </w:rPr>
      </w:pPr>
      <w:r>
        <w:rPr>
          <w:rFonts w:hint="eastAsia"/>
        </w:rPr>
        <w:t>In chapter 8., s. 8, it is said: "TO ALL THOSE for whom Christ has purchased redemption, he certainly and effectually applies and communicates the same."</w:t>
      </w:r>
    </w:p>
    <w:p w14:paraId="0D87E882">
      <w:pPr>
        <w:rPr>
          <w:rFonts w:hint="eastAsia"/>
        </w:rPr>
      </w:pPr>
      <w:r>
        <w:rPr>
          <w:rFonts w:hint="eastAsia"/>
        </w:rPr>
        <w:t>在第八章第八节中说：“凡基督为他们买赎了救赎的人，祂都确实而有效地将这救赎应用于他们，并传递给他们。”</w:t>
      </w:r>
    </w:p>
    <w:p w14:paraId="65DE2A07">
      <w:pPr>
        <w:rPr>
          <w:rFonts w:hint="eastAsia"/>
        </w:rPr>
      </w:pPr>
      <w:r>
        <w:rPr>
          <w:rFonts w:hint="eastAsia"/>
        </w:rPr>
        <w:t>L. Cat., q. 59: "Redemption is certainly applied, and effectually communicated, to all those for whom Christ has purchased it."</w:t>
      </w:r>
    </w:p>
    <w:p w14:paraId="6BC7104E">
      <w:pPr>
        <w:rPr>
          <w:rFonts w:hint="eastAsia"/>
        </w:rPr>
      </w:pPr>
      <w:r>
        <w:rPr>
          <w:rFonts w:hint="eastAsia"/>
        </w:rPr>
        <w:t>《大要理问答》第59问：“救赎确实被应用，并有效地传递给所有基督为之买赎的人。”</w:t>
      </w:r>
    </w:p>
    <w:p w14:paraId="1F6C247A">
      <w:pPr>
        <w:rPr>
          <w:rFonts w:hint="eastAsia"/>
        </w:rPr>
      </w:pPr>
      <w:r>
        <w:rPr>
          <w:rFonts w:hint="eastAsia"/>
        </w:rPr>
        <w:t>When this Confession was written, the phrase "to purchase redemption" was used in the sense in which we use the phrase "make atonement for sin."</w:t>
      </w:r>
    </w:p>
    <w:p w14:paraId="0B580A26">
      <w:pPr>
        <w:rPr>
          <w:rFonts w:hint="eastAsia"/>
        </w:rPr>
      </w:pPr>
      <w:r>
        <w:rPr>
          <w:rFonts w:hint="eastAsia"/>
        </w:rPr>
        <w:t>当这《信仰宣言》写成时，“买赎救赎”这一短语的用法与我们使用“为罪作赎价”这一短语的意义相同。</w:t>
      </w:r>
    </w:p>
    <w:p w14:paraId="3EE39A51">
      <w:pPr>
        <w:rPr>
          <w:rFonts w:hint="eastAsia"/>
        </w:rPr>
      </w:pPr>
      <w:r>
        <w:rPr>
          <w:rFonts w:hint="eastAsia"/>
        </w:rPr>
        <w:t>So it was so used by Baxter in his work, "Universal Redemption of Mankind by the Lord Jesus Christ"; and by Dr. Isaac Barrow in his sermon entitled "The Doctrine of Universal Redemption Asserted and Explained."</w:t>
      </w:r>
    </w:p>
    <w:p w14:paraId="3D46A305">
      <w:pPr>
        <w:rPr>
          <w:rFonts w:hint="eastAsia"/>
        </w:rPr>
      </w:pPr>
      <w:r>
        <w:rPr>
          <w:rFonts w:hint="eastAsia"/>
        </w:rPr>
        <w:t>巴克斯特在其著作《主耶稣基督对全人类的普世救赎》中就是这样使用的；艾萨克·巴罗博士在其题为《普世救赎教义的论证与解释》的讲道中也是如此。</w:t>
      </w:r>
    </w:p>
    <w:p w14:paraId="64343ED0">
      <w:pPr>
        <w:rPr>
          <w:rFonts w:hint="eastAsia"/>
        </w:rPr>
      </w:pPr>
      <w:r>
        <w:rPr>
          <w:rFonts w:hint="eastAsia"/>
        </w:rPr>
        <w:t>Dr. Henry B. Smith, in his edition of Hagenbach, vol. 2., pp. 356, 357, says that our Confession uses the phrase in the same sense.</w:t>
      </w:r>
    </w:p>
    <w:p w14:paraId="109CECFB">
      <w:pPr>
        <w:rPr>
          <w:rFonts w:hint="eastAsia"/>
        </w:rPr>
      </w:pPr>
      <w:r>
        <w:rPr>
          <w:rFonts w:hint="eastAsia"/>
        </w:rPr>
        <w:t>亨利·B·史密斯博士在其编辑的哈根巴赫著作第二卷第356、357页中说，我们的《信仰宣言》以同样的意义使用这个短语。</w:t>
      </w:r>
    </w:p>
    <w:p w14:paraId="37CB166E">
      <w:pPr>
        <w:rPr>
          <w:rFonts w:hint="eastAsia"/>
        </w:rPr>
      </w:pPr>
    </w:p>
    <w:p w14:paraId="325DF9A5">
      <w:pPr>
        <w:rPr>
          <w:rFonts w:hint="eastAsia"/>
        </w:rPr>
      </w:pPr>
      <w:r>
        <w:rPr>
          <w:rFonts w:hint="eastAsia"/>
        </w:rPr>
        <w:t>The entire truth upon this subject, as set forth in our Standards, may be stated summarily in the following propositions:</w:t>
      </w:r>
    </w:p>
    <w:p w14:paraId="3CA9A850">
      <w:pPr>
        <w:rPr>
          <w:rFonts w:hint="eastAsia"/>
        </w:rPr>
      </w:pPr>
      <w:r>
        <w:rPr>
          <w:rFonts w:hint="eastAsia"/>
        </w:rPr>
        <w:t>关于此主题的全部真理，正如我们的《标准》所阐明的，可以概括为以下命题：</w:t>
      </w:r>
    </w:p>
    <w:p w14:paraId="1B3AB393">
      <w:pPr>
        <w:rPr>
          <w:rFonts w:hint="eastAsia"/>
        </w:rPr>
      </w:pPr>
      <w:r>
        <w:rPr>
          <w:rFonts w:hint="eastAsia"/>
        </w:rPr>
        <w:t>1.God has acted from the beginning, in all his works, according to one changeless, all-comprehensive plan.</w:t>
      </w:r>
    </w:p>
    <w:p w14:paraId="0BD47590">
      <w:pPr>
        <w:rPr>
          <w:rFonts w:hint="eastAsia"/>
        </w:rPr>
      </w:pPr>
      <w:r>
        <w:rPr>
          <w:rFonts w:hint="eastAsia"/>
        </w:rPr>
        <w:t>1.神从起初就在祂一切的工作中，按照一个不变的、包罗万象的计划行事。</w:t>
      </w:r>
    </w:p>
    <w:p w14:paraId="675B67E2">
      <w:pPr>
        <w:rPr>
          <w:rFonts w:hint="eastAsia"/>
        </w:rPr>
      </w:pPr>
      <w:r>
        <w:rPr>
          <w:rFonts w:hint="eastAsia"/>
        </w:rPr>
        <w:t>Being infinitely wise and powerful, his design is always fully executed, and therefore is fully revealed in the event.</w:t>
      </w:r>
    </w:p>
    <w:p w14:paraId="1ADBA29E">
      <w:pPr>
        <w:rPr>
          <w:rFonts w:hint="eastAsia"/>
        </w:rPr>
      </w:pPr>
      <w:r>
        <w:rPr>
          <w:rFonts w:hint="eastAsia"/>
        </w:rPr>
        <w:t>祂既是无限智慧和全能的，祂的设计总是得到充分执行，因此在事件中得到充分启示。</w:t>
      </w:r>
    </w:p>
    <w:p w14:paraId="308A9673">
      <w:pPr>
        <w:rPr>
          <w:rFonts w:hint="eastAsia"/>
        </w:rPr>
      </w:pPr>
      <w:r>
        <w:rPr>
          <w:rFonts w:hint="eastAsia"/>
        </w:rPr>
        <w:t>God, therefore, intended to accomplish by the vicarious obedience and sufferings of Christ precisely what he does accomplish-nothing more, and nothing less.</w:t>
      </w:r>
    </w:p>
    <w:p w14:paraId="2E492929">
      <w:pPr>
        <w:rPr>
          <w:rFonts w:hint="eastAsia"/>
        </w:rPr>
      </w:pPr>
      <w:r>
        <w:rPr>
          <w:rFonts w:hint="eastAsia"/>
        </w:rPr>
        <w:t>因此，神藉着基督替代性的顺服和受苦所要成就的，恰恰是祂所成就的——不多也不少。</w:t>
      </w:r>
    </w:p>
    <w:p w14:paraId="2853F51D">
      <w:pPr>
        <w:rPr>
          <w:rFonts w:hint="eastAsia"/>
        </w:rPr>
      </w:pPr>
    </w:p>
    <w:p w14:paraId="49F6B958">
      <w:pPr>
        <w:rPr>
          <w:rFonts w:hint="eastAsia"/>
        </w:rPr>
      </w:pPr>
      <w:r>
        <w:rPr>
          <w:rFonts w:hint="eastAsia"/>
        </w:rPr>
        <w:t>2.The satisfaction rendered by Christ is amply sufficient for all men who can possibly be created.</w:t>
      </w:r>
    </w:p>
    <w:p w14:paraId="07C287AD">
      <w:pPr>
        <w:rPr>
          <w:rFonts w:hint="eastAsia"/>
        </w:rPr>
      </w:pPr>
      <w:r>
        <w:rPr>
          <w:rFonts w:hint="eastAsia"/>
        </w:rPr>
        <w:t>2.基督所作的满足，对于所有可能被创造的人来说，都是绰绰有余的。</w:t>
      </w:r>
    </w:p>
    <w:p w14:paraId="40612C30">
      <w:pPr>
        <w:rPr>
          <w:rFonts w:hint="eastAsia"/>
        </w:rPr>
      </w:pPr>
    </w:p>
    <w:p w14:paraId="4B012B81">
      <w:pPr>
        <w:rPr>
          <w:rFonts w:hint="eastAsia"/>
        </w:rPr>
      </w:pPr>
      <w:r>
        <w:rPr>
          <w:rFonts w:hint="eastAsia"/>
        </w:rPr>
        <w:t>3.It is exactly adapted to the legal relations and wants of every manof one man as well as of another.</w:t>
      </w:r>
    </w:p>
    <w:p w14:paraId="4DD2970D">
      <w:pPr>
        <w:rPr>
          <w:rFonts w:hint="eastAsia"/>
        </w:rPr>
      </w:pPr>
      <w:r>
        <w:rPr>
          <w:rFonts w:hint="eastAsia"/>
        </w:rPr>
        <w:t>3.它完全适应每个人的律法关系和需要——对这个人如同对那个人一样。</w:t>
      </w:r>
    </w:p>
    <w:p w14:paraId="0576CC9B">
      <w:pPr>
        <w:rPr>
          <w:rFonts w:hint="eastAsia"/>
        </w:rPr>
      </w:pPr>
    </w:p>
    <w:p w14:paraId="28392FB3">
      <w:pPr>
        <w:rPr>
          <w:rFonts w:hint="eastAsia"/>
        </w:rPr>
      </w:pPr>
      <w:r>
        <w:rPr>
          <w:rFonts w:hint="eastAsia"/>
        </w:rPr>
        <w:t>4.Hence it has forever removed out of the way all legal obstacles to God's saving any man he wills to save.</w:t>
      </w:r>
    </w:p>
    <w:p w14:paraId="0EC5FCB1">
      <w:pPr>
        <w:rPr>
          <w:rFonts w:hint="eastAsia"/>
        </w:rPr>
      </w:pPr>
      <w:r>
        <w:rPr>
          <w:rFonts w:hint="eastAsia"/>
        </w:rPr>
        <w:t>4.因此，它已永远除去了神拯救任何祂愿意拯救之人的所有律法障碍。</w:t>
      </w:r>
    </w:p>
    <w:p w14:paraId="69895784">
      <w:pPr>
        <w:rPr>
          <w:rFonts w:hint="eastAsia"/>
        </w:rPr>
      </w:pPr>
    </w:p>
    <w:p w14:paraId="461682C0">
      <w:pPr>
        <w:rPr>
          <w:rFonts w:hint="eastAsia"/>
        </w:rPr>
      </w:pPr>
      <w:r>
        <w:rPr>
          <w:rFonts w:hint="eastAsia"/>
        </w:rPr>
        <w:t>5.That it is freely, authoritatively, and in good faith offered to every man to whom the gospel comes.</w:t>
      </w:r>
    </w:p>
    <w:p w14:paraId="13FCE2C6">
      <w:pPr>
        <w:rPr>
          <w:rFonts w:hint="eastAsia"/>
        </w:rPr>
      </w:pPr>
      <w:r>
        <w:rPr>
          <w:rFonts w:hint="eastAsia"/>
        </w:rPr>
        <w:t>5.它被自由地、权威地、并真诚地提供给每一个听到福音的人。</w:t>
      </w:r>
    </w:p>
    <w:p w14:paraId="7A0D2642">
      <w:pPr>
        <w:rPr>
          <w:rFonts w:hint="eastAsia"/>
        </w:rPr>
      </w:pPr>
    </w:p>
    <w:p w14:paraId="30F4FF16">
      <w:pPr>
        <w:rPr>
          <w:rFonts w:hint="eastAsia"/>
        </w:rPr>
      </w:pPr>
      <w:r>
        <w:rPr>
          <w:rFonts w:hint="eastAsia"/>
        </w:rPr>
        <w:t>6.Hence it follows-(1) This redemption is rightfully the possession of any man whatsoever who accepts.</w:t>
      </w:r>
    </w:p>
    <w:p w14:paraId="16422854">
      <w:pPr>
        <w:rPr>
          <w:rFonts w:hint="eastAsia"/>
        </w:rPr>
      </w:pPr>
      <w:r>
        <w:rPr>
          <w:rFonts w:hint="eastAsia"/>
        </w:rPr>
        <w:t>6.因此可见——(1) 这救赎理当属于任何接受它的人。</w:t>
      </w:r>
    </w:p>
    <w:p w14:paraId="168F7A15">
      <w:pPr>
        <w:rPr>
          <w:rFonts w:hint="eastAsia"/>
        </w:rPr>
      </w:pPr>
      <w:r>
        <w:rPr>
          <w:rFonts w:hint="eastAsia"/>
        </w:rPr>
        <w:t>(2) It is objectively available to one hearer of the gospel as much as to another, upon the single condition of acceptance.</w:t>
      </w:r>
    </w:p>
    <w:p w14:paraId="58C21263">
      <w:pPr>
        <w:rPr>
          <w:rFonts w:hint="eastAsia"/>
        </w:rPr>
      </w:pPr>
      <w:r>
        <w:rPr>
          <w:rFonts w:hint="eastAsia"/>
        </w:rPr>
        <w:t>(2) 对于福音的听者而言，它在客观上对这个人如同对那个人一样可用，唯一的条件是接受。</w:t>
      </w:r>
    </w:p>
    <w:p w14:paraId="09ED8C8E">
      <w:pPr>
        <w:rPr>
          <w:rFonts w:hint="eastAsia"/>
        </w:rPr>
      </w:pPr>
    </w:p>
    <w:p w14:paraId="5E4732D4">
      <w:pPr>
        <w:rPr>
          <w:rFonts w:hint="eastAsia"/>
        </w:rPr>
      </w:pPr>
      <w:r>
        <w:rPr>
          <w:rFonts w:hint="eastAsia"/>
        </w:rPr>
        <w:t>7.But, since all men are dead in trespasses and sins, no man accepts it except those to whom it is effectually applied by the Holy Ghost.</w:t>
      </w:r>
    </w:p>
    <w:p w14:paraId="7B37A25E">
      <w:pPr>
        <w:rPr>
          <w:rFonts w:hint="eastAsia"/>
        </w:rPr>
      </w:pPr>
      <w:r>
        <w:rPr>
          <w:rFonts w:hint="eastAsia"/>
        </w:rPr>
        <w:t>7.但是，既然所有人都死在过犯和罪恶之中，除了那些圣灵有效应用于他们的人之外，没有人接受它。</w:t>
      </w:r>
    </w:p>
    <w:p w14:paraId="7DA5D91A">
      <w:pPr>
        <w:rPr>
          <w:rFonts w:hint="eastAsia"/>
        </w:rPr>
      </w:pPr>
    </w:p>
    <w:p w14:paraId="257AB9C3">
      <w:pPr>
        <w:rPr>
          <w:rFonts w:hint="eastAsia"/>
        </w:rPr>
      </w:pPr>
      <w:r>
        <w:rPr>
          <w:rFonts w:hint="eastAsia"/>
        </w:rPr>
        <w:t>8.It is effectually applied precisely to those persons to whom the Father and the Son will to apply it.</w:t>
      </w:r>
    </w:p>
    <w:p w14:paraId="156BB205">
      <w:pPr>
        <w:rPr>
          <w:rFonts w:hint="eastAsia"/>
        </w:rPr>
      </w:pPr>
      <w:r>
        <w:rPr>
          <w:rFonts w:hint="eastAsia"/>
        </w:rPr>
        <w:t>8.它被有效地应用于父与子愿意应用于其上的那些人。</w:t>
      </w:r>
    </w:p>
    <w:p w14:paraId="390C681B">
      <w:pPr>
        <w:rPr>
          <w:rFonts w:hint="eastAsia"/>
        </w:rPr>
      </w:pPr>
    </w:p>
    <w:p w14:paraId="09E7949C">
      <w:pPr>
        <w:rPr>
          <w:rFonts w:hint="eastAsia"/>
        </w:rPr>
      </w:pPr>
      <w:r>
        <w:rPr>
          <w:rFonts w:hint="eastAsia"/>
        </w:rPr>
        <w:t>9.Since God's purposes are all eternal and immutable, the Father and the Son will to apply it now precisely to those to whom they designed to apply it when Christ hung upon the cross, and they willed to apply it then precisely to those to whom they had designed to apply it from eternity.</w:t>
      </w:r>
    </w:p>
    <w:p w14:paraId="5C36624C">
      <w:pPr>
        <w:rPr>
          <w:rFonts w:hint="eastAsia"/>
        </w:rPr>
      </w:pPr>
      <w:r>
        <w:rPr>
          <w:rFonts w:hint="eastAsia"/>
        </w:rPr>
        <w:t>9.既然神的旨意都是永恒不变的，父与子现在愿意将其应用于那些当基督被钉在十字架上时他们就计划要应用于其上的人，并且他们那时愿意将其应用于那些他们从永恒就计划要应用于其上的人。</w:t>
      </w:r>
    </w:p>
    <w:p w14:paraId="6BB0FE6B">
      <w:pPr>
        <w:rPr>
          <w:rFonts w:hint="eastAsia"/>
        </w:rPr>
      </w:pPr>
    </w:p>
    <w:p w14:paraId="3B283E38">
      <w:pPr>
        <w:rPr>
          <w:rFonts w:hint="eastAsia"/>
        </w:rPr>
      </w:pPr>
      <w:r>
        <w:rPr>
          <w:rFonts w:hint="eastAsia"/>
        </w:rPr>
        <w:t>10.Hence it follows-(1) Christ died with the purpose of executing the decree of election.</w:t>
      </w:r>
    </w:p>
    <w:p w14:paraId="32A3BA46">
      <w:pPr>
        <w:rPr>
          <w:rFonts w:hint="eastAsia"/>
        </w:rPr>
      </w:pPr>
      <w:r>
        <w:rPr>
          <w:rFonts w:hint="eastAsia"/>
        </w:rPr>
        <w:t>10.因此可见——(1) 基督受死的目的是为了执行拣选的预旨。</w:t>
      </w:r>
    </w:p>
    <w:p w14:paraId="7C387C4E">
      <w:pPr>
        <w:rPr>
          <w:rFonts w:hint="eastAsia"/>
        </w:rPr>
      </w:pPr>
      <w:r>
        <w:rPr>
          <w:rFonts w:hint="eastAsia"/>
        </w:rPr>
        <w:t>(2) His design in making atonement was definite, having respect to certain definite persons-the elect, and none others.</w:t>
      </w:r>
    </w:p>
    <w:p w14:paraId="4E366509">
      <w:pPr>
        <w:rPr>
          <w:rFonts w:hint="eastAsia"/>
        </w:rPr>
      </w:pPr>
      <w:r>
        <w:rPr>
          <w:rFonts w:hint="eastAsia"/>
        </w:rPr>
        <w:t>(2) 祂作赎罪祭的设计是确定的，针对某些特定的人——即选民，而非其他人。</w:t>
      </w:r>
    </w:p>
    <w:p w14:paraId="21D0BC5A">
      <w:pPr>
        <w:rPr>
          <w:rFonts w:hint="eastAsia"/>
        </w:rPr>
      </w:pPr>
      <w:r>
        <w:rPr>
          <w:rFonts w:hint="eastAsia"/>
        </w:rPr>
        <w:t>(3) He designed to secure the salvation of those for whose sake he rendered satisfaction; not merely to make their salvation possible, but to purchase for them inalienably faith and repentance, actual reconciliation and the adoption of sons, etc., etc.</w:t>
      </w:r>
    </w:p>
    <w:p w14:paraId="58A1F14B">
      <w:pPr>
        <w:rPr>
          <w:rFonts w:hint="eastAsia"/>
        </w:rPr>
      </w:pPr>
      <w:r>
        <w:rPr>
          <w:rFonts w:hint="eastAsia"/>
        </w:rPr>
        <w:t>(3) 祂的设计是为了确保祂为之作满足之人的救恩；不仅仅是使他们的救恩成为可能，而是为他们不可剥夺地买赎信心和悔改、实际的和好和儿子的名分等等。</w:t>
      </w:r>
    </w:p>
    <w:p w14:paraId="4F3DB62A">
      <w:pPr>
        <w:rPr>
          <w:rFonts w:hint="eastAsia"/>
        </w:rPr>
      </w:pPr>
      <w:r>
        <w:rPr>
          <w:rFonts w:hint="eastAsia"/>
        </w:rPr>
        <w:t>(4) He in time applies it effectually and certainly to all those for whom he purchased it.</w:t>
      </w:r>
    </w:p>
    <w:p w14:paraId="6BE4AE38">
      <w:pPr>
        <w:rPr>
          <w:rFonts w:hint="eastAsia"/>
        </w:rPr>
      </w:pPr>
      <w:r>
        <w:rPr>
          <w:rFonts w:hint="eastAsia"/>
        </w:rPr>
        <w:t>(4) 祂在时候满足时，有效地、确实地将其应用于所有祂为之买赎的人。</w:t>
      </w:r>
    </w:p>
    <w:p w14:paraId="2A055C82">
      <w:pPr>
        <w:rPr>
          <w:rFonts w:hint="eastAsia"/>
        </w:rPr>
      </w:pPr>
    </w:p>
    <w:p w14:paraId="5138765C">
      <w:pPr>
        <w:rPr>
          <w:rFonts w:hint="eastAsia"/>
        </w:rPr>
      </w:pPr>
      <w:r>
        <w:rPr>
          <w:rFonts w:hint="eastAsia"/>
        </w:rPr>
        <w:t>QUESTIONS</w:t>
      </w:r>
    </w:p>
    <w:p w14:paraId="4DC7BEDA">
      <w:pPr>
        <w:rPr>
          <w:rFonts w:hint="eastAsia"/>
        </w:rPr>
      </w:pPr>
      <w:r>
        <w:rPr>
          <w:rFonts w:hint="eastAsia"/>
        </w:rPr>
        <w:t>问题</w:t>
      </w:r>
    </w:p>
    <w:p w14:paraId="45FB70EB">
      <w:pPr>
        <w:rPr>
          <w:rFonts w:hint="eastAsia"/>
        </w:rPr>
      </w:pPr>
    </w:p>
    <w:p w14:paraId="379165C0">
      <w:pPr>
        <w:rPr>
          <w:rFonts w:hint="eastAsia"/>
        </w:rPr>
      </w:pPr>
      <w:r>
        <w:rPr>
          <w:rFonts w:hint="eastAsia"/>
        </w:rPr>
        <w:t>1.What is the first truth before taught which is reaffirmed in the firstsection?</w:t>
      </w:r>
    </w:p>
    <w:p w14:paraId="40CE3399">
      <w:pPr>
        <w:rPr>
          <w:rFonts w:hint="eastAsia"/>
        </w:rPr>
      </w:pPr>
      <w:r>
        <w:rPr>
          <w:rFonts w:hint="eastAsia"/>
        </w:rPr>
        <w:t>1.第一节重申了先前教导的第一个真理是什么？</w:t>
      </w:r>
    </w:p>
    <w:p w14:paraId="1590850A">
      <w:pPr>
        <w:rPr>
          <w:rFonts w:hint="eastAsia"/>
        </w:rPr>
      </w:pPr>
    </w:p>
    <w:p w14:paraId="68A428E0">
      <w:pPr>
        <w:rPr>
          <w:rFonts w:hint="eastAsia"/>
        </w:rPr>
      </w:pPr>
      <w:r>
        <w:rPr>
          <w:rFonts w:hint="eastAsia"/>
        </w:rPr>
        <w:t>2.What is the second truth before taught which is here reaffirmed?</w:t>
      </w:r>
    </w:p>
    <w:p w14:paraId="260573F7">
      <w:pPr>
        <w:rPr>
          <w:rFonts w:hint="eastAsia"/>
        </w:rPr>
      </w:pPr>
      <w:r>
        <w:rPr>
          <w:rFonts w:hint="eastAsia"/>
        </w:rPr>
        <w:t>2.这里重申了先前教导的第二个真理是什么？</w:t>
      </w:r>
    </w:p>
    <w:p w14:paraId="066AEB09">
      <w:pPr>
        <w:rPr>
          <w:rFonts w:hint="eastAsia"/>
        </w:rPr>
      </w:pPr>
    </w:p>
    <w:p w14:paraId="468F48A4">
      <w:pPr>
        <w:rPr>
          <w:rFonts w:hint="eastAsia"/>
        </w:rPr>
      </w:pPr>
      <w:r>
        <w:rPr>
          <w:rFonts w:hint="eastAsia"/>
        </w:rPr>
        <w:t>3.What is the first additional proposition taught in this section?</w:t>
      </w:r>
    </w:p>
    <w:p w14:paraId="3B65EE44">
      <w:pPr>
        <w:rPr>
          <w:rFonts w:hint="eastAsia"/>
        </w:rPr>
      </w:pPr>
      <w:r>
        <w:rPr>
          <w:rFonts w:hint="eastAsia"/>
        </w:rPr>
        <w:t>3.本节教导的第一个附加命题是什么？</w:t>
      </w:r>
    </w:p>
    <w:p w14:paraId="069EA2B5">
      <w:pPr>
        <w:rPr>
          <w:rFonts w:hint="eastAsia"/>
        </w:rPr>
      </w:pPr>
    </w:p>
    <w:p w14:paraId="4C43AF8A">
      <w:pPr>
        <w:rPr>
          <w:rFonts w:hint="eastAsia"/>
        </w:rPr>
      </w:pPr>
      <w:r>
        <w:rPr>
          <w:rFonts w:hint="eastAsia"/>
        </w:rPr>
        <w:t>4.What is the second here taught?</w:t>
      </w:r>
    </w:p>
    <w:p w14:paraId="3DE9D9B1">
      <w:pPr>
        <w:rPr>
          <w:rFonts w:hint="eastAsia"/>
        </w:rPr>
      </w:pPr>
      <w:r>
        <w:rPr>
          <w:rFonts w:hint="eastAsia"/>
        </w:rPr>
        <w:t>4.这里教导的第二个命题是什么？</w:t>
      </w:r>
    </w:p>
    <w:p w14:paraId="60763FCF">
      <w:pPr>
        <w:rPr>
          <w:rFonts w:hint="eastAsia"/>
        </w:rPr>
      </w:pPr>
    </w:p>
    <w:p w14:paraId="31B8CB7D">
      <w:pPr>
        <w:rPr>
          <w:rFonts w:hint="eastAsia"/>
        </w:rPr>
      </w:pPr>
      <w:r>
        <w:rPr>
          <w:rFonts w:hint="eastAsia"/>
        </w:rPr>
        <w:t>5.What is the third?</w:t>
      </w:r>
    </w:p>
    <w:p w14:paraId="367ED3A2">
      <w:pPr>
        <w:rPr>
          <w:rFonts w:hint="eastAsia"/>
        </w:rPr>
      </w:pPr>
      <w:r>
        <w:rPr>
          <w:rFonts w:hint="eastAsia"/>
        </w:rPr>
        <w:t>5.第三个命题是什么？</w:t>
      </w:r>
    </w:p>
    <w:p w14:paraId="140900E9">
      <w:pPr>
        <w:rPr>
          <w:rFonts w:hint="eastAsia"/>
        </w:rPr>
      </w:pPr>
    </w:p>
    <w:p w14:paraId="27E3297D">
      <w:pPr>
        <w:rPr>
          <w:rFonts w:hint="eastAsia"/>
        </w:rPr>
      </w:pPr>
      <w:r>
        <w:rPr>
          <w:rFonts w:hint="eastAsia"/>
        </w:rPr>
        <w:t>6.What is a Mediator, and in what sense is the title applied to Christ?</w:t>
      </w:r>
    </w:p>
    <w:p w14:paraId="08F39742">
      <w:pPr>
        <w:rPr>
          <w:rFonts w:hint="eastAsia"/>
        </w:rPr>
      </w:pPr>
      <w:r>
        <w:rPr>
          <w:rFonts w:hint="eastAsia"/>
        </w:rPr>
        <w:t>6.什么是中保？这个称谓在何种意义上适用于基督？</w:t>
      </w:r>
    </w:p>
    <w:p w14:paraId="018F6FD7">
      <w:pPr>
        <w:rPr>
          <w:rFonts w:hint="eastAsia"/>
        </w:rPr>
      </w:pPr>
    </w:p>
    <w:p w14:paraId="7DBD7E27">
      <w:pPr>
        <w:rPr>
          <w:rFonts w:hint="eastAsia"/>
        </w:rPr>
      </w:pPr>
      <w:r>
        <w:rPr>
          <w:rFonts w:hint="eastAsia"/>
        </w:rPr>
        <w:t>7.What is it necessary as respects God that the Mediator should effect?</w:t>
      </w:r>
    </w:p>
    <w:p w14:paraId="4488E37D">
      <w:pPr>
        <w:rPr>
          <w:rFonts w:hint="eastAsia"/>
        </w:rPr>
      </w:pPr>
      <w:r>
        <w:rPr>
          <w:rFonts w:hint="eastAsia"/>
        </w:rPr>
        <w:t>7.就神而言，中保必须成就什么？</w:t>
      </w:r>
    </w:p>
    <w:p w14:paraId="647CB0C0">
      <w:pPr>
        <w:rPr>
          <w:rFonts w:hint="eastAsia"/>
        </w:rPr>
      </w:pPr>
    </w:p>
    <w:p w14:paraId="0A78BF9D">
      <w:pPr>
        <w:rPr>
          <w:rFonts w:hint="eastAsia"/>
        </w:rPr>
      </w:pPr>
      <w:r>
        <w:rPr>
          <w:rFonts w:hint="eastAsia"/>
        </w:rPr>
        <w:t>8.What is it necessary as respects man?</w:t>
      </w:r>
    </w:p>
    <w:p w14:paraId="79FA5A61">
      <w:pPr>
        <w:rPr>
          <w:rFonts w:hint="eastAsia"/>
        </w:rPr>
      </w:pPr>
      <w:r>
        <w:rPr>
          <w:rFonts w:hint="eastAsia"/>
        </w:rPr>
        <w:t>8.就人而言，什么是必要的？</w:t>
      </w:r>
    </w:p>
    <w:p w14:paraId="47DA54A1">
      <w:pPr>
        <w:rPr>
          <w:rFonts w:hint="eastAsia"/>
        </w:rPr>
      </w:pPr>
    </w:p>
    <w:p w14:paraId="268388B3">
      <w:pPr>
        <w:rPr>
          <w:rFonts w:hint="eastAsia"/>
        </w:rPr>
      </w:pPr>
      <w:r>
        <w:rPr>
          <w:rFonts w:hint="eastAsia"/>
        </w:rPr>
        <w:t>9.What great functions are necessarily embraced in the mediatorialoffice?</w:t>
      </w:r>
    </w:p>
    <w:p w14:paraId="76C79340">
      <w:pPr>
        <w:rPr>
          <w:rFonts w:hint="eastAsia"/>
        </w:rPr>
      </w:pPr>
      <w:r>
        <w:rPr>
          <w:rFonts w:hint="eastAsia"/>
        </w:rPr>
        <w:t>9.中保职分必然包含哪些主要功能？</w:t>
      </w:r>
    </w:p>
    <w:p w14:paraId="28FB2967">
      <w:pPr>
        <w:rPr>
          <w:rFonts w:hint="eastAsia"/>
        </w:rPr>
      </w:pPr>
    </w:p>
    <w:p w14:paraId="479C9FDC">
      <w:pPr>
        <w:rPr>
          <w:rFonts w:hint="eastAsia"/>
        </w:rPr>
      </w:pPr>
      <w:r>
        <w:rPr>
          <w:rFonts w:hint="eastAsia"/>
        </w:rPr>
        <w:t>10.What relation do these functions sustain to one another?</w:t>
      </w:r>
    </w:p>
    <w:p w14:paraId="73B7EB32">
      <w:pPr>
        <w:rPr>
          <w:rFonts w:hint="eastAsia"/>
        </w:rPr>
      </w:pPr>
      <w:r>
        <w:rPr>
          <w:rFonts w:hint="eastAsia"/>
        </w:rPr>
        <w:t>10.这些功能彼此之间有何关系？</w:t>
      </w:r>
    </w:p>
    <w:p w14:paraId="1442524B">
      <w:pPr>
        <w:rPr>
          <w:rFonts w:hint="eastAsia"/>
        </w:rPr>
      </w:pPr>
    </w:p>
    <w:p w14:paraId="4FF548CB">
      <w:pPr>
        <w:rPr>
          <w:rFonts w:hint="eastAsia"/>
        </w:rPr>
      </w:pPr>
      <w:r>
        <w:rPr>
          <w:rFonts w:hint="eastAsia"/>
        </w:rPr>
        <w:t>11.What is a prophet, and what were the special characteristics ofChrist as a prophet?</w:t>
      </w:r>
    </w:p>
    <w:p w14:paraId="73F998CD">
      <w:pPr>
        <w:rPr>
          <w:rFonts w:hint="eastAsia"/>
        </w:rPr>
      </w:pPr>
      <w:r>
        <w:rPr>
          <w:rFonts w:hint="eastAsia"/>
        </w:rPr>
        <w:t>11.什么是先知？基督作为先知有何特殊特征？</w:t>
      </w:r>
    </w:p>
    <w:p w14:paraId="378A62FE">
      <w:pPr>
        <w:rPr>
          <w:rFonts w:hint="eastAsia"/>
        </w:rPr>
      </w:pPr>
    </w:p>
    <w:p w14:paraId="7B881BDB">
      <w:pPr>
        <w:rPr>
          <w:rFonts w:hint="eastAsia"/>
        </w:rPr>
      </w:pPr>
      <w:r>
        <w:rPr>
          <w:rFonts w:hint="eastAsia"/>
        </w:rPr>
        <w:t>12.How did he execute the functions of a prophet?</w:t>
      </w:r>
    </w:p>
    <w:p w14:paraId="3059BFB8">
      <w:pPr>
        <w:rPr>
          <w:rFonts w:hint="eastAsia"/>
        </w:rPr>
      </w:pPr>
      <w:r>
        <w:rPr>
          <w:rFonts w:hint="eastAsia"/>
        </w:rPr>
        <w:t>12.祂如何执行先知的职能？</w:t>
      </w:r>
    </w:p>
    <w:p w14:paraId="3B02DCD7">
      <w:pPr>
        <w:rPr>
          <w:rFonts w:hint="eastAsia"/>
        </w:rPr>
      </w:pPr>
    </w:p>
    <w:p w14:paraId="053EBFBA">
      <w:pPr>
        <w:rPr>
          <w:rFonts w:hint="eastAsia"/>
        </w:rPr>
      </w:pPr>
      <w:r>
        <w:rPr>
          <w:rFonts w:hint="eastAsia"/>
        </w:rPr>
        <w:t>13.Prove the last answer.</w:t>
      </w:r>
    </w:p>
    <w:p w14:paraId="5E4466CD">
      <w:pPr>
        <w:rPr>
          <w:rFonts w:hint="eastAsia"/>
        </w:rPr>
      </w:pPr>
      <w:r>
        <w:rPr>
          <w:rFonts w:hint="eastAsia"/>
        </w:rPr>
        <w:t>13.证明上一个答案。</w:t>
      </w:r>
    </w:p>
    <w:p w14:paraId="4330DB0C">
      <w:pPr>
        <w:rPr>
          <w:rFonts w:hint="eastAsia"/>
        </w:rPr>
      </w:pPr>
    </w:p>
    <w:p w14:paraId="5152FA99">
      <w:pPr>
        <w:rPr>
          <w:rFonts w:hint="eastAsia"/>
        </w:rPr>
      </w:pPr>
      <w:r>
        <w:rPr>
          <w:rFonts w:hint="eastAsia"/>
        </w:rPr>
        <w:t>14.What were the essential characteristics of a priest?</w:t>
      </w:r>
    </w:p>
    <w:p w14:paraId="30B61FEF">
      <w:pPr>
        <w:rPr>
          <w:rFonts w:hint="eastAsia"/>
        </w:rPr>
      </w:pPr>
      <w:r>
        <w:rPr>
          <w:rFonts w:hint="eastAsia"/>
        </w:rPr>
        <w:t>14.祭司的基本特征是什么？</w:t>
      </w:r>
    </w:p>
    <w:p w14:paraId="7873640F">
      <w:pPr>
        <w:rPr>
          <w:rFonts w:hint="eastAsia"/>
        </w:rPr>
      </w:pPr>
    </w:p>
    <w:p w14:paraId="7386FDF9">
      <w:pPr>
        <w:rPr>
          <w:rFonts w:hint="eastAsia"/>
        </w:rPr>
      </w:pPr>
      <w:r>
        <w:rPr>
          <w:rFonts w:hint="eastAsia"/>
        </w:rPr>
        <w:t>15.How did Christ execute this function?</w:t>
      </w:r>
    </w:p>
    <w:p w14:paraId="1975963A">
      <w:pPr>
        <w:rPr>
          <w:rFonts w:hint="eastAsia"/>
        </w:rPr>
      </w:pPr>
      <w:r>
        <w:rPr>
          <w:rFonts w:hint="eastAsia"/>
        </w:rPr>
        <w:t>15.基督如何执行这项功能？</w:t>
      </w:r>
    </w:p>
    <w:p w14:paraId="2E81B7B2">
      <w:pPr>
        <w:rPr>
          <w:rFonts w:hint="eastAsia"/>
        </w:rPr>
      </w:pPr>
    </w:p>
    <w:p w14:paraId="69299B70">
      <w:pPr>
        <w:rPr>
          <w:rFonts w:hint="eastAsia"/>
        </w:rPr>
      </w:pPr>
      <w:r>
        <w:rPr>
          <w:rFonts w:hint="eastAsia"/>
        </w:rPr>
        <w:t>16.State the proof that Christ was a true priest.</w:t>
      </w:r>
    </w:p>
    <w:p w14:paraId="11C7C44D">
      <w:pPr>
        <w:rPr>
          <w:rFonts w:hint="eastAsia"/>
        </w:rPr>
      </w:pPr>
      <w:r>
        <w:rPr>
          <w:rFonts w:hint="eastAsia"/>
        </w:rPr>
        <w:t>16.陈述基督是真祭司的证据。</w:t>
      </w:r>
    </w:p>
    <w:p w14:paraId="077460CF">
      <w:pPr>
        <w:rPr>
          <w:rFonts w:hint="eastAsia"/>
        </w:rPr>
      </w:pPr>
    </w:p>
    <w:p w14:paraId="1C910F1E">
      <w:pPr>
        <w:rPr>
          <w:rFonts w:hint="eastAsia"/>
        </w:rPr>
      </w:pPr>
      <w:r>
        <w:rPr>
          <w:rFonts w:hint="eastAsia"/>
        </w:rPr>
        <w:t>17.In what respects was his priesthood superior to that of Aaron?</w:t>
      </w:r>
    </w:p>
    <w:p w14:paraId="4F370A19">
      <w:pPr>
        <w:rPr>
          <w:rFonts w:hint="eastAsia"/>
        </w:rPr>
      </w:pPr>
      <w:r>
        <w:rPr>
          <w:rFonts w:hint="eastAsia"/>
        </w:rPr>
        <w:t>17.祂的祭司职任在哪些方面优于亚伦的祭司职任？</w:t>
      </w:r>
    </w:p>
    <w:p w14:paraId="5FA277EF">
      <w:pPr>
        <w:rPr>
          <w:rFonts w:hint="eastAsia"/>
        </w:rPr>
      </w:pPr>
    </w:p>
    <w:p w14:paraId="05C15AFC">
      <w:pPr>
        <w:rPr>
          <w:rFonts w:hint="eastAsia"/>
        </w:rPr>
      </w:pPr>
      <w:r>
        <w:rPr>
          <w:rFonts w:hint="eastAsia"/>
        </w:rPr>
        <w:t>18.In what sense was he a priest after the order of Melchizedek?</w:t>
      </w:r>
    </w:p>
    <w:p w14:paraId="3C42F2D7">
      <w:pPr>
        <w:rPr>
          <w:rFonts w:hint="eastAsia"/>
        </w:rPr>
      </w:pPr>
      <w:r>
        <w:rPr>
          <w:rFonts w:hint="eastAsia"/>
        </w:rPr>
        <w:t>18.祂在何种意义上是照着麦基洗德的等次为祭司？</w:t>
      </w:r>
    </w:p>
    <w:p w14:paraId="76611A76">
      <w:pPr>
        <w:rPr>
          <w:rFonts w:hint="eastAsia"/>
        </w:rPr>
      </w:pPr>
    </w:p>
    <w:p w14:paraId="43D02372">
      <w:pPr>
        <w:rPr>
          <w:rFonts w:hint="eastAsia"/>
        </w:rPr>
      </w:pPr>
      <w:r>
        <w:rPr>
          <w:rFonts w:hint="eastAsia"/>
        </w:rPr>
        <w:t>19.How does Christ execute the function of a king?</w:t>
      </w:r>
    </w:p>
    <w:p w14:paraId="7696F1D6">
      <w:pPr>
        <w:rPr>
          <w:rFonts w:hint="eastAsia"/>
        </w:rPr>
      </w:pPr>
      <w:r>
        <w:rPr>
          <w:rFonts w:hint="eastAsia"/>
        </w:rPr>
        <w:t>19.基督如何执行君王的职能？</w:t>
      </w:r>
    </w:p>
    <w:p w14:paraId="4CE7DB17">
      <w:pPr>
        <w:rPr>
          <w:rFonts w:hint="eastAsia"/>
        </w:rPr>
      </w:pPr>
    </w:p>
    <w:p w14:paraId="5DCAB15A">
      <w:pPr>
        <w:rPr>
          <w:rFonts w:hint="eastAsia"/>
        </w:rPr>
      </w:pPr>
      <w:r>
        <w:rPr>
          <w:rFonts w:hint="eastAsia"/>
        </w:rPr>
        <w:t>20.How does his sovereignty as mediatorial king differ from his authority as God?</w:t>
      </w:r>
    </w:p>
    <w:p w14:paraId="044FC253">
      <w:pPr>
        <w:rPr>
          <w:rFonts w:hint="eastAsia"/>
        </w:rPr>
      </w:pPr>
      <w:r>
        <w:rPr>
          <w:rFonts w:hint="eastAsia"/>
        </w:rPr>
        <w:t>20.祂作为中保君王的主权与祂作为神的权柄有何不同？</w:t>
      </w:r>
    </w:p>
    <w:p w14:paraId="50DBC301">
      <w:pPr>
        <w:rPr>
          <w:rFonts w:hint="eastAsia"/>
        </w:rPr>
      </w:pPr>
    </w:p>
    <w:p w14:paraId="6C89120A">
      <w:pPr>
        <w:rPr>
          <w:rFonts w:hint="eastAsia"/>
        </w:rPr>
      </w:pPr>
      <w:r>
        <w:rPr>
          <w:rFonts w:hint="eastAsia"/>
        </w:rPr>
        <w:t>21.Prove that he possesses and exercises this universal mediatorialdominion now.</w:t>
      </w:r>
    </w:p>
    <w:p w14:paraId="4877FA14">
      <w:pPr>
        <w:rPr>
          <w:rFonts w:hint="eastAsia"/>
        </w:rPr>
      </w:pPr>
      <w:r>
        <w:rPr>
          <w:rFonts w:hint="eastAsia"/>
        </w:rPr>
        <w:t>21.证明祂现在拥有并施行这普世的中保统治权。</w:t>
      </w:r>
    </w:p>
    <w:p w14:paraId="123B7440">
      <w:pPr>
        <w:rPr>
          <w:rFonts w:hint="eastAsia"/>
        </w:rPr>
      </w:pPr>
    </w:p>
    <w:p w14:paraId="7D36E472">
      <w:pPr>
        <w:rPr>
          <w:rFonts w:hint="eastAsia"/>
        </w:rPr>
      </w:pPr>
      <w:r>
        <w:rPr>
          <w:rFonts w:hint="eastAsia"/>
        </w:rPr>
        <w:t>22.What is the subject of the third section? (Note: This question likely refers to Section 2, as Section 3 continues the discussion of Christ's office based on his person described in Section 2.)</w:t>
      </w:r>
    </w:p>
    <w:p w14:paraId="62133D88">
      <w:pPr>
        <w:rPr>
          <w:rFonts w:hint="eastAsia"/>
        </w:rPr>
      </w:pPr>
      <w:r>
        <w:rPr>
          <w:rFonts w:hint="eastAsia"/>
        </w:rPr>
        <w:t>22.第二节的主题是什么？（注：此问题可能指第二节，因为第三节继续讨论基督的职分，基于第二节所描述的祂的位格。）</w:t>
      </w:r>
    </w:p>
    <w:p w14:paraId="4133A738">
      <w:pPr>
        <w:rPr>
          <w:rFonts w:hint="eastAsia"/>
        </w:rPr>
      </w:pPr>
    </w:p>
    <w:p w14:paraId="33EC154C">
      <w:pPr>
        <w:rPr>
          <w:rFonts w:hint="eastAsia"/>
        </w:rPr>
      </w:pPr>
      <w:r>
        <w:rPr>
          <w:rFonts w:hint="eastAsia"/>
        </w:rPr>
        <w:t>23.What is the first proposition which it teaches?</w:t>
      </w:r>
    </w:p>
    <w:p w14:paraId="690FAAF8">
      <w:pPr>
        <w:rPr>
          <w:rFonts w:hint="eastAsia"/>
        </w:rPr>
      </w:pPr>
      <w:r>
        <w:rPr>
          <w:rFonts w:hint="eastAsia"/>
        </w:rPr>
        <w:t>23.它教导的第一个命题是什么？</w:t>
      </w:r>
    </w:p>
    <w:p w14:paraId="5F9B4C9C">
      <w:pPr>
        <w:rPr>
          <w:rFonts w:hint="eastAsia"/>
        </w:rPr>
      </w:pPr>
    </w:p>
    <w:p w14:paraId="384049E8">
      <w:pPr>
        <w:rPr>
          <w:rFonts w:hint="eastAsia"/>
        </w:rPr>
      </w:pPr>
      <w:r>
        <w:rPr>
          <w:rFonts w:hint="eastAsia"/>
        </w:rPr>
        <w:t>24.What is the second proposition here taught?</w:t>
      </w:r>
    </w:p>
    <w:p w14:paraId="07192AD8">
      <w:pPr>
        <w:rPr>
          <w:rFonts w:hint="eastAsia"/>
        </w:rPr>
      </w:pPr>
      <w:r>
        <w:rPr>
          <w:rFonts w:hint="eastAsia"/>
        </w:rPr>
        <w:t>24.这里教导的第二个命题是什么？</w:t>
      </w:r>
    </w:p>
    <w:p w14:paraId="4D2F4A72">
      <w:pPr>
        <w:rPr>
          <w:rFonts w:hint="eastAsia"/>
        </w:rPr>
      </w:pPr>
    </w:p>
    <w:p w14:paraId="346DA088">
      <w:pPr>
        <w:rPr>
          <w:rFonts w:hint="eastAsia"/>
        </w:rPr>
      </w:pPr>
      <w:r>
        <w:rPr>
          <w:rFonts w:hint="eastAsia"/>
        </w:rPr>
        <w:t>25.What is the third?</w:t>
      </w:r>
    </w:p>
    <w:p w14:paraId="20AD6C9D">
      <w:pPr>
        <w:rPr>
          <w:rFonts w:hint="eastAsia"/>
        </w:rPr>
      </w:pPr>
      <w:r>
        <w:rPr>
          <w:rFonts w:hint="eastAsia"/>
        </w:rPr>
        <w:t>25.第三个命题是什么？</w:t>
      </w:r>
    </w:p>
    <w:p w14:paraId="3F814572">
      <w:pPr>
        <w:rPr>
          <w:rFonts w:hint="eastAsia"/>
        </w:rPr>
      </w:pPr>
    </w:p>
    <w:p w14:paraId="62B14722">
      <w:pPr>
        <w:rPr>
          <w:rFonts w:hint="eastAsia"/>
        </w:rPr>
      </w:pPr>
      <w:r>
        <w:rPr>
          <w:rFonts w:hint="eastAsia"/>
        </w:rPr>
        <w:t>26.What is the fourth?</w:t>
      </w:r>
    </w:p>
    <w:p w14:paraId="40B7DA78">
      <w:pPr>
        <w:rPr>
          <w:rFonts w:hint="eastAsia"/>
        </w:rPr>
      </w:pPr>
      <w:r>
        <w:rPr>
          <w:rFonts w:hint="eastAsia"/>
        </w:rPr>
        <w:t>26.第四个命题是什么？</w:t>
      </w:r>
    </w:p>
    <w:p w14:paraId="6A6196B6">
      <w:pPr>
        <w:rPr>
          <w:rFonts w:hint="eastAsia"/>
        </w:rPr>
      </w:pPr>
    </w:p>
    <w:p w14:paraId="1CA577E5">
      <w:pPr>
        <w:rPr>
          <w:rFonts w:hint="eastAsia"/>
        </w:rPr>
      </w:pPr>
      <w:r>
        <w:rPr>
          <w:rFonts w:hint="eastAsia"/>
        </w:rPr>
        <w:t>27.What is the fifth?</w:t>
      </w:r>
    </w:p>
    <w:p w14:paraId="5489E089">
      <w:pPr>
        <w:rPr>
          <w:rFonts w:hint="eastAsia"/>
        </w:rPr>
      </w:pPr>
      <w:r>
        <w:rPr>
          <w:rFonts w:hint="eastAsia"/>
        </w:rPr>
        <w:t>27.第五个命题是什么？</w:t>
      </w:r>
    </w:p>
    <w:p w14:paraId="7D914352">
      <w:pPr>
        <w:rPr>
          <w:rFonts w:hint="eastAsia"/>
        </w:rPr>
      </w:pPr>
    </w:p>
    <w:p w14:paraId="00888C50">
      <w:pPr>
        <w:rPr>
          <w:rFonts w:hint="eastAsia"/>
        </w:rPr>
      </w:pPr>
      <w:r>
        <w:rPr>
          <w:rFonts w:hint="eastAsia"/>
        </w:rPr>
        <w:t>28.What is the sixth?</w:t>
      </w:r>
    </w:p>
    <w:p w14:paraId="30A21CA7">
      <w:pPr>
        <w:rPr>
          <w:rFonts w:hint="eastAsia"/>
        </w:rPr>
      </w:pPr>
      <w:r>
        <w:rPr>
          <w:rFonts w:hint="eastAsia"/>
        </w:rPr>
        <w:t>28.第六个命题是什么？</w:t>
      </w:r>
    </w:p>
    <w:p w14:paraId="1AE32E3A">
      <w:pPr>
        <w:rPr>
          <w:rFonts w:hint="eastAsia"/>
        </w:rPr>
      </w:pPr>
    </w:p>
    <w:p w14:paraId="35F77EDA">
      <w:pPr>
        <w:rPr>
          <w:rFonts w:hint="eastAsia"/>
        </w:rPr>
      </w:pPr>
      <w:r>
        <w:rPr>
          <w:rFonts w:hint="eastAsia"/>
        </w:rPr>
        <w:t>29.How is this doctrine stated in the Nicene Creed?</w:t>
      </w:r>
    </w:p>
    <w:p w14:paraId="3EBFC48D">
      <w:pPr>
        <w:rPr>
          <w:rFonts w:hint="eastAsia"/>
        </w:rPr>
      </w:pPr>
      <w:r>
        <w:rPr>
          <w:rFonts w:hint="eastAsia"/>
        </w:rPr>
        <w:t>29.这个教义在《尼西亚信经》中是如何陈述的？</w:t>
      </w:r>
    </w:p>
    <w:p w14:paraId="11B41856">
      <w:pPr>
        <w:rPr>
          <w:rFonts w:hint="eastAsia"/>
        </w:rPr>
      </w:pPr>
    </w:p>
    <w:p w14:paraId="452DDAEE">
      <w:pPr>
        <w:rPr>
          <w:rFonts w:hint="eastAsia"/>
        </w:rPr>
      </w:pPr>
      <w:r>
        <w:rPr>
          <w:rFonts w:hint="eastAsia"/>
        </w:rPr>
        <w:t>30.How is it stated in the Athanasian Creed?</w:t>
      </w:r>
    </w:p>
    <w:p w14:paraId="022B088B">
      <w:pPr>
        <w:rPr>
          <w:rFonts w:hint="eastAsia"/>
        </w:rPr>
      </w:pPr>
      <w:r>
        <w:rPr>
          <w:rFonts w:hint="eastAsia"/>
        </w:rPr>
        <w:t>30.它在《亚他那修信经》中是如何陈述的？</w:t>
      </w:r>
    </w:p>
    <w:p w14:paraId="24493EBF">
      <w:pPr>
        <w:rPr>
          <w:rFonts w:hint="eastAsia"/>
        </w:rPr>
      </w:pPr>
    </w:p>
    <w:p w14:paraId="042CA643">
      <w:pPr>
        <w:rPr>
          <w:rFonts w:hint="eastAsia"/>
        </w:rPr>
      </w:pPr>
      <w:r>
        <w:rPr>
          <w:rFonts w:hint="eastAsia"/>
        </w:rPr>
        <w:t>31.Prove that Jesus was a true man.</w:t>
      </w:r>
    </w:p>
    <w:p w14:paraId="088B3343">
      <w:pPr>
        <w:rPr>
          <w:rFonts w:hint="eastAsia"/>
        </w:rPr>
      </w:pPr>
      <w:r>
        <w:rPr>
          <w:rFonts w:hint="eastAsia"/>
        </w:rPr>
        <w:t>31.证明耶稣是一个真人。</w:t>
      </w:r>
    </w:p>
    <w:p w14:paraId="4B2DCB51">
      <w:pPr>
        <w:rPr>
          <w:rFonts w:hint="eastAsia"/>
        </w:rPr>
      </w:pPr>
    </w:p>
    <w:p w14:paraId="7C73FD5B">
      <w:pPr>
        <w:rPr>
          <w:rFonts w:hint="eastAsia"/>
        </w:rPr>
      </w:pPr>
      <w:r>
        <w:rPr>
          <w:rFonts w:hint="eastAsia"/>
        </w:rPr>
        <w:t>32.Show that he was born of the substance of his mother.</w:t>
      </w:r>
    </w:p>
    <w:p w14:paraId="5B4B6EBD">
      <w:pPr>
        <w:rPr>
          <w:rFonts w:hint="eastAsia"/>
        </w:rPr>
      </w:pPr>
      <w:r>
        <w:rPr>
          <w:rFonts w:hint="eastAsia"/>
        </w:rPr>
        <w:t>32.显明祂是由祂母亲的实质所生。</w:t>
      </w:r>
    </w:p>
    <w:p w14:paraId="3523B7AA">
      <w:pPr>
        <w:rPr>
          <w:rFonts w:hint="eastAsia"/>
        </w:rPr>
      </w:pPr>
    </w:p>
    <w:p w14:paraId="65CA9EE1">
      <w:pPr>
        <w:rPr>
          <w:rFonts w:hint="eastAsia"/>
        </w:rPr>
      </w:pPr>
      <w:r>
        <w:rPr>
          <w:rFonts w:hint="eastAsia"/>
        </w:rPr>
        <w:t>33.Prove that he was absolutely without sin.</w:t>
      </w:r>
    </w:p>
    <w:p w14:paraId="0D08F995">
      <w:pPr>
        <w:rPr>
          <w:rFonts w:hint="eastAsia"/>
        </w:rPr>
      </w:pPr>
      <w:r>
        <w:rPr>
          <w:rFonts w:hint="eastAsia"/>
        </w:rPr>
        <w:t>33.证明祂是绝对无罪的。</w:t>
      </w:r>
    </w:p>
    <w:p w14:paraId="6315B045">
      <w:pPr>
        <w:rPr>
          <w:rFonts w:hint="eastAsia"/>
        </w:rPr>
      </w:pPr>
    </w:p>
    <w:p w14:paraId="0077D796">
      <w:pPr>
        <w:rPr>
          <w:rFonts w:hint="eastAsia"/>
        </w:rPr>
      </w:pPr>
      <w:r>
        <w:rPr>
          <w:rFonts w:hint="eastAsia"/>
        </w:rPr>
        <w:t>34.Prove that he was one single person.</w:t>
      </w:r>
    </w:p>
    <w:p w14:paraId="113A5589">
      <w:pPr>
        <w:rPr>
          <w:rFonts w:hint="eastAsia"/>
        </w:rPr>
      </w:pPr>
      <w:r>
        <w:rPr>
          <w:rFonts w:hint="eastAsia"/>
        </w:rPr>
        <w:t>34.证明祂是一个单一的位格。</w:t>
      </w:r>
    </w:p>
    <w:p w14:paraId="1601E1E2">
      <w:pPr>
        <w:rPr>
          <w:rFonts w:hint="eastAsia"/>
        </w:rPr>
      </w:pPr>
    </w:p>
    <w:p w14:paraId="329E1536">
      <w:pPr>
        <w:rPr>
          <w:rFonts w:hint="eastAsia"/>
        </w:rPr>
      </w:pPr>
      <w:r>
        <w:rPr>
          <w:rFonts w:hint="eastAsia"/>
        </w:rPr>
        <w:t>35.How do the Scriptures apply divine and human titles and predicates to Christ?</w:t>
      </w:r>
    </w:p>
    <w:p w14:paraId="09F4354E">
      <w:pPr>
        <w:rPr>
          <w:rFonts w:hint="eastAsia"/>
        </w:rPr>
      </w:pPr>
      <w:r>
        <w:rPr>
          <w:rFonts w:hint="eastAsia"/>
        </w:rPr>
        <w:t>35.圣经如何将神性和人性的称谓与述语应用于基督？</w:t>
      </w:r>
    </w:p>
    <w:p w14:paraId="216BCDAF">
      <w:pPr>
        <w:rPr>
          <w:rFonts w:hint="eastAsia"/>
        </w:rPr>
      </w:pPr>
    </w:p>
    <w:p w14:paraId="39663F94">
      <w:pPr>
        <w:rPr>
          <w:rFonts w:hint="eastAsia"/>
        </w:rPr>
      </w:pPr>
      <w:r>
        <w:rPr>
          <w:rFonts w:hint="eastAsia"/>
        </w:rPr>
        <w:t>36.Is the personality of Christ divine or human?</w:t>
      </w:r>
    </w:p>
    <w:p w14:paraId="14962DB8">
      <w:pPr>
        <w:rPr>
          <w:rFonts w:hint="eastAsia"/>
        </w:rPr>
      </w:pPr>
      <w:r>
        <w:rPr>
          <w:rFonts w:hint="eastAsia"/>
        </w:rPr>
        <w:t>36.基督的位格是神性的还是人性的？</w:t>
      </w:r>
    </w:p>
    <w:p w14:paraId="0B79E54B">
      <w:pPr>
        <w:rPr>
          <w:rFonts w:hint="eastAsia"/>
        </w:rPr>
      </w:pPr>
    </w:p>
    <w:p w14:paraId="124C0432">
      <w:pPr>
        <w:rPr>
          <w:rFonts w:hint="eastAsia"/>
        </w:rPr>
      </w:pPr>
      <w:r>
        <w:rPr>
          <w:rFonts w:hint="eastAsia"/>
        </w:rPr>
        <w:t>37.Prove that his person is divine and eternal.</w:t>
      </w:r>
    </w:p>
    <w:p w14:paraId="76104EAF">
      <w:pPr>
        <w:rPr>
          <w:rFonts w:hint="eastAsia"/>
        </w:rPr>
      </w:pPr>
      <w:r>
        <w:rPr>
          <w:rFonts w:hint="eastAsia"/>
        </w:rPr>
        <w:t>37.证明祂的位格是神性且永恒的。</w:t>
      </w:r>
    </w:p>
    <w:p w14:paraId="586B3B0C">
      <w:pPr>
        <w:rPr>
          <w:rFonts w:hint="eastAsia"/>
        </w:rPr>
      </w:pPr>
    </w:p>
    <w:p w14:paraId="0B85205F">
      <w:pPr>
        <w:rPr>
          <w:rFonts w:hint="eastAsia"/>
        </w:rPr>
      </w:pPr>
      <w:r>
        <w:rPr>
          <w:rFonts w:hint="eastAsia"/>
        </w:rPr>
        <w:t>38.What relation does his humanity sustain to the Person?</w:t>
      </w:r>
    </w:p>
    <w:p w14:paraId="1A68FEA3">
      <w:pPr>
        <w:rPr>
          <w:rFonts w:hint="eastAsia"/>
        </w:rPr>
      </w:pPr>
      <w:r>
        <w:rPr>
          <w:rFonts w:hint="eastAsia"/>
        </w:rPr>
        <w:t>38.祂的人性与那位格有何关系？</w:t>
      </w:r>
    </w:p>
    <w:p w14:paraId="708B311F">
      <w:pPr>
        <w:rPr>
          <w:rFonts w:hint="eastAsia"/>
        </w:rPr>
      </w:pPr>
    </w:p>
    <w:p w14:paraId="5A260A8F">
      <w:pPr>
        <w:rPr>
          <w:rFonts w:hint="eastAsia"/>
        </w:rPr>
      </w:pPr>
      <w:r>
        <w:rPr>
          <w:rFonts w:hint="eastAsia"/>
        </w:rPr>
        <w:t>39.In what different ways have heretics striven to explain the relation of the two natures in the one person of Christ?</w:t>
      </w:r>
    </w:p>
    <w:p w14:paraId="438049F4">
      <w:pPr>
        <w:rPr>
          <w:rFonts w:hint="eastAsia"/>
        </w:rPr>
      </w:pPr>
      <w:r>
        <w:rPr>
          <w:rFonts w:hint="eastAsia"/>
        </w:rPr>
        <w:t>39.异端曾以哪些不同方式试图解释基督一位格中两个本性的关系？</w:t>
      </w:r>
    </w:p>
    <w:p w14:paraId="5215407D">
      <w:pPr>
        <w:rPr>
          <w:rFonts w:hint="eastAsia"/>
        </w:rPr>
      </w:pPr>
    </w:p>
    <w:p w14:paraId="603B7327">
      <w:pPr>
        <w:rPr>
          <w:rFonts w:hint="eastAsia"/>
        </w:rPr>
      </w:pPr>
      <w:r>
        <w:rPr>
          <w:rFonts w:hint="eastAsia"/>
        </w:rPr>
        <w:t>40.Prove that the natures always remain unmixed and unchanged.</w:t>
      </w:r>
    </w:p>
    <w:p w14:paraId="432ABDFF">
      <w:pPr>
        <w:rPr>
          <w:rFonts w:hint="eastAsia"/>
        </w:rPr>
      </w:pPr>
      <w:r>
        <w:rPr>
          <w:rFonts w:hint="eastAsia"/>
        </w:rPr>
        <w:t>40.证明这两个本性始终保持不混合且不改变。</w:t>
      </w:r>
    </w:p>
    <w:p w14:paraId="38ECF769">
      <w:pPr>
        <w:rPr>
          <w:rFonts w:hint="eastAsia"/>
        </w:rPr>
      </w:pPr>
    </w:p>
    <w:p w14:paraId="1B074BED">
      <w:pPr>
        <w:rPr>
          <w:rFonts w:hint="eastAsia"/>
        </w:rPr>
      </w:pPr>
      <w:r>
        <w:rPr>
          <w:rFonts w:hint="eastAsia"/>
        </w:rPr>
        <w:t>41.What is the first proposition taught in the third and fourth sections?</w:t>
      </w:r>
    </w:p>
    <w:p w14:paraId="4B96858C">
      <w:pPr>
        <w:rPr>
          <w:rFonts w:hint="eastAsia"/>
        </w:rPr>
      </w:pPr>
      <w:r>
        <w:rPr>
          <w:rFonts w:hint="eastAsia"/>
        </w:rPr>
        <w:t>41.第三节和第四节教导的第一个命题是什么？</w:t>
      </w:r>
    </w:p>
    <w:p w14:paraId="03A0D603">
      <w:pPr>
        <w:rPr>
          <w:rFonts w:hint="eastAsia"/>
        </w:rPr>
      </w:pPr>
    </w:p>
    <w:p w14:paraId="1BD1E648">
      <w:pPr>
        <w:rPr>
          <w:rFonts w:hint="eastAsia"/>
        </w:rPr>
      </w:pPr>
      <w:r>
        <w:rPr>
          <w:rFonts w:hint="eastAsia"/>
        </w:rPr>
        <w:t>42.What is the second proposition taught?</w:t>
      </w:r>
    </w:p>
    <w:p w14:paraId="5745F64B">
      <w:pPr>
        <w:rPr>
          <w:rFonts w:hint="eastAsia"/>
        </w:rPr>
      </w:pPr>
      <w:r>
        <w:rPr>
          <w:rFonts w:hint="eastAsia"/>
        </w:rPr>
        <w:t>42.教导的第二个命题是什么？</w:t>
      </w:r>
    </w:p>
    <w:p w14:paraId="67B4E643">
      <w:pPr>
        <w:rPr>
          <w:rFonts w:hint="eastAsia"/>
        </w:rPr>
      </w:pPr>
    </w:p>
    <w:p w14:paraId="689E9B47">
      <w:pPr>
        <w:rPr>
          <w:rFonts w:hint="eastAsia"/>
        </w:rPr>
      </w:pPr>
      <w:r>
        <w:rPr>
          <w:rFonts w:hint="eastAsia"/>
        </w:rPr>
        <w:t>43.What is the third?</w:t>
      </w:r>
    </w:p>
    <w:p w14:paraId="2FAACC7A">
      <w:pPr>
        <w:rPr>
          <w:rFonts w:hint="eastAsia"/>
        </w:rPr>
      </w:pPr>
      <w:r>
        <w:rPr>
          <w:rFonts w:hint="eastAsia"/>
        </w:rPr>
        <w:t>43.第三个命题是什么？</w:t>
      </w:r>
    </w:p>
    <w:p w14:paraId="419A7ECC">
      <w:pPr>
        <w:rPr>
          <w:rFonts w:hint="eastAsia"/>
        </w:rPr>
      </w:pPr>
    </w:p>
    <w:p w14:paraId="1EA47899">
      <w:pPr>
        <w:rPr>
          <w:rFonts w:hint="eastAsia"/>
        </w:rPr>
      </w:pPr>
      <w:r>
        <w:rPr>
          <w:rFonts w:hint="eastAsia"/>
        </w:rPr>
        <w:t>44.What is the fourth?</w:t>
      </w:r>
    </w:p>
    <w:p w14:paraId="772FF7E5">
      <w:pPr>
        <w:rPr>
          <w:rFonts w:hint="eastAsia"/>
        </w:rPr>
      </w:pPr>
      <w:r>
        <w:rPr>
          <w:rFonts w:hint="eastAsia"/>
        </w:rPr>
        <w:t>44.第四个命题是什么？</w:t>
      </w:r>
    </w:p>
    <w:p w14:paraId="25C4B41F">
      <w:pPr>
        <w:rPr>
          <w:rFonts w:hint="eastAsia"/>
        </w:rPr>
      </w:pPr>
    </w:p>
    <w:p w14:paraId="3876E86A">
      <w:pPr>
        <w:rPr>
          <w:rFonts w:hint="eastAsia"/>
        </w:rPr>
      </w:pPr>
      <w:r>
        <w:rPr>
          <w:rFonts w:hint="eastAsia"/>
        </w:rPr>
        <w:t>45.What is the fifth?</w:t>
      </w:r>
    </w:p>
    <w:p w14:paraId="354DE217">
      <w:pPr>
        <w:rPr>
          <w:rFonts w:hint="eastAsia"/>
        </w:rPr>
      </w:pPr>
      <w:r>
        <w:rPr>
          <w:rFonts w:hint="eastAsia"/>
        </w:rPr>
        <w:t>45.第五个命题是什么？</w:t>
      </w:r>
    </w:p>
    <w:p w14:paraId="3908DD81">
      <w:pPr>
        <w:rPr>
          <w:rFonts w:hint="eastAsia"/>
        </w:rPr>
      </w:pPr>
    </w:p>
    <w:p w14:paraId="511C2D35">
      <w:pPr>
        <w:rPr>
          <w:rFonts w:hint="eastAsia"/>
        </w:rPr>
      </w:pPr>
      <w:r>
        <w:rPr>
          <w:rFonts w:hint="eastAsia"/>
        </w:rPr>
        <w:t>46.What is the sixth proposition taught?</w:t>
      </w:r>
    </w:p>
    <w:p w14:paraId="59E1032C">
      <w:pPr>
        <w:rPr>
          <w:rFonts w:hint="eastAsia"/>
        </w:rPr>
      </w:pPr>
      <w:r>
        <w:rPr>
          <w:rFonts w:hint="eastAsia"/>
        </w:rPr>
        <w:t>46.教导的第六个命题是什么？</w:t>
      </w:r>
    </w:p>
    <w:p w14:paraId="0A20F73C">
      <w:pPr>
        <w:rPr>
          <w:rFonts w:hint="eastAsia"/>
        </w:rPr>
      </w:pPr>
    </w:p>
    <w:p w14:paraId="06F0D8B4">
      <w:pPr>
        <w:rPr>
          <w:rFonts w:hint="eastAsia"/>
        </w:rPr>
      </w:pPr>
      <w:r>
        <w:rPr>
          <w:rFonts w:hint="eastAsia"/>
        </w:rPr>
        <w:t>47.What was the effect of the hypostatical union upon the humannature of Christ?</w:t>
      </w:r>
    </w:p>
    <w:p w14:paraId="03B2E173">
      <w:pPr>
        <w:rPr>
          <w:rFonts w:hint="eastAsia"/>
        </w:rPr>
      </w:pPr>
      <w:r>
        <w:rPr>
          <w:rFonts w:hint="eastAsia"/>
        </w:rPr>
        <w:t>47.位格联合对基督的人性有何影响？</w:t>
      </w:r>
    </w:p>
    <w:p w14:paraId="2981C7F4">
      <w:pPr>
        <w:rPr>
          <w:rFonts w:hint="eastAsia"/>
        </w:rPr>
      </w:pPr>
    </w:p>
    <w:p w14:paraId="7BBF916A">
      <w:pPr>
        <w:rPr>
          <w:rFonts w:hint="eastAsia"/>
        </w:rPr>
      </w:pPr>
      <w:r>
        <w:rPr>
          <w:rFonts w:hint="eastAsia"/>
        </w:rPr>
        <w:t>48.Was Christ Mediator as God or man?</w:t>
      </w:r>
    </w:p>
    <w:p w14:paraId="4AECDF91">
      <w:pPr>
        <w:rPr>
          <w:rFonts w:hint="eastAsia"/>
        </w:rPr>
      </w:pPr>
      <w:r>
        <w:rPr>
          <w:rFonts w:hint="eastAsia"/>
        </w:rPr>
        <w:t>48.基督是作为神还是作为人作中保？</w:t>
      </w:r>
    </w:p>
    <w:p w14:paraId="07481B64">
      <w:pPr>
        <w:rPr>
          <w:rFonts w:hint="eastAsia"/>
        </w:rPr>
      </w:pPr>
    </w:p>
    <w:p w14:paraId="76B43162">
      <w:pPr>
        <w:rPr>
          <w:rFonts w:hint="eastAsia"/>
        </w:rPr>
      </w:pPr>
      <w:r>
        <w:rPr>
          <w:rFonts w:hint="eastAsia"/>
        </w:rPr>
        <w:t>49.Who appointed Christ to this office, and by what authority doeshe act?</w:t>
      </w:r>
    </w:p>
    <w:p w14:paraId="1AB9EBD0">
      <w:pPr>
        <w:rPr>
          <w:rFonts w:hint="eastAsia"/>
        </w:rPr>
      </w:pPr>
      <w:r>
        <w:rPr>
          <w:rFonts w:hint="eastAsia"/>
        </w:rPr>
        <w:t>49.谁任命基督担任此职？祂凭什么权柄行事？</w:t>
      </w:r>
    </w:p>
    <w:p w14:paraId="65AD23F8">
      <w:pPr>
        <w:rPr>
          <w:rFonts w:hint="eastAsia"/>
        </w:rPr>
      </w:pPr>
    </w:p>
    <w:p w14:paraId="6C272E11">
      <w:pPr>
        <w:rPr>
          <w:rFonts w:hint="eastAsia"/>
        </w:rPr>
      </w:pPr>
      <w:r>
        <w:rPr>
          <w:rFonts w:hint="eastAsia"/>
        </w:rPr>
        <w:t>50.In what sense is Christ subordinate to the Father?</w:t>
      </w:r>
    </w:p>
    <w:p w14:paraId="35CF5163">
      <w:pPr>
        <w:rPr>
          <w:rFonts w:hint="eastAsia"/>
        </w:rPr>
      </w:pPr>
      <w:r>
        <w:rPr>
          <w:rFonts w:hint="eastAsia"/>
        </w:rPr>
        <w:t>50.基督在何种意义上次于父？</w:t>
      </w:r>
    </w:p>
    <w:p w14:paraId="5AFDCC98">
      <w:pPr>
        <w:rPr>
          <w:rFonts w:hint="eastAsia"/>
        </w:rPr>
      </w:pPr>
    </w:p>
    <w:p w14:paraId="7A943FF8">
      <w:pPr>
        <w:rPr>
          <w:rFonts w:hint="eastAsia"/>
        </w:rPr>
      </w:pPr>
      <w:r>
        <w:rPr>
          <w:rFonts w:hint="eastAsia"/>
        </w:rPr>
        <w:t>51.Prove that Christ took this office upon himself voluntarily.</w:t>
      </w:r>
    </w:p>
    <w:p w14:paraId="5C04A3DE">
      <w:pPr>
        <w:rPr>
          <w:rFonts w:hint="eastAsia"/>
        </w:rPr>
      </w:pPr>
      <w:r>
        <w:rPr>
          <w:rFonts w:hint="eastAsia"/>
        </w:rPr>
        <w:t>51.证明基督是自愿承担此职的。</w:t>
      </w:r>
    </w:p>
    <w:p w14:paraId="3DEC274E">
      <w:pPr>
        <w:rPr>
          <w:rFonts w:hint="eastAsia"/>
        </w:rPr>
      </w:pPr>
    </w:p>
    <w:p w14:paraId="4776957F">
      <w:pPr>
        <w:rPr>
          <w:rFonts w:hint="eastAsia"/>
        </w:rPr>
      </w:pPr>
      <w:r>
        <w:rPr>
          <w:rFonts w:hint="eastAsia"/>
        </w:rPr>
        <w:t>52.In what two different estates did Christ execute the office of Mediator?</w:t>
      </w:r>
    </w:p>
    <w:p w14:paraId="2C26C06F">
      <w:pPr>
        <w:rPr>
          <w:rFonts w:hint="eastAsia"/>
        </w:rPr>
      </w:pPr>
      <w:r>
        <w:rPr>
          <w:rFonts w:hint="eastAsia"/>
        </w:rPr>
        <w:t>52.基督在哪两种不同的状态中执行中保的职分？</w:t>
      </w:r>
    </w:p>
    <w:p w14:paraId="495B73A3">
      <w:pPr>
        <w:rPr>
          <w:rFonts w:hint="eastAsia"/>
        </w:rPr>
      </w:pPr>
    </w:p>
    <w:p w14:paraId="006E7C40">
      <w:pPr>
        <w:rPr>
          <w:rFonts w:hint="eastAsia"/>
        </w:rPr>
      </w:pPr>
      <w:r>
        <w:rPr>
          <w:rFonts w:hint="eastAsia"/>
        </w:rPr>
        <w:t>53.Why was his being born an act of humiliation?</w:t>
      </w:r>
    </w:p>
    <w:p w14:paraId="405F3B46">
      <w:pPr>
        <w:rPr>
          <w:rFonts w:hint="eastAsia"/>
        </w:rPr>
      </w:pPr>
      <w:r>
        <w:rPr>
          <w:rFonts w:hint="eastAsia"/>
        </w:rPr>
        <w:t>53.为何祂的降生是一种降卑的行为？</w:t>
      </w:r>
    </w:p>
    <w:p w14:paraId="2EC73224">
      <w:pPr>
        <w:rPr>
          <w:rFonts w:hint="eastAsia"/>
        </w:rPr>
      </w:pPr>
    </w:p>
    <w:p w14:paraId="34A25112">
      <w:pPr>
        <w:rPr>
          <w:rFonts w:hint="eastAsia"/>
        </w:rPr>
      </w:pPr>
      <w:r>
        <w:rPr>
          <w:rFonts w:hint="eastAsia"/>
        </w:rPr>
        <w:t>54.In what sense was he made under the law, and in what sense didhe render perfect obedience to it?</w:t>
      </w:r>
    </w:p>
    <w:p w14:paraId="6D9617C9">
      <w:pPr>
        <w:rPr>
          <w:rFonts w:hint="eastAsia"/>
        </w:rPr>
      </w:pPr>
      <w:r>
        <w:rPr>
          <w:rFonts w:hint="eastAsia"/>
        </w:rPr>
        <w:t>54.祂在何种意义上生在律法之下？祂在何种意义上向律法献上完全的顺服？</w:t>
      </w:r>
    </w:p>
    <w:p w14:paraId="54E69004">
      <w:pPr>
        <w:rPr>
          <w:rFonts w:hint="eastAsia"/>
        </w:rPr>
      </w:pPr>
    </w:p>
    <w:p w14:paraId="52394FB7">
      <w:pPr>
        <w:rPr>
          <w:rFonts w:hint="eastAsia"/>
        </w:rPr>
      </w:pPr>
      <w:r>
        <w:rPr>
          <w:rFonts w:hint="eastAsia"/>
        </w:rPr>
        <w:t>55.What was the design and significance of his undergoing the miseries of this life, the wrath of God and the cursed death of the cross?</w:t>
      </w:r>
    </w:p>
    <w:p w14:paraId="1FBA095D">
      <w:pPr>
        <w:rPr>
          <w:rFonts w:hint="eastAsia"/>
        </w:rPr>
      </w:pPr>
      <w:r>
        <w:rPr>
          <w:rFonts w:hint="eastAsia"/>
        </w:rPr>
        <w:t>55.祂经受今生的苦难、神的忿怒和十字架上被咒诅的死亡，其目的和意义是什么？</w:t>
      </w:r>
    </w:p>
    <w:p w14:paraId="5206203F">
      <w:pPr>
        <w:rPr>
          <w:rFonts w:hint="eastAsia"/>
        </w:rPr>
      </w:pPr>
    </w:p>
    <w:p w14:paraId="7762BA91">
      <w:pPr>
        <w:rPr>
          <w:rFonts w:hint="eastAsia"/>
        </w:rPr>
      </w:pPr>
      <w:r>
        <w:rPr>
          <w:rFonts w:hint="eastAsia"/>
        </w:rPr>
        <w:t>56.What different explanations have been given of the phrase in theCreed, "He descended into hell?"</w:t>
      </w:r>
    </w:p>
    <w:p w14:paraId="69C3A7A6">
      <w:pPr>
        <w:rPr>
          <w:rFonts w:hint="eastAsia"/>
        </w:rPr>
      </w:pPr>
      <w:r>
        <w:rPr>
          <w:rFonts w:hint="eastAsia"/>
        </w:rPr>
        <w:t>56.对于信经中“祂降下阴间”这一短语，有哪些不同的解释？</w:t>
      </w:r>
    </w:p>
    <w:p w14:paraId="1D6A4842">
      <w:pPr>
        <w:rPr>
          <w:rFonts w:hint="eastAsia"/>
        </w:rPr>
      </w:pPr>
    </w:p>
    <w:p w14:paraId="62B0005F">
      <w:pPr>
        <w:rPr>
          <w:rFonts w:hint="eastAsia"/>
        </w:rPr>
      </w:pPr>
      <w:r>
        <w:rPr>
          <w:rFonts w:hint="eastAsia"/>
        </w:rPr>
        <w:t>57.What is the explanation given in the Confession?</w:t>
      </w:r>
    </w:p>
    <w:p w14:paraId="0036E965">
      <w:pPr>
        <w:rPr>
          <w:rFonts w:hint="eastAsia"/>
        </w:rPr>
      </w:pPr>
      <w:r>
        <w:rPr>
          <w:rFonts w:hint="eastAsia"/>
        </w:rPr>
        <w:t>57.《信仰宣言》中给出的解释是什么？</w:t>
      </w:r>
    </w:p>
    <w:p w14:paraId="3076C7DC">
      <w:pPr>
        <w:rPr>
          <w:rFonts w:hint="eastAsia"/>
        </w:rPr>
      </w:pPr>
    </w:p>
    <w:p w14:paraId="04ED8B79">
      <w:pPr>
        <w:rPr>
          <w:rFonts w:hint="eastAsia"/>
        </w:rPr>
      </w:pPr>
      <w:r>
        <w:rPr>
          <w:rFonts w:hint="eastAsia"/>
        </w:rPr>
        <w:t>58.How is the fact of Christ's resurrection proved?</w:t>
      </w:r>
    </w:p>
    <w:p w14:paraId="52189028">
      <w:pPr>
        <w:rPr>
          <w:rFonts w:hint="eastAsia"/>
        </w:rPr>
      </w:pPr>
      <w:r>
        <w:rPr>
          <w:rFonts w:hint="eastAsia"/>
        </w:rPr>
        <w:t>58.基督复活的事实是如何得到证明的？</w:t>
      </w:r>
    </w:p>
    <w:p w14:paraId="162C9A61">
      <w:pPr>
        <w:rPr>
          <w:rFonts w:hint="eastAsia"/>
        </w:rPr>
      </w:pPr>
    </w:p>
    <w:p w14:paraId="636F014B">
      <w:pPr>
        <w:rPr>
          <w:rFonts w:hint="eastAsia"/>
        </w:rPr>
      </w:pPr>
      <w:r>
        <w:rPr>
          <w:rFonts w:hint="eastAsia"/>
        </w:rPr>
        <w:t>59.Show why this fact is of fundamental importance.</w:t>
      </w:r>
    </w:p>
    <w:p w14:paraId="3824345B">
      <w:pPr>
        <w:rPr>
          <w:rFonts w:hint="eastAsia"/>
        </w:rPr>
      </w:pPr>
      <w:r>
        <w:rPr>
          <w:rFonts w:hint="eastAsia"/>
        </w:rPr>
        <w:t>59.说明为何这一事实具有根本的重要性。</w:t>
      </w:r>
    </w:p>
    <w:p w14:paraId="504F060E">
      <w:pPr>
        <w:rPr>
          <w:rFonts w:hint="eastAsia"/>
        </w:rPr>
      </w:pPr>
    </w:p>
    <w:p w14:paraId="60AB8727">
      <w:pPr>
        <w:rPr>
          <w:rFonts w:hint="eastAsia"/>
        </w:rPr>
      </w:pPr>
      <w:r>
        <w:rPr>
          <w:rFonts w:hint="eastAsia"/>
        </w:rPr>
        <w:t>60.When, how and for what purpose did he ascend to heaven?</w:t>
      </w:r>
    </w:p>
    <w:p w14:paraId="7304910E">
      <w:pPr>
        <w:rPr>
          <w:rFonts w:hint="eastAsia"/>
        </w:rPr>
      </w:pPr>
      <w:r>
        <w:rPr>
          <w:rFonts w:hint="eastAsia"/>
        </w:rPr>
        <w:t>60.祂何时、如何以及为何目的升天？</w:t>
      </w:r>
    </w:p>
    <w:p w14:paraId="3EDC5569">
      <w:pPr>
        <w:rPr>
          <w:rFonts w:hint="eastAsia"/>
        </w:rPr>
      </w:pPr>
    </w:p>
    <w:p w14:paraId="5333BF94">
      <w:pPr>
        <w:rPr>
          <w:rFonts w:hint="eastAsia"/>
        </w:rPr>
      </w:pPr>
      <w:r>
        <w:rPr>
          <w:rFonts w:hint="eastAsia"/>
        </w:rPr>
        <w:t>61.What is meant by saying he sits at the right hand of God?</w:t>
      </w:r>
    </w:p>
    <w:p w14:paraId="10EA7BB3">
      <w:pPr>
        <w:rPr>
          <w:rFonts w:hint="eastAsia"/>
        </w:rPr>
      </w:pPr>
      <w:r>
        <w:rPr>
          <w:rFonts w:hint="eastAsia"/>
        </w:rPr>
        <w:t>61.说祂坐在神的右边是什么意思？</w:t>
      </w:r>
    </w:p>
    <w:p w14:paraId="58E38E1F">
      <w:pPr>
        <w:rPr>
          <w:rFonts w:hint="eastAsia"/>
        </w:rPr>
      </w:pPr>
    </w:p>
    <w:p w14:paraId="344BAA87">
      <w:pPr>
        <w:rPr>
          <w:rFonts w:hint="eastAsia"/>
        </w:rPr>
      </w:pPr>
      <w:r>
        <w:rPr>
          <w:rFonts w:hint="eastAsia"/>
        </w:rPr>
        <w:t>62.For what great purpose does he assume and exercise this authority and power?</w:t>
      </w:r>
    </w:p>
    <w:p w14:paraId="26EA0318">
      <w:pPr>
        <w:rPr>
          <w:rFonts w:hint="eastAsia"/>
        </w:rPr>
      </w:pPr>
      <w:r>
        <w:rPr>
          <w:rFonts w:hint="eastAsia"/>
        </w:rPr>
        <w:t>62.祂为何等伟大的目的而承担并行使这权柄和能力？</w:t>
      </w:r>
    </w:p>
    <w:p w14:paraId="39324591">
      <w:pPr>
        <w:rPr>
          <w:rFonts w:hint="eastAsia"/>
        </w:rPr>
      </w:pPr>
    </w:p>
    <w:p w14:paraId="3704EE4A">
      <w:pPr>
        <w:rPr>
          <w:rFonts w:hint="eastAsia"/>
        </w:rPr>
      </w:pPr>
      <w:r>
        <w:rPr>
          <w:rFonts w:hint="eastAsia"/>
        </w:rPr>
        <w:t>63.In what manner, for whom, for what and with what effect does heintercede?</w:t>
      </w:r>
    </w:p>
    <w:p w14:paraId="1C47C280">
      <w:pPr>
        <w:rPr>
          <w:rFonts w:hint="eastAsia"/>
        </w:rPr>
      </w:pPr>
      <w:r>
        <w:rPr>
          <w:rFonts w:hint="eastAsia"/>
        </w:rPr>
        <w:t>63.祂以何种方式、为谁、为何以及带着何种果效代求？</w:t>
      </w:r>
    </w:p>
    <w:p w14:paraId="395C8822">
      <w:pPr>
        <w:rPr>
          <w:rFonts w:hint="eastAsia"/>
        </w:rPr>
      </w:pPr>
    </w:p>
    <w:p w14:paraId="1697C00E">
      <w:pPr>
        <w:rPr>
          <w:rFonts w:hint="eastAsia"/>
        </w:rPr>
      </w:pPr>
      <w:r>
        <w:rPr>
          <w:rFonts w:hint="eastAsia"/>
        </w:rPr>
        <w:t>64.What is the first proposition taught in sections 5-6?</w:t>
      </w:r>
    </w:p>
    <w:p w14:paraId="2101313F">
      <w:pPr>
        <w:rPr>
          <w:rFonts w:hint="eastAsia"/>
        </w:rPr>
      </w:pPr>
      <w:r>
        <w:rPr>
          <w:rFonts w:hint="eastAsia"/>
        </w:rPr>
        <w:t>64.第五至六节教导的第一个命题是什么？</w:t>
      </w:r>
    </w:p>
    <w:p w14:paraId="5C151803">
      <w:pPr>
        <w:rPr>
          <w:rFonts w:hint="eastAsia"/>
        </w:rPr>
      </w:pPr>
    </w:p>
    <w:p w14:paraId="5BDD7CD9">
      <w:pPr>
        <w:rPr>
          <w:rFonts w:hint="eastAsia"/>
        </w:rPr>
      </w:pPr>
      <w:r>
        <w:rPr>
          <w:rFonts w:hint="eastAsia"/>
        </w:rPr>
        <w:t>65.What is the second proposition there taught?</w:t>
      </w:r>
    </w:p>
    <w:p w14:paraId="037DBD88">
      <w:pPr>
        <w:rPr>
          <w:rFonts w:hint="eastAsia"/>
        </w:rPr>
      </w:pPr>
      <w:r>
        <w:rPr>
          <w:rFonts w:hint="eastAsia"/>
        </w:rPr>
        <w:t>65.那里教导的第二个命题是什么？</w:t>
      </w:r>
    </w:p>
    <w:p w14:paraId="7BB2825E">
      <w:pPr>
        <w:rPr>
          <w:rFonts w:hint="eastAsia"/>
        </w:rPr>
      </w:pPr>
    </w:p>
    <w:p w14:paraId="68CDDF40">
      <w:pPr>
        <w:rPr>
          <w:rFonts w:hint="eastAsia"/>
        </w:rPr>
      </w:pPr>
      <w:r>
        <w:rPr>
          <w:rFonts w:hint="eastAsia"/>
        </w:rPr>
        <w:t>66.What is the third?</w:t>
      </w:r>
    </w:p>
    <w:p w14:paraId="355D5680">
      <w:pPr>
        <w:rPr>
          <w:rFonts w:hint="eastAsia"/>
        </w:rPr>
      </w:pPr>
      <w:r>
        <w:rPr>
          <w:rFonts w:hint="eastAsia"/>
        </w:rPr>
        <w:t>66.第三个命题是什么？</w:t>
      </w:r>
    </w:p>
    <w:p w14:paraId="5DF1E66C">
      <w:pPr>
        <w:rPr>
          <w:rFonts w:hint="eastAsia"/>
        </w:rPr>
      </w:pPr>
    </w:p>
    <w:p w14:paraId="132D66AD">
      <w:pPr>
        <w:rPr>
          <w:rFonts w:hint="eastAsia"/>
        </w:rPr>
      </w:pPr>
      <w:r>
        <w:rPr>
          <w:rFonts w:hint="eastAsia"/>
        </w:rPr>
        <w:t>67.What is the fourth?</w:t>
      </w:r>
    </w:p>
    <w:p w14:paraId="5386560D">
      <w:pPr>
        <w:rPr>
          <w:rFonts w:hint="eastAsia"/>
        </w:rPr>
      </w:pPr>
      <w:r>
        <w:rPr>
          <w:rFonts w:hint="eastAsia"/>
        </w:rPr>
        <w:t>67.第四个命题是什么？</w:t>
      </w:r>
    </w:p>
    <w:p w14:paraId="4B8CB2E4">
      <w:pPr>
        <w:rPr>
          <w:rFonts w:hint="eastAsia"/>
        </w:rPr>
      </w:pPr>
    </w:p>
    <w:p w14:paraId="4DEE28B2">
      <w:pPr>
        <w:rPr>
          <w:rFonts w:hint="eastAsia"/>
        </w:rPr>
      </w:pPr>
      <w:r>
        <w:rPr>
          <w:rFonts w:hint="eastAsia"/>
        </w:rPr>
        <w:t>68.In what two ways did Christ make satisfaction for us?</w:t>
      </w:r>
    </w:p>
    <w:p w14:paraId="1BE1F655">
      <w:pPr>
        <w:rPr>
          <w:rFonts w:hint="eastAsia"/>
        </w:rPr>
      </w:pPr>
      <w:r>
        <w:rPr>
          <w:rFonts w:hint="eastAsia"/>
        </w:rPr>
        <w:t>68.基督以哪两种方式为我们作了满足？</w:t>
      </w:r>
    </w:p>
    <w:p w14:paraId="0A9BD958">
      <w:pPr>
        <w:rPr>
          <w:rFonts w:hint="eastAsia"/>
        </w:rPr>
      </w:pPr>
    </w:p>
    <w:p w14:paraId="1DCF1CA6">
      <w:pPr>
        <w:rPr>
          <w:rFonts w:hint="eastAsia"/>
        </w:rPr>
      </w:pPr>
      <w:r>
        <w:rPr>
          <w:rFonts w:hint="eastAsia"/>
        </w:rPr>
        <w:t>69.How is this truth stated in the Heidelberg Catechism and Formula of Concord?</w:t>
      </w:r>
    </w:p>
    <w:p w14:paraId="7F9B9BEE">
      <w:pPr>
        <w:rPr>
          <w:rFonts w:hint="eastAsia"/>
        </w:rPr>
      </w:pPr>
      <w:r>
        <w:rPr>
          <w:rFonts w:hint="eastAsia"/>
        </w:rPr>
        <w:t>69.这个真理在《海德堡要理问答》和《协同书》中是如何陈述的？</w:t>
      </w:r>
    </w:p>
    <w:p w14:paraId="43EA323B">
      <w:pPr>
        <w:rPr>
          <w:rFonts w:hint="eastAsia"/>
        </w:rPr>
      </w:pPr>
    </w:p>
    <w:p w14:paraId="4FFE744C">
      <w:pPr>
        <w:rPr>
          <w:rFonts w:hint="eastAsia"/>
        </w:rPr>
      </w:pPr>
      <w:r>
        <w:rPr>
          <w:rFonts w:hint="eastAsia"/>
        </w:rPr>
        <w:t>70.Prove that Christ has in strict rigor fully satisfied the justice ofGod.</w:t>
      </w:r>
    </w:p>
    <w:p w14:paraId="01B3EAF5">
      <w:pPr>
        <w:rPr>
          <w:rFonts w:hint="eastAsia"/>
        </w:rPr>
      </w:pPr>
      <w:r>
        <w:rPr>
          <w:rFonts w:hint="eastAsia"/>
        </w:rPr>
        <w:t>70.证明基督严格地说已完全满足了神的公义。</w:t>
      </w:r>
    </w:p>
    <w:p w14:paraId="5C32EE8E">
      <w:pPr>
        <w:rPr>
          <w:rFonts w:hint="eastAsia"/>
        </w:rPr>
      </w:pPr>
    </w:p>
    <w:p w14:paraId="5D5DBEE2">
      <w:pPr>
        <w:rPr>
          <w:rFonts w:hint="eastAsia"/>
        </w:rPr>
      </w:pPr>
      <w:r>
        <w:rPr>
          <w:rFonts w:hint="eastAsia"/>
        </w:rPr>
        <w:t>71.How is this stated in the Articles of the Church of England and inthe Catechism of the Council of Trent?</w:t>
      </w:r>
    </w:p>
    <w:p w14:paraId="3EB1C3DD">
      <w:pPr>
        <w:rPr>
          <w:rFonts w:hint="eastAsia"/>
        </w:rPr>
      </w:pPr>
      <w:r>
        <w:rPr>
          <w:rFonts w:hint="eastAsia"/>
        </w:rPr>
        <w:t>71.这在英国国教《信纲》和《特伦托大公会议教理问答》中是如何陈述的？</w:t>
      </w:r>
    </w:p>
    <w:p w14:paraId="14DF1D02">
      <w:pPr>
        <w:rPr>
          <w:rFonts w:hint="eastAsia"/>
        </w:rPr>
      </w:pPr>
    </w:p>
    <w:p w14:paraId="4D5EBC8B">
      <w:pPr>
        <w:rPr>
          <w:rFonts w:hint="eastAsia"/>
        </w:rPr>
      </w:pPr>
      <w:r>
        <w:rPr>
          <w:rFonts w:hint="eastAsia"/>
        </w:rPr>
        <w:t>72.Prove that Christ died to purchase not only reconciliation, but aneternal inheritance, for those for whom he acted.</w:t>
      </w:r>
    </w:p>
    <w:p w14:paraId="78E74661">
      <w:pPr>
        <w:rPr>
          <w:rFonts w:hint="eastAsia"/>
        </w:rPr>
      </w:pPr>
      <w:r>
        <w:rPr>
          <w:rFonts w:hint="eastAsia"/>
        </w:rPr>
        <w:t>72.证明基督受死不仅为祂所代表的人买赎了和好，也买赎了永远的产业。</w:t>
      </w:r>
    </w:p>
    <w:p w14:paraId="34EE159A">
      <w:pPr>
        <w:rPr>
          <w:rFonts w:hint="eastAsia"/>
        </w:rPr>
      </w:pPr>
    </w:p>
    <w:p w14:paraId="5A4E9CE5">
      <w:pPr>
        <w:rPr>
          <w:rFonts w:hint="eastAsia"/>
        </w:rPr>
      </w:pPr>
      <w:r>
        <w:rPr>
          <w:rFonts w:hint="eastAsia"/>
        </w:rPr>
        <w:t>73.Show that Christ did not die to make salvation possible, but actually to save.</w:t>
      </w:r>
    </w:p>
    <w:p w14:paraId="386DF0A7">
      <w:pPr>
        <w:rPr>
          <w:rFonts w:hint="eastAsia"/>
        </w:rPr>
      </w:pPr>
      <w:r>
        <w:rPr>
          <w:rFonts w:hint="eastAsia"/>
        </w:rPr>
        <w:t>73.显明基督受死并非为了使救恩成为可能，而是为了实际地拯救。</w:t>
      </w:r>
    </w:p>
    <w:p w14:paraId="3857CA2B">
      <w:pPr>
        <w:rPr>
          <w:rFonts w:hint="eastAsia"/>
        </w:rPr>
      </w:pPr>
    </w:p>
    <w:p w14:paraId="32F56303">
      <w:pPr>
        <w:rPr>
          <w:rFonts w:hint="eastAsia"/>
        </w:rPr>
      </w:pPr>
      <w:r>
        <w:rPr>
          <w:rFonts w:hint="eastAsia"/>
        </w:rPr>
        <w:t>74.Show that Christ died with the intention of saving certain definitepersons.</w:t>
      </w:r>
    </w:p>
    <w:p w14:paraId="05A5D6B0">
      <w:pPr>
        <w:rPr>
          <w:rFonts w:hint="eastAsia"/>
        </w:rPr>
      </w:pPr>
      <w:r>
        <w:rPr>
          <w:rFonts w:hint="eastAsia"/>
        </w:rPr>
        <w:t>74.显明基督受死时意图拯救某些特定的人。</w:t>
      </w:r>
    </w:p>
    <w:p w14:paraId="3AEA278C">
      <w:pPr>
        <w:rPr>
          <w:rFonts w:hint="eastAsia"/>
        </w:rPr>
      </w:pPr>
    </w:p>
    <w:p w14:paraId="15212D33">
      <w:pPr>
        <w:rPr>
          <w:rFonts w:hint="eastAsia"/>
        </w:rPr>
      </w:pPr>
      <w:r>
        <w:rPr>
          <w:rFonts w:hint="eastAsia"/>
        </w:rPr>
        <w:t>75.Prove that the satisfaction of Christ avails for those who died before his advent.</w:t>
      </w:r>
    </w:p>
    <w:p w14:paraId="3BC3B1BB">
      <w:pPr>
        <w:rPr>
          <w:rFonts w:hint="eastAsia"/>
        </w:rPr>
      </w:pPr>
      <w:r>
        <w:rPr>
          <w:rFonts w:hint="eastAsia"/>
        </w:rPr>
        <w:t>75.证明基督的满足对于那些在祂降临之前死去的人也有效。</w:t>
      </w:r>
    </w:p>
    <w:p w14:paraId="66C2132B">
      <w:pPr>
        <w:rPr>
          <w:rFonts w:hint="eastAsia"/>
        </w:rPr>
      </w:pPr>
    </w:p>
    <w:p w14:paraId="0F4E23A9">
      <w:pPr>
        <w:rPr>
          <w:rFonts w:hint="eastAsia"/>
        </w:rPr>
      </w:pPr>
      <w:r>
        <w:rPr>
          <w:rFonts w:hint="eastAsia"/>
        </w:rPr>
        <w:t>76.Prove that both the humanity and the divinity of Christ are necessarily exercised in all his mediatorial functions—prophetical, priestly and kingly.</w:t>
      </w:r>
    </w:p>
    <w:p w14:paraId="270FC317">
      <w:pPr>
        <w:rPr>
          <w:rFonts w:hint="eastAsia"/>
        </w:rPr>
      </w:pPr>
      <w:r>
        <w:rPr>
          <w:rFonts w:hint="eastAsia"/>
        </w:rPr>
        <w:t>76.证明基督的人性和神性都必然在祂所有的中保功能——先知、祭司和君王——中得到运用。</w:t>
      </w:r>
    </w:p>
    <w:p w14:paraId="4BFD724A">
      <w:pPr>
        <w:rPr>
          <w:rFonts w:hint="eastAsia"/>
        </w:rPr>
      </w:pPr>
    </w:p>
    <w:p w14:paraId="380B9E3C">
      <w:pPr>
        <w:rPr>
          <w:rFonts w:hint="eastAsia"/>
        </w:rPr>
      </w:pPr>
      <w:r>
        <w:rPr>
          <w:rFonts w:hint="eastAsia"/>
        </w:rPr>
        <w:t>77.To what subject, therefore, are all mediatorial actions to be ascribed?</w:t>
      </w:r>
    </w:p>
    <w:p w14:paraId="28595629">
      <w:pPr>
        <w:rPr>
          <w:rFonts w:hint="eastAsia"/>
        </w:rPr>
      </w:pPr>
      <w:r>
        <w:rPr>
          <w:rFonts w:hint="eastAsia"/>
        </w:rPr>
        <w:t>77.因此，所有的中保行动都应归于哪个主体？</w:t>
      </w:r>
    </w:p>
    <w:p w14:paraId="30DB7A49">
      <w:pPr>
        <w:rPr>
          <w:rFonts w:hint="eastAsia"/>
        </w:rPr>
      </w:pPr>
    </w:p>
    <w:p w14:paraId="36CFB144">
      <w:pPr>
        <w:rPr>
          <w:rFonts w:hint="eastAsia"/>
        </w:rPr>
      </w:pPr>
      <w:r>
        <w:rPr>
          <w:rFonts w:hint="eastAsia"/>
        </w:rPr>
        <w:t>78.What is the first point taught in section 8?</w:t>
      </w:r>
    </w:p>
    <w:p w14:paraId="29BE9168">
      <w:pPr>
        <w:rPr>
          <w:rFonts w:hint="eastAsia"/>
        </w:rPr>
      </w:pPr>
      <w:r>
        <w:rPr>
          <w:rFonts w:hint="eastAsia"/>
        </w:rPr>
        <w:t>78.第八节教导的第一个要点是什么？</w:t>
      </w:r>
    </w:p>
    <w:p w14:paraId="7C5892C3">
      <w:pPr>
        <w:rPr>
          <w:rFonts w:hint="eastAsia"/>
        </w:rPr>
      </w:pPr>
    </w:p>
    <w:p w14:paraId="40B8D1AF">
      <w:pPr>
        <w:rPr>
          <w:rFonts w:hint="eastAsia"/>
        </w:rPr>
      </w:pPr>
      <w:r>
        <w:rPr>
          <w:rFonts w:hint="eastAsia"/>
        </w:rPr>
        <w:t>79.What is the second point there taught?</w:t>
      </w:r>
    </w:p>
    <w:p w14:paraId="1178E75C">
      <w:pPr>
        <w:rPr>
          <w:rFonts w:hint="eastAsia"/>
        </w:rPr>
      </w:pPr>
      <w:r>
        <w:rPr>
          <w:rFonts w:hint="eastAsia"/>
        </w:rPr>
        <w:t>79.那里教导的第二个要点是什么？</w:t>
      </w:r>
    </w:p>
    <w:p w14:paraId="787EEFCE">
      <w:pPr>
        <w:rPr>
          <w:rFonts w:hint="eastAsia"/>
        </w:rPr>
      </w:pPr>
    </w:p>
    <w:p w14:paraId="2E71BF19">
      <w:pPr>
        <w:rPr>
          <w:rFonts w:hint="eastAsia"/>
        </w:rPr>
      </w:pPr>
      <w:r>
        <w:rPr>
          <w:rFonts w:hint="eastAsia"/>
        </w:rPr>
        <w:t>80.What is the third point there taught?</w:t>
      </w:r>
    </w:p>
    <w:p w14:paraId="43983285">
      <w:pPr>
        <w:rPr>
          <w:rFonts w:hint="eastAsia"/>
        </w:rPr>
      </w:pPr>
      <w:r>
        <w:rPr>
          <w:rFonts w:hint="eastAsia"/>
        </w:rPr>
        <w:t>80.那里教导的第三个要点是什么？</w:t>
      </w:r>
    </w:p>
    <w:p w14:paraId="6C487F35">
      <w:pPr>
        <w:rPr>
          <w:rFonts w:hint="eastAsia"/>
        </w:rPr>
      </w:pPr>
    </w:p>
    <w:p w14:paraId="69DC73F3">
      <w:pPr>
        <w:rPr>
          <w:rFonts w:hint="eastAsia"/>
        </w:rPr>
      </w:pPr>
      <w:r>
        <w:rPr>
          <w:rFonts w:hint="eastAsia"/>
        </w:rPr>
        <w:t>81.In what three places and in what three forms do our standardsteach that Christ suffered with the design of saving certain definite persons?</w:t>
      </w:r>
    </w:p>
    <w:p w14:paraId="1AC09D01">
      <w:pPr>
        <w:rPr>
          <w:rFonts w:hint="eastAsia"/>
        </w:rPr>
      </w:pPr>
      <w:r>
        <w:rPr>
          <w:rFonts w:hint="eastAsia"/>
        </w:rPr>
        <w:t>81.我们的《标准》在哪些三个地方以及以哪三种形式教导基督受苦的设计是为了拯救某些特定的人？</w:t>
      </w:r>
    </w:p>
    <w:p w14:paraId="00D0F7D8">
      <w:pPr>
        <w:rPr>
          <w:rFonts w:hint="eastAsia"/>
        </w:rPr>
      </w:pPr>
    </w:p>
    <w:p w14:paraId="78223E17">
      <w:pPr>
        <w:rPr>
          <w:rFonts w:hint="eastAsia"/>
        </w:rPr>
      </w:pPr>
      <w:r>
        <w:rPr>
          <w:rFonts w:hint="eastAsia"/>
        </w:rPr>
        <w:t>82.What do our Standards teach as to the sufficiency, the adaptability and the universal offer and availability of the redemption of Christ?</w:t>
      </w:r>
    </w:p>
    <w:p w14:paraId="274BC7B4">
      <w:pPr>
        <w:rPr>
          <w:rFonts w:hint="eastAsia"/>
        </w:rPr>
      </w:pPr>
      <w:r>
        <w:rPr>
          <w:rFonts w:hint="eastAsia"/>
        </w:rPr>
        <w:t>82.关于基督救赎的充足性、适应性以及普世的提供和可用性，我们的《标准》教导了什么？</w:t>
      </w:r>
    </w:p>
    <w:p w14:paraId="33037D3E">
      <w:pPr>
        <w:rPr>
          <w:rFonts w:hint="eastAsia"/>
        </w:rPr>
      </w:pPr>
    </w:p>
    <w:p w14:paraId="30C51DDE">
      <w:pPr>
        <w:rPr>
          <w:rFonts w:hint="eastAsia"/>
        </w:rPr>
      </w:pPr>
      <w:r>
        <w:rPr>
          <w:rFonts w:hint="eastAsia"/>
        </w:rPr>
        <w:t>83.What do they teach as to the design of the Father and the Son inthe act of redemption?</w:t>
      </w:r>
    </w:p>
    <w:p w14:paraId="4D3327F0">
      <w:pPr>
        <w:rPr>
          <w:rFonts w:hint="eastAsia"/>
        </w:rPr>
      </w:pPr>
      <w:r>
        <w:rPr>
          <w:rFonts w:hint="eastAsia"/>
        </w:rPr>
        <w:t>83.关于父与子在救赎行动中的设计，它们教导了什么？</w:t>
      </w:r>
    </w:p>
    <w:p w14:paraId="4A6AD124">
      <w:pPr>
        <w:rPr>
          <w:rFonts w:hint="eastAsia"/>
        </w:rPr>
      </w:pPr>
    </w:p>
    <w:p w14:paraId="3C05AD08">
      <w:pPr>
        <w:rPr>
          <w:rFonts w:hint="eastAsia"/>
        </w:rPr>
      </w:pPr>
      <w:r>
        <w:rPr>
          <w:rFonts w:hint="eastAsia"/>
        </w:rPr>
        <w:t>84.What do they teach of the certainty of its application to all forwhom it was originally designed?</w:t>
      </w:r>
    </w:p>
    <w:p w14:paraId="3C9C52C3">
      <w:pPr>
        <w:rPr>
          <w:rFonts w:hint="eastAsia"/>
        </w:rPr>
      </w:pPr>
      <w:r>
        <w:rPr>
          <w:rFonts w:hint="eastAsia"/>
        </w:rPr>
        <w:t>84.关于它确实应用于所有最初为其设计之人的确定性，它们教导了什么？</w:t>
      </w:r>
    </w:p>
    <w:p w14:paraId="37A23643">
      <w:pPr>
        <w:rPr>
          <w:rFonts w:hint="eastAsia"/>
        </w:rPr>
      </w:pPr>
      <w:r>
        <w:rPr>
          <w:rFonts w:hint="eastAsia"/>
        </w:rPr>
        <w:t>---------------</w:t>
      </w:r>
    </w:p>
    <w:p w14:paraId="612781CC">
      <w:pPr>
        <w:rPr>
          <w:rFonts w:hint="eastAsia"/>
        </w:rPr>
      </w:pPr>
      <w:r>
        <w:rPr>
          <w:rFonts w:hint="eastAsia"/>
        </w:rPr>
        <w:t>---------------</w:t>
      </w:r>
    </w:p>
    <w:p w14:paraId="335925F2">
      <w:pPr>
        <w:rPr>
          <w:rFonts w:hint="eastAsia"/>
        </w:rPr>
      </w:pPr>
      <w:r>
        <w:rPr>
          <w:rFonts w:hint="eastAsia"/>
        </w:rPr>
        <w:t>Note.—Mr. Calamy, who represented the most moderate Calvinism entertained by any members of the Assembly, said (see Mitchell's "Minutes of West. Ass.," ed. AD 1874, p.152), "I am far from universal redemption in the Arminian sense, but that I hold is in the sense of our divines in the Synod of Dort, that Christ did pay a price for all—absolute for the elect, conditional intention for the reprobate, in case they do believe—that all men should be salvibiles non obstante lapsu Adami."</w:t>
      </w:r>
    </w:p>
    <w:p w14:paraId="60F71BB2">
      <w:pPr>
        <w:rPr>
          <w:rFonts w:hint="eastAsia"/>
        </w:rPr>
      </w:pPr>
      <w:r>
        <w:rPr>
          <w:rFonts w:hint="eastAsia"/>
        </w:rPr>
        <w:t>注：——卡拉米先生，他代表了大会任何成员所持有的最温和的加尔文主义，曾说（见米切尔编《威斯敏斯德大会会议记录》，1874年版，第152页）：“我远非阿民念派意义上的普世救赎论者，但我所持守的，乃是我们在多特会议中神学家的观点，即基督确实为所有人付了代价——对选民是绝对的，对被弃者是有条件的意图，如果他们相信的话——即所有人都应当是 salvibiles non obstante lapsu Adami (拉丁文：尽管有亚当的堕落，仍是可得救的)。”</w:t>
      </w:r>
    </w:p>
    <w:p w14:paraId="039056DC">
      <w:pPr>
        <w:rPr>
          <w:rFonts w:hint="eastAsia"/>
        </w:rPr>
      </w:pPr>
      <w:r>
        <w:rPr>
          <w:rFonts w:hint="eastAsia"/>
        </w:rPr>
        <w:t>[1] Dr. Charles Hodge.</w:t>
      </w:r>
    </w:p>
    <w:p w14:paraId="754165A4">
      <w:pPr>
        <w:rPr>
          <w:rFonts w:hint="eastAsia"/>
        </w:rPr>
      </w:pPr>
      <w:r>
        <w:rPr>
          <w:rFonts w:hint="eastAsia"/>
        </w:rPr>
        <w:t>[1] 查尔斯·贺智博士。</w:t>
      </w:r>
    </w:p>
    <w:p w14:paraId="44DF2F95">
      <w:pPr>
        <w:rPr>
          <w:rFonts w:hint="eastAsia"/>
        </w:rPr>
      </w:pPr>
    </w:p>
    <w:p w14:paraId="20606534">
      <w:pPr>
        <w:pStyle w:val="2"/>
        <w:numPr>
          <w:ilvl w:val="0"/>
          <w:numId w:val="0"/>
        </w:numPr>
        <w:spacing w:after="312"/>
        <w:ind w:left="58" w:right="49"/>
        <w:rPr>
          <w:rFonts w:hint="eastAsia"/>
        </w:rPr>
      </w:pPr>
    </w:p>
    <w:p w14:paraId="6276AE67">
      <w:pPr>
        <w:pStyle w:val="2"/>
        <w:numPr>
          <w:ilvl w:val="0"/>
          <w:numId w:val="0"/>
        </w:numPr>
        <w:spacing w:after="312"/>
        <w:ind w:left="58" w:right="49"/>
        <w:rPr>
          <w:rFonts w:hint="eastAsia"/>
        </w:rPr>
      </w:pPr>
      <w:r>
        <w:rPr>
          <w:rFonts w:hint="eastAsia"/>
        </w:rPr>
        <w:t>Chapter Nine Of Free Will</w:t>
      </w:r>
    </w:p>
    <w:p w14:paraId="3CD0119D">
      <w:pPr>
        <w:pStyle w:val="2"/>
        <w:numPr>
          <w:ilvl w:val="0"/>
          <w:numId w:val="0"/>
        </w:numPr>
        <w:spacing w:after="312"/>
        <w:ind w:left="58" w:right="49"/>
        <w:rPr>
          <w:rFonts w:hint="eastAsia"/>
        </w:rPr>
      </w:pPr>
      <w:r>
        <w:rPr>
          <w:rFonts w:hint="eastAsia"/>
        </w:rPr>
        <w:t>第九章 论自由意志</w:t>
      </w:r>
    </w:p>
    <w:p w14:paraId="3A74E53C">
      <w:pPr>
        <w:rPr>
          <w:rFonts w:hint="eastAsia"/>
        </w:rPr>
      </w:pPr>
    </w:p>
    <w:p w14:paraId="0074D285">
      <w:pPr>
        <w:rPr>
          <w:rFonts w:hint="eastAsia"/>
        </w:rPr>
      </w:pPr>
      <w:r>
        <w:rPr>
          <w:rFonts w:hint="eastAsia"/>
        </w:rPr>
        <w:t>Section I: God hath endued the will of man with that natural liberty, that it is neither forced, nor, by any absolute necessity of nature, determined to good, or evil.[1]</w:t>
      </w:r>
    </w:p>
    <w:p w14:paraId="646B6EF0">
      <w:pPr>
        <w:rPr>
          <w:rFonts w:hint="eastAsia"/>
        </w:rPr>
      </w:pPr>
      <w:r>
        <w:rPr>
          <w:rFonts w:hint="eastAsia"/>
        </w:rPr>
        <w:t>第一节：神赋予人意志自然的自由，使其既不受强迫，也不因任何本性的绝对必然性而被决定行善或作恶。[1]</w:t>
      </w:r>
    </w:p>
    <w:p w14:paraId="6C83E905">
      <w:pPr>
        <w:rPr>
          <w:rFonts w:hint="eastAsia"/>
        </w:rPr>
      </w:pPr>
      <w:r>
        <w:rPr>
          <w:rFonts w:hint="eastAsia"/>
        </w:rPr>
        <w:t>1. James 1:13-14; 4:7; Deut. 30:19; Isa. 7:11-12; Matt. 17:12; John 5:40</w:t>
      </w:r>
    </w:p>
    <w:p w14:paraId="698A50B6">
      <w:pPr>
        <w:rPr>
          <w:rFonts w:hint="eastAsia"/>
        </w:rPr>
      </w:pPr>
      <w:r>
        <w:rPr>
          <w:rFonts w:hint="eastAsia"/>
        </w:rPr>
        <w:t>1. 雅 1:13-14；4:7；申 30:19；赛 7:11-12；太 17:12；约 5:40</w:t>
      </w:r>
    </w:p>
    <w:p w14:paraId="349F3B39">
      <w:pPr>
        <w:rPr>
          <w:rFonts w:hint="eastAsia"/>
        </w:rPr>
      </w:pPr>
    </w:p>
    <w:p w14:paraId="0D9C82CE">
      <w:pPr>
        <w:rPr>
          <w:rFonts w:hint="eastAsia"/>
        </w:rPr>
      </w:pPr>
      <w:r>
        <w:rPr>
          <w:rFonts w:hint="eastAsia"/>
        </w:rPr>
        <w:t>This section teaches the great fundamental truth of consciousness and. revelation, which renders moral government possible -- that man, in virtue of his creation, is endowed with an inalienable faculty of self-determination, the power of acting or not acting, and of acting in the way which the man himself, upon the whole view of the case, desires at the time.</w:t>
      </w:r>
    </w:p>
    <w:p w14:paraId="6871869B">
      <w:pPr>
        <w:rPr>
          <w:rFonts w:hint="eastAsia"/>
        </w:rPr>
      </w:pPr>
      <w:r>
        <w:rPr>
          <w:rFonts w:hint="eastAsia"/>
        </w:rPr>
        <w:t>本节教导意识和启示的伟大基本真理，这使得道德管治成为可能——即人，因其受造，被赋予了不可剥夺的自我决定能力，即行动或不行动的能力，以及按照人在当时对情况的整体看法所渴望的方式行动的能力。</w:t>
      </w:r>
    </w:p>
    <w:p w14:paraId="5A2CA816">
      <w:pPr>
        <w:rPr>
          <w:rFonts w:hint="eastAsia"/>
        </w:rPr>
      </w:pPr>
      <w:r>
        <w:rPr>
          <w:rFonts w:hint="eastAsia"/>
        </w:rPr>
        <w:t>There are only three generically different views upon this subject possible: --</w:t>
      </w:r>
    </w:p>
    <w:p w14:paraId="4E13D31A">
      <w:pPr>
        <w:rPr>
          <w:rFonts w:hint="eastAsia"/>
        </w:rPr>
      </w:pPr>
      <w:r>
        <w:rPr>
          <w:rFonts w:hint="eastAsia"/>
        </w:rPr>
        <w:t>关于这个问题，只有三种类属上不同的可能观点：——</w:t>
      </w:r>
    </w:p>
    <w:p w14:paraId="11B20F49">
      <w:pPr>
        <w:rPr>
          <w:rFonts w:hint="eastAsia"/>
        </w:rPr>
      </w:pPr>
      <w:r>
        <w:rPr>
          <w:rFonts w:hint="eastAsia"/>
        </w:rPr>
        <w:t>1.That which regards the actions of men as caused directly by outward circumstances and occasions, under the same great law of necessity which governs the movements of all material agents.</w:t>
      </w:r>
    </w:p>
    <w:p w14:paraId="6930AD2E">
      <w:pPr>
        <w:rPr>
          <w:rFonts w:hint="eastAsia"/>
        </w:rPr>
      </w:pPr>
      <w:r>
        <w:rPr>
          <w:rFonts w:hint="eastAsia"/>
        </w:rPr>
        <w:t>1.认为人的行为直接由外在环境和时机引起，服从于支配所有物质动因运动的同一伟大必然律。</w:t>
      </w:r>
    </w:p>
    <w:p w14:paraId="5B81D1C7">
      <w:pPr>
        <w:rPr>
          <w:rFonts w:hint="eastAsia"/>
        </w:rPr>
      </w:pPr>
      <w:r>
        <w:rPr>
          <w:rFonts w:hint="eastAsia"/>
        </w:rPr>
        <w:t>2.That affected by the Arminians and others, which regards the will in man, or his bare faculty of volition, as possessing o, mysterious capacity of self-determination, irrespective of all the judgments of the understanding and the affections of the heart and the entire state of the man's soul it the time.</w:t>
      </w:r>
    </w:p>
    <w:p w14:paraId="19A3998B">
      <w:pPr>
        <w:rPr>
          <w:rFonts w:hint="eastAsia"/>
        </w:rPr>
      </w:pPr>
      <w:r>
        <w:rPr>
          <w:rFonts w:hint="eastAsia"/>
        </w:rPr>
        <w:t>2.受阿民念派等人影响的观点，认为人的意志，或其单纯的意愿能力，拥有一种神秘的自我决定能力，而不受当时悟性的一切判断、内心的情感以及人灵魂的整个状态的影响。</w:t>
      </w:r>
    </w:p>
    <w:p w14:paraId="6AFCA07E">
      <w:pPr>
        <w:rPr>
          <w:rFonts w:hint="eastAsia"/>
        </w:rPr>
      </w:pPr>
      <w:r>
        <w:rPr>
          <w:rFonts w:hint="eastAsia"/>
        </w:rPr>
        <w:t>3.That which is taught in this section -- namely, that the human soul, including all its instincts, ideas, judgments, affections, and tendencies, has the power of self-decision; that is, the soul decides in every case as, upon the whole, it pleases.</w:t>
      </w:r>
    </w:p>
    <w:p w14:paraId="0C03DADE">
      <w:pPr>
        <w:rPr>
          <w:rFonts w:hint="eastAsia"/>
        </w:rPr>
      </w:pPr>
      <w:r>
        <w:rPr>
          <w:rFonts w:hint="eastAsia"/>
        </w:rPr>
        <w:t>3.本节所教导的——即，人的灵魂，包括其所有的本能、观念、判断、情感和倾向，都具有自我决定的能力；也就是说，灵魂在每种情况下都按照其整体上的喜好来决定。</w:t>
      </w:r>
    </w:p>
    <w:p w14:paraId="10BEA79D">
      <w:pPr>
        <w:rPr>
          <w:rFonts w:hint="eastAsia"/>
        </w:rPr>
      </w:pPr>
    </w:p>
    <w:p w14:paraId="36CE5745">
      <w:pPr>
        <w:rPr>
          <w:rFonts w:hint="eastAsia"/>
        </w:rPr>
      </w:pPr>
      <w:r>
        <w:rPr>
          <w:rFonts w:hint="eastAsia"/>
        </w:rPr>
        <w:t>That the first-stated view is not true is proved -- (1.) From the universal consciousness of men with respect to their own action, and observation of the action of other men.</w:t>
      </w:r>
    </w:p>
    <w:p w14:paraId="6C419BCF">
      <w:pPr>
        <w:rPr>
          <w:rFonts w:hint="eastAsia"/>
        </w:rPr>
      </w:pPr>
      <w:r>
        <w:rPr>
          <w:rFonts w:hint="eastAsia"/>
        </w:rPr>
        <w:t>第一种观点是不正确的，其证明如下——(1.) 从人对自己行为的普遍意识，以及对他人行为的观察。</w:t>
      </w:r>
    </w:p>
    <w:p w14:paraId="38B5C50C">
      <w:pPr>
        <w:rPr>
          <w:rFonts w:hint="eastAsia"/>
        </w:rPr>
      </w:pPr>
      <w:r>
        <w:rPr>
          <w:rFonts w:hint="eastAsia"/>
        </w:rPr>
        <w:t>We are all conscious of possessing the power of determining our own action irrespective of any or of all external influences.</w:t>
      </w:r>
    </w:p>
    <w:p w14:paraId="3CBCB631">
      <w:pPr>
        <w:rPr>
          <w:rFonts w:hint="eastAsia"/>
        </w:rPr>
      </w:pPr>
      <w:r>
        <w:rPr>
          <w:rFonts w:hint="eastAsia"/>
        </w:rPr>
        <w:t>我们都意识到自己拥有决定自身行为的能力，而不受任何或所有外在影响的左右。</w:t>
      </w:r>
    </w:p>
    <w:p w14:paraId="3DC672F2">
      <w:pPr>
        <w:rPr>
          <w:rFonts w:hint="eastAsia"/>
        </w:rPr>
      </w:pPr>
      <w:r>
        <w:rPr>
          <w:rFonts w:hint="eastAsia"/>
        </w:rPr>
        <w:t>In every case of deliberate choice we are conscious that we might have chosen the opposite if we had wished to do so, all outward circumstances remaining unchanged.</w:t>
      </w:r>
    </w:p>
    <w:p w14:paraId="2B9FFFED">
      <w:pPr>
        <w:rPr>
          <w:rFonts w:hint="eastAsia"/>
        </w:rPr>
      </w:pPr>
      <w:r>
        <w:rPr>
          <w:rFonts w:hint="eastAsia"/>
        </w:rPr>
        <w:t>在每一个深思熟虑的选择案例中，我们都意识到，如果愿意，我们本可以选择相反的选项，即使所有外在环境保持不变。</w:t>
      </w:r>
    </w:p>
    <w:p w14:paraId="49C8A723">
      <w:pPr>
        <w:rPr>
          <w:rFonts w:hint="eastAsia"/>
        </w:rPr>
      </w:pPr>
      <w:r>
        <w:rPr>
          <w:rFonts w:hint="eastAsia"/>
        </w:rPr>
        <w:t>We see that all material substances act only as they are acted upon, and in the same conditions invariably act in the same way.</w:t>
      </w:r>
    </w:p>
    <w:p w14:paraId="719384C3">
      <w:pPr>
        <w:rPr>
          <w:rFonts w:hint="eastAsia"/>
        </w:rPr>
      </w:pPr>
      <w:r>
        <w:rPr>
          <w:rFonts w:hint="eastAsia"/>
        </w:rPr>
        <w:t>我们看到所有物质都只有在受到作用时才行动，并且在相同条件下总是以相同的方式行动。</w:t>
      </w:r>
    </w:p>
    <w:p w14:paraId="37E8B77E">
      <w:pPr>
        <w:rPr>
          <w:rFonts w:hint="eastAsia"/>
        </w:rPr>
      </w:pPr>
      <w:r>
        <w:rPr>
          <w:rFonts w:hint="eastAsia"/>
        </w:rPr>
        <w:t>But, on the other hand, we see that our fellow-men, like ourselves, possess without exception the power of originating action; and that, if they please, they act very variously under the same circumstances.</w:t>
      </w:r>
    </w:p>
    <w:p w14:paraId="7D6C4CF0">
      <w:pPr>
        <w:rPr>
          <w:rFonts w:hint="eastAsia"/>
        </w:rPr>
      </w:pPr>
      <w:r>
        <w:rPr>
          <w:rFonts w:hint="eastAsia"/>
        </w:rPr>
        <w:t>但是，另一方面，我们看到我们的同胞，像我们自己一样，毫无例外地拥有发起行动的能力；并且，如果他们愿意，他们在相同的情况下会以非常不同的方式行动。</w:t>
      </w:r>
    </w:p>
    <w:p w14:paraId="33FBF2BF">
      <w:pPr>
        <w:rPr>
          <w:rFonts w:hint="eastAsia"/>
        </w:rPr>
      </w:pPr>
      <w:r>
        <w:rPr>
          <w:rFonts w:hint="eastAsia"/>
        </w:rPr>
        <w:t>Circumstances, including the sum total of conditions and relations, control the action of all material agents, while personal agents control circumstances.</w:t>
      </w:r>
    </w:p>
    <w:p w14:paraId="3A01CFAF">
      <w:pPr>
        <w:rPr>
          <w:rFonts w:hint="eastAsia"/>
        </w:rPr>
      </w:pPr>
      <w:r>
        <w:rPr>
          <w:rFonts w:hint="eastAsia"/>
        </w:rPr>
        <w:t>环境，包括条件和关系的总和，控制着所有物质动因的行动，而位格性的行动者则控制着环境。</w:t>
      </w:r>
    </w:p>
    <w:p w14:paraId="731C7F44">
      <w:pPr>
        <w:rPr>
          <w:rFonts w:hint="eastAsia"/>
        </w:rPr>
      </w:pPr>
    </w:p>
    <w:p w14:paraId="5DA23D2B">
      <w:pPr>
        <w:rPr>
          <w:rFonts w:hint="eastAsia"/>
        </w:rPr>
      </w:pPr>
      <w:r>
        <w:rPr>
          <w:rFonts w:hint="eastAsia"/>
        </w:rPr>
        <w:t>(2.) The same is proved by the fact that man is held responsible alike by his own conscience and by God for his own action.</w:t>
      </w:r>
    </w:p>
    <w:p w14:paraId="4E236226">
      <w:pPr>
        <w:rPr>
          <w:rFonts w:hint="eastAsia"/>
        </w:rPr>
      </w:pPr>
      <w:r>
        <w:rPr>
          <w:rFonts w:hint="eastAsia"/>
        </w:rPr>
        <w:t>(2.) 同样的道理也由以下事实证明：人要因自己的行为向自己的良心和神负责。</w:t>
      </w:r>
    </w:p>
    <w:p w14:paraId="06D4DF61">
      <w:pPr>
        <w:rPr>
          <w:rFonts w:hint="eastAsia"/>
        </w:rPr>
      </w:pPr>
      <w:r>
        <w:rPr>
          <w:rFonts w:hint="eastAsia"/>
        </w:rPr>
        <w:t>This evidently could not be the case if his action were caused by circumstances, and not freely by the man himself.</w:t>
      </w:r>
    </w:p>
    <w:p w14:paraId="26D5C83A">
      <w:pPr>
        <w:rPr>
          <w:rFonts w:hint="eastAsia"/>
        </w:rPr>
      </w:pPr>
      <w:r>
        <w:rPr>
          <w:rFonts w:hint="eastAsia"/>
        </w:rPr>
        <w:t>如果他的行为是由环境造成的，而不是由人自己自由决定的，那么这显然是不可能的。</w:t>
      </w:r>
    </w:p>
    <w:p w14:paraId="2C1DD5AB">
      <w:pPr>
        <w:rPr>
          <w:rFonts w:hint="eastAsia"/>
        </w:rPr>
      </w:pPr>
    </w:p>
    <w:p w14:paraId="2E0FC04E">
      <w:pPr>
        <w:rPr>
          <w:rFonts w:hint="eastAsia"/>
        </w:rPr>
      </w:pPr>
      <w:r>
        <w:rPr>
          <w:rFonts w:hint="eastAsia"/>
        </w:rPr>
        <w:t>That the second view, which supposes that a man possesses the power to choose without respect to his judgments or inclinations is not true; and that the third view, which supposes that a man possesses the inalienable faculty of choosing as upon the whole he judges right or desirable, is true, are proved --</w:t>
      </w:r>
    </w:p>
    <w:p w14:paraId="4B12AD78">
      <w:pPr>
        <w:rPr>
          <w:rFonts w:hint="eastAsia"/>
        </w:rPr>
      </w:pPr>
      <w:r>
        <w:rPr>
          <w:rFonts w:hint="eastAsia"/>
        </w:rPr>
        <w:t>第二种观点，即假设人拥有不顾其判断或倾向而进行选择的能力，是不正确的；而第三种观点，即假设人拥有按照其整体判断为正确或可取的方式进行选择的不可剥夺的能力，是正确的，其证明如下——</w:t>
      </w:r>
    </w:p>
    <w:p w14:paraId="5EE36561">
      <w:pPr>
        <w:rPr>
          <w:rFonts w:hint="eastAsia"/>
        </w:rPr>
      </w:pPr>
      <w:r>
        <w:rPr>
          <w:rFonts w:hint="eastAsia"/>
        </w:rPr>
        <w:t>(1.)From the consideration that while we are conscious, in every deliberate act of choice, that we might have chosen otherwise, all the external conditions being the same, we always feel that our choice was determined by the sum-total of our views, feelings, and tendencies at the time.</w:t>
      </w:r>
    </w:p>
    <w:p w14:paraId="1742F186">
      <w:pPr>
        <w:rPr>
          <w:rFonts w:hint="eastAsia"/>
        </w:rPr>
      </w:pPr>
      <w:r>
        <w:rPr>
          <w:rFonts w:hint="eastAsia"/>
        </w:rPr>
        <w:t>(1.)从以下考虑：虽然我们在每一个深思熟虑的选择行为中都意识到，在所有外部条件相同的情况下，我们本可以选择其他方式，但我们总是感觉到我们的选择是由当时我们观点、感觉和倾向的总和所决定的。</w:t>
      </w:r>
    </w:p>
    <w:p w14:paraId="76D0A2D7">
      <w:pPr>
        <w:rPr>
          <w:rFonts w:hint="eastAsia"/>
        </w:rPr>
      </w:pPr>
      <w:r>
        <w:rPr>
          <w:rFonts w:hint="eastAsia"/>
        </w:rPr>
        <w:t>A man freely chooses what he wants to choose.</w:t>
      </w:r>
    </w:p>
    <w:p w14:paraId="4FAB3D3E">
      <w:pPr>
        <w:rPr>
          <w:rFonts w:hint="eastAsia"/>
        </w:rPr>
      </w:pPr>
      <w:r>
        <w:rPr>
          <w:rFonts w:hint="eastAsia"/>
        </w:rPr>
        <w:t>人自由地选择他想要选择的。</w:t>
      </w:r>
    </w:p>
    <w:p w14:paraId="66B5FC9A">
      <w:pPr>
        <w:rPr>
          <w:rFonts w:hint="eastAsia"/>
        </w:rPr>
      </w:pPr>
      <w:r>
        <w:rPr>
          <w:rFonts w:hint="eastAsia"/>
        </w:rPr>
        <w:t>He would not choose freely if he chose in any other way.</w:t>
      </w:r>
    </w:p>
    <w:p w14:paraId="4BD0380B">
      <w:pPr>
        <w:rPr>
          <w:rFonts w:hint="eastAsia"/>
        </w:rPr>
      </w:pPr>
      <w:r>
        <w:rPr>
          <w:rFonts w:hint="eastAsia"/>
        </w:rPr>
        <w:t>如果他以任何其他方式选择，他就不是自由选择。</w:t>
      </w:r>
    </w:p>
    <w:p w14:paraId="584F45DD">
      <w:pPr>
        <w:rPr>
          <w:rFonts w:hint="eastAsia"/>
        </w:rPr>
      </w:pPr>
      <w:r>
        <w:rPr>
          <w:rFonts w:hint="eastAsia"/>
        </w:rPr>
        <w:t>But his desire in the premises is determined by his whole intellectual and emotional state at the time.</w:t>
      </w:r>
    </w:p>
    <w:p w14:paraId="1B21E6D5">
      <w:pPr>
        <w:rPr>
          <w:rFonts w:hint="eastAsia"/>
        </w:rPr>
      </w:pPr>
      <w:r>
        <w:rPr>
          <w:rFonts w:hint="eastAsia"/>
        </w:rPr>
        <w:t>但是他在前提下的愿望是由他当时整个智力和情感状态决定的。</w:t>
      </w:r>
    </w:p>
    <w:p w14:paraId="6E99F402">
      <w:pPr>
        <w:rPr>
          <w:rFonts w:hint="eastAsia"/>
        </w:rPr>
      </w:pPr>
    </w:p>
    <w:p w14:paraId="74B5ED61">
      <w:pPr>
        <w:rPr>
          <w:rFonts w:hint="eastAsia"/>
        </w:rPr>
      </w:pPr>
      <w:r>
        <w:rPr>
          <w:rFonts w:hint="eastAsia"/>
        </w:rPr>
        <w:t>(2.)It is plain that if the human will decided in any given case in opposition to all the views of the reason and all the desires of the heart, however free the will might be, the man would be a most pitiful slave to a mere irrational and immoral power of willing.</w:t>
      </w:r>
    </w:p>
    <w:p w14:paraId="12D7A18D">
      <w:pPr>
        <w:rPr>
          <w:rFonts w:hint="eastAsia"/>
        </w:rPr>
      </w:pPr>
      <w:r>
        <w:rPr>
          <w:rFonts w:hint="eastAsia"/>
        </w:rPr>
        <w:t>(2.)很明显，如果在任何特定情况下，人的意志与理性的所有观点和内心的所有愿望相悖而作出决定，那么无论意志多么自由，人都会成为一种纯粹非理性且不道德的意愿能力的可怜奴隶。</w:t>
      </w:r>
    </w:p>
    <w:p w14:paraId="55ACA079">
      <w:pPr>
        <w:rPr>
          <w:rFonts w:hint="eastAsia"/>
        </w:rPr>
      </w:pPr>
      <w:r>
        <w:rPr>
          <w:rFonts w:hint="eastAsia"/>
        </w:rPr>
        <w:t>(3.)All men judge that the rational and moral character of any act results from the purpose or desire, the internal state of mind or heart, which prompted the act.</w:t>
      </w:r>
    </w:p>
    <w:p w14:paraId="45F9C36F">
      <w:pPr>
        <w:rPr>
          <w:rFonts w:hint="eastAsia"/>
        </w:rPr>
      </w:pPr>
      <w:r>
        <w:rPr>
          <w:rFonts w:hint="eastAsia"/>
        </w:rPr>
        <w:t>(3.)所有人都判断，任何行为的理性与道德品格，都源于促使该行为的目的或愿望，即内在的心思或意念状态。</w:t>
      </w:r>
    </w:p>
    <w:p w14:paraId="0C7AF5B7">
      <w:pPr>
        <w:rPr>
          <w:rFonts w:hint="eastAsia"/>
        </w:rPr>
      </w:pPr>
      <w:r>
        <w:rPr>
          <w:rFonts w:hint="eastAsia"/>
        </w:rPr>
        <w:t>If the man wills in any given case in opposition to all his judgments and to all his inclinations of every kind, his act in that case would obviously be neither rational nor moral; and the man himself, in respect to that act, would be neither free nor responsible.</w:t>
      </w:r>
    </w:p>
    <w:p w14:paraId="782D9C20">
      <w:pPr>
        <w:rPr>
          <w:rFonts w:hint="eastAsia"/>
        </w:rPr>
      </w:pPr>
      <w:r>
        <w:rPr>
          <w:rFonts w:hint="eastAsia"/>
        </w:rPr>
        <w:t>如果在任何特定情况下，人的意志与他所有的判断和各种倾向相悖，那么他在那种情况下的行为显然既非理性也非道德；而就该行为而言，人本身既不自由也不负责任。</w:t>
      </w:r>
    </w:p>
    <w:p w14:paraId="046A9BD1">
      <w:pPr>
        <w:rPr>
          <w:rFonts w:hint="eastAsia"/>
        </w:rPr>
      </w:pPr>
    </w:p>
    <w:p w14:paraId="74A00B51">
      <w:pPr>
        <w:rPr>
          <w:rFonts w:hint="eastAsia"/>
        </w:rPr>
      </w:pPr>
      <w:r>
        <w:rPr>
          <w:rFonts w:hint="eastAsia"/>
        </w:rPr>
        <w:t>(4.)If the human soul had the power to act thus irrespective of its entire interior intellectual and emotional condition at the time, such action could neither be foreseen nor controlled by God, nor influenced by men, and such exercise of volitional power would be absolutely fortuitous.</w:t>
      </w:r>
    </w:p>
    <w:p w14:paraId="4C554D4E">
      <w:pPr>
        <w:rPr>
          <w:rFonts w:hint="eastAsia"/>
        </w:rPr>
      </w:pPr>
      <w:r>
        <w:rPr>
          <w:rFonts w:hint="eastAsia"/>
        </w:rPr>
        <w:t>(4.)如果人的灵魂有能力如此行事，而不顾其当时整个内在的智力和情感状况，那么这种行为既不能被神预见或控制，也不能被人类影响，这种意志能力的运用将是绝对偶然的。</w:t>
      </w:r>
    </w:p>
    <w:p w14:paraId="29A286F3">
      <w:pPr>
        <w:rPr>
          <w:rFonts w:hint="eastAsia"/>
        </w:rPr>
      </w:pPr>
      <w:r>
        <w:rPr>
          <w:rFonts w:hint="eastAsia"/>
        </w:rPr>
        <w:t>It would sustain no certain relation to the character of the agent.</w:t>
      </w:r>
    </w:p>
    <w:p w14:paraId="231D68D2">
      <w:pPr>
        <w:rPr>
          <w:rFonts w:hint="eastAsia"/>
        </w:rPr>
      </w:pPr>
      <w:r>
        <w:rPr>
          <w:rFonts w:hint="eastAsia"/>
        </w:rPr>
        <w:t>它与行动者的品格没有确定的关系。</w:t>
      </w:r>
    </w:p>
    <w:p w14:paraId="3115AF9B">
      <w:pPr>
        <w:rPr>
          <w:rFonts w:hint="eastAsia"/>
        </w:rPr>
      </w:pPr>
      <w:r>
        <w:rPr>
          <w:rFonts w:hint="eastAsia"/>
        </w:rPr>
        <w:t>Christ taught, in opposition to this, that human action is determined by the character of the agent as certainly as the nature of the fruit is determined by the nature of the tree from which it springs; and that the only way to change the character of the action is to change the permanent character or moral tendency and habit of the heart of the agent. Matt. vii. 16 -- 20; xii. 33-35.</w:t>
      </w:r>
    </w:p>
    <w:p w14:paraId="5DD49FDA">
      <w:pPr>
        <w:rPr>
          <w:rFonts w:hint="eastAsia"/>
        </w:rPr>
      </w:pPr>
      <w:r>
        <w:rPr>
          <w:rFonts w:hint="eastAsia"/>
        </w:rPr>
        <w:t>基督与此相反地教导说，人的行为是由行动者的品格决定的，就像果实的性质是由其所生长的树的性质决定的一样确定；并且改变行为品格的唯一方法是改变行动者内心永久的品格或道德倾向和习惯。太 7:16-20；12:33-35。</w:t>
      </w:r>
    </w:p>
    <w:p w14:paraId="6BB3CBBA">
      <w:pPr>
        <w:rPr>
          <w:rFonts w:hint="eastAsia"/>
        </w:rPr>
      </w:pPr>
    </w:p>
    <w:p w14:paraId="57C3F32E">
      <w:pPr>
        <w:rPr>
          <w:rFonts w:hint="eastAsia"/>
        </w:rPr>
      </w:pPr>
      <w:r>
        <w:rPr>
          <w:rFonts w:hint="eastAsia"/>
        </w:rPr>
        <w:t>Section II: Man, in his state of innocency, had freedom, and power to will and to do that which was good and well pleasing to God;[2] but yet, mutably, so that he might fall from it.[3]</w:t>
      </w:r>
    </w:p>
    <w:p w14:paraId="5F6F7EAB">
      <w:pPr>
        <w:rPr>
          <w:rFonts w:hint="eastAsia"/>
        </w:rPr>
      </w:pPr>
      <w:r>
        <w:rPr>
          <w:rFonts w:hint="eastAsia"/>
        </w:rPr>
        <w:t>第二节：人在其无罪的状态中，有自由和能力去意愿并去行那良善且蒙神喜悦的事；[2] 但却是可变的，以致他可能从中堕落。[3]</w:t>
      </w:r>
    </w:p>
    <w:p w14:paraId="7110854F">
      <w:pPr>
        <w:rPr>
          <w:rFonts w:hint="eastAsia"/>
        </w:rPr>
      </w:pPr>
      <w:r>
        <w:rPr>
          <w:rFonts w:hint="eastAsia"/>
        </w:rPr>
        <w:t>2. Eccl. 7:29; Gen. 1:26, 31; Col. 3:10</w:t>
      </w:r>
    </w:p>
    <w:p w14:paraId="32DE30AB">
      <w:pPr>
        <w:rPr>
          <w:rFonts w:hint="eastAsia"/>
        </w:rPr>
      </w:pPr>
      <w:r>
        <w:rPr>
          <w:rFonts w:hint="eastAsia"/>
        </w:rPr>
        <w:t>2. 传 7:29；创 1:26, 31；西 3:10</w:t>
      </w:r>
    </w:p>
    <w:p w14:paraId="4C9E99C7">
      <w:pPr>
        <w:rPr>
          <w:rFonts w:hint="eastAsia"/>
        </w:rPr>
      </w:pPr>
      <w:r>
        <w:rPr>
          <w:rFonts w:hint="eastAsia"/>
        </w:rPr>
        <w:t>3. Gen. 2:16-17; 3:6, 17</w:t>
      </w:r>
    </w:p>
    <w:p w14:paraId="43EC1BEB">
      <w:pPr>
        <w:rPr>
          <w:rFonts w:hint="eastAsia"/>
        </w:rPr>
      </w:pPr>
      <w:r>
        <w:rPr>
          <w:rFonts w:hint="eastAsia"/>
        </w:rPr>
        <w:t>3. 创 2:16-17；3:6, 17</w:t>
      </w:r>
    </w:p>
    <w:p w14:paraId="1E14B8E2">
      <w:pPr>
        <w:rPr>
          <w:rFonts w:hint="eastAsia"/>
        </w:rPr>
      </w:pPr>
    </w:p>
    <w:p w14:paraId="19AFD559">
      <w:pPr>
        <w:rPr>
          <w:rFonts w:hint="eastAsia"/>
        </w:rPr>
      </w:pPr>
      <w:r>
        <w:rPr>
          <w:rFonts w:hint="eastAsia"/>
        </w:rPr>
        <w:t>Section III: Man, by his fall into a state of sin, hath wholly lost all ability of will to any spiritual good accompanying salvation:[4] so as, a natural man, being altogether averse from that good,[5] and dead in sin,[6] is not able, by his own strength, to convert himself, or to prepare himself thereunto.[7]</w:t>
      </w:r>
    </w:p>
    <w:p w14:paraId="7DCA3563">
      <w:pPr>
        <w:rPr>
          <w:rFonts w:hint="eastAsia"/>
        </w:rPr>
      </w:pPr>
      <w:r>
        <w:rPr>
          <w:rFonts w:hint="eastAsia"/>
        </w:rPr>
        <w:t>第三节：人因其堕落入罪的状态，已完全丧失了意愿任何伴随救恩之属灵良善的能力：[4] 因此，一个属血气的人，既完全厌恶那良善，[5] 并且死在罪中，[6] 就不能凭自己的力量归正自己，或为此预备自己。[7]</w:t>
      </w:r>
    </w:p>
    <w:p w14:paraId="47127CF2">
      <w:pPr>
        <w:rPr>
          <w:rFonts w:hint="eastAsia"/>
        </w:rPr>
      </w:pPr>
      <w:r>
        <w:rPr>
          <w:rFonts w:hint="eastAsia"/>
        </w:rPr>
        <w:t>4. Rom. 5:5; 8:7-8; John 6:44, 65; 15:5 (Note: Rom 5:6 is more fitting than 5:5 for inability)</w:t>
      </w:r>
    </w:p>
    <w:p w14:paraId="27E7344D">
      <w:pPr>
        <w:rPr>
          <w:rFonts w:hint="eastAsia"/>
        </w:rPr>
      </w:pPr>
      <w:r>
        <w:rPr>
          <w:rFonts w:hint="eastAsia"/>
        </w:rPr>
        <w:t>4. 罗 5:6；8:7-8；约 6:44, 65；15:5 （注：罗5:6比5:5更适合指无能力）</w:t>
      </w:r>
    </w:p>
    <w:p w14:paraId="43F6EBCA">
      <w:pPr>
        <w:rPr>
          <w:rFonts w:hint="eastAsia"/>
        </w:rPr>
      </w:pPr>
      <w:r>
        <w:rPr>
          <w:rFonts w:hint="eastAsia"/>
        </w:rPr>
        <w:t>5. Rom. 3:9-10, 12, 23</w:t>
      </w:r>
    </w:p>
    <w:p w14:paraId="7ACB7F17">
      <w:pPr>
        <w:rPr>
          <w:rFonts w:hint="eastAsia"/>
        </w:rPr>
      </w:pPr>
      <w:r>
        <w:rPr>
          <w:rFonts w:hint="eastAsia"/>
        </w:rPr>
        <w:t>5. 罗 3:9-10, 12, 23</w:t>
      </w:r>
    </w:p>
    <w:p w14:paraId="7067679D">
      <w:pPr>
        <w:rPr>
          <w:rFonts w:hint="eastAsia"/>
        </w:rPr>
      </w:pPr>
      <w:r>
        <w:rPr>
          <w:rFonts w:hint="eastAsia"/>
        </w:rPr>
        <w:t>6. Eph. 2:1, 5; Col 2:13</w:t>
      </w:r>
    </w:p>
    <w:p w14:paraId="763DF0F1">
      <w:pPr>
        <w:rPr>
          <w:rFonts w:hint="eastAsia"/>
        </w:rPr>
      </w:pPr>
      <w:r>
        <w:rPr>
          <w:rFonts w:hint="eastAsia"/>
        </w:rPr>
        <w:t>6. 弗 2:1, 5；西 2:13</w:t>
      </w:r>
    </w:p>
    <w:p w14:paraId="523EA755">
      <w:pPr>
        <w:rPr>
          <w:rFonts w:hint="eastAsia"/>
        </w:rPr>
      </w:pPr>
      <w:r>
        <w:rPr>
          <w:rFonts w:hint="eastAsia"/>
        </w:rPr>
        <w:t>7. John 3:3, 5-6; 6:44, 65; I Cor. 2:14; Titus 3:3-5</w:t>
      </w:r>
    </w:p>
    <w:p w14:paraId="5B933FA6">
      <w:pPr>
        <w:rPr>
          <w:rFonts w:hint="eastAsia"/>
        </w:rPr>
      </w:pPr>
      <w:r>
        <w:rPr>
          <w:rFonts w:hint="eastAsia"/>
        </w:rPr>
        <w:t>7. 约 3:3, 5-6；6:44, 65；林前 2:14；多 3:3-5</w:t>
      </w:r>
    </w:p>
    <w:p w14:paraId="4414EE33">
      <w:pPr>
        <w:rPr>
          <w:rFonts w:hint="eastAsia"/>
        </w:rPr>
      </w:pPr>
    </w:p>
    <w:p w14:paraId="6F5C3A67">
      <w:pPr>
        <w:rPr>
          <w:rFonts w:hint="eastAsia"/>
        </w:rPr>
      </w:pPr>
      <w:r>
        <w:rPr>
          <w:rFonts w:hint="eastAsia"/>
        </w:rPr>
        <w:t>Section IV: When God converts a sinner, and translates him into the state of grace, he freeth him from his natural bondage under sin;[8] and, by his grace alone, enables him freely to will and to do that which is spiritually good;[9] yet so, as that by reason of his remaining corruption, he doth not perfectly, nor only, will that which is good, but doth also will that which is evil.[10]</w:t>
      </w:r>
    </w:p>
    <w:p w14:paraId="6026FFCB">
      <w:pPr>
        <w:rPr>
          <w:rFonts w:hint="eastAsia"/>
        </w:rPr>
      </w:pPr>
      <w:r>
        <w:rPr>
          <w:rFonts w:hint="eastAsia"/>
        </w:rPr>
        <w:t>第四节：当神使一个罪人归正，并将他迁入恩典的状态时，祂就使他脱离罪恶天性的捆绑；[8] 并且，单单藉着祂的恩典，使他能够自由地意愿并去行那属灵上良善的事；[9] 然而，由于他残存的败坏，他并非完美地、也非仅仅意愿那良善的，而是也意愿那邪恶的。[10]</w:t>
      </w:r>
    </w:p>
    <w:p w14:paraId="734B98BA">
      <w:pPr>
        <w:rPr>
          <w:rFonts w:hint="eastAsia"/>
        </w:rPr>
      </w:pPr>
      <w:r>
        <w:rPr>
          <w:rFonts w:hint="eastAsia"/>
        </w:rPr>
        <w:t>8. Col. 1:13; John 8:34, 36; Rom. 6:6-7</w:t>
      </w:r>
    </w:p>
    <w:p w14:paraId="7841CBEE">
      <w:pPr>
        <w:rPr>
          <w:rFonts w:hint="eastAsia"/>
        </w:rPr>
      </w:pPr>
      <w:r>
        <w:rPr>
          <w:rFonts w:hint="eastAsia"/>
        </w:rPr>
        <w:t>8. 西 1:13；约 8:34, 36；罗 6:6-7</w:t>
      </w:r>
    </w:p>
    <w:p w14:paraId="73F3DF34">
      <w:pPr>
        <w:rPr>
          <w:rFonts w:hint="eastAsia"/>
        </w:rPr>
      </w:pPr>
      <w:r>
        <w:rPr>
          <w:rFonts w:hint="eastAsia"/>
        </w:rPr>
        <w:t>9. Phil. 2:13; Rom. 6:14, 1719, 22 (Note: Rom 6:17-19, 22)</w:t>
      </w:r>
    </w:p>
    <w:p w14:paraId="6E9CD07C">
      <w:pPr>
        <w:rPr>
          <w:rFonts w:hint="eastAsia"/>
        </w:rPr>
      </w:pPr>
      <w:r>
        <w:rPr>
          <w:rFonts w:hint="eastAsia"/>
        </w:rPr>
        <w:t>9. 腓 2:13；罗 6:14, 17-19, 22</w:t>
      </w:r>
    </w:p>
    <w:p w14:paraId="799AF7B7">
      <w:pPr>
        <w:rPr>
          <w:rFonts w:hint="eastAsia"/>
        </w:rPr>
      </w:pPr>
      <w:r>
        <w:rPr>
          <w:rFonts w:hint="eastAsia"/>
        </w:rPr>
        <w:t>10. Gal. 5:17; Rom. 7:14-25; I John 1:8, 10</w:t>
      </w:r>
    </w:p>
    <w:p w14:paraId="1208F187">
      <w:pPr>
        <w:rPr>
          <w:rFonts w:hint="eastAsia"/>
        </w:rPr>
      </w:pPr>
      <w:r>
        <w:rPr>
          <w:rFonts w:hint="eastAsia"/>
        </w:rPr>
        <w:t>10. 加 5:17；罗 7:14-25；约壹 1:8, 10</w:t>
      </w:r>
    </w:p>
    <w:p w14:paraId="209E2743">
      <w:pPr>
        <w:rPr>
          <w:rFonts w:hint="eastAsia"/>
        </w:rPr>
      </w:pPr>
    </w:p>
    <w:p w14:paraId="3591EE9E">
      <w:pPr>
        <w:rPr>
          <w:rFonts w:hint="eastAsia"/>
        </w:rPr>
      </w:pPr>
      <w:r>
        <w:rPr>
          <w:rFonts w:hint="eastAsia"/>
        </w:rPr>
        <w:t>Section V: The will of man is made perfectly and immutably free to good alone, in the state of glory only.[11]</w:t>
      </w:r>
    </w:p>
    <w:p w14:paraId="4EA2E99C">
      <w:pPr>
        <w:rPr>
          <w:rFonts w:hint="eastAsia"/>
        </w:rPr>
      </w:pPr>
      <w:r>
        <w:rPr>
          <w:rFonts w:hint="eastAsia"/>
        </w:rPr>
        <w:t>第五节：人的意志只有在荣耀的状态中，才能完全且不变地单单自由向善。[11]</w:t>
      </w:r>
    </w:p>
    <w:p w14:paraId="0862D45B">
      <w:pPr>
        <w:rPr>
          <w:rFonts w:hint="eastAsia"/>
        </w:rPr>
      </w:pPr>
      <w:r>
        <w:rPr>
          <w:rFonts w:hint="eastAsia"/>
        </w:rPr>
        <w:t>11. Heb. 12:23; I John 3:2; Jude 1:24; Rev. 21:27</w:t>
      </w:r>
    </w:p>
    <w:p w14:paraId="4B7A38EE">
      <w:pPr>
        <w:rPr>
          <w:rFonts w:hint="eastAsia"/>
        </w:rPr>
      </w:pPr>
      <w:r>
        <w:rPr>
          <w:rFonts w:hint="eastAsia"/>
        </w:rPr>
        <w:t>11. 来 12:23；约壹 3:2；犹 1:24；启 21:27</w:t>
      </w:r>
    </w:p>
    <w:p w14:paraId="2B7C5AA8">
      <w:pPr>
        <w:rPr>
          <w:rFonts w:hint="eastAsia"/>
        </w:rPr>
      </w:pPr>
    </w:p>
    <w:p w14:paraId="79BDD943">
      <w:pPr>
        <w:rPr>
          <w:rFonts w:hint="eastAsia"/>
        </w:rPr>
      </w:pPr>
      <w:r>
        <w:rPr>
          <w:rFonts w:hint="eastAsia"/>
        </w:rPr>
        <w:t>These sections briefly state and contrast the various conditions which characterize the free agency of man in his four different estates of innocency, hereditary sin, grace, and glory.</w:t>
      </w:r>
    </w:p>
    <w:p w14:paraId="02016D32">
      <w:pPr>
        <w:rPr>
          <w:rFonts w:hint="eastAsia"/>
        </w:rPr>
      </w:pPr>
      <w:r>
        <w:rPr>
          <w:rFonts w:hint="eastAsia"/>
        </w:rPr>
        <w:t>这些章节简要陈述并对比了人在其四种不同状态——即无罪（纯真）状态、遗传罪状态、恩典状态和荣耀状态——中自由意志的各种特征性状况。</w:t>
      </w:r>
    </w:p>
    <w:p w14:paraId="1DA4327F">
      <w:pPr>
        <w:rPr>
          <w:rFonts w:hint="eastAsia"/>
        </w:rPr>
      </w:pPr>
      <w:r>
        <w:rPr>
          <w:rFonts w:hint="eastAsia"/>
        </w:rPr>
        <w:t>In all these estates man is unchangeably a free, responsible agent, and in all cases choosing or refusing as, upon the whole, he prefers to do.</w:t>
      </w:r>
    </w:p>
    <w:p w14:paraId="20C7C8B0">
      <w:pPr>
        <w:rPr>
          <w:rFonts w:hint="eastAsia"/>
        </w:rPr>
      </w:pPr>
      <w:r>
        <w:rPr>
          <w:rFonts w:hint="eastAsia"/>
        </w:rPr>
        <w:t>在所有这些状态中，人都是一个不变的自由、负责任的行动者，并且在所有情况下都按照其整体上的偏好来选择或拒绝。</w:t>
      </w:r>
    </w:p>
    <w:p w14:paraId="38C7F08C">
      <w:pPr>
        <w:rPr>
          <w:rFonts w:hint="eastAsia"/>
        </w:rPr>
      </w:pPr>
      <w:r>
        <w:rPr>
          <w:rFonts w:hint="eastAsia"/>
        </w:rPr>
        <w:t>A man's volition is as his desires are in the given case.</w:t>
      </w:r>
    </w:p>
    <w:p w14:paraId="0353C24C">
      <w:pPr>
        <w:rPr>
          <w:rFonts w:hint="eastAsia"/>
        </w:rPr>
      </w:pPr>
      <w:r>
        <w:rPr>
          <w:rFonts w:hint="eastAsia"/>
        </w:rPr>
        <w:t>一个人的意愿在特定情况下与其愿望一致。</w:t>
      </w:r>
    </w:p>
    <w:p w14:paraId="3B09CEA8">
      <w:pPr>
        <w:rPr>
          <w:rFonts w:hint="eastAsia"/>
        </w:rPr>
      </w:pPr>
      <w:r>
        <w:rPr>
          <w:rFonts w:hint="eastAsia"/>
        </w:rPr>
        <w:t>His desires in any given case are as they are determined to be by the general or permanent tastes, tendencies, and habitudes of his character.</w:t>
      </w:r>
    </w:p>
    <w:p w14:paraId="54362D54">
      <w:pPr>
        <w:rPr>
          <w:rFonts w:hint="eastAsia"/>
        </w:rPr>
      </w:pPr>
      <w:r>
        <w:rPr>
          <w:rFonts w:hint="eastAsia"/>
        </w:rPr>
        <w:t>他在任何特定情况下的愿望，是由他品格中普遍或永久的品味、倾向和习惯所决定的。</w:t>
      </w:r>
    </w:p>
    <w:p w14:paraId="42B872ED">
      <w:pPr>
        <w:rPr>
          <w:rFonts w:hint="eastAsia"/>
        </w:rPr>
      </w:pPr>
      <w:r>
        <w:rPr>
          <w:rFonts w:hint="eastAsia"/>
        </w:rPr>
        <w:t>He is responsible for his desires, because they are determined by the nature and permanent characteristics of his own soul.</w:t>
      </w:r>
    </w:p>
    <w:p w14:paraId="5AE53681">
      <w:pPr>
        <w:rPr>
          <w:rFonts w:hint="eastAsia"/>
        </w:rPr>
      </w:pPr>
      <w:r>
        <w:rPr>
          <w:rFonts w:hint="eastAsia"/>
        </w:rPr>
        <w:t>他要为自己的愿望负责，因为它们是由他自己灵魂的本性和永久特征决定的。</w:t>
      </w:r>
    </w:p>
    <w:p w14:paraId="6CE3B0AD">
      <w:pPr>
        <w:rPr>
          <w:rFonts w:hint="eastAsia"/>
        </w:rPr>
      </w:pPr>
      <w:r>
        <w:rPr>
          <w:rFonts w:hint="eastAsia"/>
        </w:rPr>
        <w:t>He is responsible for these, because they are the tendencies and qualities of his own nature.</w:t>
      </w:r>
    </w:p>
    <w:p w14:paraId="6E60144B">
      <w:pPr>
        <w:rPr>
          <w:rFonts w:hint="eastAsia"/>
        </w:rPr>
      </w:pPr>
      <w:r>
        <w:rPr>
          <w:rFonts w:hint="eastAsia"/>
        </w:rPr>
        <w:t>他要为这些负责，因为它们是他自己本性的倾向和品质。</w:t>
      </w:r>
    </w:p>
    <w:p w14:paraId="23BFC289">
      <w:pPr>
        <w:rPr>
          <w:rFonts w:hint="eastAsia"/>
        </w:rPr>
      </w:pPr>
      <w:r>
        <w:rPr>
          <w:rFonts w:hint="eastAsia"/>
        </w:rPr>
        <w:t>If these are immoral, he and his actions are immoral.</w:t>
      </w:r>
    </w:p>
    <w:p w14:paraId="4DBC4C6B">
      <w:pPr>
        <w:rPr>
          <w:rFonts w:hint="eastAsia"/>
        </w:rPr>
      </w:pPr>
      <w:r>
        <w:rPr>
          <w:rFonts w:hint="eastAsia"/>
        </w:rPr>
        <w:t>如果这些是不道德的，那么他和他的行为也是不道德的。</w:t>
      </w:r>
    </w:p>
    <w:p w14:paraId="2FFEFAF1">
      <w:pPr>
        <w:rPr>
          <w:rFonts w:hint="eastAsia"/>
        </w:rPr>
      </w:pPr>
      <w:r>
        <w:rPr>
          <w:rFonts w:hint="eastAsia"/>
        </w:rPr>
        <w:t>If these are holy, he and his actions are holy.</w:t>
      </w:r>
    </w:p>
    <w:p w14:paraId="7D6562E6">
      <w:pPr>
        <w:rPr>
          <w:rFonts w:hint="eastAsia"/>
        </w:rPr>
      </w:pPr>
      <w:r>
        <w:rPr>
          <w:rFonts w:hint="eastAsia"/>
        </w:rPr>
        <w:t>如果这些是圣洁的，那么他和他的行为也是圣洁的。</w:t>
      </w:r>
    </w:p>
    <w:p w14:paraId="2FD3E9BA">
      <w:pPr>
        <w:rPr>
          <w:rFonts w:hint="eastAsia"/>
        </w:rPr>
      </w:pPr>
    </w:p>
    <w:p w14:paraId="7AEDCFC4">
      <w:pPr>
        <w:rPr>
          <w:rFonts w:hint="eastAsia"/>
        </w:rPr>
      </w:pPr>
      <w:r>
        <w:rPr>
          <w:rFonts w:hint="eastAsia"/>
        </w:rPr>
        <w:t>When we say that man is a free agent, we mean (1.) That he has the power of originating action; that he is self-moved, and does not only move as he is moved upon from without.</w:t>
      </w:r>
    </w:p>
    <w:p w14:paraId="1E9EE44A">
      <w:pPr>
        <w:rPr>
          <w:rFonts w:hint="eastAsia"/>
        </w:rPr>
      </w:pPr>
      <w:r>
        <w:rPr>
          <w:rFonts w:hint="eastAsia"/>
        </w:rPr>
        <w:t>当我们说人是自由的行动者时，我们的意思是 (1.) 他有发起行动的能力；他是自我驱动的，而不仅仅是因外在作用而行动。</w:t>
      </w:r>
    </w:p>
    <w:p w14:paraId="051CAF91">
      <w:pPr>
        <w:rPr>
          <w:rFonts w:hint="eastAsia"/>
        </w:rPr>
      </w:pPr>
      <w:r>
        <w:rPr>
          <w:rFonts w:hint="eastAsia"/>
        </w:rPr>
        <w:t>(2.) That he always wills that which, upon the whole view of the case presented by his understanding at the time, he desires to will.</w:t>
      </w:r>
    </w:p>
    <w:p w14:paraId="1428E740">
      <w:pPr>
        <w:rPr>
          <w:rFonts w:hint="eastAsia"/>
        </w:rPr>
      </w:pPr>
      <w:r>
        <w:rPr>
          <w:rFonts w:hint="eastAsia"/>
        </w:rPr>
        <w:t>(2.) 他总是意愿那些在他当时悟性所呈现的对情况的整体看法下，他渴望意愿的事物。</w:t>
      </w:r>
    </w:p>
    <w:p w14:paraId="16C86AE6">
      <w:pPr>
        <w:rPr>
          <w:rFonts w:hint="eastAsia"/>
        </w:rPr>
      </w:pPr>
      <w:r>
        <w:rPr>
          <w:rFonts w:hint="eastAsia"/>
        </w:rPr>
        <w:t>(3.) That man is furnished with a reason to distinguish between the true and the false, and a conscience to distinguish between the right and the wrong, in order that his desires and consequent volitions may be both rational and righteous; and yet his desires are not necessarily either rational or righteous, but they are formed under the light of reason and conscience, either conformable or contrary to them, according to the permanent habitual disposition or moral character of the soul itself.</w:t>
      </w:r>
    </w:p>
    <w:p w14:paraId="748A337F">
      <w:pPr>
        <w:rPr>
          <w:rFonts w:hint="eastAsia"/>
        </w:rPr>
      </w:pPr>
      <w:r>
        <w:rPr>
          <w:rFonts w:hint="eastAsia"/>
        </w:rPr>
        <w:t>(3.) 人被赋予了理性以区分真伪，以及良心以区分是非，以便他的愿望和随之而来的意愿既可以是理性的也可以是公义的；然而他的愿望并非必然是理性或公义的，而是在理性和良心的光照下形成的，或与之相符，或与之相悖，这取决于灵魂本身永久的习惯性倾向或道德品格。</w:t>
      </w:r>
    </w:p>
    <w:p w14:paraId="59E826F4">
      <w:pPr>
        <w:rPr>
          <w:rFonts w:hint="eastAsia"/>
        </w:rPr>
      </w:pPr>
    </w:p>
    <w:p w14:paraId="043DF1CA">
      <w:pPr>
        <w:rPr>
          <w:rFonts w:hint="eastAsia"/>
        </w:rPr>
      </w:pPr>
      <w:r>
        <w:rPr>
          <w:rFonts w:hint="eastAsia"/>
        </w:rPr>
        <w:t>1.Adam in his estate of innocency was a free agent, created with holy affections and moral tendencies; yet with a character as yet unconfirmed, capable of obedience, yet liable to be seduced. by external temptation, and by the inordinate excitement of the propensions of his animal nature, such as in their proper degree and due subordination are innocent.</w:t>
      </w:r>
    </w:p>
    <w:p w14:paraId="3267BD40">
      <w:pPr>
        <w:rPr>
          <w:rFonts w:hint="eastAsia"/>
        </w:rPr>
      </w:pPr>
      <w:r>
        <w:rPr>
          <w:rFonts w:hint="eastAsia"/>
        </w:rPr>
        <w:t>1.亚当在其无罪（纯真）状态中是一个自由的行动者，被造时具有圣洁的情感和道德倾向；然而其品格尚未坚固，能够顺服，却容易受到外在试探的引诱，以及其动物本性倾向的过度兴奋的影响，这些倾向在其适当程度和应有从属关系下是无罪的。</w:t>
      </w:r>
    </w:p>
    <w:p w14:paraId="28C87E5F">
      <w:pPr>
        <w:rPr>
          <w:rFonts w:hint="eastAsia"/>
        </w:rPr>
      </w:pPr>
      <w:r>
        <w:rPr>
          <w:rFonts w:hint="eastAsia"/>
        </w:rPr>
        <w:t>Of this state of a holy yet fallible nature we have no experience, and consequently very imperfect comprehension.</w:t>
      </w:r>
    </w:p>
    <w:p w14:paraId="76C45A6E">
      <w:pPr>
        <w:rPr>
          <w:rFonts w:hint="eastAsia"/>
        </w:rPr>
      </w:pPr>
      <w:r>
        <w:rPr>
          <w:rFonts w:hint="eastAsia"/>
        </w:rPr>
        <w:t>对于这种圣洁却可能犯错的本性状态，我们没有经验，因此理解也非常不完美。</w:t>
      </w:r>
    </w:p>
    <w:p w14:paraId="093E9B58">
      <w:pPr>
        <w:rPr>
          <w:rFonts w:hint="eastAsia"/>
        </w:rPr>
      </w:pPr>
    </w:p>
    <w:p w14:paraId="65324A29">
      <w:pPr>
        <w:rPr>
          <w:rFonts w:hint="eastAsia"/>
        </w:rPr>
      </w:pPr>
      <w:r>
        <w:rPr>
          <w:rFonts w:hint="eastAsia"/>
        </w:rPr>
        <w:t>2.As to man's present estate, our Standards teach -- (1.) That man is still a free agent, and able to will as upon the whole he desires to will.</w:t>
      </w:r>
    </w:p>
    <w:p w14:paraId="3B4F5D52">
      <w:pPr>
        <w:rPr>
          <w:rFonts w:hint="eastAsia"/>
        </w:rPr>
      </w:pPr>
      <w:r>
        <w:rPr>
          <w:rFonts w:hint="eastAsia"/>
        </w:rPr>
        <w:t>2.关于人现今的状态，我们的《标准》教导——(1.) 人仍然是一个自由的行动者，并且能够按照其整体上的渴望来意愿。</w:t>
      </w:r>
    </w:p>
    <w:p w14:paraId="3ECA324C">
      <w:pPr>
        <w:rPr>
          <w:rFonts w:hint="eastAsia"/>
        </w:rPr>
      </w:pPr>
      <w:r>
        <w:rPr>
          <w:rFonts w:hint="eastAsia"/>
        </w:rPr>
        <w:t>(2.) That he has likewise ability to discharge many of the natural obligations which spring out of his relations to his fellow-men.</w:t>
      </w:r>
    </w:p>
    <w:p w14:paraId="248D48B8">
      <w:pPr>
        <w:rPr>
          <w:rFonts w:hint="eastAsia"/>
        </w:rPr>
      </w:pPr>
      <w:r>
        <w:rPr>
          <w:rFonts w:hint="eastAsia"/>
        </w:rPr>
        <w:t>(2.) 他同样有能力履行许多源于他与同胞关系的自然义务。</w:t>
      </w:r>
    </w:p>
    <w:p w14:paraId="3495C934">
      <w:pPr>
        <w:rPr>
          <w:rFonts w:hint="eastAsia"/>
        </w:rPr>
      </w:pPr>
      <w:r>
        <w:rPr>
          <w:rFonts w:hint="eastAsia"/>
        </w:rPr>
        <w:t>(3.) That his soul by reason of the fall being morally corrupted and spiritually dead, his understanding being spiritually blind, and his affections perverted, he is "utterly indisposed, disabled, and made opposite to all good, and wholly inclined to all evil " (Conf. Faith, ch. vi., section 4, and ch. xvi., section 3; L. Cat., q. 25); and hence he "hath wholly lost all ability of will to any spiritual good accompanying salvation;" so that he "is not able, by his own strength, to convert himself," or even " to prepare himself thereunto."</w:t>
      </w:r>
    </w:p>
    <w:p w14:paraId="31365209">
      <w:pPr>
        <w:rPr>
          <w:rFonts w:hint="eastAsia"/>
        </w:rPr>
      </w:pPr>
      <w:r>
        <w:rPr>
          <w:rFonts w:hint="eastAsia"/>
        </w:rPr>
        <w:t>(3.) 他的灵魂因堕落而在道德上败坏，在属灵上死亡，他的悟性在属灵上瞎眼，他的情感被扭曲，他是“全然不愿意、无能力、并且与一切良善对立，并且完全倾向于一切邪恶”（《信仰宣言》第六章第四节，及第十六章第三节；《大要理问答》第25问）；因此他“已完全丧失了意愿任何伴随救恩之属灵良善的能力”；以致他“不能凭自己的力量归正自己”，甚至“为此预备自己”。</w:t>
      </w:r>
    </w:p>
    <w:p w14:paraId="58DA31DB">
      <w:pPr>
        <w:rPr>
          <w:rFonts w:hint="eastAsia"/>
        </w:rPr>
      </w:pPr>
      <w:r>
        <w:rPr>
          <w:rFonts w:hint="eastAsia"/>
        </w:rPr>
        <w:t>Conf. Faith, ch. ix., section 8. (Note: section 3 is more fitting, or a typo in the original WCF reference)</w:t>
      </w:r>
    </w:p>
    <w:p w14:paraId="2FAA69C6">
      <w:pPr>
        <w:rPr>
          <w:rFonts w:hint="eastAsia"/>
        </w:rPr>
      </w:pPr>
      <w:r>
        <w:rPr>
          <w:rFonts w:hint="eastAsia"/>
        </w:rPr>
        <w:t>《信仰宣言》第九章第三节。（注：第三节更合适，或者威斯敏斯德信仰告白原文引用有误）</w:t>
      </w:r>
    </w:p>
    <w:p w14:paraId="0DA5B6FD">
      <w:pPr>
        <w:rPr>
          <w:rFonts w:hint="eastAsia"/>
        </w:rPr>
      </w:pPr>
      <w:r>
        <w:rPr>
          <w:rFonts w:hint="eastAsia"/>
        </w:rPr>
        <w:t>The same view is taught in all the Protestant Confessions, Lutheran and Reformed.</w:t>
      </w:r>
    </w:p>
    <w:p w14:paraId="6F16B946">
      <w:pPr>
        <w:rPr>
          <w:rFonts w:hint="eastAsia"/>
        </w:rPr>
      </w:pPr>
      <w:r>
        <w:rPr>
          <w:rFonts w:hint="eastAsia"/>
        </w:rPr>
        <w:t>同样的观点在所有路德宗和改革宗的新教信条中都有教导。</w:t>
      </w:r>
    </w:p>
    <w:p w14:paraId="0D21C2F7">
      <w:pPr>
        <w:rPr>
          <w:rFonts w:hint="eastAsia"/>
        </w:rPr>
      </w:pPr>
    </w:p>
    <w:p w14:paraId="7250DBD2">
      <w:pPr>
        <w:rPr>
          <w:rFonts w:hint="eastAsia"/>
        </w:rPr>
      </w:pPr>
      <w:r>
        <w:rPr>
          <w:rFonts w:hint="eastAsia"/>
        </w:rPr>
        <w:t>Thirty-nine Articles of the Church of England, Art. 10: " The condition of man after the fall of Adam is such, that he cannot turn and prepare himself, by his own natural strength and good works, to faith, and calling upon God: wherefore we have no power to do good works pleasant and acceptable to God, without the grace of God by Christ preventing us, that we may have a good will, and working with us when we have that good will."</w:t>
      </w:r>
    </w:p>
    <w:p w14:paraId="228D4D3C">
      <w:pPr>
        <w:rPr>
          <w:rFonts w:hint="eastAsia"/>
        </w:rPr>
      </w:pPr>
      <w:r>
        <w:rPr>
          <w:rFonts w:hint="eastAsia"/>
        </w:rPr>
        <w:t>英国国教《三十九条信纲》第10条：“亚当堕落后人的状况是这样的，他不能凭自己的天然力量和善行，转向信心并呼求神：因此，若没有基督藉着神的恩典预先引导我们，使我们可以有良善的意志，并在我们有那良善意志时与我们同工，我们就没有能力行神所喜悦和悦纳的善行。”</w:t>
      </w:r>
    </w:p>
    <w:p w14:paraId="7A75E70F">
      <w:pPr>
        <w:rPr>
          <w:rFonts w:hint="eastAsia"/>
        </w:rPr>
      </w:pPr>
      <w:r>
        <w:rPr>
          <w:rFonts w:hint="eastAsia"/>
        </w:rPr>
        <w:t>Articles of Synod of Dort, chap. iii., Art. 3: "All men are conceived in sin, and born children of wrath, indisposed to all saving good, propense to evil, dead in sins and the slaves of sin; and without the grace of the regenerating Holy Spirit they are neither willing nor able to return to God, to correct their depraved nature, or to dispose themselves to the correction of it."</w:t>
      </w:r>
    </w:p>
    <w:p w14:paraId="734D3935">
      <w:pPr>
        <w:rPr>
          <w:rFonts w:hint="eastAsia"/>
        </w:rPr>
      </w:pPr>
      <w:r>
        <w:rPr>
          <w:rFonts w:hint="eastAsia"/>
        </w:rPr>
        <w:t>《多特会议信条》第三章第三条：“所有的人都在罪中成孕，生为可怒之子，不愿意行一切救赎的善，倾向于邪恶，死在罪中，是罪的奴仆；并且若没有重生之圣灵的恩典，他们既不愿意也不能够归向神，纠正他们败坏的本性，或使自己倾向于纠正它。”</w:t>
      </w:r>
    </w:p>
    <w:p w14:paraId="04CAB581">
      <w:pPr>
        <w:rPr>
          <w:rFonts w:hint="eastAsia"/>
        </w:rPr>
      </w:pPr>
    </w:p>
    <w:p w14:paraId="54095710">
      <w:pPr>
        <w:rPr>
          <w:rFonts w:hint="eastAsia"/>
        </w:rPr>
      </w:pPr>
      <w:r>
        <w:rPr>
          <w:rFonts w:hint="eastAsia"/>
        </w:rPr>
        <w:t>Form of Concord, p. 579, Hase's Collection (Lutheran): " Therefore we believe that as it is impossible for a dead body to revive itself, or to communicate animal life to itself, in the same degree is it impossible for a man, spiritually dead by reason of sin, to recall spiritual life within himself."</w:t>
      </w:r>
    </w:p>
    <w:p w14:paraId="63F5D96E">
      <w:pPr>
        <w:rPr>
          <w:rFonts w:hint="eastAsia"/>
        </w:rPr>
      </w:pPr>
      <w:r>
        <w:rPr>
          <w:rFonts w:hint="eastAsia"/>
        </w:rPr>
        <w:t>《协同书》，第579页，哈泽汇编（路德宗）：“因此我们相信，正如死尸不可能自我复活，或将动物生命传递给自己一样，同样，一个因罪而在属灵上死亡的人，也不可能在自己里面唤回属灵的生命。”</w:t>
      </w:r>
    </w:p>
    <w:p w14:paraId="01491B46">
      <w:pPr>
        <w:rPr>
          <w:rFonts w:hint="eastAsia"/>
        </w:rPr>
      </w:pPr>
      <w:r>
        <w:rPr>
          <w:rFonts w:hint="eastAsia"/>
        </w:rPr>
        <w:t>lb. p. 653: "We believe that neither the intellect, heart, nor will of the unregenerate man, is able of its own natural strength either to understand, believe, embrace, will, begin, perfect, perform, operate, or cooperate anything, in things divine and spiritual; but man is so far dead and corrupt in respect to good, that in the nature of man since the fall, and before regeneration, there is not even a scintilla of spiritual strength remaining whereby he can prepare himself for the grace of God, or apprehend that grace when offered, or is able in whole or in half, or in the least part, to apply or accommodate himself to that grace, or to confer or to act, or to operate or to co-operate anything for his own conversion."</w:t>
      </w:r>
    </w:p>
    <w:p w14:paraId="627327B4">
      <w:pPr>
        <w:rPr>
          <w:rFonts w:hint="eastAsia"/>
        </w:rPr>
      </w:pPr>
      <w:r>
        <w:rPr>
          <w:rFonts w:hint="eastAsia"/>
        </w:rPr>
        <w:t>同上，第653页：“我们相信，未重生之人的智力、内心或意志，都不能凭其自身天然的力量，在神圣和属灵的事物上理解、相信、接受、意愿、开始、成全、实行、运作或合作任何事；人就良善而言是如此败坏和死亡，以致在堕落之后、重生之前的人性中，甚至没有丝毫属灵力量的火花存留，使他能为神的恩典预备自己，或在恩典提供时领会那恩典，或能全部、一半、或丝毫地应用或适应那恩典，或为自己的归正而贡献、行动、运作或合作任何事。”</w:t>
      </w:r>
    </w:p>
    <w:p w14:paraId="225554AF">
      <w:pPr>
        <w:rPr>
          <w:rFonts w:hint="eastAsia"/>
        </w:rPr>
      </w:pPr>
    </w:p>
    <w:p w14:paraId="08F4F2E8">
      <w:pPr>
        <w:rPr>
          <w:rFonts w:hint="eastAsia"/>
        </w:rPr>
      </w:pPr>
      <w:r>
        <w:rPr>
          <w:rFonts w:hint="eastAsia"/>
        </w:rPr>
        <w:t>By liberty we mean the inalienable prerogative of the human soul of exercising volition as it pleases.</w:t>
      </w:r>
    </w:p>
    <w:p w14:paraId="04A910A6">
      <w:pPr>
        <w:rPr>
          <w:rFonts w:hint="eastAsia"/>
        </w:rPr>
      </w:pPr>
      <w:r>
        <w:rPr>
          <w:rFonts w:hint="eastAsia"/>
        </w:rPr>
        <w:t>我们所说的自由，是指人的灵魂按照其喜好行使意愿的不可剥夺的特权。</w:t>
      </w:r>
    </w:p>
    <w:p w14:paraId="7A1D0D62">
      <w:pPr>
        <w:rPr>
          <w:rFonts w:hint="eastAsia"/>
        </w:rPr>
      </w:pPr>
      <w:r>
        <w:rPr>
          <w:rFonts w:hint="eastAsia"/>
        </w:rPr>
        <w:t>In this sense man is as free now as before the fall.</w:t>
      </w:r>
    </w:p>
    <w:p w14:paraId="5216C7C5">
      <w:pPr>
        <w:rPr>
          <w:rFonts w:hint="eastAsia"/>
        </w:rPr>
      </w:pPr>
      <w:r>
        <w:rPr>
          <w:rFonts w:hint="eastAsia"/>
        </w:rPr>
        <w:t>在这个意义上，人现在和堕落前一样自由。</w:t>
      </w:r>
    </w:p>
    <w:p w14:paraId="76DC3A61">
      <w:pPr>
        <w:rPr>
          <w:rFonts w:hint="eastAsia"/>
        </w:rPr>
      </w:pPr>
      <w:r>
        <w:rPr>
          <w:rFonts w:hint="eastAsia"/>
        </w:rPr>
        <w:t>By ability we mean the capacity either to will in opposition to the desires and affections of the soul at the time, or by a bare exercise of volition to make oneself desire and love that which one does not spontaneously desire or love.</w:t>
      </w:r>
    </w:p>
    <w:p w14:paraId="0671F430">
      <w:pPr>
        <w:rPr>
          <w:rFonts w:hint="eastAsia"/>
        </w:rPr>
      </w:pPr>
      <w:r>
        <w:rPr>
          <w:rFonts w:hint="eastAsia"/>
        </w:rPr>
        <w:t>我们所说的能力，是指 либо (俄文：或者) 违背当时灵魂的愿望和情感而意愿的能力，或者单凭意愿的运用使自己渴望和喜爱那些并非自发渴望或喜爱之物的能力。</w:t>
      </w:r>
    </w:p>
    <w:p w14:paraId="76EA4906">
      <w:pPr>
        <w:rPr>
          <w:rFonts w:hint="eastAsia"/>
        </w:rPr>
      </w:pPr>
      <w:r>
        <w:rPr>
          <w:rFonts w:hint="eastAsia"/>
        </w:rPr>
        <w:t>We affirm that liberty is, and that ability in this sense is not, an element of the constitution of the soul.</w:t>
      </w:r>
    </w:p>
    <w:p w14:paraId="790869E7">
      <w:pPr>
        <w:rPr>
          <w:rFonts w:hint="eastAsia"/>
        </w:rPr>
      </w:pPr>
      <w:r>
        <w:rPr>
          <w:rFonts w:hint="eastAsia"/>
        </w:rPr>
        <w:t>我们申明自由是灵魂构造的一个要素，而这种意义上的能力则不是。</w:t>
      </w:r>
    </w:p>
    <w:p w14:paraId="5D986D06">
      <w:pPr>
        <w:rPr>
          <w:rFonts w:hint="eastAsia"/>
        </w:rPr>
      </w:pPr>
      <w:r>
        <w:rPr>
          <w:rFonts w:hint="eastAsia"/>
        </w:rPr>
        <w:t>A man always wills as upon the whole he pleases, but he cannot will himself to please differently from what he does please.</w:t>
      </w:r>
    </w:p>
    <w:p w14:paraId="6D945F2D">
      <w:pPr>
        <w:rPr>
          <w:rFonts w:hint="eastAsia"/>
        </w:rPr>
      </w:pPr>
      <w:r>
        <w:rPr>
          <w:rFonts w:hint="eastAsia"/>
        </w:rPr>
        <w:t>人总是按照其整体上的喜好来意愿，但他不能意愿自己以不同于其所喜好的方式来喜好。</w:t>
      </w:r>
    </w:p>
    <w:p w14:paraId="345E726B">
      <w:pPr>
        <w:rPr>
          <w:rFonts w:hint="eastAsia"/>
        </w:rPr>
      </w:pPr>
    </w:p>
    <w:p w14:paraId="52809F5B">
      <w:pPr>
        <w:rPr>
          <w:rFonts w:hint="eastAsia"/>
        </w:rPr>
      </w:pPr>
      <w:r>
        <w:rPr>
          <w:rFonts w:hint="eastAsia"/>
        </w:rPr>
        <w:t>The moral condition of the heart determines the act of the will, but the act of the will cannot change the moral condition of the heart.</w:t>
      </w:r>
    </w:p>
    <w:p w14:paraId="1B9C3B18">
      <w:pPr>
        <w:rPr>
          <w:rFonts w:hint="eastAsia"/>
        </w:rPr>
      </w:pPr>
      <w:r>
        <w:rPr>
          <w:rFonts w:hint="eastAsia"/>
        </w:rPr>
        <w:t>内心的道德状况决定意志的行为，但意志的行为不能改变内心的道德状况。</w:t>
      </w:r>
    </w:p>
    <w:p w14:paraId="5F86308B">
      <w:pPr>
        <w:rPr>
          <w:rFonts w:hint="eastAsia"/>
        </w:rPr>
      </w:pPr>
      <w:r>
        <w:rPr>
          <w:rFonts w:hint="eastAsia"/>
        </w:rPr>
        <w:t>This inability is -- (1.) Absolute. Man has no power, direct or indirect, to fulfill the moral law, or to accept Christ, or to change his nature so as to increase his power; and so can neither do his duty without grace, nor prepare himself by himself for grace.</w:t>
      </w:r>
    </w:p>
    <w:p w14:paraId="33044DD6">
      <w:pPr>
        <w:rPr>
          <w:rFonts w:hint="eastAsia"/>
        </w:rPr>
      </w:pPr>
      <w:r>
        <w:rPr>
          <w:rFonts w:hint="eastAsia"/>
        </w:rPr>
        <w:t>这种无能是——(1.) 绝对的。人没有直接或间接的能力去履行道德律，或接受基督，或改变其本性以增加其能力；因此，若没有恩典，他既不能尽其本分，也不能凭自己为恩典作预备。</w:t>
      </w:r>
    </w:p>
    <w:p w14:paraId="07D71CE2">
      <w:pPr>
        <w:rPr>
          <w:rFonts w:hint="eastAsia"/>
        </w:rPr>
      </w:pPr>
      <w:r>
        <w:rPr>
          <w:rFonts w:hint="eastAsia"/>
        </w:rPr>
        <w:t>(2.) It is purely moral, because man possesses since the fall as much as before all the constitutional faculties requisite to moral agency, and his inability has its ground solely in the wrong moral state of those faculties.</w:t>
      </w:r>
    </w:p>
    <w:p w14:paraId="49CBD33E">
      <w:pPr>
        <w:rPr>
          <w:rFonts w:hint="eastAsia"/>
        </w:rPr>
      </w:pPr>
      <w:r>
        <w:rPr>
          <w:rFonts w:hint="eastAsia"/>
        </w:rPr>
        <w:t>(2.) 这是纯粹道德上的，因为人自堕落以来，如同以前一样，拥有道德行为所必需的一切天赋官能，而他的无能仅仅在于那些官能错误的道德状态。</w:t>
      </w:r>
    </w:p>
    <w:p w14:paraId="6EDC196F">
      <w:pPr>
        <w:rPr>
          <w:rFonts w:hint="eastAsia"/>
        </w:rPr>
      </w:pPr>
      <w:r>
        <w:rPr>
          <w:rFonts w:hint="eastAsia"/>
        </w:rPr>
        <w:t>It is simply the evil moral disposition of the soul.</w:t>
      </w:r>
    </w:p>
    <w:p w14:paraId="256ED9BD">
      <w:pPr>
        <w:rPr>
          <w:rFonts w:hint="eastAsia"/>
        </w:rPr>
      </w:pPr>
      <w:r>
        <w:rPr>
          <w:rFonts w:hint="eastAsia"/>
        </w:rPr>
        <w:t>这仅仅是灵魂邪恶的道德倾向。</w:t>
      </w:r>
    </w:p>
    <w:p w14:paraId="15678FA5">
      <w:pPr>
        <w:rPr>
          <w:rFonts w:hint="eastAsia"/>
        </w:rPr>
      </w:pPr>
      <w:r>
        <w:rPr>
          <w:rFonts w:hint="eastAsia"/>
        </w:rPr>
        <w:t>(3.) It is natural, because it is not accidental, but innate and inheres in the universal and radical moral state of our souls by nature; that is, as that nature is naturally propagated since the fall.</w:t>
      </w:r>
    </w:p>
    <w:p w14:paraId="448589A8">
      <w:pPr>
        <w:rPr>
          <w:rFonts w:hint="eastAsia"/>
        </w:rPr>
      </w:pPr>
      <w:r>
        <w:rPr>
          <w:rFonts w:hint="eastAsia"/>
        </w:rPr>
        <w:t>(3.) 这是自然的，因为它并非偶然的，而是与生俱来的，并且固有于我们灵魂天生的普遍和根本的道德状态中；也就是说，自堕落以来，那种本性是自然繁衍的。</w:t>
      </w:r>
    </w:p>
    <w:p w14:paraId="21354B89">
      <w:pPr>
        <w:rPr>
          <w:rFonts w:hint="eastAsia"/>
        </w:rPr>
      </w:pPr>
      <w:r>
        <w:rPr>
          <w:rFonts w:hint="eastAsia"/>
        </w:rPr>
        <w:t>(4.) It is not natural in the sense of belonging to the nature of man as originally formed by God, or as resulting from any constitutional deficiency, or development of our natural moral faculties as originally given by God.</w:t>
      </w:r>
    </w:p>
    <w:p w14:paraId="6012667A">
      <w:pPr>
        <w:rPr>
          <w:rFonts w:hint="eastAsia"/>
        </w:rPr>
      </w:pPr>
      <w:r>
        <w:rPr>
          <w:rFonts w:hint="eastAsia"/>
        </w:rPr>
        <w:t>(4.) 它并非自然地属于神最初形成的人的本性，或源于任何天赋的缺陷，或我们最初由神赋予的自然道德官能的发展。</w:t>
      </w:r>
    </w:p>
    <w:p w14:paraId="6EC646C5">
      <w:pPr>
        <w:rPr>
          <w:rFonts w:hint="eastAsia"/>
        </w:rPr>
      </w:pPr>
    </w:p>
    <w:p w14:paraId="01F897C3">
      <w:pPr>
        <w:rPr>
          <w:rFonts w:hint="eastAsia"/>
        </w:rPr>
      </w:pPr>
      <w:r>
        <w:rPr>
          <w:rFonts w:hint="eastAsia"/>
        </w:rPr>
        <w:t>That this doctrine is true is proved -- (1.) From direct declarations of Scripture: "Can the Ethiopian change his skin, or the leopard his spots? then may ye also do good, that are accustomed to do evil." Jer. xiii. 23.</w:t>
      </w:r>
    </w:p>
    <w:p w14:paraId="0EDB79FB">
      <w:pPr>
        <w:rPr>
          <w:rFonts w:hint="eastAsia"/>
        </w:rPr>
      </w:pPr>
      <w:r>
        <w:rPr>
          <w:rFonts w:hint="eastAsia"/>
        </w:rPr>
        <w:t>这个教义是真实的，其证明如下——(1.) 从圣经的直接宣告：“古实人岂能改变皮肤呢？豹岂能改变斑点呢？若能，你们这习惯行恶的便能行善了。”耶 13:23。</w:t>
      </w:r>
    </w:p>
    <w:p w14:paraId="19A079E1">
      <w:pPr>
        <w:rPr>
          <w:rFonts w:hint="eastAsia"/>
        </w:rPr>
      </w:pPr>
      <w:r>
        <w:rPr>
          <w:rFonts w:hint="eastAsia"/>
        </w:rPr>
        <w:t>"No man can come to me, except the Father which hath sent me draw him......No man can come unto me, except it be given unto him of my Father." John vi. 44, 65; Rom. ix. 16; 1 Cor. ii. 14.</w:t>
      </w:r>
    </w:p>
    <w:p w14:paraId="03538887">
      <w:pPr>
        <w:rPr>
          <w:rFonts w:hint="eastAsia"/>
        </w:rPr>
      </w:pPr>
      <w:r>
        <w:rPr>
          <w:rFonts w:hint="eastAsia"/>
        </w:rPr>
        <w:t>“若不是差我来的父吸引人，就没有能到我这里来的……若不是蒙我父的恩赐，没有人能到我这里来。”约 6:44, 65；罗 9:16；林前 2:14。</w:t>
      </w:r>
    </w:p>
    <w:p w14:paraId="0EE18E34">
      <w:pPr>
        <w:rPr>
          <w:rFonts w:hint="eastAsia"/>
        </w:rPr>
      </w:pPr>
      <w:r>
        <w:rPr>
          <w:rFonts w:hint="eastAsia"/>
        </w:rPr>
        <w:t>(2.) From what the Scriptures say of man's state by nature.</w:t>
      </w:r>
    </w:p>
    <w:p w14:paraId="61681CFE">
      <w:pPr>
        <w:rPr>
          <w:rFonts w:hint="eastAsia"/>
        </w:rPr>
      </w:pPr>
      <w:r>
        <w:rPr>
          <w:rFonts w:hint="eastAsia"/>
        </w:rPr>
        <w:t>(2.) 从圣经关于人天生状态的论述。</w:t>
      </w:r>
    </w:p>
    <w:p w14:paraId="6C062F54">
      <w:pPr>
        <w:rPr>
          <w:rFonts w:hint="eastAsia"/>
        </w:rPr>
      </w:pPr>
      <w:r>
        <w:rPr>
          <w:rFonts w:hint="eastAsia"/>
        </w:rPr>
        <w:t>It is declared to be a state of " blindness " and "darkness " and of " spiritual death." Eph. iv. 18; Col. ii. 13.</w:t>
      </w:r>
    </w:p>
    <w:p w14:paraId="19CBE101">
      <w:pPr>
        <w:rPr>
          <w:rFonts w:hint="eastAsia"/>
        </w:rPr>
      </w:pPr>
      <w:r>
        <w:rPr>
          <w:rFonts w:hint="eastAsia"/>
        </w:rPr>
        <w:t>它被宣告为一种“瞎眼”、“黑暗”和“属灵死亡”的状态。弗 4:18；西 2:13。</w:t>
      </w:r>
    </w:p>
    <w:p w14:paraId="28DF1422">
      <w:pPr>
        <w:rPr>
          <w:rFonts w:hint="eastAsia"/>
        </w:rPr>
      </w:pPr>
      <w:r>
        <w:rPr>
          <w:rFonts w:hint="eastAsia"/>
        </w:rPr>
        <w:t>The unregenerate are the "servants of sin" and "subject to Satan." Rom. vi. 16, 20; 2 Tim ii. 26; Matt. xii. 33 -- 36.</w:t>
      </w:r>
    </w:p>
    <w:p w14:paraId="51DC1FD5">
      <w:pPr>
        <w:rPr>
          <w:rFonts w:hint="eastAsia"/>
        </w:rPr>
      </w:pPr>
      <w:r>
        <w:rPr>
          <w:rFonts w:hint="eastAsia"/>
        </w:rPr>
        <w:t>未重生的人是“罪的奴仆”和“服于撒但之下”。罗 6:16, 20；提后 2:26；太 12:33-36。</w:t>
      </w:r>
    </w:p>
    <w:p w14:paraId="2BFF7F7A">
      <w:pPr>
        <w:rPr>
          <w:rFonts w:hint="eastAsia"/>
        </w:rPr>
      </w:pPr>
      <w:r>
        <w:rPr>
          <w:rFonts w:hint="eastAsia"/>
        </w:rPr>
        <w:t>(3.) From what the Scriptures say of the nature and the universal and absolute necessity of regeneration: " Except a man be born again, he cannot enter the kingdom of heaven." John iii. 3.</w:t>
      </w:r>
    </w:p>
    <w:p w14:paraId="325B4858">
      <w:pPr>
        <w:rPr>
          <w:rFonts w:hint="eastAsia"/>
        </w:rPr>
      </w:pPr>
      <w:r>
        <w:rPr>
          <w:rFonts w:hint="eastAsia"/>
        </w:rPr>
        <w:t>(3.) 从圣经关于重生性质及其普遍和绝对必要性的论述：“人若不重生，就不能见神的国。”约 3:3。</w:t>
      </w:r>
    </w:p>
    <w:p w14:paraId="51E5CC70">
      <w:pPr>
        <w:rPr>
          <w:rFonts w:hint="eastAsia"/>
        </w:rPr>
      </w:pPr>
      <w:r>
        <w:rPr>
          <w:rFonts w:hint="eastAsia"/>
        </w:rPr>
        <w:t>It is called a new birth, a new creation, a begetting anew, a giving a new heart. John iii. 3, 7; Eph. ii. 10; 1 John v. 18; Ezek. xxxvi. 26.</w:t>
      </w:r>
    </w:p>
    <w:p w14:paraId="395335A9">
      <w:pPr>
        <w:rPr>
          <w:rFonts w:hint="eastAsia"/>
        </w:rPr>
      </w:pPr>
      <w:r>
        <w:rPr>
          <w:rFonts w:hint="eastAsia"/>
        </w:rPr>
        <w:t>它被称为新生、新造、重新生育、赐予新心。约 3:3, 7；弗 2:10；约壹 5:18；结 36:26。</w:t>
      </w:r>
    </w:p>
    <w:p w14:paraId="3E4BBAAF">
      <w:pPr>
        <w:rPr>
          <w:rFonts w:hint="eastAsia"/>
        </w:rPr>
      </w:pPr>
      <w:r>
        <w:rPr>
          <w:rFonts w:hint="eastAsia"/>
        </w:rPr>
        <w:t>In this work God is the agent, man is the subject.</w:t>
      </w:r>
    </w:p>
    <w:p w14:paraId="2011A429">
      <w:pPr>
        <w:rPr>
          <w:rFonts w:hint="eastAsia"/>
        </w:rPr>
      </w:pPr>
      <w:r>
        <w:rPr>
          <w:rFonts w:hint="eastAsia"/>
        </w:rPr>
        <w:t>在这项工作中，神是行动者，人是主体。</w:t>
      </w:r>
    </w:p>
    <w:p w14:paraId="187462CA">
      <w:pPr>
        <w:rPr>
          <w:rFonts w:hint="eastAsia"/>
        </w:rPr>
      </w:pPr>
      <w:r>
        <w:rPr>
          <w:rFonts w:hint="eastAsia"/>
        </w:rPr>
        <w:t>It is so great that it requires the "mighty power" of God. Eph. i. 18 -- 20.</w:t>
      </w:r>
    </w:p>
    <w:p w14:paraId="3503A9CB">
      <w:pPr>
        <w:rPr>
          <w:rFonts w:hint="eastAsia"/>
        </w:rPr>
      </w:pPr>
      <w:r>
        <w:rPr>
          <w:rFonts w:hint="eastAsia"/>
        </w:rPr>
        <w:t>它是如此伟大，以致需要神“浩大的能力”。弗 1:18-20。</w:t>
      </w:r>
    </w:p>
    <w:p w14:paraId="47769100">
      <w:pPr>
        <w:rPr>
          <w:rFonts w:hint="eastAsia"/>
        </w:rPr>
      </w:pPr>
      <w:r>
        <w:rPr>
          <w:rFonts w:hint="eastAsia"/>
        </w:rPr>
        <w:t>All Christian duties are declared to be " the fruits of the Spirit." Gal. v. 22, 23.</w:t>
      </w:r>
    </w:p>
    <w:p w14:paraId="0FB5C641">
      <w:pPr>
        <w:rPr>
          <w:rFonts w:hint="eastAsia"/>
        </w:rPr>
      </w:pPr>
      <w:r>
        <w:rPr>
          <w:rFonts w:hint="eastAsia"/>
        </w:rPr>
        <w:t>所有基督徒的责任都被宣告为“圣灵的果子”。加 5:22, 23。</w:t>
      </w:r>
    </w:p>
    <w:p w14:paraId="08A28885">
      <w:pPr>
        <w:rPr>
          <w:rFonts w:hint="eastAsia"/>
        </w:rPr>
      </w:pPr>
      <w:r>
        <w:rPr>
          <w:rFonts w:hint="eastAsia"/>
        </w:rPr>
        <w:t>(4.) From the experience of every true Christian.</w:t>
      </w:r>
    </w:p>
    <w:p w14:paraId="44C15C2C">
      <w:pPr>
        <w:rPr>
          <w:rFonts w:hint="eastAsia"/>
        </w:rPr>
      </w:pPr>
      <w:r>
        <w:rPr>
          <w:rFonts w:hint="eastAsia"/>
        </w:rPr>
        <w:t>(4.) 从每一位真基督徒的经历。</w:t>
      </w:r>
    </w:p>
    <w:p w14:paraId="05BFF098">
      <w:pPr>
        <w:rPr>
          <w:rFonts w:hint="eastAsia"/>
        </w:rPr>
      </w:pPr>
      <w:r>
        <w:rPr>
          <w:rFonts w:hint="eastAsia"/>
        </w:rPr>
        <w:t>(5.) From the consciousness of every convinced sinner.</w:t>
      </w:r>
    </w:p>
    <w:p w14:paraId="24678BEB">
      <w:pPr>
        <w:rPr>
          <w:rFonts w:hint="eastAsia"/>
        </w:rPr>
      </w:pPr>
      <w:r>
        <w:rPr>
          <w:rFonts w:hint="eastAsia"/>
        </w:rPr>
        <w:t>(5.) 从每一位被说服的罪人的意识。</w:t>
      </w:r>
    </w:p>
    <w:p w14:paraId="79D25B8D">
      <w:pPr>
        <w:rPr>
          <w:rFonts w:hint="eastAsia"/>
        </w:rPr>
      </w:pPr>
      <w:r>
        <w:rPr>
          <w:rFonts w:hint="eastAsia"/>
        </w:rPr>
        <w:t>The great burden of all true conviction is not chiefly the sins committed, but the sinful deadness of heart and aversion to divine things, which is the root of actual transgression, and which remains immovable in spite of all we do.</w:t>
      </w:r>
    </w:p>
    <w:p w14:paraId="662E3D33">
      <w:pPr>
        <w:rPr>
          <w:rFonts w:hint="eastAsia"/>
        </w:rPr>
      </w:pPr>
      <w:r>
        <w:rPr>
          <w:rFonts w:hint="eastAsia"/>
        </w:rPr>
        <w:t>所有真实认罪的重担，主要不在于所犯的罪，而在于内心罪恶的麻木和对神圣事物的厌恶，这是实际过犯的根源，并且尽管我们尽了一切努力，它仍然纹丝不动。</w:t>
      </w:r>
    </w:p>
    <w:p w14:paraId="48105486">
      <w:pPr>
        <w:rPr>
          <w:rFonts w:hint="eastAsia"/>
        </w:rPr>
      </w:pPr>
      <w:r>
        <w:rPr>
          <w:rFonts w:hint="eastAsia"/>
        </w:rPr>
        <w:t>(6.) From the universal experience of the human race.</w:t>
      </w:r>
    </w:p>
    <w:p w14:paraId="080C8BB4">
      <w:pPr>
        <w:rPr>
          <w:rFonts w:hint="eastAsia"/>
        </w:rPr>
      </w:pPr>
      <w:r>
        <w:rPr>
          <w:rFonts w:hint="eastAsia"/>
        </w:rPr>
        <w:t>(6.) 从人类的普遍经验。</w:t>
      </w:r>
    </w:p>
    <w:p w14:paraId="4C015F93">
      <w:pPr>
        <w:rPr>
          <w:rFonts w:hint="eastAsia"/>
        </w:rPr>
      </w:pPr>
      <w:r>
        <w:rPr>
          <w:rFonts w:hint="eastAsia"/>
        </w:rPr>
        <w:t>If any man has ever naturally possessed ability to perform his spiritual duties, it is certain that no one has ever exercised it.</w:t>
      </w:r>
    </w:p>
    <w:p w14:paraId="7EFD6EE3">
      <w:pPr>
        <w:rPr>
          <w:rFonts w:hint="eastAsia"/>
        </w:rPr>
      </w:pPr>
      <w:r>
        <w:rPr>
          <w:rFonts w:hint="eastAsia"/>
        </w:rPr>
        <w:t>如果任何人曾自然地拥有履行其属灵责任的能力，那么可以肯定的是，从未有人运用过它。</w:t>
      </w:r>
    </w:p>
    <w:p w14:paraId="1DE37B55">
      <w:pPr>
        <w:rPr>
          <w:rFonts w:hint="eastAsia"/>
        </w:rPr>
      </w:pPr>
    </w:p>
    <w:p w14:paraId="47EB25A1">
      <w:pPr>
        <w:rPr>
          <w:rFonts w:hint="eastAsia"/>
        </w:rPr>
      </w:pPr>
      <w:r>
        <w:rPr>
          <w:rFonts w:hint="eastAsia"/>
        </w:rPr>
        <w:t>3.As to the estate into which the regenerate are introduced by grace, our Standards affirm -- (1.) The regenerated Christian remains, as before, a free agent, willing always as upon the whole he desires to will.</w:t>
      </w:r>
    </w:p>
    <w:p w14:paraId="64FBD075">
      <w:pPr>
        <w:rPr>
          <w:rFonts w:hint="eastAsia"/>
        </w:rPr>
      </w:pPr>
      <w:r>
        <w:rPr>
          <w:rFonts w:hint="eastAsia"/>
        </w:rPr>
        <w:t>3.至于重生者藉着恩典所进入的状态，我们的《标准》申明——(1.) 重生的基督徒像以前一样，仍然是一个自由的行动者，总是按照其整体上的渴望来意愿。</w:t>
      </w:r>
    </w:p>
    <w:p w14:paraId="5DC4E66E">
      <w:pPr>
        <w:rPr>
          <w:rFonts w:hint="eastAsia"/>
        </w:rPr>
      </w:pPr>
      <w:r>
        <w:rPr>
          <w:rFonts w:hint="eastAsia"/>
        </w:rPr>
        <w:t>(2.) In the act of regeneration the Holy Spirit has implanted a new spiritual principle, habit, or tendency in the affections of the soul, which, being subsequently nourished and directed by the indwelling Spirit, frees the man from his natural bondage under sin, and enables him prevailingly to will freely that which is spiritually good.</w:t>
      </w:r>
    </w:p>
    <w:p w14:paraId="73F07A87">
      <w:pPr>
        <w:rPr>
          <w:rFonts w:hint="eastAsia"/>
        </w:rPr>
      </w:pPr>
      <w:r>
        <w:rPr>
          <w:rFonts w:hint="eastAsia"/>
        </w:rPr>
        <w:t>(2.) 在重生的作为中，圣灵已在灵魂的情感中植入了一个新的属灵原则、习惯或倾向，这随后藉着内住的圣灵得到滋养和引导，使人脱离罪恶天性的捆绑，并使他主要地能够自由地意愿那属灵上良善的事。</w:t>
      </w:r>
    </w:p>
    <w:p w14:paraId="105FD53B">
      <w:pPr>
        <w:rPr>
          <w:rFonts w:hint="eastAsia"/>
        </w:rPr>
      </w:pPr>
      <w:r>
        <w:rPr>
          <w:rFonts w:hint="eastAsia"/>
        </w:rPr>
        <w:t>And yet, because of the lingering remains of his old corrupt moral habit of soul, there remains a conflict of tendencies, so that the Christian does not perfectly nor only will that which is good, but doth also will that which is evil.</w:t>
      </w:r>
    </w:p>
    <w:p w14:paraId="6B53C7E9">
      <w:pPr>
        <w:rPr>
          <w:rFonts w:hint="eastAsia"/>
        </w:rPr>
      </w:pPr>
      <w:r>
        <w:rPr>
          <w:rFonts w:hint="eastAsia"/>
        </w:rPr>
        <w:t>然而，由于他灵魂中旧有败坏道德习惯的残余，仍然存在着倾向的冲突，因此基督徒并非完美地、也非仅仅意愿那良善的，而是也意愿那邪恶的。</w:t>
      </w:r>
    </w:p>
    <w:p w14:paraId="4F0B8A79">
      <w:pPr>
        <w:rPr>
          <w:rFonts w:hint="eastAsia"/>
        </w:rPr>
      </w:pPr>
      <w:r>
        <w:rPr>
          <w:rFonts w:hint="eastAsia"/>
        </w:rPr>
        <w:t>These points will be discussed under chapters x. and xiii.</w:t>
      </w:r>
    </w:p>
    <w:p w14:paraId="53670CB2">
      <w:pPr>
        <w:rPr>
          <w:rFonts w:hint="eastAsia"/>
        </w:rPr>
      </w:pPr>
      <w:r>
        <w:rPr>
          <w:rFonts w:hint="eastAsia"/>
        </w:rPr>
        <w:t>这些要点将在第十章和第十三章中讨论。</w:t>
      </w:r>
    </w:p>
    <w:p w14:paraId="50B52127">
      <w:pPr>
        <w:rPr>
          <w:rFonts w:hint="eastAsia"/>
        </w:rPr>
      </w:pPr>
    </w:p>
    <w:p w14:paraId="73BE433A">
      <w:pPr>
        <w:rPr>
          <w:rFonts w:hint="eastAsia"/>
        </w:rPr>
      </w:pPr>
      <w:r>
        <w:rPr>
          <w:rFonts w:hint="eastAsia"/>
        </w:rPr>
        <w:t>4.As to the estate of glorified men in heaven, our Confession teaches that they continue, as before, free agents, but that, all the remains of their old corrupt moral tendencies being extirpated for ever, and the gracious dispositions implanted in regeneration being perfected, and the whole man being brought to the measure of the stature of perfect manhood in the likeness of Christ's glorified humanity, they remain for ever perfectly free and immutably disposed to perfect holiness.</w:t>
      </w:r>
    </w:p>
    <w:p w14:paraId="0E5DDED0">
      <w:pPr>
        <w:rPr>
          <w:rFonts w:hint="eastAsia"/>
        </w:rPr>
      </w:pPr>
      <w:r>
        <w:rPr>
          <w:rFonts w:hint="eastAsia"/>
        </w:rPr>
        <w:t>4.至于在天上得荣耀之人的状态，我们的《信仰宣言》教导说，他们像以前一样，仍然是自由的行动者，但是，他们旧有败坏道德倾向的一切残余都永远被根除，在重生中植入的恩典性情得以完全，并且整个人都达到了基督荣耀人性样式中完美人性的身量，他们就永远完全自由且不变地倾向于完全的圣洁。</w:t>
      </w:r>
    </w:p>
    <w:p w14:paraId="237C96D1">
      <w:pPr>
        <w:rPr>
          <w:rFonts w:hint="eastAsia"/>
        </w:rPr>
      </w:pPr>
      <w:r>
        <w:rPr>
          <w:rFonts w:hint="eastAsia"/>
        </w:rPr>
        <w:t>Adam was holy and unstable.</w:t>
      </w:r>
    </w:p>
    <w:p w14:paraId="252A0E3A">
      <w:pPr>
        <w:rPr>
          <w:rFonts w:hint="eastAsia"/>
        </w:rPr>
      </w:pPr>
      <w:r>
        <w:rPr>
          <w:rFonts w:hint="eastAsia"/>
        </w:rPr>
        <w:t>亚当是圣洁且不稳定的。</w:t>
      </w:r>
    </w:p>
    <w:p w14:paraId="5ECC268F">
      <w:pPr>
        <w:rPr>
          <w:rFonts w:hint="eastAsia"/>
        </w:rPr>
      </w:pPr>
      <w:r>
        <w:rPr>
          <w:rFonts w:hint="eastAsia"/>
        </w:rPr>
        <w:t>Unregenerate men are unholy and stable; that is, fixed in unholiness.</w:t>
      </w:r>
    </w:p>
    <w:p w14:paraId="2633DE5A">
      <w:pPr>
        <w:rPr>
          <w:rFonts w:hint="eastAsia"/>
        </w:rPr>
      </w:pPr>
      <w:r>
        <w:rPr>
          <w:rFonts w:hint="eastAsia"/>
        </w:rPr>
        <w:t>未重生的人是不圣洁且稳定的；也就是说，固定在不圣洁之中。</w:t>
      </w:r>
    </w:p>
    <w:p w14:paraId="4880F13A">
      <w:pPr>
        <w:rPr>
          <w:rFonts w:hint="eastAsia"/>
        </w:rPr>
      </w:pPr>
      <w:r>
        <w:rPr>
          <w:rFonts w:hint="eastAsia"/>
        </w:rPr>
        <w:t>Regenerate men have two opposite moral tendencies contesting for empire in their hearts.</w:t>
      </w:r>
    </w:p>
    <w:p w14:paraId="5E4A7DAF">
      <w:pPr>
        <w:rPr>
          <w:rFonts w:hint="eastAsia"/>
        </w:rPr>
      </w:pPr>
      <w:r>
        <w:rPr>
          <w:rFonts w:hint="eastAsia"/>
        </w:rPr>
        <w:t>重生的人心中有两种相对的道德倾向在争夺主导权。</w:t>
      </w:r>
    </w:p>
    <w:p w14:paraId="16381085">
      <w:pPr>
        <w:rPr>
          <w:rFonts w:hint="eastAsia"/>
        </w:rPr>
      </w:pPr>
      <w:r>
        <w:rPr>
          <w:rFonts w:hint="eastAsia"/>
        </w:rPr>
        <w:t>They are cast about between them, yet the tendency graciously implanted gradually in the end perfectly prevails.</w:t>
      </w:r>
    </w:p>
    <w:p w14:paraId="025D37A8">
      <w:pPr>
        <w:rPr>
          <w:rFonts w:hint="eastAsia"/>
        </w:rPr>
      </w:pPr>
      <w:r>
        <w:rPr>
          <w:rFonts w:hint="eastAsia"/>
        </w:rPr>
        <w:t>他们在两者之间摇摆不定，然而那蒙恩植入的倾向最终逐渐完全得胜。</w:t>
      </w:r>
    </w:p>
    <w:p w14:paraId="79BCCABF">
      <w:pPr>
        <w:rPr>
          <w:rFonts w:hint="eastAsia"/>
        </w:rPr>
      </w:pPr>
      <w:r>
        <w:rPr>
          <w:rFonts w:hint="eastAsia"/>
        </w:rPr>
        <w:t>Glorified men are holy and stable.</w:t>
      </w:r>
    </w:p>
    <w:p w14:paraId="58E20CB0">
      <w:pPr>
        <w:rPr>
          <w:rFonts w:hint="eastAsia"/>
        </w:rPr>
      </w:pPr>
      <w:r>
        <w:rPr>
          <w:rFonts w:hint="eastAsia"/>
        </w:rPr>
        <w:t>得荣耀的人是圣洁且稳定的。</w:t>
      </w:r>
    </w:p>
    <w:p w14:paraId="1554D747">
      <w:pPr>
        <w:rPr>
          <w:rFonts w:hint="eastAsia"/>
        </w:rPr>
      </w:pPr>
      <w:r>
        <w:rPr>
          <w:rFonts w:hint="eastAsia"/>
        </w:rPr>
        <w:t>All are free, and therefore responsible.</w:t>
      </w:r>
    </w:p>
    <w:p w14:paraId="6D867E23">
      <w:pPr>
        <w:rPr>
          <w:rFonts w:hint="eastAsia"/>
        </w:rPr>
      </w:pPr>
      <w:r>
        <w:rPr>
          <w:rFonts w:hint="eastAsia"/>
        </w:rPr>
        <w:t>所有人都是自由的，因此负有责任。</w:t>
      </w:r>
    </w:p>
    <w:p w14:paraId="54AD540A">
      <w:pPr>
        <w:rPr>
          <w:rFonts w:hint="eastAsia"/>
        </w:rPr>
      </w:pPr>
    </w:p>
    <w:p w14:paraId="5EE65244">
      <w:pPr>
        <w:rPr>
          <w:rFonts w:hint="eastAsia"/>
        </w:rPr>
      </w:pPr>
      <w:r>
        <w:rPr>
          <w:rFonts w:hint="eastAsia"/>
        </w:rPr>
        <w:t>QUESTIONS</w:t>
      </w:r>
    </w:p>
    <w:p w14:paraId="143B051A">
      <w:pPr>
        <w:rPr>
          <w:rFonts w:hint="eastAsia"/>
        </w:rPr>
      </w:pPr>
      <w:r>
        <w:rPr>
          <w:rFonts w:hint="eastAsia"/>
        </w:rPr>
        <w:t>问题</w:t>
      </w:r>
    </w:p>
    <w:p w14:paraId="13C20B73">
      <w:pPr>
        <w:rPr>
          <w:rFonts w:hint="eastAsia"/>
        </w:rPr>
      </w:pPr>
      <w:r>
        <w:rPr>
          <w:rFonts w:hint="eastAsia"/>
        </w:rPr>
        <w:t>1.What is taught in the first section?</w:t>
      </w:r>
    </w:p>
    <w:p w14:paraId="0E51EFE7">
      <w:pPr>
        <w:rPr>
          <w:rFonts w:hint="eastAsia"/>
        </w:rPr>
      </w:pPr>
      <w:r>
        <w:rPr>
          <w:rFonts w:hint="eastAsia"/>
        </w:rPr>
        <w:t>1.第一节教导了什么？</w:t>
      </w:r>
    </w:p>
    <w:p w14:paraId="0460E11C">
      <w:pPr>
        <w:rPr>
          <w:rFonts w:hint="eastAsia"/>
        </w:rPr>
      </w:pPr>
      <w:r>
        <w:rPr>
          <w:rFonts w:hint="eastAsia"/>
        </w:rPr>
        <w:t>2.What view as to the nature of human agency is first stated above?</w:t>
      </w:r>
    </w:p>
    <w:p w14:paraId="728D8162">
      <w:pPr>
        <w:rPr>
          <w:rFonts w:hint="eastAsia"/>
        </w:rPr>
      </w:pPr>
      <w:r>
        <w:rPr>
          <w:rFonts w:hint="eastAsia"/>
        </w:rPr>
        <w:t>2.上面首先陈述的关于人类行为本质的观点是什么？</w:t>
      </w:r>
    </w:p>
    <w:p w14:paraId="003AA828">
      <w:pPr>
        <w:rPr>
          <w:rFonts w:hint="eastAsia"/>
        </w:rPr>
      </w:pPr>
      <w:r>
        <w:rPr>
          <w:rFonts w:hint="eastAsia"/>
        </w:rPr>
        <w:t>3.What is the second view stated above?</w:t>
      </w:r>
    </w:p>
    <w:p w14:paraId="3239DBAF">
      <w:pPr>
        <w:rPr>
          <w:rFonts w:hint="eastAsia"/>
        </w:rPr>
      </w:pPr>
      <w:r>
        <w:rPr>
          <w:rFonts w:hint="eastAsia"/>
        </w:rPr>
        <w:t>3.上面陈述的第二种观点是什么？</w:t>
      </w:r>
    </w:p>
    <w:p w14:paraId="08505FEA">
      <w:pPr>
        <w:rPr>
          <w:rFonts w:hint="eastAsia"/>
        </w:rPr>
      </w:pPr>
      <w:r>
        <w:rPr>
          <w:rFonts w:hint="eastAsia"/>
        </w:rPr>
        <w:t>4.What is the true view?</w:t>
      </w:r>
    </w:p>
    <w:p w14:paraId="4A10AF54">
      <w:pPr>
        <w:rPr>
          <w:rFonts w:hint="eastAsia"/>
        </w:rPr>
      </w:pPr>
      <w:r>
        <w:rPr>
          <w:rFonts w:hint="eastAsia"/>
        </w:rPr>
        <w:t>4.正确的观点是什么？</w:t>
      </w:r>
    </w:p>
    <w:p w14:paraId="6F10315D">
      <w:pPr>
        <w:rPr>
          <w:rFonts w:hint="eastAsia"/>
        </w:rPr>
      </w:pPr>
      <w:r>
        <w:rPr>
          <w:rFonts w:hint="eastAsia"/>
        </w:rPr>
        <w:t>5.Prove that the first stated view is not true.</w:t>
      </w:r>
    </w:p>
    <w:p w14:paraId="162647F7">
      <w:pPr>
        <w:rPr>
          <w:rFonts w:hint="eastAsia"/>
        </w:rPr>
      </w:pPr>
      <w:r>
        <w:rPr>
          <w:rFonts w:hint="eastAsia"/>
        </w:rPr>
        <w:t>5.证明上面首先陈述的观点是不正确的。</w:t>
      </w:r>
    </w:p>
    <w:p w14:paraId="1D1E66A7">
      <w:pPr>
        <w:rPr>
          <w:rFonts w:hint="eastAsia"/>
        </w:rPr>
      </w:pPr>
      <w:r>
        <w:rPr>
          <w:rFonts w:hint="eastAsia"/>
        </w:rPr>
        <w:t>6.In what sense and under what limitations are we conscious of thepower of contrary choice?</w:t>
      </w:r>
    </w:p>
    <w:p w14:paraId="0DBCF9EF">
      <w:pPr>
        <w:rPr>
          <w:rFonts w:hint="eastAsia"/>
        </w:rPr>
      </w:pPr>
      <w:r>
        <w:rPr>
          <w:rFonts w:hint="eastAsia"/>
        </w:rPr>
        <w:t>6.在何种意义上以及在何种限制下，我们意识到相反选择的能力？</w:t>
      </w:r>
    </w:p>
    <w:p w14:paraId="1D099B8D">
      <w:pPr>
        <w:rPr>
          <w:rFonts w:hint="eastAsia"/>
        </w:rPr>
      </w:pPr>
      <w:r>
        <w:rPr>
          <w:rFonts w:hint="eastAsia"/>
        </w:rPr>
        <w:t>7.Does consciousness teach that the will of man or the man himselfis free when he acts? How does this bear upon the question in hand?</w:t>
      </w:r>
    </w:p>
    <w:p w14:paraId="691275EF">
      <w:pPr>
        <w:rPr>
          <w:rFonts w:hint="eastAsia"/>
        </w:rPr>
      </w:pPr>
      <w:r>
        <w:rPr>
          <w:rFonts w:hint="eastAsia"/>
        </w:rPr>
        <w:t>7.意识是否教导说，当人行动时，人的意志或人本身是自由的？这与当前的问题有何关系？</w:t>
      </w:r>
    </w:p>
    <w:p w14:paraId="2760F7B0">
      <w:pPr>
        <w:rPr>
          <w:rFonts w:hint="eastAsia"/>
        </w:rPr>
      </w:pPr>
      <w:r>
        <w:rPr>
          <w:rFonts w:hint="eastAsia"/>
        </w:rPr>
        <w:t>8.Whence do volitions derive their rational and moral character?</w:t>
      </w:r>
    </w:p>
    <w:p w14:paraId="75476B74">
      <w:pPr>
        <w:rPr>
          <w:rFonts w:hint="eastAsia"/>
        </w:rPr>
      </w:pPr>
      <w:r>
        <w:rPr>
          <w:rFonts w:hint="eastAsia"/>
        </w:rPr>
        <w:t>8.意志的理性与道德品格从何而来？</w:t>
      </w:r>
    </w:p>
    <w:p w14:paraId="0F073806">
      <w:pPr>
        <w:rPr>
          <w:rFonts w:hint="eastAsia"/>
        </w:rPr>
      </w:pPr>
      <w:r>
        <w:rPr>
          <w:rFonts w:hint="eastAsia"/>
        </w:rPr>
        <w:t>9.What would be the inevitable results if the volitions of men weredecided irrespectively of all their mental and emotional states at the time?</w:t>
      </w:r>
    </w:p>
    <w:p w14:paraId="414B951A">
      <w:pPr>
        <w:rPr>
          <w:rFonts w:hint="eastAsia"/>
        </w:rPr>
      </w:pPr>
      <w:r>
        <w:rPr>
          <w:rFonts w:hint="eastAsia"/>
        </w:rPr>
        <w:t>9.如果人的意志在决定时完全不顾其当时所有的精神和情感状态，其必然结果会是什么？</w:t>
      </w:r>
    </w:p>
    <w:p w14:paraId="22904508">
      <w:pPr>
        <w:rPr>
          <w:rFonts w:hint="eastAsia"/>
        </w:rPr>
      </w:pPr>
      <w:r>
        <w:rPr>
          <w:rFonts w:hint="eastAsia"/>
        </w:rPr>
        <w:t>10.What do the second, third, fourth and fifth sections teach?</w:t>
      </w:r>
    </w:p>
    <w:p w14:paraId="6C373EEE">
      <w:pPr>
        <w:rPr>
          <w:rFonts w:hint="eastAsia"/>
        </w:rPr>
      </w:pPr>
      <w:r>
        <w:rPr>
          <w:rFonts w:hint="eastAsia"/>
        </w:rPr>
        <w:t>10.第二、三、四、五节教导了什么？</w:t>
      </w:r>
    </w:p>
    <w:p w14:paraId="6B84F89F">
      <w:pPr>
        <w:rPr>
          <w:rFonts w:hint="eastAsia"/>
        </w:rPr>
      </w:pPr>
      <w:r>
        <w:rPr>
          <w:rFonts w:hint="eastAsia"/>
        </w:rPr>
        <w:t>11.When is a man a free agent?</w:t>
      </w:r>
    </w:p>
    <w:p w14:paraId="4353CB67">
      <w:pPr>
        <w:rPr>
          <w:rFonts w:hint="eastAsia"/>
        </w:rPr>
      </w:pPr>
      <w:r>
        <w:rPr>
          <w:rFonts w:hint="eastAsia"/>
        </w:rPr>
        <w:t>11.人何时是自由的行动者？</w:t>
      </w:r>
    </w:p>
    <w:p w14:paraId="442C4FDB">
      <w:pPr>
        <w:rPr>
          <w:rFonts w:hint="eastAsia"/>
        </w:rPr>
      </w:pPr>
      <w:r>
        <w:rPr>
          <w:rFonts w:hint="eastAsia"/>
        </w:rPr>
        <w:t>12.Why is a man responsible for his volitions? Why for his desires?Why for the permanent moral state of his soul?</w:t>
      </w:r>
    </w:p>
    <w:p w14:paraId="68CAABCB">
      <w:pPr>
        <w:rPr>
          <w:rFonts w:hint="eastAsia"/>
        </w:rPr>
      </w:pPr>
      <w:r>
        <w:rPr>
          <w:rFonts w:hint="eastAsia"/>
        </w:rPr>
        <w:t>12.为何人要为自己的意志负责？为何要为自己的愿望负责？为何要为自己灵魂永久的道德状态负责？</w:t>
      </w:r>
    </w:p>
    <w:p w14:paraId="0E96D80A">
      <w:pPr>
        <w:rPr>
          <w:rFonts w:hint="eastAsia"/>
        </w:rPr>
      </w:pPr>
      <w:r>
        <w:rPr>
          <w:rFonts w:hint="eastAsia"/>
        </w:rPr>
        <w:t>13.What elements must meet together to constitute a man a freeagent?</w:t>
      </w:r>
    </w:p>
    <w:p w14:paraId="535AA0B6">
      <w:pPr>
        <w:rPr>
          <w:rFonts w:hint="eastAsia"/>
        </w:rPr>
      </w:pPr>
      <w:r>
        <w:rPr>
          <w:rFonts w:hint="eastAsia"/>
        </w:rPr>
        <w:t>13.哪些要素必须结合在一起才能构成一个自由的行动者？</w:t>
      </w:r>
    </w:p>
    <w:p w14:paraId="2E9B6A3A">
      <w:pPr>
        <w:rPr>
          <w:rFonts w:hint="eastAsia"/>
        </w:rPr>
      </w:pPr>
      <w:r>
        <w:rPr>
          <w:rFonts w:hint="eastAsia"/>
        </w:rPr>
        <w:t>14.What were the peculiar characteristics of Adam's free agency?</w:t>
      </w:r>
    </w:p>
    <w:p w14:paraId="1EDC691C">
      <w:pPr>
        <w:rPr>
          <w:rFonts w:hint="eastAsia"/>
        </w:rPr>
      </w:pPr>
      <w:r>
        <w:rPr>
          <w:rFonts w:hint="eastAsia"/>
        </w:rPr>
        <w:t>14.亚当自由意志的独特特征是什么？</w:t>
      </w:r>
    </w:p>
    <w:p w14:paraId="05E5470A">
      <w:pPr>
        <w:rPr>
          <w:rFonts w:hint="eastAsia"/>
        </w:rPr>
      </w:pPr>
      <w:r>
        <w:rPr>
          <w:rFonts w:hint="eastAsia"/>
        </w:rPr>
        <w:t>15.What do our Standards teach as to the state of man's moral freedom since the fall?</w:t>
      </w:r>
    </w:p>
    <w:p w14:paraId="4D6A8165">
      <w:pPr>
        <w:rPr>
          <w:rFonts w:hint="eastAsia"/>
        </w:rPr>
      </w:pPr>
      <w:r>
        <w:rPr>
          <w:rFonts w:hint="eastAsia"/>
        </w:rPr>
        <w:t>15.关于堕落后人的道德自由状态，我们的《标准》教导了什么？</w:t>
      </w:r>
    </w:p>
    <w:p w14:paraId="4068103C">
      <w:pPr>
        <w:rPr>
          <w:rFonts w:hint="eastAsia"/>
        </w:rPr>
      </w:pPr>
      <w:r>
        <w:rPr>
          <w:rFonts w:hint="eastAsia"/>
        </w:rPr>
        <w:t>16.In what words and passages is the doctrine of our Standards stated?</w:t>
      </w:r>
    </w:p>
    <w:p w14:paraId="340B4FE5">
      <w:pPr>
        <w:rPr>
          <w:rFonts w:hint="eastAsia"/>
        </w:rPr>
      </w:pPr>
      <w:r>
        <w:rPr>
          <w:rFonts w:hint="eastAsia"/>
        </w:rPr>
        <w:t>16.我们的《标准》的教义是用哪些词句和经文陈述的？</w:t>
      </w:r>
    </w:p>
    <w:p w14:paraId="4DDA8102">
      <w:pPr>
        <w:rPr>
          <w:rFonts w:hint="eastAsia"/>
        </w:rPr>
      </w:pPr>
      <w:r>
        <w:rPr>
          <w:rFonts w:hint="eastAsia"/>
        </w:rPr>
        <w:t>17.What doctrine is taught in the Thirty-nine Articles of the Churchof England, in the Articles of the Synod of Dort, and in the Lutheran Form. of Concord?</w:t>
      </w:r>
    </w:p>
    <w:p w14:paraId="65FA45C5">
      <w:pPr>
        <w:rPr>
          <w:rFonts w:hint="eastAsia"/>
        </w:rPr>
      </w:pPr>
      <w:r>
        <w:rPr>
          <w:rFonts w:hint="eastAsia"/>
        </w:rPr>
        <w:t>17.英国国教《三十九条信纲》、《多特会议信条》和路德宗《协同书》中教导了什么教义？</w:t>
      </w:r>
    </w:p>
    <w:p w14:paraId="4FF21967">
      <w:pPr>
        <w:rPr>
          <w:rFonts w:hint="eastAsia"/>
        </w:rPr>
      </w:pPr>
      <w:r>
        <w:rPr>
          <w:rFonts w:hint="eastAsia"/>
        </w:rPr>
        <w:t>18.What is the distinction between "liberty" and "ability"? and whichis affirmed and which denied of man in his present state?</w:t>
      </w:r>
    </w:p>
    <w:p w14:paraId="578053F8">
      <w:pPr>
        <w:rPr>
          <w:rFonts w:hint="eastAsia"/>
        </w:rPr>
      </w:pPr>
      <w:r>
        <w:rPr>
          <w:rFonts w:hint="eastAsia"/>
        </w:rPr>
        <w:t>18.“自由”和“能力”之间有何区别？在人现今的状态中，哪一个被肯定，哪一个被否定？</w:t>
      </w:r>
    </w:p>
    <w:p w14:paraId="00283DC5">
      <w:pPr>
        <w:rPr>
          <w:rFonts w:hint="eastAsia"/>
        </w:rPr>
      </w:pPr>
      <w:r>
        <w:rPr>
          <w:rFonts w:hint="eastAsia"/>
        </w:rPr>
        <w:t>19.Why is this inability said to be "absolute"?</w:t>
      </w:r>
    </w:p>
    <w:p w14:paraId="02D8AC2E">
      <w:pPr>
        <w:rPr>
          <w:rFonts w:hint="eastAsia"/>
        </w:rPr>
      </w:pPr>
      <w:r>
        <w:rPr>
          <w:rFonts w:hint="eastAsia"/>
        </w:rPr>
        <w:t>19.为何这种无能被称为“绝对的”？</w:t>
      </w:r>
    </w:p>
    <w:p w14:paraId="3672AFEA">
      <w:pPr>
        <w:rPr>
          <w:rFonts w:hint="eastAsia"/>
        </w:rPr>
      </w:pPr>
      <w:r>
        <w:rPr>
          <w:rFonts w:hint="eastAsia"/>
        </w:rPr>
        <w:t>20.Why is it said to be "moral"?</w:t>
      </w:r>
    </w:p>
    <w:p w14:paraId="32D4A058">
      <w:pPr>
        <w:rPr>
          <w:rFonts w:hint="eastAsia"/>
        </w:rPr>
      </w:pPr>
      <w:r>
        <w:rPr>
          <w:rFonts w:hint="eastAsia"/>
        </w:rPr>
        <w:t>20.为何它被称为“道德的”？</w:t>
      </w:r>
    </w:p>
    <w:p w14:paraId="0EC005CD">
      <w:pPr>
        <w:rPr>
          <w:rFonts w:hint="eastAsia"/>
        </w:rPr>
      </w:pPr>
      <w:r>
        <w:rPr>
          <w:rFonts w:hint="eastAsia"/>
        </w:rPr>
        <w:t>21.In what sense is it natural, and in what sense is it not natural?</w:t>
      </w:r>
    </w:p>
    <w:p w14:paraId="50F35752">
      <w:pPr>
        <w:rPr>
          <w:rFonts w:hint="eastAsia"/>
        </w:rPr>
      </w:pPr>
      <w:r>
        <w:rPr>
          <w:rFonts w:hint="eastAsia"/>
        </w:rPr>
        <w:t>21.它在何种意义上是自然的，在何种意义上又不是自然的？</w:t>
      </w:r>
    </w:p>
    <w:p w14:paraId="3E49BBA7">
      <w:pPr>
        <w:rPr>
          <w:rFonts w:hint="eastAsia"/>
        </w:rPr>
      </w:pPr>
      <w:r>
        <w:rPr>
          <w:rFonts w:hint="eastAsia"/>
        </w:rPr>
        <w:t>22.Prove this doctrine from the direct statements of Scripture.</w:t>
      </w:r>
    </w:p>
    <w:p w14:paraId="5AA417B7">
      <w:pPr>
        <w:rPr>
          <w:rFonts w:hint="eastAsia"/>
        </w:rPr>
      </w:pPr>
      <w:r>
        <w:rPr>
          <w:rFonts w:hint="eastAsia"/>
        </w:rPr>
        <w:t>22.从圣经的直接陈述证明这个教义。</w:t>
      </w:r>
    </w:p>
    <w:p w14:paraId="21C55CAD">
      <w:pPr>
        <w:rPr>
          <w:rFonts w:hint="eastAsia"/>
        </w:rPr>
      </w:pPr>
      <w:r>
        <w:rPr>
          <w:rFonts w:hint="eastAsia"/>
        </w:rPr>
        <w:t>23.Do the same from what Scripture teaches of man's estate by nature.</w:t>
      </w:r>
    </w:p>
    <w:p w14:paraId="03614B09">
      <w:pPr>
        <w:rPr>
          <w:rFonts w:hint="eastAsia"/>
        </w:rPr>
      </w:pPr>
      <w:r>
        <w:rPr>
          <w:rFonts w:hint="eastAsia"/>
        </w:rPr>
        <w:t>23.从圣经关于人天生状态的教导作同样的证明。</w:t>
      </w:r>
    </w:p>
    <w:p w14:paraId="73527368">
      <w:pPr>
        <w:rPr>
          <w:rFonts w:hint="eastAsia"/>
        </w:rPr>
      </w:pPr>
      <w:r>
        <w:rPr>
          <w:rFonts w:hint="eastAsia"/>
        </w:rPr>
        <w:t>24.The same from what Scripture teaches of the nature and the necessity of regeneration.</w:t>
      </w:r>
    </w:p>
    <w:p w14:paraId="246E0FF2">
      <w:pPr>
        <w:rPr>
          <w:rFonts w:hint="eastAsia"/>
        </w:rPr>
      </w:pPr>
      <w:r>
        <w:rPr>
          <w:rFonts w:hint="eastAsia"/>
        </w:rPr>
        <w:t>24.从圣经关于重生性质和必要性的教导作同样的证明。</w:t>
      </w:r>
    </w:p>
    <w:p w14:paraId="17CCA9E7">
      <w:pPr>
        <w:rPr>
          <w:rFonts w:hint="eastAsia"/>
        </w:rPr>
      </w:pPr>
      <w:r>
        <w:rPr>
          <w:rFonts w:hint="eastAsia"/>
        </w:rPr>
        <w:t>25.The same from the consciousness of every convicted sinner.</w:t>
      </w:r>
    </w:p>
    <w:p w14:paraId="50C9566E">
      <w:pPr>
        <w:rPr>
          <w:rFonts w:hint="eastAsia"/>
        </w:rPr>
      </w:pPr>
      <w:r>
        <w:rPr>
          <w:rFonts w:hint="eastAsia"/>
        </w:rPr>
        <w:t>25.从每一位被定罪之罪人的意识作同样的证明。</w:t>
      </w:r>
    </w:p>
    <w:p w14:paraId="13EA8F76">
      <w:pPr>
        <w:rPr>
          <w:rFonts w:hint="eastAsia"/>
        </w:rPr>
      </w:pPr>
      <w:r>
        <w:rPr>
          <w:rFonts w:hint="eastAsia"/>
        </w:rPr>
        <w:t>26.The same from the experience of every converted man.</w:t>
      </w:r>
    </w:p>
    <w:p w14:paraId="453F3B52">
      <w:pPr>
        <w:rPr>
          <w:rFonts w:hint="eastAsia"/>
        </w:rPr>
      </w:pPr>
      <w:r>
        <w:rPr>
          <w:rFonts w:hint="eastAsia"/>
        </w:rPr>
        <w:t>26.从每一位归正之人的经历作同样的证明。</w:t>
      </w:r>
    </w:p>
    <w:p w14:paraId="35D2BB89">
      <w:pPr>
        <w:rPr>
          <w:rFonts w:hint="eastAsia"/>
        </w:rPr>
      </w:pPr>
      <w:r>
        <w:rPr>
          <w:rFonts w:hint="eastAsia"/>
        </w:rPr>
        <w:t>27.The same from the universal experience of mankind.</w:t>
      </w:r>
    </w:p>
    <w:p w14:paraId="60669C00">
      <w:pPr>
        <w:rPr>
          <w:rFonts w:hint="eastAsia"/>
        </w:rPr>
      </w:pPr>
      <w:r>
        <w:rPr>
          <w:rFonts w:hint="eastAsia"/>
        </w:rPr>
        <w:t>27.从人类的普遍经验作同样的证明。</w:t>
      </w:r>
    </w:p>
    <w:p w14:paraId="2BDF9E9F">
      <w:pPr>
        <w:rPr>
          <w:rFonts w:hint="eastAsia"/>
        </w:rPr>
      </w:pPr>
      <w:r>
        <w:rPr>
          <w:rFonts w:hint="eastAsia"/>
        </w:rPr>
        <w:t>28.What do our Standards teach of the characteristics of that moralfreedom into which the believer is introduced by regeneration?</w:t>
      </w:r>
    </w:p>
    <w:p w14:paraId="61F1603C">
      <w:pPr>
        <w:rPr>
          <w:rFonts w:hint="eastAsia"/>
        </w:rPr>
      </w:pPr>
      <w:r>
        <w:rPr>
          <w:rFonts w:hint="eastAsia"/>
        </w:rPr>
        <w:t>28.关于信徒藉着重生而进入的那种道德自由的特征，我们的《标准》教导了什么？</w:t>
      </w:r>
    </w:p>
    <w:p w14:paraId="24404282">
      <w:pPr>
        <w:rPr>
          <w:rFonts w:hint="eastAsia"/>
        </w:rPr>
      </w:pPr>
      <w:r>
        <w:rPr>
          <w:rFonts w:hint="eastAsia"/>
        </w:rPr>
        <w:t>29.What do they teach of the characteristics of that moral freedominto which the glorified man is introduced after death?</w:t>
      </w:r>
    </w:p>
    <w:p w14:paraId="48269B26">
      <w:pPr>
        <w:rPr>
          <w:rFonts w:hint="eastAsia"/>
        </w:rPr>
      </w:pPr>
      <w:r>
        <w:rPr>
          <w:rFonts w:hint="eastAsia"/>
        </w:rPr>
        <w:t>29.关于得荣耀之人在死后进入的那种道德自由的特征，它们教导了什么？</w:t>
      </w:r>
    </w:p>
    <w:p w14:paraId="5BDF4041">
      <w:pPr>
        <w:rPr>
          <w:rFonts w:hint="eastAsia"/>
        </w:rPr>
      </w:pPr>
    </w:p>
    <w:p w14:paraId="4F2C4F95">
      <w:pPr>
        <w:pStyle w:val="2"/>
        <w:numPr>
          <w:ilvl w:val="0"/>
          <w:numId w:val="0"/>
        </w:numPr>
        <w:spacing w:after="312"/>
        <w:ind w:left="58" w:right="49"/>
        <w:rPr>
          <w:rFonts w:hint="eastAsia"/>
        </w:rPr>
      </w:pPr>
      <w:r>
        <w:rPr>
          <w:rFonts w:hint="eastAsia"/>
        </w:rPr>
        <w:t>Chapter Ten Of Effectual Calling</w:t>
      </w:r>
    </w:p>
    <w:p w14:paraId="3512CAFE">
      <w:pPr>
        <w:pStyle w:val="2"/>
        <w:numPr>
          <w:ilvl w:val="0"/>
          <w:numId w:val="0"/>
        </w:numPr>
        <w:spacing w:after="312"/>
        <w:ind w:left="58" w:right="49"/>
        <w:rPr>
          <w:rFonts w:hint="eastAsia"/>
        </w:rPr>
      </w:pPr>
      <w:r>
        <w:rPr>
          <w:rFonts w:hint="eastAsia"/>
        </w:rPr>
        <w:t>第十章 论有效的恩召</w:t>
      </w:r>
    </w:p>
    <w:p w14:paraId="4E3C2033">
      <w:pPr>
        <w:rPr>
          <w:rFonts w:hint="eastAsia"/>
        </w:rPr>
      </w:pPr>
    </w:p>
    <w:p w14:paraId="1E7FD324">
      <w:pPr>
        <w:rPr>
          <w:rFonts w:hint="eastAsia"/>
        </w:rPr>
      </w:pPr>
      <w:r>
        <w:rPr>
          <w:rFonts w:hint="eastAsia"/>
        </w:rPr>
        <w:t>Section I. All those whom God hath predestinated unto life, and those only, he is pleased, in his appointed and accepted time, effectually to call,[1] by his Word and Spirit,[2] out of that state of sin and death, in which they are by nature, to grace and salvation, by Jesus Christ;[3] enlightening their minds spiritually and savingly to understand the things of God,[4] taking away their heart of stone, and giving unto them a heart of flesh;[5] renewing their wills, and, by his almighty power, determining them to that which is good,[6] and effectually drawing them to Jesus Christ:[7] yet so, as they come most freely, being made willing by his grace.[8]</w:t>
      </w:r>
    </w:p>
    <w:p w14:paraId="066C4554">
      <w:pPr>
        <w:rPr>
          <w:rFonts w:hint="eastAsia"/>
        </w:rPr>
      </w:pPr>
      <w:r>
        <w:rPr>
          <w:rFonts w:hint="eastAsia"/>
        </w:rPr>
        <w:t>第一节：凡神预定得永生的人，也只有那些人，祂乐意在祂所指定和悦纳的时候，藉着祂的圣言和圣灵，[2] 有效地呼召他们，[1] 脱离他们本性所处的罪恶和死亡的状态，藉着耶稣基督进入恩典和救恩；[3] 在属灵上和拯救上光照他们的心思，使他们明白神的事，[4] 除掉他们石心，赐给他们肉心；[5] 更新他们的意志，并藉着祂的全能，使他们定意行善，[6] 并有效地吸引他们到耶稣基督那里：[7] 然而，他们是极其自由地前来，因祂的恩典而甘心乐意。[8]</w:t>
      </w:r>
    </w:p>
    <w:p w14:paraId="56E25A39">
      <w:pPr>
        <w:rPr>
          <w:rFonts w:hint="eastAsia"/>
        </w:rPr>
      </w:pPr>
      <w:r>
        <w:rPr>
          <w:rFonts w:hint="eastAsia"/>
        </w:rPr>
        <w:t>1.Acts 13:48; Rom. 4:28, 30; 11:7; Eph. 1:5, 11; II Tim. 1:9-10</w:t>
      </w:r>
    </w:p>
    <w:p w14:paraId="44BBCEE1">
      <w:pPr>
        <w:rPr>
          <w:rFonts w:hint="eastAsia"/>
        </w:rPr>
      </w:pPr>
      <w:r>
        <w:rPr>
          <w:rFonts w:hint="eastAsia"/>
        </w:rPr>
        <w:t>1.徒 13:48；罗 4:28, 30；11:7；弗 1:5, 11；提后 1:9-10 (注：罗8:28, 30更合适)</w:t>
      </w:r>
    </w:p>
    <w:p w14:paraId="75F1C7DE">
      <w:pPr>
        <w:rPr>
          <w:rFonts w:hint="eastAsia"/>
        </w:rPr>
      </w:pPr>
      <w:r>
        <w:rPr>
          <w:rFonts w:hint="eastAsia"/>
        </w:rPr>
        <w:t>2.II Thess. 2:13-14; James 1:18; II Cor. 3:3, 6; I Cor. 2:12</w:t>
      </w:r>
    </w:p>
    <w:p w14:paraId="61576FF0">
      <w:pPr>
        <w:rPr>
          <w:rFonts w:hint="eastAsia"/>
        </w:rPr>
      </w:pPr>
      <w:r>
        <w:rPr>
          <w:rFonts w:hint="eastAsia"/>
        </w:rPr>
        <w:t>2.帖后 2:13-14；雅 1:18；林后 3:3, 6；林前 2:12</w:t>
      </w:r>
    </w:p>
    <w:p w14:paraId="74D41C41">
      <w:pPr>
        <w:rPr>
          <w:rFonts w:hint="eastAsia"/>
        </w:rPr>
      </w:pPr>
      <w:r>
        <w:rPr>
          <w:rFonts w:hint="eastAsia"/>
        </w:rPr>
        <w:t>3.II Tim. 1:9-10; I Peter 2:9; Rom 8:2; Eph. 2:1-10</w:t>
      </w:r>
    </w:p>
    <w:p w14:paraId="5A59408E">
      <w:pPr>
        <w:rPr>
          <w:rFonts w:hint="eastAsia"/>
        </w:rPr>
      </w:pPr>
      <w:r>
        <w:rPr>
          <w:rFonts w:hint="eastAsia"/>
        </w:rPr>
        <w:t>3.提后 1:9-10；彼前 2:9；罗 8:2；弗 2:1-10</w:t>
      </w:r>
    </w:p>
    <w:p w14:paraId="07F8A1A5">
      <w:pPr>
        <w:rPr>
          <w:rFonts w:hint="eastAsia"/>
        </w:rPr>
      </w:pPr>
      <w:r>
        <w:rPr>
          <w:rFonts w:hint="eastAsia"/>
        </w:rPr>
        <w:t>4.Acts 26:18; I Cor. 2:10, 12; Eph. 1:17-18; II Cor. 4:6</w:t>
      </w:r>
    </w:p>
    <w:p w14:paraId="3AC9AA94">
      <w:pPr>
        <w:rPr>
          <w:rFonts w:hint="eastAsia"/>
        </w:rPr>
      </w:pPr>
      <w:r>
        <w:rPr>
          <w:rFonts w:hint="eastAsia"/>
        </w:rPr>
        <w:t>4.徒 26:18；林前 2:10, 12；弗 1:17-18；林后 4:6</w:t>
      </w:r>
    </w:p>
    <w:p w14:paraId="735C803C">
      <w:pPr>
        <w:rPr>
          <w:rFonts w:hint="eastAsia"/>
        </w:rPr>
      </w:pPr>
      <w:r>
        <w:rPr>
          <w:rFonts w:hint="eastAsia"/>
        </w:rPr>
        <w:t>5.Ezek. 36:26</w:t>
      </w:r>
    </w:p>
    <w:p w14:paraId="0102B250">
      <w:pPr>
        <w:rPr>
          <w:rFonts w:hint="eastAsia"/>
        </w:rPr>
      </w:pPr>
      <w:r>
        <w:rPr>
          <w:rFonts w:hint="eastAsia"/>
        </w:rPr>
        <w:t>5.结 36:26</w:t>
      </w:r>
    </w:p>
    <w:p w14:paraId="550DC444">
      <w:pPr>
        <w:rPr>
          <w:rFonts w:hint="eastAsia"/>
        </w:rPr>
      </w:pPr>
      <w:r>
        <w:rPr>
          <w:rFonts w:hint="eastAsia"/>
        </w:rPr>
        <w:t>6.Ezek. 11:19; 36:27; Deut. 30:6; John 3:5; Titus 3:5; I Peter 1:23</w:t>
      </w:r>
    </w:p>
    <w:p w14:paraId="1B3C3769">
      <w:pPr>
        <w:rPr>
          <w:rFonts w:hint="eastAsia"/>
        </w:rPr>
      </w:pPr>
      <w:r>
        <w:rPr>
          <w:rFonts w:hint="eastAsia"/>
        </w:rPr>
        <w:t>6.结 11:19；36:27；申 30:6；约 3:5；多 3:5；彼前 1:23</w:t>
      </w:r>
    </w:p>
    <w:p w14:paraId="3B505817">
      <w:pPr>
        <w:rPr>
          <w:rFonts w:hint="eastAsia"/>
        </w:rPr>
      </w:pPr>
      <w:r>
        <w:rPr>
          <w:rFonts w:hint="eastAsia"/>
        </w:rPr>
        <w:t>7.John 6:44-45; Acts 16:14</w:t>
      </w:r>
    </w:p>
    <w:p w14:paraId="6E6A2AD5">
      <w:pPr>
        <w:rPr>
          <w:rFonts w:hint="eastAsia"/>
        </w:rPr>
      </w:pPr>
      <w:r>
        <w:rPr>
          <w:rFonts w:hint="eastAsia"/>
        </w:rPr>
        <w:t>7.约 6:44-45；徒 16:14</w:t>
      </w:r>
    </w:p>
    <w:p w14:paraId="664F56CB">
      <w:pPr>
        <w:rPr>
          <w:rFonts w:hint="eastAsia"/>
        </w:rPr>
      </w:pPr>
      <w:r>
        <w:rPr>
          <w:rFonts w:hint="eastAsia"/>
        </w:rPr>
        <w:t>8.Psa. 110:3; John 6:37; Matt. 11:28; Rev. 22:17; Rom. 6:16-18; Eph.2:8; Phil 1:29</w:t>
      </w:r>
    </w:p>
    <w:p w14:paraId="2ED942D7">
      <w:pPr>
        <w:rPr>
          <w:rFonts w:hint="eastAsia"/>
        </w:rPr>
      </w:pPr>
      <w:r>
        <w:rPr>
          <w:rFonts w:hint="eastAsia"/>
        </w:rPr>
        <w:t>8.诗 110:3；约 6:37；太 11:28；启 22:17；罗 6:16-18；弗 2:8；腓 1:29</w:t>
      </w:r>
    </w:p>
    <w:p w14:paraId="6ECBDBF5">
      <w:pPr>
        <w:rPr>
          <w:rFonts w:hint="eastAsia"/>
        </w:rPr>
      </w:pPr>
    </w:p>
    <w:p w14:paraId="457136B2">
      <w:pPr>
        <w:rPr>
          <w:rFonts w:hint="eastAsia"/>
        </w:rPr>
      </w:pPr>
      <w:r>
        <w:rPr>
          <w:rFonts w:hint="eastAsia"/>
        </w:rPr>
        <w:t>Section II. This effectual call is of God's free and special grace alone, not from anything at all foreseen in man,[9] who is altogether passive therein, until, being quickened and renewed by the Holy Spirit,[10] he is thereby enabled to answer this call, and to embrace the grace offered and conveyed in it.[11]</w:t>
      </w:r>
    </w:p>
    <w:p w14:paraId="2E111AFC">
      <w:pPr>
        <w:rPr>
          <w:rFonts w:hint="eastAsia"/>
        </w:rPr>
      </w:pPr>
      <w:r>
        <w:rPr>
          <w:rFonts w:hint="eastAsia"/>
        </w:rPr>
        <w:t>第二节：这有效的恩召单单出于神白白和特殊的恩典，并非出于在人里面预见的任何事物，[9] 人在其中完全是被动的，直到被圣灵苏醒和更新，[10] 他才因此能够回应这呼召，并接受其中所提供和传递的恩典。[11]</w:t>
      </w:r>
    </w:p>
    <w:p w14:paraId="3ED062DC">
      <w:pPr>
        <w:rPr>
          <w:rFonts w:hint="eastAsia"/>
        </w:rPr>
      </w:pPr>
      <w:r>
        <w:rPr>
          <w:rFonts w:hint="eastAsia"/>
        </w:rPr>
        <w:t>9.II Tim. 1:9; Eph. 2:8-9; Rom. 9:11</w:t>
      </w:r>
    </w:p>
    <w:p w14:paraId="34690410">
      <w:pPr>
        <w:rPr>
          <w:rFonts w:hint="eastAsia"/>
        </w:rPr>
      </w:pPr>
      <w:r>
        <w:rPr>
          <w:rFonts w:hint="eastAsia"/>
        </w:rPr>
        <w:t>9.提后 1:9；弗 2:8-9；罗 9:11</w:t>
      </w:r>
    </w:p>
    <w:p w14:paraId="00CCB049">
      <w:pPr>
        <w:rPr>
          <w:rFonts w:hint="eastAsia"/>
        </w:rPr>
      </w:pPr>
      <w:r>
        <w:rPr>
          <w:rFonts w:hint="eastAsia"/>
        </w:rPr>
        <w:t>10.I Cor. 2:14; Rom. 8:7-9; Titus 3:4-5</w:t>
      </w:r>
    </w:p>
    <w:p w14:paraId="72915734">
      <w:pPr>
        <w:rPr>
          <w:rFonts w:hint="eastAsia"/>
        </w:rPr>
      </w:pPr>
      <w:r>
        <w:rPr>
          <w:rFonts w:hint="eastAsia"/>
        </w:rPr>
        <w:t>10.林前 2:14；罗 8:7-9；多 3:4-5</w:t>
      </w:r>
    </w:p>
    <w:p w14:paraId="08227CED">
      <w:pPr>
        <w:rPr>
          <w:rFonts w:hint="eastAsia"/>
        </w:rPr>
      </w:pPr>
      <w:r>
        <w:rPr>
          <w:rFonts w:hint="eastAsia"/>
        </w:rPr>
        <w:t>11.John 6:37; Ezek. 36:27; I John 3:9; 5:1</w:t>
      </w:r>
    </w:p>
    <w:p w14:paraId="11757767">
      <w:pPr>
        <w:rPr>
          <w:rFonts w:hint="eastAsia"/>
        </w:rPr>
      </w:pPr>
      <w:r>
        <w:rPr>
          <w:rFonts w:hint="eastAsia"/>
        </w:rPr>
        <w:t>11.约 6:37；结 36:27；约壹 3:9；5:1</w:t>
      </w:r>
    </w:p>
    <w:p w14:paraId="7AF4C9F9">
      <w:pPr>
        <w:rPr>
          <w:rFonts w:hint="eastAsia"/>
        </w:rPr>
      </w:pPr>
    </w:p>
    <w:p w14:paraId="70038928">
      <w:pPr>
        <w:rPr>
          <w:rFonts w:hint="eastAsia"/>
        </w:rPr>
      </w:pPr>
      <w:r>
        <w:rPr>
          <w:rFonts w:hint="eastAsia"/>
        </w:rPr>
        <w:t>THERE is an outward call of God's Word, extended to all men to whom the gospel is preached, which is considered under the fourth section of this chapter.</w:t>
      </w:r>
    </w:p>
    <w:p w14:paraId="3B8E8F37">
      <w:pPr>
        <w:rPr>
          <w:rFonts w:hint="eastAsia"/>
        </w:rPr>
      </w:pPr>
      <w:r>
        <w:rPr>
          <w:rFonts w:hint="eastAsia"/>
        </w:rPr>
        <w:t>神的圣言有一种外在的呼召，临到所有听到福音传讲的人，这将在本章第四节中讨论。</w:t>
      </w:r>
    </w:p>
    <w:p w14:paraId="13B35901">
      <w:pPr>
        <w:rPr>
          <w:rFonts w:hint="eastAsia"/>
        </w:rPr>
      </w:pPr>
      <w:r>
        <w:rPr>
          <w:rFonts w:hint="eastAsia"/>
        </w:rPr>
        <w:t>The first and second sections treat of the internal effectual call of God's Spirit, which effects regeneration, and which is experienced only by the elect.</w:t>
      </w:r>
    </w:p>
    <w:p w14:paraId="1A5AD6E5">
      <w:pPr>
        <w:rPr>
          <w:rFonts w:hint="eastAsia"/>
        </w:rPr>
      </w:pPr>
      <w:r>
        <w:rPr>
          <w:rFonts w:hint="eastAsia"/>
        </w:rPr>
        <w:t>第一节和第二节论述神圣灵内在有效的呼召，这呼召产生重生，并且只有选民才能经历。</w:t>
      </w:r>
    </w:p>
    <w:p w14:paraId="006671F2">
      <w:pPr>
        <w:rPr>
          <w:rFonts w:hint="eastAsia"/>
        </w:rPr>
      </w:pPr>
      <w:r>
        <w:rPr>
          <w:rFonts w:hint="eastAsia"/>
        </w:rPr>
        <w:t>Of this internal call it is affirmed: --</w:t>
      </w:r>
    </w:p>
    <w:p w14:paraId="141A74E2">
      <w:pPr>
        <w:rPr>
          <w:rFonts w:hint="eastAsia"/>
        </w:rPr>
      </w:pPr>
      <w:r>
        <w:rPr>
          <w:rFonts w:hint="eastAsia"/>
        </w:rPr>
        <w:t>关于这种内在的呼召，申明如下：——</w:t>
      </w:r>
    </w:p>
    <w:p w14:paraId="4FF2E660">
      <w:pPr>
        <w:rPr>
          <w:rFonts w:hint="eastAsia"/>
        </w:rPr>
      </w:pPr>
      <w:r>
        <w:rPr>
          <w:rFonts w:hint="eastAsia"/>
        </w:rPr>
        <w:t>1.That there is such an internal call, and that it is necessary to salvation.</w:t>
      </w:r>
    </w:p>
    <w:p w14:paraId="1D4299FC">
      <w:pPr>
        <w:rPr>
          <w:rFonts w:hint="eastAsia"/>
        </w:rPr>
      </w:pPr>
      <w:r>
        <w:rPr>
          <w:rFonts w:hint="eastAsia"/>
        </w:rPr>
        <w:t>1.有这样一种内在的呼召，并且它对救恩是必要的。</w:t>
      </w:r>
    </w:p>
    <w:p w14:paraId="23732AC0">
      <w:pPr>
        <w:rPr>
          <w:rFonts w:hint="eastAsia"/>
        </w:rPr>
      </w:pPr>
      <w:r>
        <w:rPr>
          <w:rFonts w:hint="eastAsia"/>
        </w:rPr>
        <w:t>2.As to the subjects of it, that they embrace all the elect, and only the elect.</w:t>
      </w:r>
    </w:p>
    <w:p w14:paraId="0DF30FA3">
      <w:pPr>
        <w:rPr>
          <w:rFonts w:hint="eastAsia"/>
        </w:rPr>
      </w:pPr>
      <w:r>
        <w:rPr>
          <w:rFonts w:hint="eastAsia"/>
        </w:rPr>
        <w:t>2.就其主体而言，它包含所有选民，且仅限于选民。</w:t>
      </w:r>
    </w:p>
    <w:p w14:paraId="37CE60BB">
      <w:pPr>
        <w:rPr>
          <w:rFonts w:hint="eastAsia"/>
        </w:rPr>
      </w:pPr>
      <w:r>
        <w:rPr>
          <w:rFonts w:hint="eastAsia"/>
        </w:rPr>
        <w:t>3.As to the agent of it -- (1.) That the sole agent of it is the Holy Ghost, who uses (2.) The revealed truth of the gospel as his instrument; (3.) That the subjects of it, while they have freely resisted all those common influences of the Holy Ghost which they have experienced before regeneration, are entirely passive with respect to that special act of the Spirit it whereby they are regenerated; nevertheless, in consequence of the change wrought in them in regeneration, they obey the call, and subsequently more or less perfectly co-operate with grace.</w:t>
      </w:r>
    </w:p>
    <w:p w14:paraId="2961FA17">
      <w:pPr>
        <w:rPr>
          <w:rFonts w:hint="eastAsia"/>
        </w:rPr>
      </w:pPr>
      <w:r>
        <w:rPr>
          <w:rFonts w:hint="eastAsia"/>
        </w:rPr>
        <w:t>3.就其行动者而言——(1.) 其唯一的行动者是圣灵，祂使用 (2.) 福音所启示的真理作为祂的工具；(3.) 其主体，虽然在重生前自由地抵挡了他们所经历的一切圣灵的普遍影响，但对于圣灵藉以重生他们的那个特殊作为，他们完全是被动的；然而，由于在重生中他们里面所产生的改变，他们顺服了呼召，并且随后或多或少地完美地与恩典合作。</w:t>
      </w:r>
    </w:p>
    <w:p w14:paraId="3BA4FFDE">
      <w:pPr>
        <w:rPr>
          <w:rFonts w:hint="eastAsia"/>
        </w:rPr>
      </w:pPr>
      <w:r>
        <w:rPr>
          <w:rFonts w:hint="eastAsia"/>
        </w:rPr>
        <w:t>4.As to the nature of it, it is taught that it is an exercise of the almighty and effectual power of the Holy Ghost acting immediately upon the soul of the subject, determining him and effectually drawing, yet in a manner perfectly congruous to his nature, so that he comes most freely, being made willing.</w:t>
      </w:r>
    </w:p>
    <w:p w14:paraId="00A6F2ED">
      <w:pPr>
        <w:rPr>
          <w:rFonts w:hint="eastAsia"/>
        </w:rPr>
      </w:pPr>
      <w:r>
        <w:rPr>
          <w:rFonts w:hint="eastAsia"/>
        </w:rPr>
        <w:t>4.就其性质而言，教导说这是圣灵全能且有效之能力的运用，直接作用于主体的灵魂，决定他并有效地吸引他，然而其方式完全符合他的本性，以致他极其自由地前来，因被使之甘心乐意。</w:t>
      </w:r>
    </w:p>
    <w:p w14:paraId="0622E281">
      <w:pPr>
        <w:rPr>
          <w:rFonts w:hint="eastAsia"/>
        </w:rPr>
      </w:pPr>
      <w:r>
        <w:rPr>
          <w:rFonts w:hint="eastAsia"/>
        </w:rPr>
        <w:t>5.As to the effect of it, it is taught that it works a radical and permanent change in the entire moral nature of the subject, spiritually enlightening his mind, sanctifying his affections, renewing his will, and giving a new direction to his action.</w:t>
      </w:r>
    </w:p>
    <w:p w14:paraId="74B3C680">
      <w:pPr>
        <w:rPr>
          <w:rFonts w:hint="eastAsia"/>
        </w:rPr>
      </w:pPr>
      <w:r>
        <w:rPr>
          <w:rFonts w:hint="eastAsia"/>
        </w:rPr>
        <w:t>5.就其果效而言，教导说它在主体的整个道德本性中产生根本性和永久性的改变，在属灵上光照他的心思，圣化他的情感，更新他的意志，并给他的行为一个新的方向。</w:t>
      </w:r>
    </w:p>
    <w:p w14:paraId="7C7222D2">
      <w:pPr>
        <w:rPr>
          <w:rFonts w:hint="eastAsia"/>
        </w:rPr>
      </w:pPr>
    </w:p>
    <w:p w14:paraId="34E45C91">
      <w:pPr>
        <w:rPr>
          <w:rFonts w:hint="eastAsia"/>
        </w:rPr>
      </w:pPr>
      <w:r>
        <w:rPr>
          <w:rFonts w:hint="eastAsia"/>
        </w:rPr>
        <w:t>1. That there is such an, internal call of the Spirit, distinct from the external call of the Word, and that it is necessary to salvation, are proved --</w:t>
      </w:r>
    </w:p>
    <w:p w14:paraId="734170A9">
      <w:pPr>
        <w:rPr>
          <w:rFonts w:hint="eastAsia"/>
        </w:rPr>
      </w:pPr>
      <w:r>
        <w:rPr>
          <w:rFonts w:hint="eastAsia"/>
        </w:rPr>
        <w:t>1. 圣灵有这样一种内在的呼召，不同于圣言外在的呼召，并且这对救恩是必要的，其证明如下——</w:t>
      </w:r>
    </w:p>
    <w:p w14:paraId="1DEC1BDF">
      <w:pPr>
        <w:rPr>
          <w:rFonts w:hint="eastAsia"/>
        </w:rPr>
      </w:pPr>
      <w:r>
        <w:rPr>
          <w:rFonts w:hint="eastAsia"/>
        </w:rPr>
        <w:t>(1.)from what the Scriptures teach concerning man's state by nature as a state of spiritual death, blindness, insensibility, and absolute inability with respect to all action spiritually good, as has been sufficiently shown under chapter ix., section 8. (Note: section 3 of chapter 9 is more fitting)</w:t>
      </w:r>
    </w:p>
    <w:p w14:paraId="00AB8771">
      <w:pPr>
        <w:rPr>
          <w:rFonts w:hint="eastAsia"/>
        </w:rPr>
      </w:pPr>
      <w:r>
        <w:rPr>
          <w:rFonts w:hint="eastAsia"/>
        </w:rPr>
        <w:t>(1.)从圣经关于人天生状态的教导，即一种属灵死亡、瞎眼、麻木不仁以及对一切属灵良善行为绝对无能的状态，正如在第九章第三节中已充分显明的。（注：第九章第三节更合适）</w:t>
      </w:r>
    </w:p>
    <w:p w14:paraId="4AA783C4">
      <w:pPr>
        <w:rPr>
          <w:rFonts w:hint="eastAsia"/>
        </w:rPr>
      </w:pPr>
      <w:r>
        <w:rPr>
          <w:rFonts w:hint="eastAsia"/>
        </w:rPr>
        <w:t>(2.)The Scriptures distinguish between the Spirit's influence and that of the Word alone. 1 Cor. ii. 14, 15; iii. 6; 1 Thess. i. 5, 6.</w:t>
      </w:r>
    </w:p>
    <w:p w14:paraId="03412A21">
      <w:pPr>
        <w:rPr>
          <w:rFonts w:hint="eastAsia"/>
        </w:rPr>
      </w:pPr>
      <w:r>
        <w:rPr>
          <w:rFonts w:hint="eastAsia"/>
        </w:rPr>
        <w:t>(2.)圣经区分了圣灵的影响和单单圣言的影响。林前 2:14, 15；3:6；帖前 1:5, 6。</w:t>
      </w:r>
    </w:p>
    <w:p w14:paraId="62914062">
      <w:pPr>
        <w:rPr>
          <w:rFonts w:hint="eastAsia"/>
        </w:rPr>
      </w:pPr>
      <w:r>
        <w:rPr>
          <w:rFonts w:hint="eastAsia"/>
        </w:rPr>
        <w:t>(3.)A spiritual influence is declared to be necessary to dispose and enable men to receive the truth. John vi. 45; Acts xvi. 14; Eph. i. 17.</w:t>
      </w:r>
    </w:p>
    <w:p w14:paraId="52E10BF6">
      <w:pPr>
        <w:rPr>
          <w:rFonts w:hint="eastAsia"/>
        </w:rPr>
      </w:pPr>
      <w:r>
        <w:rPr>
          <w:rFonts w:hint="eastAsia"/>
        </w:rPr>
        <w:t>(3.)一种属灵的影响被宣告为是必要的，以使人倾向于并能够接受真理。约 6:45；徒 16:14；弗 1:17。</w:t>
      </w:r>
    </w:p>
    <w:p w14:paraId="6E9B7005">
      <w:pPr>
        <w:rPr>
          <w:rFonts w:hint="eastAsia"/>
        </w:rPr>
      </w:pPr>
      <w:r>
        <w:rPr>
          <w:rFonts w:hint="eastAsia"/>
        </w:rPr>
        <w:t>(4.)All that is good in man is referred to God as its author. Eph. ii. 8; Phil. ii. 13; 2Tim. ii. 25; Heb. xiii. 21.</w:t>
      </w:r>
    </w:p>
    <w:p w14:paraId="6E39C027">
      <w:pPr>
        <w:rPr>
          <w:rFonts w:hint="eastAsia"/>
        </w:rPr>
      </w:pPr>
      <w:r>
        <w:rPr>
          <w:rFonts w:hint="eastAsia"/>
        </w:rPr>
        <w:t>(4.)人里面一切的美善都归于神为其创始者。弗 2:8；腓 2:13；提后 2:25；来 13:21。</w:t>
      </w:r>
    </w:p>
    <w:p w14:paraId="18635BCD">
      <w:pPr>
        <w:rPr>
          <w:rFonts w:hint="eastAsia"/>
        </w:rPr>
      </w:pPr>
      <w:r>
        <w:rPr>
          <w:rFonts w:hint="eastAsia"/>
        </w:rPr>
        <w:t>(5.)The working of the Spirit upon the hearts of the regenerated is represented as far more direct, powerful, and efficient, than the mere moral influence of the truth upon the understanding and affections.</w:t>
      </w:r>
    </w:p>
    <w:p w14:paraId="19382007">
      <w:pPr>
        <w:rPr>
          <w:rFonts w:hint="eastAsia"/>
        </w:rPr>
      </w:pPr>
      <w:r>
        <w:rPr>
          <w:rFonts w:hint="eastAsia"/>
        </w:rPr>
        <w:t>(5.)圣灵在重生者心中的工作，被描述为远比真理对悟性和情感的单纯道德影响更为直接、有力且有效。</w:t>
      </w:r>
    </w:p>
    <w:p w14:paraId="5A7F3D79">
      <w:pPr>
        <w:rPr>
          <w:rFonts w:hint="eastAsia"/>
        </w:rPr>
      </w:pPr>
      <w:r>
        <w:rPr>
          <w:rFonts w:hint="eastAsia"/>
        </w:rPr>
        <w:t>Eph. i. 19; iii. 7.</w:t>
      </w:r>
    </w:p>
    <w:p w14:paraId="229A0572">
      <w:pPr>
        <w:rPr>
          <w:rFonts w:hint="eastAsia"/>
        </w:rPr>
      </w:pPr>
      <w:r>
        <w:rPr>
          <w:rFonts w:hint="eastAsia"/>
        </w:rPr>
        <w:t>弗 1:19；3:7。</w:t>
      </w:r>
    </w:p>
    <w:p w14:paraId="52D7C375">
      <w:pPr>
        <w:rPr>
          <w:rFonts w:hint="eastAsia"/>
        </w:rPr>
      </w:pPr>
      <w:r>
        <w:rPr>
          <w:rFonts w:hint="eastAsia"/>
        </w:rPr>
        <w:t>(6.)The result effected in regeneration is different from an effect proper to the simple truth. It is "a new birth," "a new creation," etc. John iii. 3, 7; Eph. iv. 24.</w:t>
      </w:r>
    </w:p>
    <w:p w14:paraId="21EDF925">
      <w:pPr>
        <w:rPr>
          <w:rFonts w:hint="eastAsia"/>
        </w:rPr>
      </w:pPr>
      <w:r>
        <w:rPr>
          <w:rFonts w:hint="eastAsia"/>
        </w:rPr>
        <w:t>(6.)重生所产生的效果不同于单纯真理应有的效果。它是“新生”、“新造”等等。约 3:3, 7；弗 4:24。</w:t>
      </w:r>
    </w:p>
    <w:p w14:paraId="641098F8">
      <w:pPr>
        <w:rPr>
          <w:rFonts w:hint="eastAsia"/>
        </w:rPr>
      </w:pPr>
      <w:r>
        <w:rPr>
          <w:rFonts w:hint="eastAsia"/>
        </w:rPr>
        <w:t>(7.)The Scriptures explicitly distinguish between the two calls. Of the subjects of the one it is said, "Many are called, but few are chosen." Matt. xxii. 14.</w:t>
      </w:r>
    </w:p>
    <w:p w14:paraId="65373637">
      <w:pPr>
        <w:rPr>
          <w:rFonts w:hint="eastAsia"/>
        </w:rPr>
      </w:pPr>
      <w:r>
        <w:rPr>
          <w:rFonts w:hint="eastAsia"/>
        </w:rPr>
        <w:t>(7.)圣经明确区分了这两种呼召。关于其中一种呼召的对象，经上说：“因为被召的人多，选上的人少。”太 22:14。</w:t>
      </w:r>
    </w:p>
    <w:p w14:paraId="19D24416">
      <w:pPr>
        <w:rPr>
          <w:rFonts w:hint="eastAsia"/>
        </w:rPr>
      </w:pPr>
      <w:r>
        <w:rPr>
          <w:rFonts w:hint="eastAsia"/>
        </w:rPr>
        <w:t>Of the subjects of the other it is said, "Whom he called, them he also justified." Rom. viii. 30. Comp. Prov. i. 24, and John vi. 45.</w:t>
      </w:r>
    </w:p>
    <w:p w14:paraId="0413CB5E">
      <w:pPr>
        <w:rPr>
          <w:rFonts w:hint="eastAsia"/>
        </w:rPr>
      </w:pPr>
      <w:r>
        <w:rPr>
          <w:rFonts w:hint="eastAsia"/>
        </w:rPr>
        <w:t>关于另一种呼召的对象，经上说：“所召来的人，又称他们为义。”罗 8:30。比较箴 1:24 和约 6:45。</w:t>
      </w:r>
    </w:p>
    <w:p w14:paraId="1CADDC42">
      <w:pPr>
        <w:rPr>
          <w:rFonts w:hint="eastAsia"/>
        </w:rPr>
      </w:pPr>
    </w:p>
    <w:p w14:paraId="16026983">
      <w:pPr>
        <w:rPr>
          <w:rFonts w:hint="eastAsia"/>
        </w:rPr>
      </w:pPr>
      <w:r>
        <w:rPr>
          <w:rFonts w:hint="eastAsia"/>
        </w:rPr>
        <w:t>All these arguments conspire to prove that this spiritual influence is essential to salvation.</w:t>
      </w:r>
    </w:p>
    <w:p w14:paraId="016B6077">
      <w:pPr>
        <w:rPr>
          <w:rFonts w:hint="eastAsia"/>
        </w:rPr>
      </w:pPr>
      <w:r>
        <w:rPr>
          <w:rFonts w:hint="eastAsia"/>
        </w:rPr>
        <w:t>所有这些论据都共同证明这种属灵的影响对救恩至关重要。</w:t>
      </w:r>
    </w:p>
    <w:p w14:paraId="3917BEC5">
      <w:pPr>
        <w:rPr>
          <w:rFonts w:hint="eastAsia"/>
        </w:rPr>
      </w:pPr>
      <w:r>
        <w:rPr>
          <w:rFonts w:hint="eastAsia"/>
        </w:rPr>
        <w:t>Whatever is the necessary condition of regeneration is the necessary condition of salvation, because "except a man be born again he cannot see the kingdom of God." John iii. 3.</w:t>
      </w:r>
    </w:p>
    <w:p w14:paraId="51AC8567">
      <w:pPr>
        <w:rPr>
          <w:rFonts w:hint="eastAsia"/>
        </w:rPr>
      </w:pPr>
      <w:r>
        <w:rPr>
          <w:rFonts w:hint="eastAsia"/>
        </w:rPr>
        <w:t>凡是重生的必要条件，也是救恩的必要条件，因为“人若不重生，就不能见神的国。”约 3:3。</w:t>
      </w:r>
    </w:p>
    <w:p w14:paraId="67E3E72F">
      <w:pPr>
        <w:rPr>
          <w:rFonts w:hint="eastAsia"/>
        </w:rPr>
      </w:pPr>
    </w:p>
    <w:p w14:paraId="5BBE7BBA">
      <w:pPr>
        <w:rPr>
          <w:rFonts w:hint="eastAsia"/>
        </w:rPr>
      </w:pPr>
      <w:r>
        <w:rPr>
          <w:rFonts w:hint="eastAsia"/>
        </w:rPr>
        <w:t>2.That this spiritual call embraces all the elect, and only the elect, is proved -- (1.) From what has been already proved, (a.) Chapter iii. sections 3 -- 5, that God has from eternity definitely and unchangeably determined who shall be saved; and (b.) Chapter iii., section 6, that God, having "appointed the elect unto glory, so hath he, by the eternal and most free purpose of his will, foreordained all the means thereunto."</w:t>
      </w:r>
    </w:p>
    <w:p w14:paraId="4D77E54B">
      <w:pPr>
        <w:rPr>
          <w:rFonts w:hint="eastAsia"/>
        </w:rPr>
      </w:pPr>
      <w:r>
        <w:rPr>
          <w:rFonts w:hint="eastAsia"/>
        </w:rPr>
        <w:t>2.这种属灵的呼召包含所有选民，且仅限于选民，其证明如下——(1.) 从已经证明的：(a.) 第三章第三至五节，神从永恒就明确且不变地决定了谁将得救；以及 (b.) 第三章第六节，神既已“指定选民得荣耀，祂也藉着祂永恒且最自由的旨意，预定了达成荣耀的一切方法。”</w:t>
      </w:r>
    </w:p>
    <w:p w14:paraId="461FECA3">
      <w:pPr>
        <w:rPr>
          <w:rFonts w:hint="eastAsia"/>
        </w:rPr>
      </w:pPr>
      <w:r>
        <w:rPr>
          <w:rFonts w:hint="eastAsia"/>
        </w:rPr>
        <w:t>Effectual calling being the actual saving of a soul from the death of sin by the mighty power of God, it is obvious that it must be applied to all who are to be saved, and that it cannot be applied to any who are not to be saved.</w:t>
      </w:r>
    </w:p>
    <w:p w14:paraId="6CD520B6">
      <w:pPr>
        <w:rPr>
          <w:rFonts w:hint="eastAsia"/>
        </w:rPr>
      </w:pPr>
      <w:r>
        <w:rPr>
          <w:rFonts w:hint="eastAsia"/>
        </w:rPr>
        <w:t>有效的恩召既是神藉着大能将一个灵魂从罪的死亡中实际拯救出来，那么很明显，它必须应用于所有将要得救的人，并且它不能应用于任何不会得救的人。</w:t>
      </w:r>
    </w:p>
    <w:p w14:paraId="5E23B1D3">
      <w:pPr>
        <w:rPr>
          <w:rFonts w:hint="eastAsia"/>
        </w:rPr>
      </w:pPr>
      <w:r>
        <w:rPr>
          <w:rFonts w:hint="eastAsia"/>
        </w:rPr>
        <w:t>(2.) The same is proved from the fact that the Scriptures represent the "called" as the "elect," and the " elect" as the "called." Rom. viii. 28, 30.</w:t>
      </w:r>
    </w:p>
    <w:p w14:paraId="672DF977">
      <w:pPr>
        <w:rPr>
          <w:rFonts w:hint="eastAsia"/>
        </w:rPr>
      </w:pPr>
      <w:r>
        <w:rPr>
          <w:rFonts w:hint="eastAsia"/>
        </w:rPr>
        <w:t>(2.) 同样的道理也由以下事实证明：圣经将“被召的”描绘为“选民”，并将“选民”描绘为“被召的”。罗 8:28, 30。</w:t>
      </w:r>
    </w:p>
    <w:p w14:paraId="268FCED4">
      <w:pPr>
        <w:rPr>
          <w:rFonts w:hint="eastAsia"/>
        </w:rPr>
      </w:pPr>
      <w:r>
        <w:rPr>
          <w:rFonts w:hint="eastAsia"/>
        </w:rPr>
        <w:t>Those with Christ in heaven are "called, elect, and faithful." Rev. xvii. 14.</w:t>
      </w:r>
    </w:p>
    <w:p w14:paraId="22B68E9B">
      <w:pPr>
        <w:rPr>
          <w:rFonts w:hint="eastAsia"/>
        </w:rPr>
      </w:pPr>
      <w:r>
        <w:rPr>
          <w:rFonts w:hint="eastAsia"/>
        </w:rPr>
        <w:t>那些在天上与基督同在的人是“蒙召、被选、有忠心的”。启 17:14。</w:t>
      </w:r>
    </w:p>
    <w:p w14:paraId="4F67E3A9">
      <w:pPr>
        <w:rPr>
          <w:rFonts w:hint="eastAsia"/>
        </w:rPr>
      </w:pPr>
      <w:r>
        <w:rPr>
          <w:rFonts w:hint="eastAsia"/>
        </w:rPr>
        <w:t>(3.) The Scriptures, moreover, declare that the " calling" is based upon the " election:" "who hath saved us and called us with an holy calling, not according to our works, but according to his own purpose and grace, which was given us in Christ Jesus before the world began." 2 Tim. i. 9; 2 Thess. ii. 13, 14; Rom. xi. 7.</w:t>
      </w:r>
    </w:p>
    <w:p w14:paraId="28A53F87">
      <w:pPr>
        <w:rPr>
          <w:rFonts w:hint="eastAsia"/>
        </w:rPr>
      </w:pPr>
      <w:r>
        <w:rPr>
          <w:rFonts w:hint="eastAsia"/>
        </w:rPr>
        <w:t>(3.) 此外，圣经宣告“呼召”是基于“拣选”的：“神救了我们，以圣召召我们，不是按我们的行为，乃是按祂的旨意和恩典；这恩典是万古之先，在基督耶稣里赐给我们的。”提后 1:9；帖后 2:13, 14；罗 11:7。</w:t>
      </w:r>
    </w:p>
    <w:p w14:paraId="565415DA">
      <w:pPr>
        <w:rPr>
          <w:rFonts w:hint="eastAsia"/>
        </w:rPr>
      </w:pPr>
    </w:p>
    <w:p w14:paraId="01150058">
      <w:pPr>
        <w:rPr>
          <w:rFonts w:hint="eastAsia"/>
        </w:rPr>
      </w:pPr>
      <w:r>
        <w:rPr>
          <w:rFonts w:hint="eastAsia"/>
        </w:rPr>
        <w:t>3.That the sole agent in this effectual calling is the Holy Ghost; that he uses Gospel truth as his instrument; and that, while all sinners are active in resisting the common influences of grace before regeneration, and all believers in co-operating with sanctifying grace after regeneration, nevertheless every new-created soul is passive with respect to that divine act of the Holy Spirit whereby he is regenerated, may all be proved under the following distinct heads: --</w:t>
      </w:r>
    </w:p>
    <w:p w14:paraId="00F8F7AB">
      <w:pPr>
        <w:rPr>
          <w:rFonts w:hint="eastAsia"/>
        </w:rPr>
      </w:pPr>
      <w:r>
        <w:rPr>
          <w:rFonts w:hint="eastAsia"/>
        </w:rPr>
        <w:t>3.在这有效的恩召中，唯一的行动者是圣灵；祂使用福音真理作为祂的工具；并且，虽然所有罪人在重生前都积极抵挡恩典的普遍影响，所有信徒在重生后都积极与使人成圣的恩典合作，然而每一个新造的灵魂，对于圣灵藉以重生他的那个神圣作为，都是被动的，这一切都可以在以下不同的标题下得到证明：——</w:t>
      </w:r>
    </w:p>
    <w:p w14:paraId="023B13C2">
      <w:pPr>
        <w:rPr>
          <w:rFonts w:hint="eastAsia"/>
        </w:rPr>
      </w:pPr>
      <w:r>
        <w:rPr>
          <w:rFonts w:hint="eastAsia"/>
        </w:rPr>
        <w:t>(1.)There are certain influences of the Spirit in the present life which extend to all men in a greater or less degree; which tend to restrain or to persuade the soul; which are exerted in the way of heightening the natural moral effect of the truth upon the understanding, the heart, and the conscience.</w:t>
      </w:r>
    </w:p>
    <w:p w14:paraId="3D8E57B4">
      <w:pPr>
        <w:rPr>
          <w:rFonts w:hint="eastAsia"/>
        </w:rPr>
      </w:pPr>
      <w:r>
        <w:rPr>
          <w:rFonts w:hint="eastAsia"/>
        </w:rPr>
        <w:t>(1.)在今生，圣灵有某些影响，或多或少地临到所有人；这些影响倾向于约束或劝服灵魂；它们以增强真理对悟性、内心和良心的自然道德果效的方式发挥作用。</w:t>
      </w:r>
    </w:p>
    <w:p w14:paraId="05CEE542">
      <w:pPr>
        <w:rPr>
          <w:rFonts w:hint="eastAsia"/>
        </w:rPr>
      </w:pPr>
      <w:r>
        <w:rPr>
          <w:rFonts w:hint="eastAsia"/>
        </w:rPr>
        <w:t>They involve no change of principle and permanent disposition, but only an increase of the natural emotions of the heart in view of sin, of duty, and of self-interest.</w:t>
      </w:r>
    </w:p>
    <w:p w14:paraId="0C882689">
      <w:pPr>
        <w:rPr>
          <w:rFonts w:hint="eastAsia"/>
        </w:rPr>
      </w:pPr>
      <w:r>
        <w:rPr>
          <w:rFonts w:hint="eastAsia"/>
        </w:rPr>
        <w:t>它们不涉及原则和永久性情的改变，而仅仅是在罪、责任和自身利益方面，内心自然情感的增加。</w:t>
      </w:r>
    </w:p>
    <w:p w14:paraId="092F57F6">
      <w:pPr>
        <w:rPr>
          <w:rFonts w:hint="eastAsia"/>
        </w:rPr>
      </w:pPr>
      <w:r>
        <w:rPr>
          <w:rFonts w:hint="eastAsia"/>
        </w:rPr>
        <w:t>These influences, of course, may be resisted, and are habitually resisted, by the unregenerate.</w:t>
      </w:r>
    </w:p>
    <w:p w14:paraId="070E3667">
      <w:pPr>
        <w:rPr>
          <w:rFonts w:hint="eastAsia"/>
        </w:rPr>
      </w:pPr>
      <w:r>
        <w:rPr>
          <w:rFonts w:hint="eastAsia"/>
        </w:rPr>
        <w:t>这些影响，当然可以被抵挡，并且习惯性地被未重生的人抵挡。</w:t>
      </w:r>
    </w:p>
    <w:p w14:paraId="71E37A26">
      <w:pPr>
        <w:rPr>
          <w:rFonts w:hint="eastAsia"/>
        </w:rPr>
      </w:pPr>
      <w:r>
        <w:rPr>
          <w:rFonts w:hint="eastAsia"/>
        </w:rPr>
        <w:t>The fact that such resistible influences are experienced by men is proved -- (a.) From the fact that the Scriptures affirm that they are resisted. Gen. vi. 3; Heb. x. 29.</w:t>
      </w:r>
    </w:p>
    <w:p w14:paraId="583A3EE6">
      <w:pPr>
        <w:rPr>
          <w:rFonts w:hint="eastAsia"/>
        </w:rPr>
      </w:pPr>
      <w:r>
        <w:rPr>
          <w:rFonts w:hint="eastAsia"/>
        </w:rPr>
        <w:t>人经历这种可抵挡的影响这一事实，其证明如下——(a.) 从圣经申明它们被抵挡这一事实。创 6:3；来 10:29。</w:t>
      </w:r>
    </w:p>
    <w:p w14:paraId="18F5864B">
      <w:pPr>
        <w:rPr>
          <w:rFonts w:hint="eastAsia"/>
        </w:rPr>
      </w:pPr>
      <w:r>
        <w:rPr>
          <w:rFonts w:hint="eastAsia"/>
        </w:rPr>
        <w:t>(b.) Every Christian is conscious that anterior to his conversion he was the subject of influences impressing him with serious thoughts, convincing him of sin, tending to draw him to the obedience of Christ, which he for the time resisted.</w:t>
      </w:r>
    </w:p>
    <w:p w14:paraId="1F95E282">
      <w:pPr>
        <w:rPr>
          <w:rFonts w:hint="eastAsia"/>
        </w:rPr>
      </w:pPr>
      <w:r>
        <w:rPr>
          <w:rFonts w:hint="eastAsia"/>
        </w:rPr>
        <w:t>(b.) 每一位基督徒都意识到，在他归正之前，他曾受到一些影响，使他产生严肃的思想，使他知罪，倾向于吸引他顺服基督，但他当时抵挡了这些影响。</w:t>
      </w:r>
    </w:p>
    <w:p w14:paraId="42172825">
      <w:pPr>
        <w:rPr>
          <w:rFonts w:hint="eastAsia"/>
        </w:rPr>
      </w:pPr>
      <w:r>
        <w:rPr>
          <w:rFonts w:hint="eastAsia"/>
        </w:rPr>
        <w:t>We observe the same to be true of many men who are never truly converted at all.</w:t>
      </w:r>
    </w:p>
    <w:p w14:paraId="5CE9ABF6">
      <w:pPr>
        <w:rPr>
          <w:rFonts w:hint="eastAsia"/>
        </w:rPr>
      </w:pPr>
      <w:r>
        <w:rPr>
          <w:rFonts w:hint="eastAsia"/>
        </w:rPr>
        <w:t>我们观察到，对于许多从未真正归正的人来说，情况也是如此。</w:t>
      </w:r>
    </w:p>
    <w:p w14:paraId="0B23D5C1">
      <w:pPr>
        <w:rPr>
          <w:rFonts w:hint="eastAsia"/>
        </w:rPr>
      </w:pPr>
    </w:p>
    <w:p w14:paraId="2026A682">
      <w:pPr>
        <w:rPr>
          <w:rFonts w:hint="eastAsia"/>
        </w:rPr>
      </w:pPr>
      <w:r>
        <w:rPr>
          <w:rFonts w:hint="eastAsia"/>
        </w:rPr>
        <w:t>(2.)The distinction between regeneration and conversion is obvious and necessary.</w:t>
      </w:r>
    </w:p>
    <w:p w14:paraId="189579A9">
      <w:pPr>
        <w:rPr>
          <w:rFonts w:hint="eastAsia"/>
        </w:rPr>
      </w:pPr>
      <w:r>
        <w:rPr>
          <w:rFonts w:hint="eastAsia"/>
        </w:rPr>
        <w:t>(2.)重生与归正之间的区别是明显且必要的。</w:t>
      </w:r>
    </w:p>
    <w:p w14:paraId="0F6918CA">
      <w:pPr>
        <w:rPr>
          <w:rFonts w:hint="eastAsia"/>
        </w:rPr>
      </w:pPr>
      <w:r>
        <w:rPr>
          <w:rFonts w:hint="eastAsia"/>
        </w:rPr>
        <w:t>Under chapter ix. we saw that the voluntary acts of the human soul are determined by, and derive their character from, the affections and desires which prompt them; and that these affections and desires derive their character from the permanent moral state of the soul in which they arise.</w:t>
      </w:r>
    </w:p>
    <w:p w14:paraId="00213C60">
      <w:pPr>
        <w:rPr>
          <w:rFonts w:hint="eastAsia"/>
        </w:rPr>
      </w:pPr>
      <w:r>
        <w:rPr>
          <w:rFonts w:hint="eastAsia"/>
        </w:rPr>
        <w:t>在第九章中我们看到，人的灵魂的自愿行为是由促使它们的感情和愿望决定的，并从中获得其特性；而这些感情和愿望的特性则源于它们产生于其中的灵魂的永久道德状态。</w:t>
      </w:r>
    </w:p>
    <w:p w14:paraId="6D0BC7A5">
      <w:pPr>
        <w:rPr>
          <w:rFonts w:hint="eastAsia"/>
        </w:rPr>
      </w:pPr>
      <w:r>
        <w:rPr>
          <w:rFonts w:hint="eastAsia"/>
        </w:rPr>
        <w:t>In the unregenerate this permanent moral state and disposition of the soul is evil, and hence the action is evil.</w:t>
      </w:r>
    </w:p>
    <w:p w14:paraId="21157896">
      <w:pPr>
        <w:rPr>
          <w:rFonts w:hint="eastAsia"/>
        </w:rPr>
      </w:pPr>
      <w:r>
        <w:rPr>
          <w:rFonts w:hint="eastAsia"/>
        </w:rPr>
        <w:t>在未重生的人里面，灵魂这种永久的道德状态和倾向是邪恶的，因此行为也是邪恶的。</w:t>
      </w:r>
    </w:p>
    <w:p w14:paraId="657163CF">
      <w:pPr>
        <w:rPr>
          <w:rFonts w:hint="eastAsia"/>
        </w:rPr>
      </w:pPr>
      <w:r>
        <w:rPr>
          <w:rFonts w:hint="eastAsia"/>
        </w:rPr>
        <w:t>Action positively holy is impossible except as the consequence of a positively holy disposition.</w:t>
      </w:r>
    </w:p>
    <w:p w14:paraId="58E338FA">
      <w:pPr>
        <w:rPr>
          <w:rFonts w:hint="eastAsia"/>
        </w:rPr>
      </w:pPr>
      <w:r>
        <w:rPr>
          <w:rFonts w:hint="eastAsia"/>
        </w:rPr>
        <w:t>除非作为一种确实圣洁性情的结果，否则积极圣洁的行为是不可能的。</w:t>
      </w:r>
    </w:p>
    <w:p w14:paraId="3EEDEA13">
      <w:pPr>
        <w:rPr>
          <w:rFonts w:hint="eastAsia"/>
        </w:rPr>
      </w:pPr>
      <w:r>
        <w:rPr>
          <w:rFonts w:hint="eastAsia"/>
        </w:rPr>
        <w:t>The infusion of such a disposition must therefore precede any act of true spiritual obedience.</w:t>
      </w:r>
    </w:p>
    <w:p w14:paraId="268A8658">
      <w:pPr>
        <w:rPr>
          <w:rFonts w:hint="eastAsia"/>
        </w:rPr>
      </w:pPr>
      <w:r>
        <w:rPr>
          <w:rFonts w:hint="eastAsia"/>
        </w:rPr>
        <w:t>因此，这种性情的注入必须先于任何真正属灵顺服的行为。</w:t>
      </w:r>
    </w:p>
    <w:p w14:paraId="1BE60F5F">
      <w:pPr>
        <w:rPr>
          <w:rFonts w:hint="eastAsia"/>
        </w:rPr>
      </w:pPr>
      <w:r>
        <w:rPr>
          <w:rFonts w:hint="eastAsia"/>
        </w:rPr>
        <w:t>Effectual calling, according to the usage of our Standards, is the act of the Holy Spirit effecting regeneration.</w:t>
      </w:r>
    </w:p>
    <w:p w14:paraId="7FFC113B">
      <w:pPr>
        <w:rPr>
          <w:rFonts w:hint="eastAsia"/>
        </w:rPr>
      </w:pPr>
      <w:r>
        <w:rPr>
          <w:rFonts w:hint="eastAsia"/>
        </w:rPr>
        <w:t>有效的恩召，根据我们《标准》的用法，是圣灵产生重生的作为。</w:t>
      </w:r>
    </w:p>
    <w:p w14:paraId="4BAC3686">
      <w:pPr>
        <w:rPr>
          <w:rFonts w:hint="eastAsia"/>
        </w:rPr>
      </w:pPr>
      <w:r>
        <w:rPr>
          <w:rFonts w:hint="eastAsia"/>
        </w:rPr>
        <w:t>Regeneration is the effect produced by the Holy Spirit in effectual calling.</w:t>
      </w:r>
    </w:p>
    <w:p w14:paraId="5F074FAF">
      <w:pPr>
        <w:rPr>
          <w:rFonts w:hint="eastAsia"/>
        </w:rPr>
      </w:pPr>
      <w:r>
        <w:rPr>
          <w:rFonts w:hint="eastAsia"/>
        </w:rPr>
        <w:t>重生是圣灵在有效恩召中所产生的果效。</w:t>
      </w:r>
    </w:p>
    <w:p w14:paraId="04324E82">
      <w:pPr>
        <w:rPr>
          <w:rFonts w:hint="eastAsia"/>
        </w:rPr>
      </w:pPr>
      <w:r>
        <w:rPr>
          <w:rFonts w:hint="eastAsia"/>
        </w:rPr>
        <w:t>The Holy Spirit, in the act of effectual calling, causes the soul to become regenerate by implanting a new governing principle or habit of spiritual affection and action.</w:t>
      </w:r>
    </w:p>
    <w:p w14:paraId="27F28913">
      <w:pPr>
        <w:rPr>
          <w:rFonts w:hint="eastAsia"/>
        </w:rPr>
      </w:pPr>
      <w:r>
        <w:rPr>
          <w:rFonts w:hint="eastAsia"/>
        </w:rPr>
        <w:t>圣灵在有效恩召的作为中，藉着植入一种新的属灵情感和行为的支配原则或习惯，使灵魂得以重生。</w:t>
      </w:r>
    </w:p>
    <w:p w14:paraId="19CA3FFF">
      <w:pPr>
        <w:rPr>
          <w:rFonts w:hint="eastAsia"/>
        </w:rPr>
      </w:pPr>
      <w:r>
        <w:rPr>
          <w:rFonts w:hint="eastAsia"/>
        </w:rPr>
        <w:t>The soul itself, in conversion, immediately acts under the guidance of this new principle in turning from sin unto God through Christ.</w:t>
      </w:r>
    </w:p>
    <w:p w14:paraId="7288B42B">
      <w:pPr>
        <w:rPr>
          <w:rFonts w:hint="eastAsia"/>
        </w:rPr>
      </w:pPr>
      <w:r>
        <w:rPr>
          <w:rFonts w:hint="eastAsia"/>
        </w:rPr>
        <w:t>灵魂本身，在归正中，立即在这个新原则的引导下，藉着基督从罪转向神。</w:t>
      </w:r>
    </w:p>
    <w:p w14:paraId="1E14ED41">
      <w:pPr>
        <w:rPr>
          <w:rFonts w:hint="eastAsia"/>
        </w:rPr>
      </w:pPr>
      <w:r>
        <w:rPr>
          <w:rFonts w:hint="eastAsia"/>
        </w:rPr>
        <w:t>It is evident that the implantation of the gracious principle is different from the exercise of that principle, and that the making a man willing is different from his acting willingly.</w:t>
      </w:r>
    </w:p>
    <w:p w14:paraId="2ACD7A1F">
      <w:pPr>
        <w:rPr>
          <w:rFonts w:hint="eastAsia"/>
        </w:rPr>
      </w:pPr>
      <w:r>
        <w:rPr>
          <w:rFonts w:hint="eastAsia"/>
        </w:rPr>
        <w:t>很明显，恩典原则的植入不同于该原则的运用，使人甘心乐意也不同于他甘心乐意地行动。</w:t>
      </w:r>
    </w:p>
    <w:p w14:paraId="25E75964">
      <w:pPr>
        <w:rPr>
          <w:rFonts w:hint="eastAsia"/>
        </w:rPr>
      </w:pPr>
      <w:r>
        <w:rPr>
          <w:rFonts w:hint="eastAsia"/>
        </w:rPr>
        <w:t>The first is the act of God solely; the second is the consequent act of man, dependent upon the continued assistance of the Holy Ghost.</w:t>
      </w:r>
    </w:p>
    <w:p w14:paraId="1CADF71A">
      <w:pPr>
        <w:rPr>
          <w:rFonts w:hint="eastAsia"/>
        </w:rPr>
      </w:pPr>
      <w:r>
        <w:rPr>
          <w:rFonts w:hint="eastAsia"/>
        </w:rPr>
        <w:t>前者单单是神的作为；后者是随之而来的人的作为，有赖于圣灵持续的帮助。</w:t>
      </w:r>
    </w:p>
    <w:p w14:paraId="2B2B81F0">
      <w:pPr>
        <w:rPr>
          <w:rFonts w:hint="eastAsia"/>
        </w:rPr>
      </w:pPr>
    </w:p>
    <w:p w14:paraId="500FC42D">
      <w:pPr>
        <w:rPr>
          <w:rFonts w:hint="eastAsia"/>
        </w:rPr>
      </w:pPr>
      <w:r>
        <w:rPr>
          <w:rFonts w:hint="eastAsia"/>
        </w:rPr>
        <w:t>That God is the sole agent in the act which effects regeneration is plain -- (a.) From the nature of the case, as shown above.</w:t>
      </w:r>
    </w:p>
    <w:p w14:paraId="53CA4F60">
      <w:pPr>
        <w:rPr>
          <w:rFonts w:hint="eastAsia"/>
        </w:rPr>
      </w:pPr>
      <w:r>
        <w:rPr>
          <w:rFonts w:hint="eastAsia"/>
        </w:rPr>
        <w:t>神是产生重生之作为的唯一行动者，这一点很明显——(a.) 从上述情况的性质来看。</w:t>
      </w:r>
    </w:p>
    <w:p w14:paraId="389FE456">
      <w:pPr>
        <w:rPr>
          <w:rFonts w:hint="eastAsia"/>
        </w:rPr>
      </w:pPr>
      <w:r>
        <w:rPr>
          <w:rFonts w:hint="eastAsia"/>
        </w:rPr>
        <w:t>The making an unwilling man willing cannot be co-operated with by the man while unwilling.</w:t>
      </w:r>
    </w:p>
    <w:p w14:paraId="3D5FECB5">
      <w:pPr>
        <w:rPr>
          <w:rFonts w:hint="eastAsia"/>
        </w:rPr>
      </w:pPr>
      <w:r>
        <w:rPr>
          <w:rFonts w:hint="eastAsia"/>
        </w:rPr>
        <w:t>使一个不愿意的人甘心乐意，当那人不愿意时，他无法与之合作。</w:t>
      </w:r>
    </w:p>
    <w:p w14:paraId="5AC6785F">
      <w:pPr>
        <w:rPr>
          <w:rFonts w:hint="eastAsia"/>
        </w:rPr>
      </w:pPr>
      <w:r>
        <w:rPr>
          <w:rFonts w:hint="eastAsia"/>
        </w:rPr>
        <w:t>(b.) From what was proved under chapter ix., section 3, as to man's absolute inability with respect to spiritual things.</w:t>
      </w:r>
    </w:p>
    <w:p w14:paraId="1DF644AB">
      <w:pPr>
        <w:rPr>
          <w:rFonts w:hint="eastAsia"/>
        </w:rPr>
      </w:pPr>
      <w:r>
        <w:rPr>
          <w:rFonts w:hint="eastAsia"/>
        </w:rPr>
        <w:t>(b.) 从第九章第三节所证明的，关于人在属灵事物上绝对无能。</w:t>
      </w:r>
    </w:p>
    <w:p w14:paraId="5A93D5D3">
      <w:pPr>
        <w:rPr>
          <w:rFonts w:hint="eastAsia"/>
        </w:rPr>
      </w:pPr>
      <w:r>
        <w:rPr>
          <w:rFonts w:hint="eastAsia"/>
        </w:rPr>
        <w:t>(c.) From what the Scriptures say as to the nature of the change.</w:t>
      </w:r>
    </w:p>
    <w:p w14:paraId="40E38A57">
      <w:pPr>
        <w:rPr>
          <w:rFonts w:hint="eastAsia"/>
        </w:rPr>
      </w:pPr>
      <w:r>
        <w:rPr>
          <w:rFonts w:hint="eastAsia"/>
        </w:rPr>
        <w:t>(c.) 从圣经关于这种改变性质的论述。</w:t>
      </w:r>
    </w:p>
    <w:p w14:paraId="70B3AA64">
      <w:pPr>
        <w:rPr>
          <w:rFonts w:hint="eastAsia"/>
        </w:rPr>
      </w:pPr>
      <w:r>
        <w:rPr>
          <w:rFonts w:hint="eastAsia"/>
        </w:rPr>
        <w:t>They call it "a new birth," " a begetting," "a quickening," "a new creation."</w:t>
      </w:r>
    </w:p>
    <w:p w14:paraId="2EB6EBA0">
      <w:pPr>
        <w:rPr>
          <w:rFonts w:hint="eastAsia"/>
        </w:rPr>
      </w:pPr>
      <w:r>
        <w:rPr>
          <w:rFonts w:hint="eastAsia"/>
        </w:rPr>
        <w:t>它们称之为“新生”、“生育”、“苏醒”、“新造”。</w:t>
      </w:r>
    </w:p>
    <w:p w14:paraId="01CE8629">
      <w:pPr>
        <w:rPr>
          <w:rFonts w:hint="eastAsia"/>
        </w:rPr>
      </w:pPr>
      <w:r>
        <w:rPr>
          <w:rFonts w:hint="eastAsia"/>
        </w:rPr>
        <w:t>"God begetteth, the Spirit quickeneth;" " We are born again," " We are God's workmanship." John iii. 3, 5 -- 7; 1John v. 18; Eph. ii. 1, 5, 10.</w:t>
      </w:r>
    </w:p>
    <w:p w14:paraId="076394F6">
      <w:pPr>
        <w:rPr>
          <w:rFonts w:hint="eastAsia"/>
        </w:rPr>
      </w:pPr>
      <w:r>
        <w:rPr>
          <w:rFonts w:hint="eastAsia"/>
        </w:rPr>
        <w:t>“神生育，圣灵苏醒；”“我们重生了，”“我们是神的工作。”约 3:3, 5-7；约壹 5:18；弗 2:1, 5, 10。</w:t>
      </w:r>
    </w:p>
    <w:p w14:paraId="7AE52C32">
      <w:pPr>
        <w:rPr>
          <w:rFonts w:hint="eastAsia"/>
        </w:rPr>
      </w:pPr>
      <w:r>
        <w:rPr>
          <w:rFonts w:hint="eastAsia"/>
        </w:rPr>
        <w:t>See also Ezek. xi. 19; Ps. li. 10; Eph iv. 23; Heb. viii. 10.</w:t>
      </w:r>
    </w:p>
    <w:p w14:paraId="05F23565">
      <w:pPr>
        <w:rPr>
          <w:rFonts w:hint="eastAsia"/>
        </w:rPr>
      </w:pPr>
      <w:r>
        <w:rPr>
          <w:rFonts w:hint="eastAsia"/>
        </w:rPr>
        <w:t>另见结 11:19；诗 51:10；弗 4:23；来 8:10。</w:t>
      </w:r>
    </w:p>
    <w:p w14:paraId="0CD88A48">
      <w:pPr>
        <w:rPr>
          <w:rFonts w:hint="eastAsia"/>
        </w:rPr>
      </w:pPr>
      <w:r>
        <w:rPr>
          <w:rFonts w:hint="eastAsia"/>
        </w:rPr>
        <w:t>That, after regeneration, the new-born soul at once begins and ever continues more or less perfectly to co-operate with sanctifying grace, is self-evident.</w:t>
      </w:r>
    </w:p>
    <w:p w14:paraId="74A7170D">
      <w:pPr>
        <w:rPr>
          <w:rFonts w:hint="eastAsia"/>
        </w:rPr>
      </w:pPr>
      <w:r>
        <w:rPr>
          <w:rFonts w:hint="eastAsia"/>
        </w:rPr>
        <w:t>重生之后，新生的灵魂立刻开始并且一直或多或少地完美地与使人成圣的恩典合作，这是不言而喻的。</w:t>
      </w:r>
    </w:p>
    <w:p w14:paraId="04537BC9">
      <w:pPr>
        <w:rPr>
          <w:rFonts w:hint="eastAsia"/>
        </w:rPr>
      </w:pPr>
      <w:r>
        <w:rPr>
          <w:rFonts w:hint="eastAsia"/>
        </w:rPr>
        <w:t>Faith, repentance, love, good works, are one and all at the same time "fruits of the Spirit" and free actions of men.</w:t>
      </w:r>
    </w:p>
    <w:p w14:paraId="5D05C863">
      <w:pPr>
        <w:rPr>
          <w:rFonts w:hint="eastAsia"/>
        </w:rPr>
      </w:pPr>
      <w:r>
        <w:rPr>
          <w:rFonts w:hint="eastAsia"/>
        </w:rPr>
        <w:t>信心、悔改、爱心、善行，同时既是“圣灵的果子”，也是人的自由行为。</w:t>
      </w:r>
    </w:p>
    <w:p w14:paraId="3EDC7DE7">
      <w:pPr>
        <w:rPr>
          <w:rFonts w:hint="eastAsia"/>
        </w:rPr>
      </w:pPr>
      <w:r>
        <w:rPr>
          <w:rFonts w:hint="eastAsia"/>
        </w:rPr>
        <w:t>We are continually conscious, moreover, that we are subject to divine influences, which we are either resisting or obeying, and which we are free to resist or obey as we please, while through grace we do prevailingly please to obey.</w:t>
      </w:r>
    </w:p>
    <w:p w14:paraId="71D8304C">
      <w:pPr>
        <w:rPr>
          <w:rFonts w:hint="eastAsia"/>
        </w:rPr>
      </w:pPr>
      <w:r>
        <w:rPr>
          <w:rFonts w:hint="eastAsia"/>
        </w:rPr>
        <w:t>此外，我们不断意识到，我们受到神圣影响的支配，我们要么抵挡，要么顺服，并且我们可以随己意抵挡或顺服，而藉着恩典，我们主要乐意顺服。</w:t>
      </w:r>
    </w:p>
    <w:p w14:paraId="61B6F607">
      <w:pPr>
        <w:rPr>
          <w:rFonts w:hint="eastAsia"/>
        </w:rPr>
      </w:pPr>
    </w:p>
    <w:p w14:paraId="6CE87DB2">
      <w:pPr>
        <w:rPr>
          <w:rFonts w:hint="eastAsia"/>
        </w:rPr>
      </w:pPr>
      <w:r>
        <w:rPr>
          <w:rFonts w:hint="eastAsia"/>
        </w:rPr>
        <w:t>(3.)That the Holy Spirit uses the "truth" as his instrument in effectual calling is plain -- (a.) Because he never acts in this way where the knowledge of the truth is entirely wanting; (b.) Because the Scriptures assert that we are begotten by the truth, sanctified by the truth, grow by it, etc. John xvii. 19; James i. 18; 1 Pet. ii. 2.</w:t>
      </w:r>
    </w:p>
    <w:p w14:paraId="2254DCA4">
      <w:pPr>
        <w:rPr>
          <w:rFonts w:hint="eastAsia"/>
        </w:rPr>
      </w:pPr>
      <w:r>
        <w:rPr>
          <w:rFonts w:hint="eastAsia"/>
        </w:rPr>
        <w:t>(3.)圣灵在有效的恩召中使用“真理”作为祂的工具，这一点很明显——(a.) 因为在完全缺乏真理知识的地方，祂从不这样行事；(b.) 因为圣经申明我们是藉着真理而生，藉着真理而成圣，藉着真理而成长等等。约 17:19；雅 1:18；彼前 2:2。</w:t>
      </w:r>
    </w:p>
    <w:p w14:paraId="57768F19">
      <w:pPr>
        <w:rPr>
          <w:rFonts w:hint="eastAsia"/>
        </w:rPr>
      </w:pPr>
    </w:p>
    <w:p w14:paraId="2379CB6A">
      <w:pPr>
        <w:rPr>
          <w:rFonts w:hint="eastAsia"/>
        </w:rPr>
      </w:pPr>
      <w:r>
        <w:rPr>
          <w:rFonts w:hint="eastAsia"/>
        </w:rPr>
        <w:t>4.That this divine action is in its nature at once omnipotent and certainly efficacious, and yet perfectly congruous to the rational and voluntary nature of man, follows certainly from the fact that it is the act of the all-wise and all-powerful God in executing his selfconsistent and immutable decrees.</w:t>
      </w:r>
    </w:p>
    <w:p w14:paraId="002DAAA6">
      <w:pPr>
        <w:rPr>
          <w:rFonts w:hint="eastAsia"/>
        </w:rPr>
      </w:pPr>
      <w:r>
        <w:rPr>
          <w:rFonts w:hint="eastAsia"/>
        </w:rPr>
        <w:t>4.这种神圣的作为，就其性质而言，既是全能的，也是确实有效的，并且完全符合人的理性和自愿本性，这必然源于它是全智全能的神在执行祂自身一致且不变的预旨时的作为这一事实。</w:t>
      </w:r>
    </w:p>
    <w:p w14:paraId="2B7E974C">
      <w:pPr>
        <w:rPr>
          <w:rFonts w:hint="eastAsia"/>
        </w:rPr>
      </w:pPr>
      <w:r>
        <w:rPr>
          <w:rFonts w:hint="eastAsia"/>
        </w:rPr>
        <w:t>What God does directly to accomplish his own changeless purposes must be certainly efficacious and powerful. Eph. i. 18, 19.</w:t>
      </w:r>
    </w:p>
    <w:p w14:paraId="00B3199B">
      <w:pPr>
        <w:rPr>
          <w:rFonts w:hint="eastAsia"/>
        </w:rPr>
      </w:pPr>
      <w:r>
        <w:rPr>
          <w:rFonts w:hint="eastAsia"/>
        </w:rPr>
        <w:t>神为成就祂自己不变的旨意而直接所作的，必定是确实有效且有能力的。弗 1:18, 19。</w:t>
      </w:r>
    </w:p>
    <w:p w14:paraId="5C4FF37B">
      <w:pPr>
        <w:rPr>
          <w:rFonts w:hint="eastAsia"/>
        </w:rPr>
      </w:pPr>
      <w:r>
        <w:rPr>
          <w:rFonts w:hint="eastAsia"/>
        </w:rPr>
        <w:t>Besides, the very thing done is to make us willing, to work faith in us; and that is indubitably connected with salvation. Phil. ii. 13.</w:t>
      </w:r>
    </w:p>
    <w:p w14:paraId="141EB491">
      <w:pPr>
        <w:rPr>
          <w:rFonts w:hint="eastAsia"/>
        </w:rPr>
      </w:pPr>
      <w:r>
        <w:rPr>
          <w:rFonts w:hint="eastAsia"/>
        </w:rPr>
        <w:t>此外，所成就的事正是使我们甘心乐意，在我们里面作工生发信心；这无疑与救恩相连。腓 2:13。</w:t>
      </w:r>
    </w:p>
    <w:p w14:paraId="17489778">
      <w:pPr>
        <w:rPr>
          <w:rFonts w:hint="eastAsia"/>
        </w:rPr>
      </w:pPr>
      <w:r>
        <w:rPr>
          <w:rFonts w:hint="eastAsia"/>
        </w:rPr>
        <w:t>That it is effectual is also asserted. Eph. iii. 7, 20; iv. 16.</w:t>
      </w:r>
    </w:p>
    <w:p w14:paraId="53B2AC7D">
      <w:pPr>
        <w:rPr>
          <w:rFonts w:hint="eastAsia"/>
        </w:rPr>
      </w:pPr>
      <w:r>
        <w:rPr>
          <w:rFonts w:hint="eastAsia"/>
        </w:rPr>
        <w:t>它也是有效的，这一点也得到了申明。弗 3:7, 20；4:16。</w:t>
      </w:r>
    </w:p>
    <w:p w14:paraId="14499673">
      <w:pPr>
        <w:rPr>
          <w:rFonts w:hint="eastAsia"/>
        </w:rPr>
      </w:pPr>
    </w:p>
    <w:p w14:paraId="0B4D3EB6">
      <w:pPr>
        <w:rPr>
          <w:rFonts w:hint="eastAsia"/>
        </w:rPr>
      </w:pPr>
      <w:r>
        <w:rPr>
          <w:rFonts w:hint="eastAsia"/>
        </w:rPr>
        <w:t>That this Divine influence is perfectly congruous to our nature is plain -- (1.) From the fact that it is the influence of an all-wise Creator upon the work of his own hand.</w:t>
      </w:r>
    </w:p>
    <w:p w14:paraId="7E759A8A">
      <w:pPr>
        <w:rPr>
          <w:rFonts w:hint="eastAsia"/>
        </w:rPr>
      </w:pPr>
      <w:r>
        <w:rPr>
          <w:rFonts w:hint="eastAsia"/>
        </w:rPr>
        <w:t>这种神圣的影响完全符合我们的本性，这一点很明显——(1.) 从它是全智的创造者对其亲手所造之工的影响这一事实。</w:t>
      </w:r>
    </w:p>
    <w:p w14:paraId="0BB53B53">
      <w:pPr>
        <w:rPr>
          <w:rFonts w:hint="eastAsia"/>
        </w:rPr>
      </w:pPr>
      <w:r>
        <w:rPr>
          <w:rFonts w:hint="eastAsia"/>
        </w:rPr>
        <w:t>It is not conceivable either that God is unable or indisposed to control the actions of his creatures in a manner perfectly consistent with their nature.</w:t>
      </w:r>
    </w:p>
    <w:p w14:paraId="47F346A2">
      <w:pPr>
        <w:rPr>
          <w:rFonts w:hint="eastAsia"/>
        </w:rPr>
      </w:pPr>
      <w:r>
        <w:rPr>
          <w:rFonts w:hint="eastAsia"/>
        </w:rPr>
        <w:t>神不能或不愿意以完全符合其受造物本性的方式来控制他们的行为，这是不可想象的。</w:t>
      </w:r>
    </w:p>
    <w:p w14:paraId="6E0E5F22">
      <w:pPr>
        <w:rPr>
          <w:rFonts w:hint="eastAsia"/>
        </w:rPr>
      </w:pPr>
      <w:r>
        <w:rPr>
          <w:rFonts w:hint="eastAsia"/>
        </w:rPr>
        <w:t>(2.) The influence he exerts is called in Scripture " a drawing," "a teaching," "an enlightening," etc. John vi. 44, 45; Eph. i. 18.</w:t>
      </w:r>
    </w:p>
    <w:p w14:paraId="284E251F">
      <w:pPr>
        <w:rPr>
          <w:rFonts w:hint="eastAsia"/>
        </w:rPr>
      </w:pPr>
      <w:r>
        <w:rPr>
          <w:rFonts w:hint="eastAsia"/>
        </w:rPr>
        <w:t>(2.) 祂所施加的影响在圣经中被称为“吸引”、“教导”、“光照”等等。约 6:44, 45；弗 1:18。</w:t>
      </w:r>
    </w:p>
    <w:p w14:paraId="754FEBB7">
      <w:pPr>
        <w:rPr>
          <w:rFonts w:hint="eastAsia"/>
        </w:rPr>
      </w:pPr>
      <w:r>
        <w:rPr>
          <w:rFonts w:hint="eastAsia"/>
        </w:rPr>
        <w:t>(3.) By nature the mind is darkened and the affections perverted and the will enslaved by sin.</w:t>
      </w:r>
    </w:p>
    <w:p w14:paraId="072C83C3">
      <w:pPr>
        <w:rPr>
          <w:rFonts w:hint="eastAsia"/>
        </w:rPr>
      </w:pPr>
      <w:r>
        <w:rPr>
          <w:rFonts w:hint="eastAsia"/>
        </w:rPr>
        <w:t>(3.) 本性上，心思昏暗，情感败坏，意志被罪奴役。</w:t>
      </w:r>
    </w:p>
    <w:p w14:paraId="628F29F4">
      <w:pPr>
        <w:rPr>
          <w:rFonts w:hint="eastAsia"/>
        </w:rPr>
      </w:pPr>
      <w:r>
        <w:rPr>
          <w:rFonts w:hint="eastAsia"/>
        </w:rPr>
        <w:t>Regeneration restores these faculties to their proper condition.</w:t>
      </w:r>
    </w:p>
    <w:p w14:paraId="5E22885D">
      <w:pPr>
        <w:rPr>
          <w:rFonts w:hint="eastAsia"/>
        </w:rPr>
      </w:pPr>
      <w:r>
        <w:rPr>
          <w:rFonts w:hint="eastAsia"/>
        </w:rPr>
        <w:t>重生使这些官能恢复到其应有的状态。</w:t>
      </w:r>
    </w:p>
    <w:p w14:paraId="2F9CC959">
      <w:pPr>
        <w:rPr>
          <w:rFonts w:hint="eastAsia"/>
        </w:rPr>
      </w:pPr>
      <w:r>
        <w:rPr>
          <w:rFonts w:hint="eastAsia"/>
        </w:rPr>
        <w:t>It cannot be inconsistent with a rational nature to let in the light, nor to a free will to deliver it from bondage.</w:t>
      </w:r>
    </w:p>
    <w:p w14:paraId="4C01AD32">
      <w:pPr>
        <w:rPr>
          <w:rFonts w:hint="eastAsia"/>
        </w:rPr>
      </w:pPr>
      <w:r>
        <w:rPr>
          <w:rFonts w:hint="eastAsia"/>
        </w:rPr>
        <w:t>让光照进来，这与理性本性并不矛盾；将自由意志从捆绑中解救出来，这也不与自由意志矛盾。</w:t>
      </w:r>
    </w:p>
    <w:p w14:paraId="53CD6FBE">
      <w:pPr>
        <w:rPr>
          <w:rFonts w:hint="eastAsia"/>
        </w:rPr>
      </w:pPr>
      <w:r>
        <w:rPr>
          <w:rFonts w:hint="eastAsia"/>
        </w:rPr>
        <w:t>"Where the Spirit of the Lord is, there is liberty." 2 Cor. iii. 17; Phil. ii. 13; Ps. cx. 3.</w:t>
      </w:r>
    </w:p>
    <w:p w14:paraId="59822E35">
      <w:pPr>
        <w:rPr>
          <w:rFonts w:hint="eastAsia"/>
        </w:rPr>
      </w:pPr>
      <w:r>
        <w:rPr>
          <w:rFonts w:hint="eastAsia"/>
        </w:rPr>
        <w:t>“主的灵在哪里，那里就得以自由。”林后 3:17；腓 2:13；诗 110:3。</w:t>
      </w:r>
    </w:p>
    <w:p w14:paraId="3A1C0D80">
      <w:pPr>
        <w:rPr>
          <w:rFonts w:hint="eastAsia"/>
        </w:rPr>
      </w:pPr>
      <w:r>
        <w:rPr>
          <w:rFonts w:hint="eastAsia"/>
        </w:rPr>
        <w:t>Every regenerated man is conscious -- (a.) That no constraint has been laid upon the spontaneous movement of his faculties; and (b.) That, on the other hand, none of his faculties ever acted so freely and consistently with the law of their nature before.</w:t>
      </w:r>
    </w:p>
    <w:p w14:paraId="715618BB">
      <w:pPr>
        <w:rPr>
          <w:rFonts w:hint="eastAsia"/>
        </w:rPr>
      </w:pPr>
      <w:r>
        <w:rPr>
          <w:rFonts w:hint="eastAsia"/>
        </w:rPr>
        <w:t>每一个重生的人都意识到——(a.) 他的官能的自发活动没有受到任何约束；并且 (b.) 另一方面，他的官能以前从未如此自由且符合其本性法则地行动过。</w:t>
      </w:r>
    </w:p>
    <w:p w14:paraId="3FCBCB6B">
      <w:pPr>
        <w:rPr>
          <w:rFonts w:hint="eastAsia"/>
        </w:rPr>
      </w:pPr>
    </w:p>
    <w:p w14:paraId="48BB48CF">
      <w:pPr>
        <w:rPr>
          <w:rFonts w:hint="eastAsia"/>
        </w:rPr>
      </w:pPr>
      <w:r>
        <w:rPr>
          <w:rFonts w:hint="eastAsia"/>
        </w:rPr>
        <w:t>5.That this change is radical is proved from the fact that, as shown above, it consists in the implantation of a new governing principle of life; from the fact that it is a "new birth," a "new creation," wrought by the mighty power of God in execution of his eternal purpose of salvation; and that it is as necessary for the most moral and amiable as for the morally abandoned.</w:t>
      </w:r>
    </w:p>
    <w:p w14:paraId="4A5FA124">
      <w:pPr>
        <w:rPr>
          <w:rFonts w:hint="eastAsia"/>
        </w:rPr>
      </w:pPr>
      <w:r>
        <w:rPr>
          <w:rFonts w:hint="eastAsia"/>
        </w:rPr>
        <w:t>5.这种改变是根本性的，其证明在于：正如上面所示，它在于植入一种新的生命支配原则；在于它是由神大能大力为执行祂永恒救恩旨意而成就的“新生”、“新造”；并且它对于最具道德和最可爱的人，如同对于道德败坏的人一样，都是必要的。</w:t>
      </w:r>
    </w:p>
    <w:p w14:paraId="134BA416">
      <w:pPr>
        <w:rPr>
          <w:rFonts w:hint="eastAsia"/>
        </w:rPr>
      </w:pPr>
    </w:p>
    <w:p w14:paraId="6C32B2A8">
      <w:pPr>
        <w:rPr>
          <w:rFonts w:hint="eastAsia"/>
        </w:rPr>
      </w:pPr>
      <w:r>
        <w:rPr>
          <w:rFonts w:hint="eastAsia"/>
        </w:rPr>
        <w:t>That this change is permanent will be shown under chapter xvii., on the Perseverance of the Saints.</w:t>
      </w:r>
    </w:p>
    <w:p w14:paraId="5C40A895">
      <w:pPr>
        <w:rPr>
          <w:rFonts w:hint="eastAsia"/>
        </w:rPr>
      </w:pPr>
      <w:r>
        <w:rPr>
          <w:rFonts w:hint="eastAsia"/>
        </w:rPr>
        <w:t>这种改变是永久性的，将在第十七章“论圣徒的坚忍”中说明。</w:t>
      </w:r>
    </w:p>
    <w:p w14:paraId="64C583C3">
      <w:pPr>
        <w:rPr>
          <w:rFonts w:hint="eastAsia"/>
        </w:rPr>
      </w:pPr>
      <w:r>
        <w:rPr>
          <w:rFonts w:hint="eastAsia"/>
        </w:rPr>
        <w:t>That it affects the entire man -- intellect, affections, and will -- is evident -- (1.) From the essential unity of the soul.</w:t>
      </w:r>
    </w:p>
    <w:p w14:paraId="679CD013">
      <w:pPr>
        <w:rPr>
          <w:rFonts w:hint="eastAsia"/>
        </w:rPr>
      </w:pPr>
      <w:r>
        <w:rPr>
          <w:rFonts w:hint="eastAsia"/>
        </w:rPr>
        <w:t>它影响整个人——智力、情感和意志——这一点很明显——(1.) 从灵魂本质的统一性。</w:t>
      </w:r>
    </w:p>
    <w:p w14:paraId="60A32C7A">
      <w:pPr>
        <w:rPr>
          <w:rFonts w:hint="eastAsia"/>
        </w:rPr>
      </w:pPr>
      <w:r>
        <w:rPr>
          <w:rFonts w:hint="eastAsia"/>
        </w:rPr>
        <w:t>It is the one indivisible "I" which thinks, feels, and wills.</w:t>
      </w:r>
    </w:p>
    <w:p w14:paraId="14446CFF">
      <w:pPr>
        <w:rPr>
          <w:rFonts w:hint="eastAsia"/>
        </w:rPr>
      </w:pPr>
      <w:r>
        <w:rPr>
          <w:rFonts w:hint="eastAsia"/>
        </w:rPr>
        <w:t>是那一个不可分割的“我”在思考、感觉和意愿。</w:t>
      </w:r>
    </w:p>
    <w:p w14:paraId="4B5DACA0">
      <w:pPr>
        <w:rPr>
          <w:rFonts w:hint="eastAsia"/>
        </w:rPr>
      </w:pPr>
      <w:r>
        <w:rPr>
          <w:rFonts w:hint="eastAsia"/>
        </w:rPr>
        <w:t>If the permanent moral state of the soul is corrupt, all its functions must be perverted.</w:t>
      </w:r>
    </w:p>
    <w:p w14:paraId="4F7B295A">
      <w:pPr>
        <w:rPr>
          <w:rFonts w:hint="eastAsia"/>
        </w:rPr>
      </w:pPr>
      <w:r>
        <w:rPr>
          <w:rFonts w:hint="eastAsia"/>
        </w:rPr>
        <w:t>如果灵魂永久的道德状态是败坏的，那么它所有的功能都必定被扭曲。</w:t>
      </w:r>
    </w:p>
    <w:p w14:paraId="6D7F47EB">
      <w:pPr>
        <w:rPr>
          <w:rFonts w:hint="eastAsia"/>
        </w:rPr>
      </w:pPr>
      <w:r>
        <w:rPr>
          <w:rFonts w:hint="eastAsia"/>
        </w:rPr>
        <w:t>We can have no desire for an object unless we perceive its loveliness; nor can we perceive intellectually the loveliness of that which is wholly uncongenial to our inherent tastes and dispositions.</w:t>
      </w:r>
    </w:p>
    <w:p w14:paraId="5CD7D678">
      <w:pPr>
        <w:rPr>
          <w:rFonts w:hint="eastAsia"/>
        </w:rPr>
      </w:pPr>
      <w:r>
        <w:rPr>
          <w:rFonts w:hint="eastAsia"/>
        </w:rPr>
        <w:t>除非我们感知到某个对象的美好，否则我们不会对它产生愿望；对于那些与我们固有品味和性情完全不合的事物，我们也无法从智力上感知其美好。</w:t>
      </w:r>
    </w:p>
    <w:p w14:paraId="242A5F10">
      <w:pPr>
        <w:rPr>
          <w:rFonts w:hint="eastAsia"/>
        </w:rPr>
      </w:pPr>
      <w:r>
        <w:rPr>
          <w:rFonts w:hint="eastAsia"/>
        </w:rPr>
        <w:t>(2.) The Scriptures expressly affirm that sin is essentially deceiving, that innate depravity involves moral blindness, and that the natural man cannot receive the tidings which are spiritually discerned. 1 Cor. ii. 14; 2 Cor. iv. 4; John xvi. 3.</w:t>
      </w:r>
    </w:p>
    <w:p w14:paraId="4396343D">
      <w:pPr>
        <w:rPr>
          <w:rFonts w:hint="eastAsia"/>
        </w:rPr>
      </w:pPr>
      <w:r>
        <w:rPr>
          <w:rFonts w:hint="eastAsia"/>
        </w:rPr>
        <w:t>(2.) 圣经明确申明罪在本质上是欺骗性的，与生俱来的败坏包含道德上的瞎眼，属血气的人不能领会那些惟有属灵的人才能看透的事。林前 2:14；林后 4:4；约 16:3。</w:t>
      </w:r>
    </w:p>
    <w:p w14:paraId="690BCD28">
      <w:pPr>
        <w:rPr>
          <w:rFonts w:hint="eastAsia"/>
        </w:rPr>
      </w:pPr>
      <w:r>
        <w:rPr>
          <w:rFonts w:hint="eastAsia"/>
        </w:rPr>
        <w:t>(3.) The Scriptures expressly affirm that all the "new-born" are the subjects of a spiritual illumination of the understanding as well as renewal of the affections. John xvii. 3; 1 Cor. ii. 12, 13; 2 Cor. iv. 6; Eph. i. 18; 1 John iv. 7; v. 20.</w:t>
      </w:r>
    </w:p>
    <w:p w14:paraId="257C13FE">
      <w:pPr>
        <w:rPr>
          <w:rFonts w:hint="eastAsia"/>
        </w:rPr>
      </w:pPr>
      <w:r>
        <w:rPr>
          <w:rFonts w:hint="eastAsia"/>
        </w:rPr>
        <w:t>(3.) 圣经明确申明所有“新生”的人都经历悟性的属灵光照以及情感的更新。约 17:3；林前 2:12, 13；林后 4:6；弗 1:18；约壹 4:7；5:20。</w:t>
      </w:r>
    </w:p>
    <w:p w14:paraId="64F874C5">
      <w:pPr>
        <w:rPr>
          <w:rFonts w:hint="eastAsia"/>
        </w:rPr>
      </w:pPr>
      <w:r>
        <w:rPr>
          <w:rFonts w:hint="eastAsia"/>
        </w:rPr>
        <w:t>(4.) In the Bible the phrase " to give a new heart" is equivalent to effect regeneration; and the phrase "heart" is characteristically used for the entire interior man -- intellect, affections, and, will.</w:t>
      </w:r>
    </w:p>
    <w:p w14:paraId="275F0A4A">
      <w:pPr>
        <w:rPr>
          <w:rFonts w:hint="eastAsia"/>
        </w:rPr>
      </w:pPr>
      <w:r>
        <w:rPr>
          <w:rFonts w:hint="eastAsia"/>
        </w:rPr>
        <w:t>(4.) 在圣经中，“赐新心”这个短语等同于产生重生；而“心”这个短语典型地用来指整个内在的人——智力、情感和意志。</w:t>
      </w:r>
    </w:p>
    <w:p w14:paraId="701CA309">
      <w:pPr>
        <w:rPr>
          <w:rFonts w:hint="eastAsia"/>
        </w:rPr>
      </w:pPr>
      <w:r>
        <w:rPr>
          <w:rFonts w:hint="eastAsia"/>
        </w:rPr>
        <w:t>Observe such phrases as "counsels of the heart," 1 Cor. iv. 5; "imaginations of the heart," Luke i. 51; "thoughts and intents of the heart," Heb. iv. 12.</w:t>
      </w:r>
    </w:p>
    <w:p w14:paraId="6D9A2AB5">
      <w:pPr>
        <w:rPr>
          <w:rFonts w:hint="eastAsia"/>
        </w:rPr>
      </w:pPr>
      <w:r>
        <w:rPr>
          <w:rFonts w:hint="eastAsia"/>
        </w:rPr>
        <w:t>请注意诸如“心中的意念”（林前 4:5）；“心里所怀的意念”（路 1:51）；“心中的思念和主意”（来 4:12）等短语。</w:t>
      </w:r>
    </w:p>
    <w:p w14:paraId="22A8A6FF">
      <w:pPr>
        <w:rPr>
          <w:rFonts w:hint="eastAsia"/>
        </w:rPr>
      </w:pPr>
    </w:p>
    <w:p w14:paraId="74B695EF">
      <w:pPr>
        <w:rPr>
          <w:rFonts w:hint="eastAsia"/>
        </w:rPr>
      </w:pPr>
      <w:r>
        <w:rPr>
          <w:rFonts w:hint="eastAsia"/>
        </w:rPr>
        <w:t>Section III. Elect infants, dying in infancy, are regenerated, and saved by Christ, through the Spirit,[12] who worketh when, and where, and how he pleaseth:[13] so also are all other elect persons who are incapable of being outwardly called by the ministry of the Word.[14]</w:t>
      </w:r>
    </w:p>
    <w:p w14:paraId="34CA9C5B">
      <w:pPr>
        <w:rPr>
          <w:rFonts w:hint="eastAsia"/>
        </w:rPr>
      </w:pPr>
      <w:r>
        <w:rPr>
          <w:rFonts w:hint="eastAsia"/>
        </w:rPr>
        <w:t>第三节：蒙拣选的婴孩，在婴孩时期夭折的，藉着基督，透过圣灵而重生得救，[12] 圣灵随己意何时、何地、如何作工：[13] 同样，所有其他蒙拣选而不能藉着圣言的传讲从外面蒙召的人也是如此。[14]</w:t>
      </w:r>
    </w:p>
    <w:p w14:paraId="5CF0A657">
      <w:pPr>
        <w:rPr>
          <w:rFonts w:hint="eastAsia"/>
        </w:rPr>
      </w:pPr>
      <w:r>
        <w:rPr>
          <w:rFonts w:hint="eastAsia"/>
        </w:rPr>
        <w:t>12.Gen. 17:7; Luke 1:15; 18:15-16; Acts 2:39; John 3:3, 5; I John 5:12</w:t>
      </w:r>
    </w:p>
    <w:p w14:paraId="1A152850">
      <w:pPr>
        <w:rPr>
          <w:rFonts w:hint="eastAsia"/>
        </w:rPr>
      </w:pPr>
      <w:r>
        <w:rPr>
          <w:rFonts w:hint="eastAsia"/>
        </w:rPr>
        <w:t>12.创 17:7；路 1:15；18:15-16；徒 2:39；约 3:3, 5；约壹 5:12</w:t>
      </w:r>
    </w:p>
    <w:p w14:paraId="65C7A4A2">
      <w:pPr>
        <w:rPr>
          <w:rFonts w:hint="eastAsia"/>
        </w:rPr>
      </w:pPr>
      <w:r>
        <w:rPr>
          <w:rFonts w:hint="eastAsia"/>
        </w:rPr>
        <w:t>13.John 3:8</w:t>
      </w:r>
    </w:p>
    <w:p w14:paraId="3C04AC6B">
      <w:pPr>
        <w:rPr>
          <w:rFonts w:hint="eastAsia"/>
        </w:rPr>
      </w:pPr>
      <w:r>
        <w:rPr>
          <w:rFonts w:hint="eastAsia"/>
        </w:rPr>
        <w:t>13.约 3:8</w:t>
      </w:r>
    </w:p>
    <w:p w14:paraId="6E23400F">
      <w:pPr>
        <w:rPr>
          <w:rFonts w:hint="eastAsia"/>
        </w:rPr>
      </w:pPr>
      <w:r>
        <w:rPr>
          <w:rFonts w:hint="eastAsia"/>
        </w:rPr>
        <w:t>14.John 16:7-8; I John 5:12; Acts 4:12</w:t>
      </w:r>
    </w:p>
    <w:p w14:paraId="52AA62B8">
      <w:pPr>
        <w:rPr>
          <w:rFonts w:hint="eastAsia"/>
        </w:rPr>
      </w:pPr>
      <w:r>
        <w:rPr>
          <w:rFonts w:hint="eastAsia"/>
        </w:rPr>
        <w:t>14.约 16:7-8；约壹 5:12；徒 4:12</w:t>
      </w:r>
    </w:p>
    <w:p w14:paraId="4E02DF34">
      <w:pPr>
        <w:rPr>
          <w:rFonts w:hint="eastAsia"/>
        </w:rPr>
      </w:pPr>
    </w:p>
    <w:p w14:paraId="27D24F8D">
      <w:pPr>
        <w:rPr>
          <w:rFonts w:hint="eastAsia"/>
        </w:rPr>
      </w:pPr>
      <w:r>
        <w:rPr>
          <w:rFonts w:hint="eastAsia"/>
        </w:rPr>
        <w:t>The outward call of God's Word, and all the "means of grace" provided in the present dispensation, of course presuppose intelligence upon the part of those who receive them.</w:t>
      </w:r>
    </w:p>
    <w:p w14:paraId="18899D4F">
      <w:pPr>
        <w:rPr>
          <w:rFonts w:hint="eastAsia"/>
        </w:rPr>
      </w:pPr>
      <w:r>
        <w:rPr>
          <w:rFonts w:hint="eastAsia"/>
        </w:rPr>
        <w:t>神圣言的外在呼召，以及现今经纶中所提供的一切“恩典的媒介”，当然都预设了领受者具有理解力。</w:t>
      </w:r>
    </w:p>
    <w:p w14:paraId="5A74E318">
      <w:pPr>
        <w:rPr>
          <w:rFonts w:hint="eastAsia"/>
        </w:rPr>
      </w:pPr>
      <w:r>
        <w:rPr>
          <w:rFonts w:hint="eastAsia"/>
        </w:rPr>
        <w:t>The will of God, also, is revealed only as far as it concerns those capable of understanding and profiting by the revelation.</w:t>
      </w:r>
    </w:p>
    <w:p w14:paraId="58B72D76">
      <w:pPr>
        <w:rPr>
          <w:rFonts w:hint="eastAsia"/>
        </w:rPr>
      </w:pPr>
      <w:r>
        <w:rPr>
          <w:rFonts w:hint="eastAsia"/>
        </w:rPr>
        <w:t>神的旨意，也只启示到那些能够理解并从启示中获益的人。</w:t>
      </w:r>
    </w:p>
    <w:p w14:paraId="0147C2BC">
      <w:pPr>
        <w:rPr>
          <w:rFonts w:hint="eastAsia"/>
        </w:rPr>
      </w:pPr>
      <w:r>
        <w:rPr>
          <w:rFonts w:hint="eastAsia"/>
        </w:rPr>
        <w:t>His purposes with respect to either persons or classes not thus addressed are not explicitly revealed.</w:t>
      </w:r>
    </w:p>
    <w:p w14:paraId="4DB1383B">
      <w:pPr>
        <w:rPr>
          <w:rFonts w:hint="eastAsia"/>
        </w:rPr>
      </w:pPr>
      <w:r>
        <w:rPr>
          <w:rFonts w:hint="eastAsia"/>
        </w:rPr>
        <w:t>祂对于那些未被如此提及的个人或群体的旨意，则没有明确启示。</w:t>
      </w:r>
    </w:p>
    <w:p w14:paraId="054D5170">
      <w:pPr>
        <w:rPr>
          <w:rFonts w:hint="eastAsia"/>
        </w:rPr>
      </w:pPr>
    </w:p>
    <w:p w14:paraId="571A0463">
      <w:pPr>
        <w:rPr>
          <w:rFonts w:hint="eastAsia"/>
        </w:rPr>
      </w:pPr>
      <w:r>
        <w:rPr>
          <w:rFonts w:hint="eastAsia"/>
        </w:rPr>
        <w:t>If infants and others not capable of being called by the gospel are to be saved, they must be regenerated and sanctified immediately by God without the use of means.</w:t>
      </w:r>
    </w:p>
    <w:p w14:paraId="07A98AE4">
      <w:pPr>
        <w:rPr>
          <w:rFonts w:hint="eastAsia"/>
        </w:rPr>
      </w:pPr>
      <w:r>
        <w:rPr>
          <w:rFonts w:hint="eastAsia"/>
        </w:rPr>
        <w:t>如果婴孩和其他不能藉着福音蒙召的人要得救，他们就必须藉着神，无需使用媒介而立即重生和成圣。</w:t>
      </w:r>
    </w:p>
    <w:p w14:paraId="66F1B484">
      <w:pPr>
        <w:rPr>
          <w:rFonts w:hint="eastAsia"/>
        </w:rPr>
      </w:pPr>
      <w:r>
        <w:rPr>
          <w:rFonts w:hint="eastAsia"/>
        </w:rPr>
        <w:t>If God could create Adam holy without means, and if he can new-create believers in righteousness and true holiness by the use of means which a large part of men use without profit, he can certainly make infants and others regenerate without means.</w:t>
      </w:r>
    </w:p>
    <w:p w14:paraId="01F51D5B">
      <w:pPr>
        <w:rPr>
          <w:rFonts w:hint="eastAsia"/>
        </w:rPr>
      </w:pPr>
      <w:r>
        <w:rPr>
          <w:rFonts w:hint="eastAsia"/>
        </w:rPr>
        <w:t>如果神能无需媒介而创造亚当为圣洁，并且如果祂能藉着许多人使用却无益的媒介，在新造信徒中创造公义和真实的圣洁，那么祂当然也能无需媒介而使婴孩和其他人重生。</w:t>
      </w:r>
    </w:p>
    <w:p w14:paraId="671277A7">
      <w:pPr>
        <w:rPr>
          <w:rFonts w:hint="eastAsia"/>
        </w:rPr>
      </w:pPr>
      <w:r>
        <w:rPr>
          <w:rFonts w:hint="eastAsia"/>
        </w:rPr>
        <w:t>Indeed, the natural depravity of infants lies before moral action, in the judicial deprivation of the Holy Ghost.</w:t>
      </w:r>
    </w:p>
    <w:p w14:paraId="446A4997">
      <w:pPr>
        <w:rPr>
          <w:rFonts w:hint="eastAsia"/>
        </w:rPr>
      </w:pPr>
      <w:r>
        <w:rPr>
          <w:rFonts w:hint="eastAsia"/>
        </w:rPr>
        <w:t>事实上，婴孩天生的败坏在于道德行为之前，在于圣灵的司法性剥夺。</w:t>
      </w:r>
    </w:p>
    <w:p w14:paraId="75728CEC">
      <w:pPr>
        <w:rPr>
          <w:rFonts w:hint="eastAsia"/>
        </w:rPr>
      </w:pPr>
      <w:r>
        <w:rPr>
          <w:rFonts w:hint="eastAsia"/>
        </w:rPr>
        <w:t>The evil is rectified at that stage, therefore, by the gracious restoration of the soul to its moral relation to the Spirit of God.</w:t>
      </w:r>
    </w:p>
    <w:p w14:paraId="54A084C3">
      <w:pPr>
        <w:rPr>
          <w:rFonts w:hint="eastAsia"/>
        </w:rPr>
      </w:pPr>
      <w:r>
        <w:rPr>
          <w:rFonts w:hint="eastAsia"/>
        </w:rPr>
        <w:t>因此，在那一阶段，邪恶藉着灵魂与其道德关系于神之灵的恩典性恢复而得以纠正。</w:t>
      </w:r>
    </w:p>
    <w:p w14:paraId="63255C58">
      <w:pPr>
        <w:rPr>
          <w:rFonts w:hint="eastAsia"/>
        </w:rPr>
      </w:pPr>
      <w:r>
        <w:rPr>
          <w:rFonts w:hint="eastAsia"/>
        </w:rPr>
        <w:t>The phrase "elect infants" is precise and fit for its purpose.</w:t>
      </w:r>
    </w:p>
    <w:p w14:paraId="3820B5F1">
      <w:pPr>
        <w:rPr>
          <w:rFonts w:hint="eastAsia"/>
        </w:rPr>
      </w:pPr>
      <w:r>
        <w:rPr>
          <w:rFonts w:hint="eastAsia"/>
        </w:rPr>
        <w:t>“蒙拣选的婴孩”这个短语是精确且适合其目的的。</w:t>
      </w:r>
    </w:p>
    <w:p w14:paraId="2C9AF2C9">
      <w:pPr>
        <w:rPr>
          <w:rFonts w:hint="eastAsia"/>
        </w:rPr>
      </w:pPr>
      <w:r>
        <w:rPr>
          <w:rFonts w:hint="eastAsia"/>
        </w:rPr>
        <w:t>It is not intended to suggest that there are any infants not elect, but simply to point out the facts - (1.) That all infants are born under righteous condemnation; and (2.) That no infant has any claim in itself to salvation; and hence (3.) The salvation of each infant, precisely as the salvation of every adult, must have its absolute ground in the sovereign election of God.</w:t>
      </w:r>
    </w:p>
    <w:p w14:paraId="0925578B">
      <w:pPr>
        <w:rPr>
          <w:rFonts w:hint="eastAsia"/>
        </w:rPr>
      </w:pPr>
      <w:r>
        <w:rPr>
          <w:rFonts w:hint="eastAsia"/>
        </w:rPr>
        <w:t>它并非意在暗示有任何未蒙拣选的婴孩，而仅仅是为了指出事实——(1.) 所有婴孩都生在公义的定罪之下；以及 (2.) 没有任何婴孩本身对救恩有任何权利；因此 (3.) 每个婴孩的救恩，正如每个成年人的救恩一样，其绝对基础必定在于神主权的拣选。</w:t>
      </w:r>
    </w:p>
    <w:p w14:paraId="40513482">
      <w:pPr>
        <w:rPr>
          <w:rFonts w:hint="eastAsia"/>
        </w:rPr>
      </w:pPr>
      <w:r>
        <w:rPr>
          <w:rFonts w:hint="eastAsia"/>
        </w:rPr>
        <w:t>This would be just as true if all adults were elected, as it is now that only some adults are elected.</w:t>
      </w:r>
    </w:p>
    <w:p w14:paraId="4FF77332">
      <w:pPr>
        <w:rPr>
          <w:rFonts w:hint="eastAsia"/>
        </w:rPr>
      </w:pPr>
      <w:r>
        <w:rPr>
          <w:rFonts w:hint="eastAsia"/>
        </w:rPr>
        <w:t>如果所有成年人都蒙拣选，这也会同样真实，正如现在只有一些成年人蒙拣选一样。</w:t>
      </w:r>
    </w:p>
    <w:p w14:paraId="6D5AC818">
      <w:pPr>
        <w:rPr>
          <w:rFonts w:hint="eastAsia"/>
        </w:rPr>
      </w:pPr>
      <w:r>
        <w:rPr>
          <w:rFonts w:hint="eastAsia"/>
        </w:rPr>
        <w:t>It is, therefore, just as true, although we have good reason to believe that all infants are elected.</w:t>
      </w:r>
    </w:p>
    <w:p w14:paraId="00CB4099">
      <w:pPr>
        <w:rPr>
          <w:rFonts w:hint="eastAsia"/>
        </w:rPr>
      </w:pPr>
      <w:r>
        <w:rPr>
          <w:rFonts w:hint="eastAsia"/>
        </w:rPr>
        <w:t>因此，这也是同样真实的，尽管我们有充分的理由相信所有婴孩都蒙拣选。</w:t>
      </w:r>
    </w:p>
    <w:p w14:paraId="10968B9F">
      <w:pPr>
        <w:rPr>
          <w:rFonts w:hint="eastAsia"/>
        </w:rPr>
      </w:pPr>
      <w:r>
        <w:rPr>
          <w:rFonts w:hint="eastAsia"/>
        </w:rPr>
        <w:t>The Confession adheres in this place accurately to the facts revealed.</w:t>
      </w:r>
    </w:p>
    <w:p w14:paraId="118975E2">
      <w:pPr>
        <w:rPr>
          <w:rFonts w:hint="eastAsia"/>
        </w:rPr>
      </w:pPr>
      <w:r>
        <w:rPr>
          <w:rFonts w:hint="eastAsia"/>
        </w:rPr>
        <w:t>《信仰宣言》在此处准确地遵循所启示的事实。</w:t>
      </w:r>
    </w:p>
    <w:p w14:paraId="39BE22F9">
      <w:pPr>
        <w:rPr>
          <w:rFonts w:hint="eastAsia"/>
        </w:rPr>
      </w:pPr>
      <w:r>
        <w:rPr>
          <w:rFonts w:hint="eastAsia"/>
        </w:rPr>
        <w:t>It is certainly revealed that none, either adult or infant, is saved except on the ground of a sovereign election; that is, all salvation for the human race is pure grace.</w:t>
      </w:r>
    </w:p>
    <w:p w14:paraId="612A9C46">
      <w:pPr>
        <w:rPr>
          <w:rFonts w:hint="eastAsia"/>
        </w:rPr>
      </w:pPr>
      <w:r>
        <w:rPr>
          <w:rFonts w:hint="eastAsia"/>
        </w:rPr>
        <w:t>确实启示了，无论是成年人还是婴孩，除非基于主权的拣选，否则无人得救；也就是说，人类所有的救恩都是纯粹的恩典。</w:t>
      </w:r>
    </w:p>
    <w:p w14:paraId="2389CC6B">
      <w:pPr>
        <w:rPr>
          <w:rFonts w:hint="eastAsia"/>
        </w:rPr>
      </w:pPr>
      <w:r>
        <w:rPr>
          <w:rFonts w:hint="eastAsia"/>
        </w:rPr>
        <w:t>It is not positively revealed that all infants are elect, but we are left, for many reasons, to indulge a highly probable hope that such is the fact.</w:t>
      </w:r>
    </w:p>
    <w:p w14:paraId="11477BF2">
      <w:pPr>
        <w:rPr>
          <w:rFonts w:hint="eastAsia"/>
        </w:rPr>
      </w:pPr>
      <w:r>
        <w:rPr>
          <w:rFonts w:hint="eastAsia"/>
        </w:rPr>
        <w:t>并未明确启示所有婴孩都蒙拣选，但由于许多原因，我们被留下，可以怀有极大的可能希望事实如此。</w:t>
      </w:r>
    </w:p>
    <w:p w14:paraId="473DAF6C">
      <w:pPr>
        <w:rPr>
          <w:rFonts w:hint="eastAsia"/>
        </w:rPr>
      </w:pPr>
      <w:r>
        <w:rPr>
          <w:rFonts w:hint="eastAsia"/>
        </w:rPr>
        <w:t>The Confession affirms what is certainly revealed, and leaves that which revelation has not decided to remain, without the suggestion of a positive opinion upon one side or the other.</w:t>
      </w:r>
    </w:p>
    <w:p w14:paraId="402A28EF">
      <w:pPr>
        <w:rPr>
          <w:rFonts w:hint="eastAsia"/>
        </w:rPr>
      </w:pPr>
      <w:r>
        <w:rPr>
          <w:rFonts w:hint="eastAsia"/>
        </w:rPr>
        <w:t>《信仰宣言》申明了确实启示的内容，并将启示未作决定的部分保留下来，不偏袒任何一方地提出肯定的意见。</w:t>
      </w:r>
    </w:p>
    <w:p w14:paraId="5B219D40">
      <w:pPr>
        <w:rPr>
          <w:rFonts w:hint="eastAsia"/>
        </w:rPr>
      </w:pPr>
    </w:p>
    <w:p w14:paraId="63981C52">
      <w:pPr>
        <w:rPr>
          <w:rFonts w:hint="eastAsia"/>
        </w:rPr>
      </w:pPr>
      <w:r>
        <w:rPr>
          <w:rFonts w:hint="eastAsia"/>
        </w:rPr>
        <w:t>Section IV. Others, not elected, although they may be called by the ministry of the Word,[15] and may have some common operations of the Spirit,[16] yet they never truly come unto Christ, and therefore cannot be saved:[17] much less can men, not professing the Christian religion, be saved in any other way whatsoever,[17] be they never so diligent to frame their lives according to the light of nature, and the laws of that religion they do profess.[18] And, to assert and maintain that they may, is very pernicious, and to be detested.[19]</w:t>
      </w:r>
    </w:p>
    <w:p w14:paraId="045C6978">
      <w:pPr>
        <w:rPr>
          <w:rFonts w:hint="eastAsia"/>
        </w:rPr>
      </w:pPr>
      <w:r>
        <w:rPr>
          <w:rFonts w:hint="eastAsia"/>
        </w:rPr>
        <w:t>第四节：其他未蒙拣选的人，虽然可能藉着圣言的传讲蒙召，[15] 并且可能有一些圣灵的普遍运行，[16] 然而他们从未真正来到基督面前，因此不能得救：[17] 更不用说那些不信奉基督教的人，无论他们多么努力地按照自然之光和他们所信奉宗教的律法来规范自己的生活，都不能以任何其他方式得救。[18] 并且，断言和坚持他们可以得救，是极其有害的，并且当受憎恶。[19] (注：原文[17]出现两次，第二次应为[18]，第三次应为[19])</w:t>
      </w:r>
    </w:p>
    <w:p w14:paraId="2CF9E7E3">
      <w:pPr>
        <w:rPr>
          <w:rFonts w:hint="eastAsia"/>
        </w:rPr>
      </w:pPr>
      <w:r>
        <w:rPr>
          <w:rFonts w:hint="eastAsia"/>
        </w:rPr>
        <w:t>15.Matt. 13:14-15; 22:14; Acts 13:48; 28:24</w:t>
      </w:r>
    </w:p>
    <w:p w14:paraId="163227DD">
      <w:pPr>
        <w:rPr>
          <w:rFonts w:hint="eastAsia"/>
        </w:rPr>
      </w:pPr>
      <w:r>
        <w:rPr>
          <w:rFonts w:hint="eastAsia"/>
        </w:rPr>
        <w:t>15.太 13:14-15；22:14；徒 13:48；28:24</w:t>
      </w:r>
    </w:p>
    <w:p w14:paraId="16D19C43">
      <w:pPr>
        <w:rPr>
          <w:rFonts w:hint="eastAsia"/>
        </w:rPr>
      </w:pPr>
      <w:r>
        <w:rPr>
          <w:rFonts w:hint="eastAsia"/>
        </w:rPr>
        <w:t>16.Matt. 7:22; 13:20, 21; Heb. 6:4-5</w:t>
      </w:r>
    </w:p>
    <w:p w14:paraId="6B8625D6">
      <w:pPr>
        <w:rPr>
          <w:rFonts w:hint="eastAsia"/>
        </w:rPr>
      </w:pPr>
      <w:r>
        <w:rPr>
          <w:rFonts w:hint="eastAsia"/>
        </w:rPr>
        <w:t>16.太 7:22；13:20, 21；来 6:4-5</w:t>
      </w:r>
    </w:p>
    <w:p w14:paraId="4885B487">
      <w:pPr>
        <w:rPr>
          <w:rFonts w:hint="eastAsia"/>
        </w:rPr>
      </w:pPr>
      <w:r>
        <w:rPr>
          <w:rFonts w:hint="eastAsia"/>
        </w:rPr>
        <w:t>17.John 6:37, 64-66; 8:44; 13:18; cf. 17:12</w:t>
      </w:r>
    </w:p>
    <w:p w14:paraId="00938782">
      <w:pPr>
        <w:rPr>
          <w:rFonts w:hint="eastAsia"/>
        </w:rPr>
      </w:pPr>
      <w:r>
        <w:rPr>
          <w:rFonts w:hint="eastAsia"/>
        </w:rPr>
        <w:t>17.约 6:37, 64-66；8:44；13:18；参 17:12</w:t>
      </w:r>
    </w:p>
    <w:p w14:paraId="7E424D7C">
      <w:pPr>
        <w:rPr>
          <w:rFonts w:hint="eastAsia"/>
        </w:rPr>
      </w:pPr>
      <w:r>
        <w:rPr>
          <w:rFonts w:hint="eastAsia"/>
        </w:rPr>
        <w:t>18.Acts 4:12; I John 4:2-3; II John 1:9; John 4:22; 14:6; 17:3; Eph. 2:12-13; Rom. 10:13-17</w:t>
      </w:r>
    </w:p>
    <w:p w14:paraId="051A2141">
      <w:pPr>
        <w:rPr>
          <w:rFonts w:hint="eastAsia"/>
        </w:rPr>
      </w:pPr>
      <w:r>
        <w:rPr>
          <w:rFonts w:hint="eastAsia"/>
        </w:rPr>
        <w:t>18.徒 4:12；约壹 4:2-3；约贰 1:9；约 4:22；14:6；17:3；弗 2:12-13；罗 10:13-17</w:t>
      </w:r>
    </w:p>
    <w:p w14:paraId="37A34F50">
      <w:pPr>
        <w:rPr>
          <w:rFonts w:hint="eastAsia"/>
        </w:rPr>
      </w:pPr>
      <w:r>
        <w:rPr>
          <w:rFonts w:hint="eastAsia"/>
        </w:rPr>
        <w:t>19.II John 1:9-12; I Cor. 16:22; Gal. 1:6-8</w:t>
      </w:r>
    </w:p>
    <w:p w14:paraId="2DFE0EE9">
      <w:pPr>
        <w:rPr>
          <w:rFonts w:hint="eastAsia"/>
        </w:rPr>
      </w:pPr>
      <w:r>
        <w:rPr>
          <w:rFonts w:hint="eastAsia"/>
        </w:rPr>
        <w:t>19.约贰 1:9-12；林前 16:22；加 1:6-8</w:t>
      </w:r>
    </w:p>
    <w:p w14:paraId="1602DB2F">
      <w:pPr>
        <w:rPr>
          <w:rFonts w:hint="eastAsia"/>
        </w:rPr>
      </w:pPr>
    </w:p>
    <w:p w14:paraId="385F29CA">
      <w:pPr>
        <w:rPr>
          <w:rFonts w:hint="eastAsia"/>
        </w:rPr>
      </w:pPr>
      <w:r>
        <w:rPr>
          <w:rFonts w:hint="eastAsia"/>
        </w:rPr>
        <w:t>This section, taken in connection with the parallel passage in L. Cat., q. 60, teaches the following propositions: --</w:t>
      </w:r>
    </w:p>
    <w:p w14:paraId="3F4672C5">
      <w:pPr>
        <w:rPr>
          <w:rFonts w:hint="eastAsia"/>
        </w:rPr>
      </w:pPr>
      <w:r>
        <w:rPr>
          <w:rFonts w:hint="eastAsia"/>
        </w:rPr>
        <w:t>本节，连同《大要理问答》第60问中的平行经文，教导以下命题：——</w:t>
      </w:r>
    </w:p>
    <w:p w14:paraId="29BAB4C6">
      <w:pPr>
        <w:rPr>
          <w:rFonts w:hint="eastAsia"/>
        </w:rPr>
      </w:pPr>
      <w:r>
        <w:rPr>
          <w:rFonts w:hint="eastAsia"/>
        </w:rPr>
        <w:t>1.That the non-elect will certainly fail of salvation, not because a free salvation is not made available to them if they accept Christ, but because they never accept Christ; and they all refuse to accept him, because, although they may be persuaded by some of the common influences of the Holy Ghost, their radical aversion to God is never overcome by effectual calling.</w:t>
      </w:r>
    </w:p>
    <w:p w14:paraId="71A4637F">
      <w:pPr>
        <w:rPr>
          <w:rFonts w:hint="eastAsia"/>
        </w:rPr>
      </w:pPr>
      <w:r>
        <w:rPr>
          <w:rFonts w:hint="eastAsia"/>
        </w:rPr>
        <w:t>1.未蒙拣选的人必定会失丧救恩，并非因为如果他们接受基督，白白的救恩就不会提供给他们，而是因为他们从未接受基督；他们都拒绝接受祂，因为，虽然他们可能受到圣灵某些普遍影响的劝说，但他们对神根本的厌恶从未被有效的恩召所克服。</w:t>
      </w:r>
    </w:p>
    <w:p w14:paraId="78CCC266">
      <w:pPr>
        <w:rPr>
          <w:rFonts w:hint="eastAsia"/>
        </w:rPr>
      </w:pPr>
      <w:r>
        <w:rPr>
          <w:rFonts w:hint="eastAsia"/>
        </w:rPr>
        <w:t>It has already been proved under sections 1 and 2 that the grace of effectual calling extends to all the elect, and only to the elect; hence the truth of this proposition follows.</w:t>
      </w:r>
    </w:p>
    <w:p w14:paraId="709907AD">
      <w:pPr>
        <w:rPr>
          <w:rFonts w:hint="eastAsia"/>
        </w:rPr>
      </w:pPr>
      <w:r>
        <w:rPr>
          <w:rFonts w:hint="eastAsia"/>
        </w:rPr>
        <w:t>在第一节和第二节中已经证明，有效恩召的恩典临到所有选民，且仅限于选民；因此这个命题的真实性随之而来。</w:t>
      </w:r>
    </w:p>
    <w:p w14:paraId="477A7397">
      <w:pPr>
        <w:rPr>
          <w:rFonts w:hint="eastAsia"/>
        </w:rPr>
      </w:pPr>
    </w:p>
    <w:p w14:paraId="5CE82A0E">
      <w:pPr>
        <w:rPr>
          <w:rFonts w:hint="eastAsia"/>
        </w:rPr>
      </w:pPr>
      <w:r>
        <w:rPr>
          <w:rFonts w:hint="eastAsia"/>
        </w:rPr>
        <w:t>2.That the diligent profession and honest practice of neither natural religion, nor of any other religion than pure Christianity, can in the least avail to promote the salvation of the soul, is evident from the essential principles of the gospel.</w:t>
      </w:r>
    </w:p>
    <w:p w14:paraId="57E83639">
      <w:pPr>
        <w:rPr>
          <w:rFonts w:hint="eastAsia"/>
        </w:rPr>
      </w:pPr>
      <w:r>
        <w:rPr>
          <w:rFonts w:hint="eastAsia"/>
        </w:rPr>
        <w:t>2.殷勤信奉和诚实遵行自然宗教，或任何其他非纯正基督教的宗教，丝毫不能促进灵魂的救恩，这从福音的基本原则来看是显而易见的。</w:t>
      </w:r>
    </w:p>
    <w:p w14:paraId="2F440005">
      <w:pPr>
        <w:rPr>
          <w:rFonts w:hint="eastAsia"/>
        </w:rPr>
      </w:pPr>
      <w:r>
        <w:rPr>
          <w:rFonts w:hint="eastAsia"/>
        </w:rPr>
        <w:t>If any person perfectly conformed to the amount of spiritual truth known to him in every thought and act from birth upward, however little that knowledge might be, he would of course need no salvation.</w:t>
      </w:r>
    </w:p>
    <w:p w14:paraId="59B994AB">
      <w:pPr>
        <w:rPr>
          <w:rFonts w:hint="eastAsia"/>
        </w:rPr>
      </w:pPr>
      <w:r>
        <w:rPr>
          <w:rFonts w:hint="eastAsia"/>
        </w:rPr>
        <w:t>如果任何人从出生起就在每一个思想和行为上完全符合他所知道的属灵真理的程度，无论那知识多么少，他当然就不需要救恩。</w:t>
      </w:r>
    </w:p>
    <w:p w14:paraId="27D7282F">
      <w:pPr>
        <w:rPr>
          <w:rFonts w:hint="eastAsia"/>
        </w:rPr>
      </w:pPr>
      <w:r>
        <w:rPr>
          <w:rFonts w:hint="eastAsia"/>
        </w:rPr>
        <w:t>But all men, as we have seen, are born under condemnation, and begin to act as moral agents with natures already corrupt.</w:t>
      </w:r>
    </w:p>
    <w:p w14:paraId="5E15B147">
      <w:pPr>
        <w:rPr>
          <w:rFonts w:hint="eastAsia"/>
        </w:rPr>
      </w:pPr>
      <w:r>
        <w:rPr>
          <w:rFonts w:hint="eastAsia"/>
        </w:rPr>
        <w:t>但是，正如我们所见，所有人都生在定罪之下，并且在开始作为道德行动者时，其本性就已经败坏了。</w:t>
      </w:r>
    </w:p>
    <w:p w14:paraId="68E49891">
      <w:pPr>
        <w:rPr>
          <w:rFonts w:hint="eastAsia"/>
        </w:rPr>
      </w:pPr>
      <w:r>
        <w:rPr>
          <w:rFonts w:hint="eastAsia"/>
        </w:rPr>
        <w:t>"All have sinned, and come short of the glory of God." Rom. iii. 23.</w:t>
      </w:r>
    </w:p>
    <w:p w14:paraId="3F4A3B9D">
      <w:pPr>
        <w:rPr>
          <w:rFonts w:hint="eastAsia"/>
        </w:rPr>
      </w:pPr>
      <w:r>
        <w:rPr>
          <w:rFonts w:hint="eastAsia"/>
        </w:rPr>
        <w:t>“因为世人都犯了罪，亏缺了神的荣耀。”罗 3:23。</w:t>
      </w:r>
    </w:p>
    <w:p w14:paraId="1F6BBDAB">
      <w:pPr>
        <w:rPr>
          <w:rFonts w:hint="eastAsia"/>
        </w:rPr>
      </w:pPr>
      <w:r>
        <w:rPr>
          <w:rFonts w:hint="eastAsia"/>
        </w:rPr>
        <w:t>Hence it follows that an atonement is absolutely necessary, and consequently a personal interest in the redemption of Christ is absolutely necessary to salvation; for if a law, conformity to which could have given life, could have been given, Christ is dead in vain. Gal. ii. 21; iii. 21.</w:t>
      </w:r>
    </w:p>
    <w:p w14:paraId="23193105">
      <w:pPr>
        <w:rPr>
          <w:rFonts w:hint="eastAsia"/>
        </w:rPr>
      </w:pPr>
      <w:r>
        <w:rPr>
          <w:rFonts w:hint="eastAsia"/>
        </w:rPr>
        <w:t>因此可见，赎罪是绝对必要的，因此对基督救赎的个人兴趣对救恩也是绝对必要的；因为如果能赐下一个律法，遵行它就能得生命，那么基督就白白死了。加 2:21；3:21。</w:t>
      </w:r>
    </w:p>
    <w:p w14:paraId="698F9308">
      <w:pPr>
        <w:rPr>
          <w:rFonts w:hint="eastAsia"/>
        </w:rPr>
      </w:pPr>
      <w:r>
        <w:rPr>
          <w:rFonts w:hint="eastAsia"/>
        </w:rPr>
        <w:t>To admit that men may be saved irrespectively of Christ is virtually to deny Christ.</w:t>
      </w:r>
    </w:p>
    <w:p w14:paraId="4E128C04">
      <w:pPr>
        <w:rPr>
          <w:rFonts w:hint="eastAsia"/>
        </w:rPr>
      </w:pPr>
      <w:r>
        <w:rPr>
          <w:rFonts w:hint="eastAsia"/>
        </w:rPr>
        <w:t>承认人可以不顾基督而得救，实际上就是否认基督。</w:t>
      </w:r>
    </w:p>
    <w:p w14:paraId="3295B471">
      <w:pPr>
        <w:rPr>
          <w:rFonts w:hint="eastAsia"/>
        </w:rPr>
      </w:pPr>
    </w:p>
    <w:p w14:paraId="0EE21B0A">
      <w:pPr>
        <w:rPr>
          <w:rFonts w:hint="eastAsia"/>
        </w:rPr>
      </w:pPr>
      <w:r>
        <w:rPr>
          <w:rFonts w:hint="eastAsia"/>
        </w:rPr>
        <w:t>3.That in the case of sane adult persons a knowledge of Christ and a voluntary acceptance of him is essential in order to a personal interest in his salvation is proved --</w:t>
      </w:r>
    </w:p>
    <w:p w14:paraId="544B3AB4">
      <w:pPr>
        <w:rPr>
          <w:rFonts w:hint="eastAsia"/>
        </w:rPr>
      </w:pPr>
      <w:r>
        <w:rPr>
          <w:rFonts w:hint="eastAsia"/>
        </w:rPr>
        <w:t>3.对于心智健全的成年人而言，认识基督并自愿接受祂，对于在祂的救恩中获得个人益处至关重要，其证明如下——</w:t>
      </w:r>
    </w:p>
    <w:p w14:paraId="79850B84">
      <w:pPr>
        <w:rPr>
          <w:rFonts w:hint="eastAsia"/>
        </w:rPr>
      </w:pPr>
      <w:r>
        <w:rPr>
          <w:rFonts w:hint="eastAsia"/>
        </w:rPr>
        <w:t>(1.)Paul argues this point explicitly.</w:t>
      </w:r>
    </w:p>
    <w:p w14:paraId="7D43818C">
      <w:pPr>
        <w:rPr>
          <w:rFonts w:hint="eastAsia"/>
        </w:rPr>
      </w:pPr>
      <w:r>
        <w:rPr>
          <w:rFonts w:hint="eastAsia"/>
        </w:rPr>
        <w:t>(1.)保罗明确地论证了这一点。</w:t>
      </w:r>
    </w:p>
    <w:p w14:paraId="0B205EB1">
      <w:pPr>
        <w:rPr>
          <w:rFonts w:hint="eastAsia"/>
        </w:rPr>
      </w:pPr>
      <w:r>
        <w:rPr>
          <w:rFonts w:hint="eastAsia"/>
        </w:rPr>
        <w:t>If men call upon the Lord they shall be saved; but in order to call upon him, they must believe; and in order to believe, they must hear; and that they should hear, the gospel must be preached unto them.</w:t>
      </w:r>
    </w:p>
    <w:p w14:paraId="4A2B6373">
      <w:pPr>
        <w:rPr>
          <w:rFonts w:hint="eastAsia"/>
        </w:rPr>
      </w:pPr>
      <w:r>
        <w:rPr>
          <w:rFonts w:hint="eastAsia"/>
        </w:rPr>
        <w:t>人若呼求主，就必得救；但要呼求祂，他们必须相信；要相信，他们必须听见；要他们听见，福音就必须传给他们。</w:t>
      </w:r>
    </w:p>
    <w:p w14:paraId="33246982">
      <w:pPr>
        <w:rPr>
          <w:rFonts w:hint="eastAsia"/>
        </w:rPr>
      </w:pPr>
      <w:r>
        <w:rPr>
          <w:rFonts w:hint="eastAsia"/>
        </w:rPr>
        <w:t>Thus the established order is -salvation cometh by faith, faith cometh by hearing, and hearing by the Word of God. Rom, x. 13 -- 17; Matt. xi. 27; John xiv. 6; xvii. 3; Acts iv. 12.</w:t>
      </w:r>
    </w:p>
    <w:p w14:paraId="2E184173">
      <w:pPr>
        <w:rPr>
          <w:rFonts w:hint="eastAsia"/>
        </w:rPr>
      </w:pPr>
      <w:r>
        <w:rPr>
          <w:rFonts w:hint="eastAsia"/>
        </w:rPr>
        <w:t>因此，既定的次序是——救恩藉着信而来，信藉着听而来，听藉着神的道而来。罗 10:13-17；太 11:27；约 14:6；17:3；徒 4:12。</w:t>
      </w:r>
    </w:p>
    <w:p w14:paraId="512A61BE">
      <w:pPr>
        <w:rPr>
          <w:rFonts w:hint="eastAsia"/>
        </w:rPr>
      </w:pPr>
      <w:r>
        <w:rPr>
          <w:rFonts w:hint="eastAsia"/>
        </w:rPr>
        <w:t>(2.)God has certainly revealed no purpose to save any except those who, hearing the gospel, obey; and he requires that his people, as custodians of the gospel, should be diligent in disseminating it as the appointed means of saving souls.</w:t>
      </w:r>
    </w:p>
    <w:p w14:paraId="7B6F2CB7">
      <w:pPr>
        <w:rPr>
          <w:rFonts w:hint="eastAsia"/>
        </w:rPr>
      </w:pPr>
      <w:r>
        <w:rPr>
          <w:rFonts w:hint="eastAsia"/>
        </w:rPr>
        <w:t>(2.)神确实没有启示要拯救任何人，除非那些听从福音并顺服的人；祂要求祂的子民，作为福音的保管者，应当殷勤地传播福音，作为拯救灵魂的指定方法。</w:t>
      </w:r>
    </w:p>
    <w:p w14:paraId="3D6D3646">
      <w:pPr>
        <w:rPr>
          <w:rFonts w:hint="eastAsia"/>
        </w:rPr>
      </w:pPr>
      <w:r>
        <w:rPr>
          <w:rFonts w:hint="eastAsia"/>
        </w:rPr>
        <w:t>Whatever lies beyond this circle of sanctified means is unrevealed, unpromised, uncovenanted.</w:t>
      </w:r>
    </w:p>
    <w:p w14:paraId="17E9624E">
      <w:pPr>
        <w:rPr>
          <w:rFonts w:hint="eastAsia"/>
        </w:rPr>
      </w:pPr>
      <w:r>
        <w:rPr>
          <w:rFonts w:hint="eastAsia"/>
        </w:rPr>
        <w:t>凡超出这个成圣媒介范围之外的，都是未启示的、未应许的、未立约的。</w:t>
      </w:r>
    </w:p>
    <w:p w14:paraId="1ADC55F0">
      <w:pPr>
        <w:rPr>
          <w:rFonts w:hint="eastAsia"/>
        </w:rPr>
      </w:pPr>
    </w:p>
    <w:p w14:paraId="615CB67B">
      <w:pPr>
        <w:rPr>
          <w:rFonts w:hint="eastAsia"/>
        </w:rPr>
      </w:pPr>
      <w:r>
        <w:rPr>
          <w:rFonts w:hint="eastAsia"/>
        </w:rPr>
        <w:t>(3.)The heathen in mass, with no single definite and unquestionable exception on record, are evidently strangers to God, -- and going down to death in an unsaved condition.</w:t>
      </w:r>
    </w:p>
    <w:p w14:paraId="476902AA">
      <w:pPr>
        <w:rPr>
          <w:rFonts w:hint="eastAsia"/>
        </w:rPr>
      </w:pPr>
      <w:r>
        <w:rPr>
          <w:rFonts w:hint="eastAsia"/>
        </w:rPr>
        <w:t>(3.)大批的异教徒，在记录中没有任何单一、明确且无可置疑的例外，显然与神疏远，——并且在未得救的状态下走向死亡。</w:t>
      </w:r>
    </w:p>
    <w:p w14:paraId="56B8119C">
      <w:pPr>
        <w:rPr>
          <w:rFonts w:hint="eastAsia"/>
        </w:rPr>
      </w:pPr>
      <w:r>
        <w:rPr>
          <w:rFonts w:hint="eastAsia"/>
        </w:rPr>
        <w:t>The presumed possibility of being saved without a knowledge of Christ remains, after eighteen hundred years, a possibility illustrated by no example.</w:t>
      </w:r>
    </w:p>
    <w:p w14:paraId="42FB6D56">
      <w:pPr>
        <w:rPr>
          <w:rFonts w:hint="eastAsia"/>
        </w:rPr>
      </w:pPr>
      <w:r>
        <w:rPr>
          <w:rFonts w:hint="eastAsia"/>
        </w:rPr>
        <w:t>在没有基督知识的情况下得救的假定可能性，在一千八百年之后，仍然是一种没有任何例证的可能性。</w:t>
      </w:r>
    </w:p>
    <w:p w14:paraId="007F0D42">
      <w:pPr>
        <w:rPr>
          <w:rFonts w:hint="eastAsia"/>
        </w:rPr>
      </w:pPr>
    </w:p>
    <w:p w14:paraId="77C3ABBC">
      <w:pPr>
        <w:rPr>
          <w:rFonts w:hint="eastAsia"/>
        </w:rPr>
      </w:pPr>
      <w:r>
        <w:rPr>
          <w:rFonts w:hint="eastAsia"/>
        </w:rPr>
        <w:t>QUESTIONS</w:t>
      </w:r>
    </w:p>
    <w:p w14:paraId="3AD30A96">
      <w:pPr>
        <w:rPr>
          <w:rFonts w:hint="eastAsia"/>
        </w:rPr>
      </w:pPr>
      <w:r>
        <w:rPr>
          <w:rFonts w:hint="eastAsia"/>
        </w:rPr>
        <w:t>问题</w:t>
      </w:r>
    </w:p>
    <w:p w14:paraId="67EAEE18">
      <w:pPr>
        <w:rPr>
          <w:rFonts w:hint="eastAsia"/>
        </w:rPr>
      </w:pPr>
      <w:r>
        <w:rPr>
          <w:rFonts w:hint="eastAsia"/>
        </w:rPr>
        <w:t>1.What two "calls" are spoken of in the Scriptures?</w:t>
      </w:r>
    </w:p>
    <w:p w14:paraId="7C9F7EDB">
      <w:pPr>
        <w:rPr>
          <w:rFonts w:hint="eastAsia"/>
        </w:rPr>
      </w:pPr>
      <w:r>
        <w:rPr>
          <w:rFonts w:hint="eastAsia"/>
        </w:rPr>
        <w:t>1.圣经中论及哪两种“呼召”？</w:t>
      </w:r>
    </w:p>
    <w:p w14:paraId="46B9CA61">
      <w:pPr>
        <w:rPr>
          <w:rFonts w:hint="eastAsia"/>
        </w:rPr>
      </w:pPr>
      <w:r>
        <w:rPr>
          <w:rFonts w:hint="eastAsia"/>
        </w:rPr>
        <w:t>2.Which "call" is treated of in the first and second sections?</w:t>
      </w:r>
    </w:p>
    <w:p w14:paraId="5EDFA647">
      <w:pPr>
        <w:rPr>
          <w:rFonts w:hint="eastAsia"/>
        </w:rPr>
      </w:pPr>
      <w:r>
        <w:rPr>
          <w:rFonts w:hint="eastAsia"/>
        </w:rPr>
        <w:t>2.第一节和第二节论述的是哪一种“呼召”？</w:t>
      </w:r>
    </w:p>
    <w:p w14:paraId="1574A863">
      <w:pPr>
        <w:rPr>
          <w:rFonts w:hint="eastAsia"/>
        </w:rPr>
      </w:pPr>
      <w:r>
        <w:rPr>
          <w:rFonts w:hint="eastAsia"/>
        </w:rPr>
        <w:t>3.What is the first proposition here affirmed on the subject of theinternal call by the Holy Ghost?</w:t>
      </w:r>
    </w:p>
    <w:p w14:paraId="40601A81">
      <w:pPr>
        <w:rPr>
          <w:rFonts w:hint="eastAsia"/>
        </w:rPr>
      </w:pPr>
      <w:r>
        <w:rPr>
          <w:rFonts w:hint="eastAsia"/>
        </w:rPr>
        <w:t>3.这里关于圣灵内在呼召的主题，申明的第一个命题是什么？</w:t>
      </w:r>
    </w:p>
    <w:p w14:paraId="2CE77680">
      <w:pPr>
        <w:rPr>
          <w:rFonts w:hint="eastAsia"/>
        </w:rPr>
      </w:pPr>
      <w:r>
        <w:rPr>
          <w:rFonts w:hint="eastAsia"/>
        </w:rPr>
        <w:t>4.What is affirmed here as to the subjects of it?</w:t>
      </w:r>
    </w:p>
    <w:p w14:paraId="6CA9A7CE">
      <w:pPr>
        <w:rPr>
          <w:rFonts w:hint="eastAsia"/>
        </w:rPr>
      </w:pPr>
      <w:r>
        <w:rPr>
          <w:rFonts w:hint="eastAsia"/>
        </w:rPr>
        <w:t>4.这里关于其主体申明了什么？</w:t>
      </w:r>
    </w:p>
    <w:p w14:paraId="2CE5D28E">
      <w:pPr>
        <w:rPr>
          <w:rFonts w:hint="eastAsia"/>
        </w:rPr>
      </w:pPr>
      <w:r>
        <w:rPr>
          <w:rFonts w:hint="eastAsia"/>
        </w:rPr>
        <w:t>5.What is affirmed as to the agent of it?</w:t>
      </w:r>
    </w:p>
    <w:p w14:paraId="250F1A1F">
      <w:pPr>
        <w:rPr>
          <w:rFonts w:hint="eastAsia"/>
        </w:rPr>
      </w:pPr>
      <w:r>
        <w:rPr>
          <w:rFonts w:hint="eastAsia"/>
        </w:rPr>
        <w:t>5.关于其行动者申明了什么？</w:t>
      </w:r>
    </w:p>
    <w:p w14:paraId="0BBA26A8">
      <w:pPr>
        <w:rPr>
          <w:rFonts w:hint="eastAsia"/>
        </w:rPr>
      </w:pPr>
      <w:r>
        <w:rPr>
          <w:rFonts w:hint="eastAsia"/>
        </w:rPr>
        <w:t>6. What is affirmed as to the effect of it?</w:t>
      </w:r>
    </w:p>
    <w:p w14:paraId="7C3211E9">
      <w:pPr>
        <w:rPr>
          <w:rFonts w:hint="eastAsia"/>
        </w:rPr>
      </w:pPr>
      <w:r>
        <w:rPr>
          <w:rFonts w:hint="eastAsia"/>
        </w:rPr>
        <w:t>6. 关于其果效申明了什么？</w:t>
      </w:r>
    </w:p>
    <w:p w14:paraId="140577D4">
      <w:pPr>
        <w:rPr>
          <w:rFonts w:hint="eastAsia"/>
        </w:rPr>
      </w:pPr>
      <w:r>
        <w:rPr>
          <w:rFonts w:hint="eastAsia"/>
        </w:rPr>
        <w:t>7.What is affirmed as to the nature of it?</w:t>
      </w:r>
    </w:p>
    <w:p w14:paraId="34E27011">
      <w:pPr>
        <w:rPr>
          <w:rFonts w:hint="eastAsia"/>
        </w:rPr>
      </w:pPr>
      <w:r>
        <w:rPr>
          <w:rFonts w:hint="eastAsia"/>
        </w:rPr>
        <w:t>7.关于其性质申明了什么？</w:t>
      </w:r>
    </w:p>
    <w:p w14:paraId="5CD7C73A">
      <w:pPr>
        <w:rPr>
          <w:rFonts w:hint="eastAsia"/>
        </w:rPr>
      </w:pPr>
      <w:r>
        <w:rPr>
          <w:rFonts w:hint="eastAsia"/>
        </w:rPr>
        <w:t>8.How may it be proved that there is such an internal spiritual call?</w:t>
      </w:r>
    </w:p>
    <w:p w14:paraId="08F9EAA9">
      <w:pPr>
        <w:rPr>
          <w:rFonts w:hint="eastAsia"/>
        </w:rPr>
      </w:pPr>
      <w:r>
        <w:rPr>
          <w:rFonts w:hint="eastAsia"/>
        </w:rPr>
        <w:t>8.如何证明有这样一种内在的属灵呼召？</w:t>
      </w:r>
    </w:p>
    <w:p w14:paraId="3790F039">
      <w:pPr>
        <w:rPr>
          <w:rFonts w:hint="eastAsia"/>
        </w:rPr>
      </w:pPr>
      <w:r>
        <w:rPr>
          <w:rFonts w:hint="eastAsia"/>
        </w:rPr>
        <w:t>9.How may it be proved that this call is essential to salvation?</w:t>
      </w:r>
    </w:p>
    <w:p w14:paraId="780980ED">
      <w:pPr>
        <w:rPr>
          <w:rFonts w:hint="eastAsia"/>
        </w:rPr>
      </w:pPr>
      <w:r>
        <w:rPr>
          <w:rFonts w:hint="eastAsia"/>
        </w:rPr>
        <w:t>9.如何证明这种呼召对救恩至关重要？</w:t>
      </w:r>
    </w:p>
    <w:p w14:paraId="40922714">
      <w:pPr>
        <w:rPr>
          <w:rFonts w:hint="eastAsia"/>
        </w:rPr>
      </w:pPr>
      <w:r>
        <w:rPr>
          <w:rFonts w:hint="eastAsia"/>
        </w:rPr>
        <w:t>10.Prove that it embraces all the elect and only the elect.</w:t>
      </w:r>
    </w:p>
    <w:p w14:paraId="77A6F4B5">
      <w:pPr>
        <w:rPr>
          <w:rFonts w:hint="eastAsia"/>
        </w:rPr>
      </w:pPr>
      <w:r>
        <w:rPr>
          <w:rFonts w:hint="eastAsia"/>
        </w:rPr>
        <w:t>10.证明它包含所有选民，且仅限于选民。</w:t>
      </w:r>
    </w:p>
    <w:p w14:paraId="214921EC">
      <w:pPr>
        <w:rPr>
          <w:rFonts w:hint="eastAsia"/>
        </w:rPr>
      </w:pPr>
      <w:r>
        <w:rPr>
          <w:rFonts w:hint="eastAsia"/>
        </w:rPr>
        <w:t>11.How far do the effects of the common resistible influences of theHoly Ghost upon the hearts of men in general extend?</w:t>
      </w:r>
    </w:p>
    <w:p w14:paraId="0F32699A">
      <w:pPr>
        <w:rPr>
          <w:rFonts w:hint="eastAsia"/>
        </w:rPr>
      </w:pPr>
      <w:r>
        <w:rPr>
          <w:rFonts w:hint="eastAsia"/>
        </w:rPr>
        <w:t>11.圣灵对一般人内心的普遍且可抵挡的影响，其果效达到何种程度？</w:t>
      </w:r>
    </w:p>
    <w:p w14:paraId="683A5933">
      <w:pPr>
        <w:rPr>
          <w:rFonts w:hint="eastAsia"/>
        </w:rPr>
      </w:pPr>
      <w:r>
        <w:rPr>
          <w:rFonts w:hint="eastAsia"/>
        </w:rPr>
        <w:t>12.Prove that there are certain "common" and "resistible" influencesof the Holy Spirit experienced by all men.</w:t>
      </w:r>
    </w:p>
    <w:p w14:paraId="0A0022C4">
      <w:pPr>
        <w:rPr>
          <w:rFonts w:hint="eastAsia"/>
        </w:rPr>
      </w:pPr>
      <w:r>
        <w:rPr>
          <w:rFonts w:hint="eastAsia"/>
        </w:rPr>
        <w:t>12.证明所有人都经历过圣灵某些“普遍”且“可抵挡”的影响。</w:t>
      </w:r>
    </w:p>
    <w:p w14:paraId="11B11629">
      <w:pPr>
        <w:rPr>
          <w:rFonts w:hint="eastAsia"/>
        </w:rPr>
      </w:pPr>
      <w:r>
        <w:rPr>
          <w:rFonts w:hint="eastAsia"/>
        </w:rPr>
        <w:t>13.State the distinction between regeneration and conversion; and inwhich is the believer passive, and in which is he active?</w:t>
      </w:r>
    </w:p>
    <w:p w14:paraId="37E5FC80">
      <w:pPr>
        <w:rPr>
          <w:rFonts w:hint="eastAsia"/>
        </w:rPr>
      </w:pPr>
      <w:r>
        <w:rPr>
          <w:rFonts w:hint="eastAsia"/>
        </w:rPr>
        <w:t>13.陈述重生与归正之间的区别；信徒在哪一个是被动的，在哪一个是主动的？</w:t>
      </w:r>
    </w:p>
    <w:p w14:paraId="41A0B99F">
      <w:pPr>
        <w:rPr>
          <w:rFonts w:hint="eastAsia"/>
        </w:rPr>
      </w:pPr>
      <w:r>
        <w:rPr>
          <w:rFonts w:hint="eastAsia"/>
        </w:rPr>
        <w:t>14.Show that regeneration necessarily must precede conversion.</w:t>
      </w:r>
    </w:p>
    <w:p w14:paraId="6DEF25C5">
      <w:pPr>
        <w:rPr>
          <w:rFonts w:hint="eastAsia"/>
        </w:rPr>
      </w:pPr>
      <w:r>
        <w:rPr>
          <w:rFonts w:hint="eastAsia"/>
        </w:rPr>
        <w:t>14.显明重生必然先于归正。</w:t>
      </w:r>
    </w:p>
    <w:p w14:paraId="13581E6B">
      <w:pPr>
        <w:rPr>
          <w:rFonts w:hint="eastAsia"/>
        </w:rPr>
      </w:pPr>
      <w:r>
        <w:rPr>
          <w:rFonts w:hint="eastAsia"/>
        </w:rPr>
        <w:t>15.Prove that with respect to the act of God which regenerates Godalone is the agent, and that the subject is passive.</w:t>
      </w:r>
    </w:p>
    <w:p w14:paraId="73A2EEF8">
      <w:pPr>
        <w:rPr>
          <w:rFonts w:hint="eastAsia"/>
        </w:rPr>
      </w:pPr>
      <w:r>
        <w:rPr>
          <w:rFonts w:hint="eastAsia"/>
        </w:rPr>
        <w:t>15.证明就神使人重生的作为而言，神是唯一的行动者，而主体是被动的。</w:t>
      </w:r>
    </w:p>
    <w:p w14:paraId="07A84397">
      <w:pPr>
        <w:rPr>
          <w:rFonts w:hint="eastAsia"/>
        </w:rPr>
      </w:pPr>
      <w:r>
        <w:rPr>
          <w:rFonts w:hint="eastAsia"/>
        </w:rPr>
        <w:t>16.Prove that instantly upon his regeneration the newborn soul begins to cooperate with the influences of the Spirit.</w:t>
      </w:r>
    </w:p>
    <w:p w14:paraId="4B104316">
      <w:pPr>
        <w:rPr>
          <w:rFonts w:hint="eastAsia"/>
        </w:rPr>
      </w:pPr>
      <w:r>
        <w:rPr>
          <w:rFonts w:hint="eastAsia"/>
        </w:rPr>
        <w:t>16.证明一旦重生，新生的灵魂就立刻开始与圣灵的影响合作。</w:t>
      </w:r>
    </w:p>
    <w:p w14:paraId="035BA844">
      <w:pPr>
        <w:rPr>
          <w:rFonts w:hint="eastAsia"/>
        </w:rPr>
      </w:pPr>
      <w:r>
        <w:rPr>
          <w:rFonts w:hint="eastAsia"/>
        </w:rPr>
        <w:t>17.Prove that the Holy Spirit uses "the truth" as his instrument inregeneration.</w:t>
      </w:r>
    </w:p>
    <w:p w14:paraId="6C796B47">
      <w:pPr>
        <w:rPr>
          <w:rFonts w:hint="eastAsia"/>
        </w:rPr>
      </w:pPr>
      <w:r>
        <w:rPr>
          <w:rFonts w:hint="eastAsia"/>
        </w:rPr>
        <w:t>17.证明圣灵在重生中使用“真理”作为祂的工具。</w:t>
      </w:r>
    </w:p>
    <w:p w14:paraId="4561695D">
      <w:pPr>
        <w:rPr>
          <w:rFonts w:hint="eastAsia"/>
        </w:rPr>
      </w:pPr>
      <w:r>
        <w:rPr>
          <w:rFonts w:hint="eastAsia"/>
        </w:rPr>
        <w:t>18.Prove that the spiritual influence exerted in regeneration is inevery case certainly efficacious.</w:t>
      </w:r>
    </w:p>
    <w:p w14:paraId="06490B7C">
      <w:pPr>
        <w:rPr>
          <w:rFonts w:hint="eastAsia"/>
        </w:rPr>
      </w:pPr>
      <w:r>
        <w:rPr>
          <w:rFonts w:hint="eastAsia"/>
        </w:rPr>
        <w:t>18.证明在重生中所施加的属灵影响在每种情况下都确实有效。</w:t>
      </w:r>
    </w:p>
    <w:p w14:paraId="3E3A461B">
      <w:pPr>
        <w:rPr>
          <w:rFonts w:hint="eastAsia"/>
        </w:rPr>
      </w:pPr>
      <w:r>
        <w:rPr>
          <w:rFonts w:hint="eastAsia"/>
        </w:rPr>
        <w:t>19.Prove that it is exerted in a manner perfectly consistent with thenature of man as a free agent.</w:t>
      </w:r>
    </w:p>
    <w:p w14:paraId="222B1156">
      <w:pPr>
        <w:rPr>
          <w:rFonts w:hint="eastAsia"/>
        </w:rPr>
      </w:pPr>
      <w:r>
        <w:rPr>
          <w:rFonts w:hint="eastAsia"/>
        </w:rPr>
        <w:t>19.证明它以完全符合人作为自由行动者之本性的方式施加。</w:t>
      </w:r>
    </w:p>
    <w:p w14:paraId="7564C36E">
      <w:pPr>
        <w:rPr>
          <w:rFonts w:hint="eastAsia"/>
        </w:rPr>
      </w:pPr>
      <w:r>
        <w:rPr>
          <w:rFonts w:hint="eastAsia"/>
        </w:rPr>
        <w:t>20.Show that it effects a "radical" moral change in the believer.</w:t>
      </w:r>
    </w:p>
    <w:p w14:paraId="45001CA9">
      <w:pPr>
        <w:rPr>
          <w:rFonts w:hint="eastAsia"/>
        </w:rPr>
      </w:pPr>
      <w:r>
        <w:rPr>
          <w:rFonts w:hint="eastAsia"/>
        </w:rPr>
        <w:t>20.显明它在信徒里面产生一种“根本性”的道德改变。</w:t>
      </w:r>
    </w:p>
    <w:p w14:paraId="240CF533">
      <w:pPr>
        <w:rPr>
          <w:rFonts w:hint="eastAsia"/>
        </w:rPr>
      </w:pPr>
      <w:r>
        <w:rPr>
          <w:rFonts w:hint="eastAsia"/>
        </w:rPr>
        <w:t>21.Show that this change involves the whole man, intellect and willas well as the affections.</w:t>
      </w:r>
    </w:p>
    <w:p w14:paraId="706D817A">
      <w:pPr>
        <w:rPr>
          <w:rFonts w:hint="eastAsia"/>
        </w:rPr>
      </w:pPr>
      <w:r>
        <w:rPr>
          <w:rFonts w:hint="eastAsia"/>
        </w:rPr>
        <w:t>21.显明这种改变涉及整个人，包括智力、意志以及情感。</w:t>
      </w:r>
    </w:p>
    <w:p w14:paraId="17A2C2C2">
      <w:pPr>
        <w:rPr>
          <w:rFonts w:hint="eastAsia"/>
        </w:rPr>
      </w:pPr>
      <w:r>
        <w:rPr>
          <w:rFonts w:hint="eastAsia"/>
        </w:rPr>
        <w:t>22.What is presupposed upon the part of all to whom the "outwardcall" and the means of grace are addressed?</w:t>
      </w:r>
    </w:p>
    <w:p w14:paraId="31D60948">
      <w:pPr>
        <w:rPr>
          <w:rFonts w:hint="eastAsia"/>
        </w:rPr>
      </w:pPr>
      <w:r>
        <w:rPr>
          <w:rFonts w:hint="eastAsia"/>
        </w:rPr>
        <w:t>22.对于所有接受“外在呼召”和恩典媒介的人而言，预设了什么？</w:t>
      </w:r>
    </w:p>
    <w:p w14:paraId="24F15452">
      <w:pPr>
        <w:rPr>
          <w:rFonts w:hint="eastAsia"/>
        </w:rPr>
      </w:pPr>
      <w:r>
        <w:rPr>
          <w:rFonts w:hint="eastAsia"/>
        </w:rPr>
        <w:t>23.To whom and in whose behalf are the revelations of God's will inthe Scriptures made?</w:t>
      </w:r>
    </w:p>
    <w:p w14:paraId="4AD94932">
      <w:pPr>
        <w:rPr>
          <w:rFonts w:hint="eastAsia"/>
        </w:rPr>
      </w:pPr>
      <w:r>
        <w:rPr>
          <w:rFonts w:hint="eastAsia"/>
        </w:rPr>
        <w:t>23.圣经中神旨意的启示是向谁作出的，并为谁的缘故？</w:t>
      </w:r>
    </w:p>
    <w:p w14:paraId="3288C552">
      <w:pPr>
        <w:rPr>
          <w:rFonts w:hint="eastAsia"/>
        </w:rPr>
      </w:pPr>
      <w:r>
        <w:rPr>
          <w:rFonts w:hint="eastAsia"/>
        </w:rPr>
        <w:t>24.Show that infants and others incapable of receiving the outwardcall are regenerated by God without the use of the means which are necessary in the case of intelligent adults.</w:t>
      </w:r>
    </w:p>
    <w:p w14:paraId="35C7B7FD">
      <w:pPr>
        <w:rPr>
          <w:rFonts w:hint="eastAsia"/>
        </w:rPr>
      </w:pPr>
      <w:r>
        <w:rPr>
          <w:rFonts w:hint="eastAsia"/>
        </w:rPr>
        <w:t>24.显明婴孩和其他不能接受外在呼召的人，是由神无需使用在有智慧的成年人情况下所必需的媒介而重生的。</w:t>
      </w:r>
    </w:p>
    <w:p w14:paraId="139DD1CA">
      <w:pPr>
        <w:rPr>
          <w:rFonts w:hint="eastAsia"/>
        </w:rPr>
      </w:pPr>
      <w:r>
        <w:rPr>
          <w:rFonts w:hint="eastAsia"/>
        </w:rPr>
        <w:t>25.Explain and justify the use of the phrase "elect infants" in thethird section.</w:t>
      </w:r>
    </w:p>
    <w:p w14:paraId="4F7A214C">
      <w:pPr>
        <w:rPr>
          <w:rFonts w:hint="eastAsia"/>
        </w:rPr>
      </w:pPr>
      <w:r>
        <w:rPr>
          <w:rFonts w:hint="eastAsia"/>
        </w:rPr>
        <w:t>25.解释并证明在第三节中使用“蒙拣选的婴孩”这一短语的合理性。</w:t>
      </w:r>
    </w:p>
    <w:p w14:paraId="4FD06CBC">
      <w:pPr>
        <w:rPr>
          <w:rFonts w:hint="eastAsia"/>
        </w:rPr>
      </w:pPr>
      <w:r>
        <w:rPr>
          <w:rFonts w:hint="eastAsia"/>
        </w:rPr>
        <w:t>26.What is the first proposition taught in the fourth section?</w:t>
      </w:r>
    </w:p>
    <w:p w14:paraId="42CFA396">
      <w:pPr>
        <w:rPr>
          <w:rFonts w:hint="eastAsia"/>
        </w:rPr>
      </w:pPr>
      <w:r>
        <w:rPr>
          <w:rFonts w:hint="eastAsia"/>
        </w:rPr>
        <w:t>26.第四节教导的第一个命题是什么？</w:t>
      </w:r>
    </w:p>
    <w:p w14:paraId="3DEEFAEC">
      <w:pPr>
        <w:rPr>
          <w:rFonts w:hint="eastAsia"/>
        </w:rPr>
      </w:pPr>
      <w:r>
        <w:rPr>
          <w:rFonts w:hint="eastAsia"/>
        </w:rPr>
        <w:t>27.What is the second proposition taught there?</w:t>
      </w:r>
    </w:p>
    <w:p w14:paraId="47CDABE3">
      <w:pPr>
        <w:rPr>
          <w:rFonts w:hint="eastAsia"/>
        </w:rPr>
      </w:pPr>
      <w:r>
        <w:rPr>
          <w:rFonts w:hint="eastAsia"/>
        </w:rPr>
        <w:t>27.那里教导的第二个命题是什么？</w:t>
      </w:r>
    </w:p>
    <w:p w14:paraId="7173A8F4">
      <w:pPr>
        <w:rPr>
          <w:rFonts w:hint="eastAsia"/>
        </w:rPr>
      </w:pPr>
      <w:r>
        <w:rPr>
          <w:rFonts w:hint="eastAsia"/>
        </w:rPr>
        <w:t>28.What is the third proposition there taught?</w:t>
      </w:r>
    </w:p>
    <w:p w14:paraId="27B06B29">
      <w:pPr>
        <w:rPr>
          <w:rFonts w:hint="eastAsia"/>
        </w:rPr>
      </w:pPr>
      <w:r>
        <w:rPr>
          <w:rFonts w:hint="eastAsia"/>
        </w:rPr>
        <w:t>28.那里教导的第三个命题是什么？</w:t>
      </w:r>
    </w:p>
    <w:p w14:paraId="321E1EAA">
      <w:pPr>
        <w:rPr>
          <w:rFonts w:hint="eastAsia"/>
        </w:rPr>
      </w:pPr>
      <w:r>
        <w:rPr>
          <w:rFonts w:hint="eastAsia"/>
        </w:rPr>
        <w:t>29.Why do the non-elect fail of salvation?</w:t>
      </w:r>
    </w:p>
    <w:p w14:paraId="1C42978D">
      <w:pPr>
        <w:rPr>
          <w:rFonts w:hint="eastAsia"/>
        </w:rPr>
      </w:pPr>
      <w:r>
        <w:rPr>
          <w:rFonts w:hint="eastAsia"/>
        </w:rPr>
        <w:t>29.为何未蒙拣选的人会失丧救恩？</w:t>
      </w:r>
    </w:p>
    <w:p w14:paraId="78465476">
      <w:pPr>
        <w:rPr>
          <w:rFonts w:hint="eastAsia"/>
        </w:rPr>
      </w:pPr>
      <w:r>
        <w:rPr>
          <w:rFonts w:hint="eastAsia"/>
        </w:rPr>
        <w:t>30.Prove that they will infallibly do so.</w:t>
      </w:r>
    </w:p>
    <w:p w14:paraId="520E8386">
      <w:pPr>
        <w:rPr>
          <w:rFonts w:hint="eastAsia"/>
        </w:rPr>
      </w:pPr>
      <w:r>
        <w:rPr>
          <w:rFonts w:hint="eastAsia"/>
        </w:rPr>
        <w:t>30.证明他们必会如此。</w:t>
      </w:r>
    </w:p>
    <w:p w14:paraId="636CC933">
      <w:pPr>
        <w:rPr>
          <w:rFonts w:hint="eastAsia"/>
        </w:rPr>
      </w:pPr>
      <w:r>
        <w:rPr>
          <w:rFonts w:hint="eastAsia"/>
        </w:rPr>
        <w:t>31.Prove that the honest and diligent profession of natural religionor of any other than the Christian religion cannot avail to save men.</w:t>
      </w:r>
    </w:p>
    <w:p w14:paraId="3A8E36AB">
      <w:pPr>
        <w:rPr>
          <w:rFonts w:hint="eastAsia"/>
        </w:rPr>
      </w:pPr>
      <w:r>
        <w:rPr>
          <w:rFonts w:hint="eastAsia"/>
        </w:rPr>
        <w:t>31.证明诚实殷勤地信奉自然宗教或任何其他非基督教的宗教，都不能拯救人。</w:t>
      </w:r>
    </w:p>
    <w:p w14:paraId="1A4268C4">
      <w:pPr>
        <w:rPr>
          <w:rFonts w:hint="eastAsia"/>
        </w:rPr>
      </w:pPr>
      <w:r>
        <w:rPr>
          <w:rFonts w:hint="eastAsia"/>
        </w:rPr>
        <w:t>32.Prove that in the case of all intelligent adults a knowledge andvoluntary acceptance of Christ is essential to salvation.</w:t>
      </w:r>
    </w:p>
    <w:p w14:paraId="7B8A449E">
      <w:pPr>
        <w:rPr>
          <w:rFonts w:hint="eastAsia"/>
        </w:rPr>
      </w:pPr>
      <w:r>
        <w:rPr>
          <w:rFonts w:hint="eastAsia"/>
        </w:rPr>
        <w:t>32.证明对于所有有智慧的成年人而言，认识并自愿接受基督对救恩至关重要。</w:t>
      </w:r>
    </w:p>
    <w:p w14:paraId="2C780BDE">
      <w:pPr>
        <w:rPr>
          <w:rFonts w:hint="eastAsia"/>
        </w:rPr>
      </w:pPr>
      <w:r>
        <w:rPr>
          <w:rFonts w:hint="eastAsia"/>
        </w:rPr>
        <w:t>[1] The scriptural word is "predestination." See this interpretation confirmed and historically illustrated, "The Westminster Assembly," Dr. A. F. Mitchell, pp. 398-399.</w:t>
      </w:r>
    </w:p>
    <w:p w14:paraId="2015AC20">
      <w:pPr>
        <w:rPr>
          <w:rFonts w:hint="eastAsia"/>
        </w:rPr>
      </w:pPr>
      <w:r>
        <w:rPr>
          <w:rFonts w:hint="eastAsia"/>
        </w:rPr>
        <w:t>[1] 圣经用词是“预定”。见此解释得到证实并有历史例证，《威斯敏斯德大会》，A. F. 米切尔博士著，第398-399页。</w:t>
      </w:r>
    </w:p>
    <w:p w14:paraId="14A66988">
      <w:pPr>
        <w:rPr>
          <w:rFonts w:hint="eastAsia"/>
        </w:rPr>
      </w:pPr>
    </w:p>
    <w:p w14:paraId="1DEEAAA8">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Eleven Of Justification</w:t>
      </w:r>
    </w:p>
    <w:p w14:paraId="399DBC8E">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第十一章 论称义</w:t>
      </w:r>
    </w:p>
    <w:p w14:paraId="464C1943">
      <w:pPr>
        <w:rPr>
          <w:rFonts w:hint="eastAsia"/>
        </w:rPr>
      </w:pPr>
    </w:p>
    <w:p w14:paraId="68F32920">
      <w:pPr>
        <w:rPr>
          <w:rFonts w:hint="eastAsia"/>
        </w:rPr>
      </w:pPr>
      <w:r>
        <w:rPr>
          <w:rFonts w:hint="eastAsia"/>
        </w:rPr>
        <w:t>SECTION 1 THOSE whom God effectually calls he also freely justifies,(1) not by infusing righteousness into them but by pardoning their sins, and by accounting and accepting their persons as righteous, not for anything wrought in them, or done by them, but for Christ's sake alone; not by imputing faith itself, the act of believing, or any other evangelical obedience, to them, as their righteousness, but by imputing the obedience and satisfaction of Christ unto them,(2) they receiving and resting on him and his righteousness by faith, which faith they have not of themselves; it is the gift of God.(3)</w:t>
      </w:r>
    </w:p>
    <w:p w14:paraId="5DCFDD3C">
      <w:pPr>
        <w:rPr>
          <w:rFonts w:hint="eastAsia"/>
        </w:rPr>
      </w:pPr>
      <w:r>
        <w:rPr>
          <w:rFonts w:hint="eastAsia"/>
        </w:rPr>
        <w:t>第一节：凡神有效恩召的人，祂也白白地称他们为义，(1) 不是藉着将义注入他们里面，而是藉着赦免他们的罪，并算他们为义，悦纳他们为义人，不是因他们里面所作成的，或他们所行的任何事，而单单是为基督的缘故；不是将信心本身、相信的行为或任何其他福音性的顺服归算给他们，作为他们的义，而是将基督的顺服和满足归算给他们，(2) 他们藉着信心接受并倚靠祂和祂的义，这信心并非出于他们自己；乃是神的恩赐。(3)</w:t>
      </w:r>
    </w:p>
    <w:p w14:paraId="77CA1769">
      <w:pPr>
        <w:rPr>
          <w:rFonts w:hint="eastAsia"/>
        </w:rPr>
      </w:pPr>
      <w:r>
        <w:rPr>
          <w:rFonts w:hint="eastAsia"/>
        </w:rPr>
        <w:t>SECTION 2 FAITH, thus receiving and resting on Christ and his righteousness is the sole instrument of justification;(4) yet it is not alone in the person justified, but is ever accompanied with all other saving graces, and is no dead faith, but works by love.(5)</w:t>
      </w:r>
    </w:p>
    <w:p w14:paraId="0AE59647">
      <w:pPr>
        <w:rPr>
          <w:rFonts w:hint="eastAsia"/>
        </w:rPr>
      </w:pPr>
      <w:r>
        <w:rPr>
          <w:rFonts w:hint="eastAsia"/>
        </w:rPr>
        <w:t>第二节：信心，如此接受并倚靠基督和祂的义，是称义的唯一工具；(4) 然而它在被称义的人里面并非单独存在，而是常与所有其他救赎的恩典相伴，并且不是死的信心，而是藉着爱运行的信心。(5)</w:t>
      </w:r>
    </w:p>
    <w:p w14:paraId="77FAA074">
      <w:pPr>
        <w:rPr>
          <w:rFonts w:hint="eastAsia"/>
        </w:rPr>
      </w:pPr>
      <w:r>
        <w:rPr>
          <w:rFonts w:hint="eastAsia"/>
        </w:rPr>
        <w:t>(1) Rom. 8:30; 3:24.</w:t>
      </w:r>
    </w:p>
    <w:p w14:paraId="4F6C6439">
      <w:pPr>
        <w:rPr>
          <w:rFonts w:hint="eastAsia"/>
        </w:rPr>
      </w:pPr>
      <w:r>
        <w:rPr>
          <w:rFonts w:hint="eastAsia"/>
        </w:rPr>
        <w:t>(1) 罗 8:30；3:24。</w:t>
      </w:r>
    </w:p>
    <w:p w14:paraId="7F287388">
      <w:pPr>
        <w:rPr>
          <w:rFonts w:hint="eastAsia"/>
        </w:rPr>
      </w:pPr>
      <w:r>
        <w:rPr>
          <w:rFonts w:hint="eastAsia"/>
        </w:rPr>
        <w:t>(2) Rom. 4:5-8; 2 Cor. 5:19,21; Rom. 3:22,24,25,27,28; Titus 3:5,7; Eph. 1:7; Jer. 23:6; 1 Cor. 1:30,31; Rom. 5:17-19.</w:t>
      </w:r>
    </w:p>
    <w:p w14:paraId="23B5125A">
      <w:pPr>
        <w:rPr>
          <w:rFonts w:hint="eastAsia"/>
        </w:rPr>
      </w:pPr>
      <w:r>
        <w:rPr>
          <w:rFonts w:hint="eastAsia"/>
        </w:rPr>
        <w:t>(2) 罗 4:5-8；林后 5:19,21；罗 3:22,24,25,27,28；多 3:5,7；弗 1:7；耶 23:6；林前 1:30,31；罗 5:17-19。</w:t>
      </w:r>
    </w:p>
    <w:p w14:paraId="6EF52453">
      <w:pPr>
        <w:rPr>
          <w:rFonts w:hint="eastAsia"/>
        </w:rPr>
      </w:pPr>
      <w:r>
        <w:rPr>
          <w:rFonts w:hint="eastAsia"/>
        </w:rPr>
        <w:t>(3) Acts 10:44; Gal. 2:16; Phil. 2:9; Acts 13:38,39; Eph. 2:7,8. (Note: Phil 3:9 is more fitting than 2:9)</w:t>
      </w:r>
    </w:p>
    <w:p w14:paraId="3CAA88F2">
      <w:pPr>
        <w:rPr>
          <w:rFonts w:hint="eastAsia"/>
        </w:rPr>
      </w:pPr>
      <w:r>
        <w:rPr>
          <w:rFonts w:hint="eastAsia"/>
        </w:rPr>
        <w:t>(3) 徒 10:44；加 2:16；腓 3:9；徒 13:38,39；弗 2:7,8。（注：腓3:9比2:9更合适）</w:t>
      </w:r>
    </w:p>
    <w:p w14:paraId="15FC47DC">
      <w:pPr>
        <w:rPr>
          <w:rFonts w:hint="eastAsia"/>
        </w:rPr>
      </w:pPr>
      <w:r>
        <w:rPr>
          <w:rFonts w:hint="eastAsia"/>
        </w:rPr>
        <w:t>(4) John 1:12; Rom. 3:28; 5:1.</w:t>
      </w:r>
    </w:p>
    <w:p w14:paraId="2930B344">
      <w:pPr>
        <w:rPr>
          <w:rFonts w:hint="eastAsia"/>
        </w:rPr>
      </w:pPr>
      <w:r>
        <w:rPr>
          <w:rFonts w:hint="eastAsia"/>
        </w:rPr>
        <w:t>(4) 约 1:12；罗 3:28；5:1。</w:t>
      </w:r>
    </w:p>
    <w:p w14:paraId="4F7A7114">
      <w:pPr>
        <w:rPr>
          <w:rFonts w:hint="eastAsia"/>
        </w:rPr>
      </w:pPr>
      <w:r>
        <w:rPr>
          <w:rFonts w:hint="eastAsia"/>
        </w:rPr>
        <w:t>(5) James 2:17,22,26; Gal. 5:6.</w:t>
      </w:r>
    </w:p>
    <w:p w14:paraId="54316B13">
      <w:pPr>
        <w:rPr>
          <w:rFonts w:hint="eastAsia"/>
        </w:rPr>
      </w:pPr>
      <w:r>
        <w:rPr>
          <w:rFonts w:hint="eastAsia"/>
        </w:rPr>
        <w:t>(5) 雅 2:17,22,26；加 5:6。</w:t>
      </w:r>
    </w:p>
    <w:p w14:paraId="33E318CD">
      <w:pPr>
        <w:rPr>
          <w:rFonts w:hint="eastAsia"/>
        </w:rPr>
      </w:pPr>
    </w:p>
    <w:p w14:paraId="0377FD33">
      <w:pPr>
        <w:rPr>
          <w:rFonts w:hint="eastAsia"/>
        </w:rPr>
      </w:pPr>
      <w:r>
        <w:rPr>
          <w:rFonts w:hint="eastAsia"/>
        </w:rPr>
        <w:t>We come now to the sections which instruct us on the nature and reality of justification.</w:t>
      </w:r>
    </w:p>
    <w:p w14:paraId="6C55761F">
      <w:pPr>
        <w:rPr>
          <w:rFonts w:hint="eastAsia"/>
        </w:rPr>
      </w:pPr>
      <w:r>
        <w:rPr>
          <w:rFonts w:hint="eastAsia"/>
        </w:rPr>
        <w:t>现在我们来看那些教导我们称义的性质和实在性的章节。</w:t>
      </w:r>
    </w:p>
    <w:p w14:paraId="68555EBA">
      <w:pPr>
        <w:rPr>
          <w:rFonts w:hint="eastAsia"/>
        </w:rPr>
      </w:pPr>
      <w:r>
        <w:rPr>
          <w:rFonts w:hint="eastAsia"/>
        </w:rPr>
        <w:t>1.All those, aned only those, whom God has effectually called he also freely justifies, that this is so is proven by the following: (1) From the express declarations of Scripture: "Whom he did predestinate, them he also called: and whom he called, them he also justified." Rom. 8:30.</w:t>
      </w:r>
    </w:p>
    <w:p w14:paraId="050B0A45">
      <w:pPr>
        <w:rPr>
          <w:rFonts w:hint="eastAsia"/>
        </w:rPr>
      </w:pPr>
      <w:r>
        <w:rPr>
          <w:rFonts w:hint="eastAsia"/>
        </w:rPr>
        <w:t>1.凡神有效恩召的人，也只有那些人，祂也白白地称他们为义，这一点由以下证明：(1) 从圣经的明确宣告：“预先所定下的人又召他们来；所召来的人又称他们为义。”罗 8:30。</w:t>
      </w:r>
    </w:p>
    <w:p w14:paraId="4BE62743">
      <w:pPr>
        <w:rPr>
          <w:rFonts w:hint="eastAsia"/>
        </w:rPr>
      </w:pPr>
      <w:r>
        <w:rPr>
          <w:rFonts w:hint="eastAsia"/>
        </w:rPr>
        <w:t>(2) From the fact that effectual calling and justification are both necessary in order to salvation, and are both essential steps in the execution by God of his own immutable and infallibly efficacious decree of election.</w:t>
      </w:r>
    </w:p>
    <w:p w14:paraId="66CD11E4">
      <w:pPr>
        <w:rPr>
          <w:rFonts w:hint="eastAsia"/>
        </w:rPr>
      </w:pPr>
      <w:r>
        <w:rPr>
          <w:rFonts w:hint="eastAsia"/>
        </w:rPr>
        <w:t>(2) 从以下事实：有效的恩召和称义对于救恩都是必要的，并且都是神执行祂自己不变且无误有效的拣选预旨的必要步骤。</w:t>
      </w:r>
    </w:p>
    <w:p w14:paraId="4555C6A9">
      <w:pPr>
        <w:rPr>
          <w:rFonts w:hint="eastAsia"/>
        </w:rPr>
      </w:pPr>
      <w:r>
        <w:rPr>
          <w:rFonts w:hint="eastAsia"/>
        </w:rPr>
        <w:t>(3) From the fact that only those who truly believe are justified, and only those who are regenerate can truly believe.</w:t>
      </w:r>
    </w:p>
    <w:p w14:paraId="623038D3">
      <w:pPr>
        <w:rPr>
          <w:rFonts w:hint="eastAsia"/>
        </w:rPr>
      </w:pPr>
      <w:r>
        <w:rPr>
          <w:rFonts w:hint="eastAsia"/>
        </w:rPr>
        <w:t>(3) 从以下事实：只有那些真正相信的人才被称为义，只有那些重生的人才能真正相信。</w:t>
      </w:r>
    </w:p>
    <w:p w14:paraId="3D48AA01">
      <w:pPr>
        <w:rPr>
          <w:rFonts w:hint="eastAsia"/>
        </w:rPr>
      </w:pPr>
    </w:p>
    <w:p w14:paraId="6A025662">
      <w:pPr>
        <w:rPr>
          <w:rFonts w:hint="eastAsia"/>
        </w:rPr>
      </w:pPr>
      <w:r>
        <w:rPr>
          <w:rFonts w:hint="eastAsia"/>
        </w:rPr>
        <w:t>2.As to its nature, this justification is a purely judicial act of God as judge, whereby he pardons all the sins of a believer, and accounts, accepts, and treats him as a person righteous in the eye of the divine law.</w:t>
      </w:r>
    </w:p>
    <w:p w14:paraId="68C3F473">
      <w:pPr>
        <w:rPr>
          <w:rFonts w:hint="eastAsia"/>
        </w:rPr>
      </w:pPr>
      <w:r>
        <w:rPr>
          <w:rFonts w:hint="eastAsia"/>
        </w:rPr>
        <w:t>2.就其性质而言，这种称义纯粹是神作为审判者的司法行为，藉此祂赦免一个信徒所有的罪，并将他视为、接纳并对待为在神圣律法眼中为义的人。</w:t>
      </w:r>
    </w:p>
    <w:p w14:paraId="370E2639">
      <w:pPr>
        <w:rPr>
          <w:rFonts w:hint="eastAsia"/>
        </w:rPr>
      </w:pPr>
      <w:r>
        <w:rPr>
          <w:rFonts w:hint="eastAsia"/>
        </w:rPr>
        <w:t>This includes two subordinate propositions: (1) Justification is a judicial act of God, whereby he declares us to be conformed to the demands of the law as the condition of our life; it is not an act of gracious power, making us holy or conformed to the law as a standard of moral character.</w:t>
      </w:r>
    </w:p>
    <w:p w14:paraId="38B3A773">
      <w:pPr>
        <w:rPr>
          <w:rFonts w:hint="eastAsia"/>
        </w:rPr>
      </w:pPr>
      <w:r>
        <w:rPr>
          <w:rFonts w:hint="eastAsia"/>
        </w:rPr>
        <w:t>这包括两个从属命题：(1) 称义是神的司法行为，藉此祂宣告我们符合律法的要求，作为我们生命的条件；它并非一种恩典能力的作为，使我们成圣或符合律法作为道德品格的标准。</w:t>
      </w:r>
    </w:p>
    <w:p w14:paraId="4DE6BB89">
      <w:pPr>
        <w:rPr>
          <w:rFonts w:hint="eastAsia"/>
        </w:rPr>
      </w:pPr>
      <w:r>
        <w:rPr>
          <w:rFonts w:hint="eastAsia"/>
        </w:rPr>
        <w:t>The Romanists use the term "justification" in a vague and general sense, as including at once the forgiveness of sins and the infusion of grace.</w:t>
      </w:r>
    </w:p>
    <w:p w14:paraId="378FFADB">
      <w:pPr>
        <w:rPr>
          <w:rFonts w:hint="eastAsia"/>
        </w:rPr>
      </w:pPr>
      <w:r>
        <w:rPr>
          <w:rFonts w:hint="eastAsia"/>
        </w:rPr>
        <w:t>罗马天主教徒以一种模糊和笼统的意义使用“称义”一词，同时包括罪的赦免和恩典的注入。</w:t>
      </w:r>
    </w:p>
    <w:p w14:paraId="5FF9367D">
      <w:pPr>
        <w:rPr>
          <w:rFonts w:hint="eastAsia"/>
        </w:rPr>
      </w:pPr>
      <w:r>
        <w:rPr>
          <w:rFonts w:hint="eastAsia"/>
        </w:rPr>
        <w:t>Socinians, and those who teach the moral influence theory of the atonement, regard justification as meaning the same as sanctification; that is, the making a man personally holy.</w:t>
      </w:r>
    </w:p>
    <w:p w14:paraId="031FEA00">
      <w:pPr>
        <w:rPr>
          <w:rFonts w:hint="eastAsia"/>
        </w:rPr>
      </w:pPr>
      <w:r>
        <w:rPr>
          <w:rFonts w:hint="eastAsia"/>
        </w:rPr>
        <w:t>索西尼派，以及那些教导赎罪的道德影响理论的人，认为称义与成圣意义相同；也就是说，使一个人在位格上成为圣洁。</w:t>
      </w:r>
    </w:p>
    <w:p w14:paraId="52B8F9B9">
      <w:pPr>
        <w:rPr>
          <w:rFonts w:hint="eastAsia"/>
        </w:rPr>
      </w:pPr>
      <w:r>
        <w:rPr>
          <w:rFonts w:hint="eastAsia"/>
        </w:rPr>
        <w:t>The true sense of Justification, stated above, is, when taken in its connection with faith, the grand central principle of the Reformation, brought out and triumphantly vindicated by Luther.</w:t>
      </w:r>
    </w:p>
    <w:p w14:paraId="092309D6">
      <w:pPr>
        <w:rPr>
          <w:rFonts w:hint="eastAsia"/>
        </w:rPr>
      </w:pPr>
      <w:r>
        <w:rPr>
          <w:rFonts w:hint="eastAsia"/>
        </w:rPr>
        <w:t>称义的真正意义，如上所述，当与其与信心的联系一起理解时，是宗教改革的伟大核心原则，由路德提出并胜利地加以辩护。</w:t>
      </w:r>
    </w:p>
    <w:p w14:paraId="4E1E77D7">
      <w:pPr>
        <w:rPr>
          <w:rFonts w:hint="eastAsia"/>
        </w:rPr>
      </w:pPr>
      <w:r>
        <w:rPr>
          <w:rFonts w:hint="eastAsia"/>
        </w:rPr>
        <w:t>That it is true is proved-</w:t>
      </w:r>
    </w:p>
    <w:p w14:paraId="1B04E016">
      <w:pPr>
        <w:rPr>
          <w:rFonts w:hint="eastAsia"/>
        </w:rPr>
      </w:pPr>
      <w:r>
        <w:rPr>
          <w:rFonts w:hint="eastAsia"/>
        </w:rPr>
        <w:t>这是真实的，其证明如下——</w:t>
      </w:r>
    </w:p>
    <w:p w14:paraId="231F8ABE">
      <w:pPr>
        <w:rPr>
          <w:rFonts w:hint="eastAsia"/>
        </w:rPr>
      </w:pPr>
      <w:r>
        <w:rPr>
          <w:rFonts w:hint="eastAsia"/>
        </w:rPr>
        <w:t>(a)From the universal meaning of the English word to justify, and of the equivalent Greek word in the New Testament.</w:t>
      </w:r>
    </w:p>
    <w:p w14:paraId="738BE483">
      <w:pPr>
        <w:rPr>
          <w:rFonts w:hint="eastAsia"/>
        </w:rPr>
      </w:pPr>
      <w:r>
        <w:rPr>
          <w:rFonts w:hint="eastAsia"/>
        </w:rPr>
        <w:t>(a)从英文单词“称义”的普遍含义，以及新约中相应希腊词的含义。</w:t>
      </w:r>
    </w:p>
    <w:p w14:paraId="5C3F187F">
      <w:pPr>
        <w:rPr>
          <w:rFonts w:hint="eastAsia"/>
        </w:rPr>
      </w:pPr>
      <w:r>
        <w:rPr>
          <w:rFonts w:hint="eastAsia"/>
        </w:rPr>
        <w:t>They both are alike always used to express an act declaring a man to be square with the demands of law, never to express an act making him holy. (Gal. 2:16; 3:11.)</w:t>
      </w:r>
    </w:p>
    <w:p w14:paraId="4E650171">
      <w:pPr>
        <w:rPr>
          <w:rFonts w:hint="eastAsia"/>
        </w:rPr>
      </w:pPr>
      <w:r>
        <w:rPr>
          <w:rFonts w:hint="eastAsia"/>
        </w:rPr>
        <w:t>它们都同样总是用来表达一种宣告一个人符合律法要求的行为，从不用来表达一种使他成圣的行为。（加 2:16；3:11）</w:t>
      </w:r>
    </w:p>
    <w:p w14:paraId="4D99C685">
      <w:pPr>
        <w:rPr>
          <w:rFonts w:hint="eastAsia"/>
        </w:rPr>
      </w:pPr>
    </w:p>
    <w:p w14:paraId="68F04C4B">
      <w:pPr>
        <w:rPr>
          <w:rFonts w:hint="eastAsia"/>
        </w:rPr>
      </w:pPr>
      <w:r>
        <w:rPr>
          <w:rFonts w:hint="eastAsia"/>
        </w:rPr>
        <w:t>(b)In Scripture, justification is always set forth as the opposite of condemnation.</w:t>
      </w:r>
    </w:p>
    <w:p w14:paraId="22936AE2">
      <w:pPr>
        <w:rPr>
          <w:rFonts w:hint="eastAsia"/>
        </w:rPr>
      </w:pPr>
      <w:r>
        <w:rPr>
          <w:rFonts w:hint="eastAsia"/>
        </w:rPr>
        <w:t>(b)在圣经中，称义总是作为定罪的反面而陈述。</w:t>
      </w:r>
    </w:p>
    <w:p w14:paraId="340E5D82">
      <w:pPr>
        <w:rPr>
          <w:rFonts w:hint="eastAsia"/>
        </w:rPr>
      </w:pPr>
      <w:r>
        <w:rPr>
          <w:rFonts w:hint="eastAsia"/>
        </w:rPr>
        <w:t>The opposite of "to sanctify" is "to pollute" but the opposite of "to justify" is "to condemn." (Rom. 8:30-34; John 3:18.)</w:t>
      </w:r>
    </w:p>
    <w:p w14:paraId="3C341156">
      <w:pPr>
        <w:rPr>
          <w:rFonts w:hint="eastAsia"/>
        </w:rPr>
      </w:pPr>
      <w:r>
        <w:rPr>
          <w:rFonts w:hint="eastAsia"/>
        </w:rPr>
        <w:t>“使成圣”的反面是“玷污”，但“称义”的反面是“定罪”。（罗 8:30-34；约 3:18）</w:t>
      </w:r>
    </w:p>
    <w:p w14:paraId="4E0BDB9D">
      <w:pPr>
        <w:rPr>
          <w:rFonts w:hint="eastAsia"/>
        </w:rPr>
      </w:pPr>
    </w:p>
    <w:p w14:paraId="25F3785E">
      <w:pPr>
        <w:rPr>
          <w:rFonts w:hint="eastAsia"/>
        </w:rPr>
      </w:pPr>
      <w:r>
        <w:rPr>
          <w:rFonts w:hint="eastAsia"/>
        </w:rPr>
        <w:t>(c)The true sense of the phrase "to justify" is clearly proved by the terms used in Scripture as equivalent to it.</w:t>
      </w:r>
    </w:p>
    <w:p w14:paraId="2E15CF5E">
      <w:pPr>
        <w:rPr>
          <w:rFonts w:hint="eastAsia"/>
        </w:rPr>
      </w:pPr>
      <w:r>
        <w:rPr>
          <w:rFonts w:hint="eastAsia"/>
        </w:rPr>
        <w:t>(c)“称义”一词的真正含义，由圣经中用作其同义词的词语清楚地证明。</w:t>
      </w:r>
    </w:p>
    <w:p w14:paraId="02498CD5">
      <w:pPr>
        <w:rPr>
          <w:rFonts w:hint="eastAsia"/>
        </w:rPr>
      </w:pPr>
      <w:r>
        <w:rPr>
          <w:rFonts w:hint="eastAsia"/>
        </w:rPr>
        <w:t>For example: "To impute righteousness without works"; "To forgive iniquities"; "To cover sins." (Rom. 4:6-8.)</w:t>
      </w:r>
    </w:p>
    <w:p w14:paraId="00CCC168">
      <w:pPr>
        <w:rPr>
          <w:rFonts w:hint="eastAsia"/>
        </w:rPr>
      </w:pPr>
      <w:r>
        <w:rPr>
          <w:rFonts w:hint="eastAsia"/>
        </w:rPr>
        <w:t>例如：“在行为以外蒙神算为义”；“赦免罪孽”；“遮盖罪过”。（罗 4:6-8）</w:t>
      </w:r>
    </w:p>
    <w:p w14:paraId="16ED04A3">
      <w:pPr>
        <w:rPr>
          <w:rFonts w:hint="eastAsia"/>
        </w:rPr>
      </w:pPr>
      <w:r>
        <w:rPr>
          <w:rFonts w:hint="eastAsia"/>
        </w:rPr>
        <w:t>"Not to impute transgression unto them." (2 Cor. 5:19.)</w:t>
      </w:r>
    </w:p>
    <w:p w14:paraId="6BD057AB">
      <w:pPr>
        <w:rPr>
          <w:rFonts w:hint="eastAsia"/>
        </w:rPr>
      </w:pPr>
      <w:r>
        <w:rPr>
          <w:rFonts w:hint="eastAsia"/>
        </w:rPr>
        <w:t>“不将他们的过犯归到他们身上。”（林后 5:19）</w:t>
      </w:r>
    </w:p>
    <w:p w14:paraId="5E9165F6">
      <w:pPr>
        <w:rPr>
          <w:rFonts w:hint="eastAsia"/>
        </w:rPr>
      </w:pPr>
      <w:r>
        <w:rPr>
          <w:rFonts w:hint="eastAsia"/>
        </w:rPr>
        <w:t>"Not to bring into condemnation." (John 5:24.)</w:t>
      </w:r>
    </w:p>
    <w:p w14:paraId="7B671278">
      <w:pPr>
        <w:rPr>
          <w:rFonts w:hint="eastAsia"/>
        </w:rPr>
      </w:pPr>
      <w:r>
        <w:rPr>
          <w:rFonts w:hint="eastAsia"/>
        </w:rPr>
        <w:t>“不至于定罪。”（约 5:24）</w:t>
      </w:r>
    </w:p>
    <w:p w14:paraId="674F4E3F">
      <w:pPr>
        <w:rPr>
          <w:rFonts w:hint="eastAsia"/>
        </w:rPr>
      </w:pPr>
    </w:p>
    <w:p w14:paraId="14DA7DBC">
      <w:pPr>
        <w:rPr>
          <w:rFonts w:hint="eastAsia"/>
        </w:rPr>
      </w:pPr>
      <w:r>
        <w:rPr>
          <w:rFonts w:hint="eastAsia"/>
        </w:rPr>
        <w:t>(d)In many passages it would produce the most obvious nonsense to substitute sanctification (the making holy) for justification (the declaring legally just); as, for instance: "For by the works of the law shall no flesh be sanctified"; or, "Christ is become of no effect unto you, whosoever of you are sanctified by the law; ye are fallen from grace." (Gal. 2:16; 5:4.)</w:t>
      </w:r>
    </w:p>
    <w:p w14:paraId="412CC9AA">
      <w:pPr>
        <w:rPr>
          <w:rFonts w:hint="eastAsia"/>
        </w:rPr>
      </w:pPr>
      <w:r>
        <w:rPr>
          <w:rFonts w:hint="eastAsia"/>
        </w:rPr>
        <w:t>(d)在许多段落中，用成圣（使人圣洁）代替称义（宣告在律法上为义）会产生最明显的荒谬；例如：“因为凡有血气的，没有一个因行律法能在神面前成圣”；或者，“你们这要靠律法成圣的，是与基督隔绝，从恩典中坠落了。”（加 2:16；5:4）</w:t>
      </w:r>
    </w:p>
    <w:p w14:paraId="16D5B64B">
      <w:pPr>
        <w:rPr>
          <w:rFonts w:hint="eastAsia"/>
        </w:rPr>
      </w:pPr>
      <w:r>
        <w:rPr>
          <w:rFonts w:hint="eastAsia"/>
        </w:rPr>
        <w:t>(e)Justification and sanctification are set forth in Scripture as distinct graces-inseparable, alike necessary, yet distinct in their nature, grounds and ends. 1 Cor. 6:11.</w:t>
      </w:r>
    </w:p>
    <w:p w14:paraId="37FAA888">
      <w:pPr>
        <w:rPr>
          <w:rFonts w:hint="eastAsia"/>
        </w:rPr>
      </w:pPr>
      <w:r>
        <w:rPr>
          <w:rFonts w:hint="eastAsia"/>
        </w:rPr>
        <w:t>(e)称义和成圣在圣经中被陈述为独特的恩典——不可分割，同样必要，但在其性质、根据和目的上有所区别。林前 6:11。</w:t>
      </w:r>
    </w:p>
    <w:p w14:paraId="45E61455">
      <w:pPr>
        <w:rPr>
          <w:rFonts w:hint="eastAsia"/>
        </w:rPr>
      </w:pPr>
    </w:p>
    <w:p w14:paraId="006AC7C5">
      <w:pPr>
        <w:rPr>
          <w:rFonts w:hint="eastAsia"/>
        </w:rPr>
      </w:pPr>
      <w:r>
        <w:rPr>
          <w:rFonts w:hint="eastAsia"/>
        </w:rPr>
        <w:t>(2) Justification is not mere pardon; it includes pardon of sin, and in addition the declaration that all the claims of law are satisfied with respect to the person justified, and that consequently he has a right to all the immunities and rewards which in the covenant of life are suspended upon perfect conformity to the demands of law.</w:t>
      </w:r>
    </w:p>
    <w:p w14:paraId="3E37C395">
      <w:pPr>
        <w:rPr>
          <w:rFonts w:hint="eastAsia"/>
        </w:rPr>
      </w:pPr>
      <w:r>
        <w:rPr>
          <w:rFonts w:hint="eastAsia"/>
        </w:rPr>
        <w:t>(2) 称义不仅仅是赦免；它包括罪的赦免，此外还宣告律法的一切要求都已就那被称义的人得到满足，因此他有权享有生命之约中悬于完全符合律法要求之上的所有豁免和奖赏。</w:t>
      </w:r>
    </w:p>
    <w:p w14:paraId="35EBA6B7">
      <w:pPr>
        <w:rPr>
          <w:rFonts w:hint="eastAsia"/>
        </w:rPr>
      </w:pPr>
      <w:r>
        <w:rPr>
          <w:rFonts w:hint="eastAsia"/>
        </w:rPr>
        <w:t>Pardon (a) Relaxes the claims of law, or waives their exaction in a given case.</w:t>
      </w:r>
    </w:p>
    <w:p w14:paraId="20F2C185">
      <w:pPr>
        <w:rPr>
          <w:rFonts w:hint="eastAsia"/>
        </w:rPr>
      </w:pPr>
      <w:r>
        <w:rPr>
          <w:rFonts w:hint="eastAsia"/>
        </w:rPr>
        <w:t>赦免 (a) 放宽律法的要求，或在特定情况下放弃其执行。</w:t>
      </w:r>
    </w:p>
    <w:p w14:paraId="6F38B6D6">
      <w:pPr>
        <w:rPr>
          <w:rFonts w:hint="eastAsia"/>
        </w:rPr>
      </w:pPr>
      <w:r>
        <w:rPr>
          <w:rFonts w:hint="eastAsia"/>
        </w:rPr>
        <w:t>(b) It is an act of a sovereign in the exercise of pure prerogative.</w:t>
      </w:r>
    </w:p>
    <w:p w14:paraId="73B6BAFA">
      <w:pPr>
        <w:rPr>
          <w:rFonts w:hint="eastAsia"/>
        </w:rPr>
      </w:pPr>
      <w:r>
        <w:rPr>
          <w:rFonts w:hint="eastAsia"/>
        </w:rPr>
        <w:t>(b) 这是君主行使纯粹特权的行为。</w:t>
      </w:r>
    </w:p>
    <w:p w14:paraId="409DE1B7">
      <w:pPr>
        <w:rPr>
          <w:rFonts w:hint="eastAsia"/>
        </w:rPr>
      </w:pPr>
      <w:r>
        <w:rPr>
          <w:rFonts w:hint="eastAsia"/>
        </w:rPr>
        <w:t>(c) It is free, resting upon considerations of mercy or of public policy.</w:t>
      </w:r>
    </w:p>
    <w:p w14:paraId="5BF0B0F7">
      <w:pPr>
        <w:rPr>
          <w:rFonts w:hint="eastAsia"/>
        </w:rPr>
      </w:pPr>
      <w:r>
        <w:rPr>
          <w:rFonts w:hint="eastAsia"/>
        </w:rPr>
        <w:t>(c) 这是自由的，基于怜悯或公共政策的考虑。</w:t>
      </w:r>
    </w:p>
    <w:p w14:paraId="4B48FA4A">
      <w:pPr>
        <w:rPr>
          <w:rFonts w:hint="eastAsia"/>
        </w:rPr>
      </w:pPr>
      <w:r>
        <w:rPr>
          <w:rFonts w:hint="eastAsia"/>
        </w:rPr>
        <w:t>(d) It simply remits the penalty of sin; it secures neither honors nor rewards.</w:t>
      </w:r>
    </w:p>
    <w:p w14:paraId="0B612DB5">
      <w:pPr>
        <w:rPr>
          <w:rFonts w:hint="eastAsia"/>
        </w:rPr>
      </w:pPr>
      <w:r>
        <w:rPr>
          <w:rFonts w:hint="eastAsia"/>
        </w:rPr>
        <w:t>(d) 它仅仅免除罪的刑罚；它既不确保荣誉也不确保奖赏。</w:t>
      </w:r>
    </w:p>
    <w:p w14:paraId="1626D49D">
      <w:pPr>
        <w:rPr>
          <w:rFonts w:hint="eastAsia"/>
        </w:rPr>
      </w:pPr>
    </w:p>
    <w:p w14:paraId="6D685CAA">
      <w:pPr>
        <w:rPr>
          <w:rFonts w:hint="eastAsia"/>
        </w:rPr>
      </w:pPr>
      <w:r>
        <w:rPr>
          <w:rFonts w:hint="eastAsia"/>
        </w:rPr>
        <w:t>On the other hand, justification (a) Is the act of a judge, not of a sovereign.</w:t>
      </w:r>
    </w:p>
    <w:p w14:paraId="14FDDA89">
      <w:pPr>
        <w:rPr>
          <w:rFonts w:hint="eastAsia"/>
        </w:rPr>
      </w:pPr>
      <w:r>
        <w:rPr>
          <w:rFonts w:hint="eastAsia"/>
        </w:rPr>
        <w:t>另一方面，称义 (a) 是审判者的行为，而非君主的行为。</w:t>
      </w:r>
    </w:p>
    <w:p w14:paraId="38708730">
      <w:pPr>
        <w:rPr>
          <w:rFonts w:hint="eastAsia"/>
        </w:rPr>
      </w:pPr>
      <w:r>
        <w:rPr>
          <w:rFonts w:hint="eastAsia"/>
        </w:rPr>
        <w:t>(b) It rests purely upon the state of the law and of the facts, and is impossible where there is not a perfect righteousness.</w:t>
      </w:r>
    </w:p>
    <w:p w14:paraId="3ABEA9C1">
      <w:pPr>
        <w:rPr>
          <w:rFonts w:hint="eastAsia"/>
        </w:rPr>
      </w:pPr>
      <w:r>
        <w:rPr>
          <w:rFonts w:hint="eastAsia"/>
        </w:rPr>
        <w:t>(b) 它纯粹基于律法和事实的状态，在没有完全公义的地方是不可能的。</w:t>
      </w:r>
    </w:p>
    <w:p w14:paraId="5209399C">
      <w:pPr>
        <w:rPr>
          <w:rFonts w:hint="eastAsia"/>
        </w:rPr>
      </w:pPr>
      <w:r>
        <w:rPr>
          <w:rFonts w:hint="eastAsia"/>
        </w:rPr>
        <w:t>(c) It pronounces the law not relaxed, but fulfilled in its strictest sense.</w:t>
      </w:r>
    </w:p>
    <w:p w14:paraId="2640F8FA">
      <w:pPr>
        <w:rPr>
          <w:rFonts w:hint="eastAsia"/>
        </w:rPr>
      </w:pPr>
      <w:r>
        <w:rPr>
          <w:rFonts w:hint="eastAsia"/>
        </w:rPr>
        <w:t>(c) 它宣告律法并非放宽，而是在其最严格的意义上得到满足。</w:t>
      </w:r>
    </w:p>
    <w:p w14:paraId="6FC0D5AE">
      <w:pPr>
        <w:rPr>
          <w:rFonts w:hint="eastAsia"/>
        </w:rPr>
      </w:pPr>
      <w:r>
        <w:rPr>
          <w:rFonts w:hint="eastAsia"/>
        </w:rPr>
        <w:t>(d) It declares the person justified to be justly entitled to all the honors advantages suspended upon perfect conformity to all the demands of law.</w:t>
      </w:r>
    </w:p>
    <w:p w14:paraId="3482D910">
      <w:pPr>
        <w:rPr>
          <w:rFonts w:hint="eastAsia"/>
        </w:rPr>
      </w:pPr>
      <w:r>
        <w:rPr>
          <w:rFonts w:hint="eastAsia"/>
        </w:rPr>
        <w:t>(d) 它宣告被称义的人理当享有悬于完全符合律法一切要求之上的所有荣誉和益处。</w:t>
      </w:r>
    </w:p>
    <w:p w14:paraId="3FCAF6F9">
      <w:pPr>
        <w:rPr>
          <w:rFonts w:hint="eastAsia"/>
        </w:rPr>
      </w:pPr>
      <w:r>
        <w:rPr>
          <w:rFonts w:hint="eastAsia"/>
        </w:rPr>
        <w:t>The truth of this proposition is proved-</w:t>
      </w:r>
    </w:p>
    <w:p w14:paraId="70E628F9">
      <w:pPr>
        <w:rPr>
          <w:rFonts w:hint="eastAsia"/>
        </w:rPr>
      </w:pPr>
      <w:r>
        <w:rPr>
          <w:rFonts w:hint="eastAsia"/>
        </w:rPr>
        <w:t>这个命题的真实性由以下证明——</w:t>
      </w:r>
    </w:p>
    <w:p w14:paraId="0D2817A6">
      <w:pPr>
        <w:rPr>
          <w:rFonts w:hint="eastAsia"/>
        </w:rPr>
      </w:pPr>
      <w:r>
        <w:rPr>
          <w:rFonts w:hint="eastAsia"/>
        </w:rPr>
        <w:t>(a)From the uniform and obvious meaning of the words "to justify."</w:t>
      </w:r>
    </w:p>
    <w:p w14:paraId="67D84639">
      <w:pPr>
        <w:rPr>
          <w:rFonts w:hint="eastAsia"/>
        </w:rPr>
      </w:pPr>
      <w:r>
        <w:rPr>
          <w:rFonts w:hint="eastAsia"/>
        </w:rPr>
        <w:t>(a)从“称义”一词一致且明显的含义。</w:t>
      </w:r>
    </w:p>
    <w:p w14:paraId="3A27CCC0">
      <w:pPr>
        <w:rPr>
          <w:rFonts w:hint="eastAsia"/>
        </w:rPr>
      </w:pPr>
      <w:r>
        <w:rPr>
          <w:rFonts w:hint="eastAsia"/>
        </w:rPr>
        <w:t>No one ever confounds the justification of a person with his pardon.</w:t>
      </w:r>
    </w:p>
    <w:p w14:paraId="640356F9">
      <w:pPr>
        <w:rPr>
          <w:rFonts w:hint="eastAsia"/>
        </w:rPr>
      </w:pPr>
      <w:r>
        <w:rPr>
          <w:rFonts w:hint="eastAsia"/>
        </w:rPr>
        <w:t>没有人会把一个人的称义和他的赦免混淆起来。</w:t>
      </w:r>
    </w:p>
    <w:p w14:paraId="7A19090F">
      <w:pPr>
        <w:rPr>
          <w:rFonts w:hint="eastAsia"/>
        </w:rPr>
      </w:pPr>
    </w:p>
    <w:p w14:paraId="047EDDA2">
      <w:pPr>
        <w:rPr>
          <w:rFonts w:hint="eastAsia"/>
        </w:rPr>
      </w:pPr>
      <w:r>
        <w:rPr>
          <w:rFonts w:hint="eastAsia"/>
        </w:rPr>
        <w:t>(b)Justification rests upon the full satisfaction of divine justice Christ has worked for the elect.</w:t>
      </w:r>
    </w:p>
    <w:p w14:paraId="7E679232">
      <w:pPr>
        <w:rPr>
          <w:rFonts w:hint="eastAsia"/>
        </w:rPr>
      </w:pPr>
      <w:r>
        <w:rPr>
          <w:rFonts w:hint="eastAsia"/>
        </w:rPr>
        <w:t>(b)称义基于基督为选民所成就的神圣公义的完全满足。</w:t>
      </w:r>
    </w:p>
    <w:p w14:paraId="7DC49A7C">
      <w:pPr>
        <w:rPr>
          <w:rFonts w:hint="eastAsia"/>
        </w:rPr>
      </w:pPr>
      <w:r>
        <w:rPr>
          <w:rFonts w:hint="eastAsia"/>
        </w:rPr>
        <w:t>It is a judicial declaration that the law is satisfied- not a sovereign waiving of the penalty.</w:t>
      </w:r>
    </w:p>
    <w:p w14:paraId="2E74182C">
      <w:pPr>
        <w:rPr>
          <w:rFonts w:hint="eastAsia"/>
        </w:rPr>
      </w:pPr>
      <w:r>
        <w:rPr>
          <w:rFonts w:hint="eastAsia"/>
        </w:rPr>
        <w:t>这是一种司法宣告，即律法已得到满足——而非君主放弃刑罚。</w:t>
      </w:r>
    </w:p>
    <w:p w14:paraId="630866B3">
      <w:pPr>
        <w:rPr>
          <w:rFonts w:hint="eastAsia"/>
        </w:rPr>
      </w:pPr>
    </w:p>
    <w:p w14:paraId="367D42EC">
      <w:pPr>
        <w:rPr>
          <w:rFonts w:hint="eastAsia"/>
        </w:rPr>
      </w:pPr>
      <w:r>
        <w:rPr>
          <w:rFonts w:hint="eastAsia"/>
        </w:rPr>
        <w:t>(c)The Scriptures declare that our justification proceeds upon the ground of a perfect righteousness.</w:t>
      </w:r>
    </w:p>
    <w:p w14:paraId="21EA4254">
      <w:pPr>
        <w:rPr>
          <w:rFonts w:hint="eastAsia"/>
        </w:rPr>
      </w:pPr>
      <w:r>
        <w:rPr>
          <w:rFonts w:hint="eastAsia"/>
        </w:rPr>
        <w:t>(c)圣经宣告我们的称义是基于完全的义。</w:t>
      </w:r>
    </w:p>
    <w:p w14:paraId="00EF4490">
      <w:pPr>
        <w:rPr>
          <w:rFonts w:hint="eastAsia"/>
        </w:rPr>
      </w:pPr>
      <w:r>
        <w:rPr>
          <w:rFonts w:hint="eastAsia"/>
        </w:rPr>
        <w:t>"Christ is the end of the law for righteousness to every one that believeth." (Rom. 10:3-9; 1 Cor. 1:30.)</w:t>
      </w:r>
    </w:p>
    <w:p w14:paraId="478452AD">
      <w:pPr>
        <w:rPr>
          <w:rFonts w:hint="eastAsia"/>
        </w:rPr>
      </w:pPr>
      <w:r>
        <w:rPr>
          <w:rFonts w:hint="eastAsia"/>
        </w:rPr>
        <w:t>“律法的总结就是基督，使凡信祂的都得着义。”（罗 10:3-9；林前 1:30）</w:t>
      </w:r>
    </w:p>
    <w:p w14:paraId="71219EC4">
      <w:pPr>
        <w:rPr>
          <w:rFonts w:hint="eastAsia"/>
        </w:rPr>
      </w:pPr>
      <w:r>
        <w:rPr>
          <w:rFonts w:hint="eastAsia"/>
        </w:rPr>
        <w:t>The essence of pardon is that a man is forgiven without righteousness.</w:t>
      </w:r>
    </w:p>
    <w:p w14:paraId="7356EAC9">
      <w:pPr>
        <w:rPr>
          <w:rFonts w:hint="eastAsia"/>
        </w:rPr>
      </w:pPr>
      <w:r>
        <w:rPr>
          <w:rFonts w:hint="eastAsia"/>
        </w:rPr>
        <w:t>赦免的本质是一个人没有义而被赦免。</w:t>
      </w:r>
    </w:p>
    <w:p w14:paraId="130705EE">
      <w:pPr>
        <w:rPr>
          <w:rFonts w:hint="eastAsia"/>
        </w:rPr>
      </w:pPr>
      <w:r>
        <w:rPr>
          <w:rFonts w:hint="eastAsia"/>
        </w:rPr>
        <w:t>The essence of Justification is that a man is pronounced to be possessed of righteousness, which satisfies the law.</w:t>
      </w:r>
    </w:p>
    <w:p w14:paraId="22B048DA">
      <w:pPr>
        <w:rPr>
          <w:rFonts w:hint="eastAsia"/>
        </w:rPr>
      </w:pPr>
      <w:r>
        <w:rPr>
          <w:rFonts w:hint="eastAsia"/>
        </w:rPr>
        <w:t>称义的本质是一个人被宣告拥有满足律法的义。</w:t>
      </w:r>
    </w:p>
    <w:p w14:paraId="0EC7BC8A">
      <w:pPr>
        <w:rPr>
          <w:rFonts w:hint="eastAsia"/>
        </w:rPr>
      </w:pPr>
    </w:p>
    <w:p w14:paraId="690BF119">
      <w:pPr>
        <w:rPr>
          <w:rFonts w:hint="eastAsia"/>
        </w:rPr>
      </w:pPr>
      <w:r>
        <w:rPr>
          <w:rFonts w:hint="eastAsia"/>
        </w:rPr>
        <w:t>We are "made the righteousness of God in him." (2 Cor. 5:21.)</w:t>
      </w:r>
    </w:p>
    <w:p w14:paraId="37060E9B">
      <w:pPr>
        <w:rPr>
          <w:rFonts w:hint="eastAsia"/>
        </w:rPr>
      </w:pPr>
      <w:r>
        <w:rPr>
          <w:rFonts w:hint="eastAsia"/>
        </w:rPr>
        <w:t>我们在祂里面“成为神的义”。（林后 5:21）</w:t>
      </w:r>
    </w:p>
    <w:p w14:paraId="37ABD1F7">
      <w:pPr>
        <w:rPr>
          <w:rFonts w:hint="eastAsia"/>
        </w:rPr>
      </w:pPr>
      <w:r>
        <w:rPr>
          <w:rFonts w:hint="eastAsia"/>
        </w:rPr>
        <w:t>Justification is paraphrased as "not imputing sin"; as "imputing righteousness without works." (Rom. 4:6-8.)</w:t>
      </w:r>
    </w:p>
    <w:p w14:paraId="53D95872">
      <w:pPr>
        <w:rPr>
          <w:rFonts w:hint="eastAsia"/>
        </w:rPr>
      </w:pPr>
      <w:r>
        <w:rPr>
          <w:rFonts w:hint="eastAsia"/>
        </w:rPr>
        <w:t>称义被解释为“不归算罪”；以及“在行为以外蒙神算为义”。（罗 4:6-8）</w:t>
      </w:r>
    </w:p>
    <w:p w14:paraId="46749536">
      <w:pPr>
        <w:rPr>
          <w:rFonts w:hint="eastAsia"/>
        </w:rPr>
      </w:pPr>
    </w:p>
    <w:p w14:paraId="79A196C4">
      <w:pPr>
        <w:rPr>
          <w:rFonts w:hint="eastAsia"/>
        </w:rPr>
      </w:pPr>
      <w:r>
        <w:rPr>
          <w:rFonts w:hint="eastAsia"/>
        </w:rPr>
        <w:t>(d)The effects of justification are much more than those of pardon.</w:t>
      </w:r>
    </w:p>
    <w:p w14:paraId="795C6D5D">
      <w:pPr>
        <w:rPr>
          <w:rFonts w:hint="eastAsia"/>
        </w:rPr>
      </w:pPr>
      <w:r>
        <w:rPr>
          <w:rFonts w:hint="eastAsia"/>
        </w:rPr>
        <w:t>(d)称义的果效远不止赦免。</w:t>
      </w:r>
    </w:p>
    <w:p w14:paraId="5188E1E3">
      <w:pPr>
        <w:rPr>
          <w:rFonts w:hint="eastAsia"/>
        </w:rPr>
      </w:pPr>
      <w:r>
        <w:rPr>
          <w:rFonts w:hint="eastAsia"/>
        </w:rPr>
        <w:t>The justified have "peace with God," assurance of salvation (Rom. 5:1-10); "inheritance among them which are sanctified" (Acts 26:18).</w:t>
      </w:r>
    </w:p>
    <w:p w14:paraId="28C7EF8E">
      <w:pPr>
        <w:rPr>
          <w:rFonts w:hint="eastAsia"/>
        </w:rPr>
      </w:pPr>
      <w:r>
        <w:rPr>
          <w:rFonts w:hint="eastAsia"/>
        </w:rPr>
        <w:t>被称义的人与神“和睦”，有得救的确据（罗 5:1-10）；“在一切成圣的人中得基业”（徒 26:18）。</w:t>
      </w:r>
    </w:p>
    <w:p w14:paraId="3C0EA69C">
      <w:pPr>
        <w:rPr>
          <w:rFonts w:hint="eastAsia"/>
        </w:rPr>
      </w:pPr>
    </w:p>
    <w:p w14:paraId="6B35A22C">
      <w:pPr>
        <w:rPr>
          <w:rFonts w:hint="eastAsia"/>
        </w:rPr>
      </w:pPr>
      <w:r>
        <w:rPr>
          <w:rFonts w:hint="eastAsia"/>
        </w:rPr>
        <w:t>3. Justification proceeds upon the imputation or crediting to the believer by God of the righteousness of his great Representative and Surety, Jesus Christ.</w:t>
      </w:r>
    </w:p>
    <w:p w14:paraId="45E17E4F">
      <w:pPr>
        <w:rPr>
          <w:rFonts w:hint="eastAsia"/>
        </w:rPr>
      </w:pPr>
      <w:r>
        <w:rPr>
          <w:rFonts w:hint="eastAsia"/>
        </w:rPr>
        <w:t>3. 称义是基于神将祂伟大的代表和保证人耶稣基督的义归算或记在信徒账上。</w:t>
      </w:r>
    </w:p>
    <w:p w14:paraId="7012E6BA">
      <w:pPr>
        <w:rPr>
          <w:rFonts w:hint="eastAsia"/>
        </w:rPr>
      </w:pPr>
      <w:r>
        <w:rPr>
          <w:rFonts w:hint="eastAsia"/>
        </w:rPr>
        <w:t>L. Cat., q. 70: "Justification is an act of God's free grace unto sinners, in which he pardons all their sins, accepts and accounts their persons righteous in his sight; not for any thing wrought in them, or done by them, but only for the perfect obedience and full satisfaction of Christ, by God imputed to them, and received by faith alone."</w:t>
      </w:r>
    </w:p>
    <w:p w14:paraId="38BA655E">
      <w:pPr>
        <w:rPr>
          <w:rFonts w:hint="eastAsia"/>
        </w:rPr>
      </w:pPr>
      <w:r>
        <w:rPr>
          <w:rFonts w:hint="eastAsia"/>
        </w:rPr>
        <w:t>《大要理问答》第70问：“称义是神向罪人白白施恩的作为，在其中祂赦免他们所有的罪，悦纳并算他们在祂眼中为义；并非因他们里面所作成的，或他们所行的任何事，而单单是为基督完全的顺服和充分的满足，由神归算给他们，并单单藉着信心领受。”</w:t>
      </w:r>
    </w:p>
    <w:p w14:paraId="6774B8B5">
      <w:pPr>
        <w:rPr>
          <w:rFonts w:hint="eastAsia"/>
        </w:rPr>
      </w:pPr>
      <w:r>
        <w:rPr>
          <w:rFonts w:hint="eastAsia"/>
        </w:rPr>
        <w:t>(Compare also L. Cat., q. 77; and S. Cat., q. 33.)</w:t>
      </w:r>
    </w:p>
    <w:p w14:paraId="5DE4B6A8">
      <w:pPr>
        <w:rPr>
          <w:rFonts w:hint="eastAsia"/>
        </w:rPr>
      </w:pPr>
      <w:r>
        <w:rPr>
          <w:rFonts w:hint="eastAsia"/>
        </w:rPr>
        <w:t>（亦比较《大要理问答》第77问；及《小要理问答》第33问。）</w:t>
      </w:r>
    </w:p>
    <w:p w14:paraId="2B8B5409">
      <w:pPr>
        <w:rPr>
          <w:rFonts w:hint="eastAsia"/>
        </w:rPr>
      </w:pPr>
    </w:p>
    <w:p w14:paraId="54E10DD7">
      <w:pPr>
        <w:rPr>
          <w:rFonts w:hint="eastAsia"/>
        </w:rPr>
      </w:pPr>
      <w:r>
        <w:rPr>
          <w:rFonts w:hint="eastAsia"/>
        </w:rPr>
        <w:t>Arminians hold that for Christ's sake the demands of the law are graciously lowered, and faith and evangelical obedience accepted in the place of perfect obedience as the ground of justification.</w:t>
      </w:r>
    </w:p>
    <w:p w14:paraId="6070E580">
      <w:pPr>
        <w:rPr>
          <w:rFonts w:hint="eastAsia"/>
        </w:rPr>
      </w:pPr>
      <w:r>
        <w:rPr>
          <w:rFonts w:hint="eastAsia"/>
        </w:rPr>
        <w:t>阿民念派认为，为基督的缘故，律法的要求被仁慈地降低了，信心和福音性的顺服被接纳来代替完全的顺服，作为称义的基础。</w:t>
      </w:r>
    </w:p>
    <w:p w14:paraId="622C6FA7">
      <w:pPr>
        <w:rPr>
          <w:rFonts w:hint="eastAsia"/>
        </w:rPr>
      </w:pPr>
      <w:r>
        <w:rPr>
          <w:rFonts w:hint="eastAsia"/>
        </w:rPr>
        <w:t>Our Standards and all the Reformed and Lutheran Confessions teach that the true ground of justification is the perfect righteousness (active and passive) of Christ, imputed to the believer, and received by faith alone. S. Cat., q. 33.</w:t>
      </w:r>
    </w:p>
    <w:p w14:paraId="6DBC1C14">
      <w:pPr>
        <w:rPr>
          <w:rFonts w:hint="eastAsia"/>
        </w:rPr>
      </w:pPr>
      <w:r>
        <w:rPr>
          <w:rFonts w:hint="eastAsia"/>
        </w:rPr>
        <w:t>我们的《标准》以及所有改革宗和路德宗教会的信条都教导说，称义的真正基础是基督完全的义（主动和被动），归算给信徒，并单单藉着信心领受。《小要理问答》第33问。</w:t>
      </w:r>
    </w:p>
    <w:p w14:paraId="78D614BA">
      <w:pPr>
        <w:rPr>
          <w:rFonts w:hint="eastAsia"/>
        </w:rPr>
      </w:pPr>
      <w:r>
        <w:rPr>
          <w:rFonts w:hint="eastAsia"/>
        </w:rPr>
        <w:t>This is proved-</w:t>
      </w:r>
    </w:p>
    <w:p w14:paraId="424976DE">
      <w:pPr>
        <w:rPr>
          <w:rFonts w:hint="eastAsia"/>
        </w:rPr>
      </w:pPr>
      <w:r>
        <w:rPr>
          <w:rFonts w:hint="eastAsia"/>
        </w:rPr>
        <w:t>这由以下证明——</w:t>
      </w:r>
    </w:p>
    <w:p w14:paraId="2424F898">
      <w:pPr>
        <w:rPr>
          <w:rFonts w:hint="eastAsia"/>
        </w:rPr>
      </w:pPr>
      <w:r>
        <w:rPr>
          <w:rFonts w:hint="eastAsia"/>
        </w:rPr>
        <w:t>(1)Because the Scriptures insist everywhere that we are not justified by works.</w:t>
      </w:r>
    </w:p>
    <w:p w14:paraId="41ADF668">
      <w:pPr>
        <w:rPr>
          <w:rFonts w:hint="eastAsia"/>
        </w:rPr>
      </w:pPr>
      <w:r>
        <w:rPr>
          <w:rFonts w:hint="eastAsia"/>
        </w:rPr>
        <w:t>(1)因为圣经各处都坚持我们并非因行为称义。</w:t>
      </w:r>
    </w:p>
    <w:p w14:paraId="443BEE3D">
      <w:pPr>
        <w:rPr>
          <w:rFonts w:hint="eastAsia"/>
        </w:rPr>
      </w:pPr>
      <w:r>
        <w:rPr>
          <w:rFonts w:hint="eastAsia"/>
        </w:rPr>
        <w:t>This is affirmed of works in general-of all kinds of works, natural or gracious, without distinction. (Rom. 4:4-8; 11:6.)</w:t>
      </w:r>
    </w:p>
    <w:p w14:paraId="4A58FB9E">
      <w:pPr>
        <w:rPr>
          <w:rFonts w:hint="eastAsia"/>
        </w:rPr>
      </w:pPr>
      <w:r>
        <w:rPr>
          <w:rFonts w:hint="eastAsia"/>
        </w:rPr>
        <w:t>这是对一般行为的肯定——对所有种类的行为，无论是天然的还是恩典的，都没有区别。（罗 4:4-8；11:6）</w:t>
      </w:r>
    </w:p>
    <w:p w14:paraId="425D3F9D">
      <w:pPr>
        <w:rPr>
          <w:rFonts w:hint="eastAsia"/>
        </w:rPr>
      </w:pPr>
    </w:p>
    <w:p w14:paraId="7CBA9365">
      <w:pPr>
        <w:rPr>
          <w:rFonts w:hint="eastAsia"/>
        </w:rPr>
      </w:pPr>
      <w:r>
        <w:rPr>
          <w:rFonts w:hint="eastAsia"/>
        </w:rPr>
        <w:t>(2)Because the Scriptures declare that good works, of whatever kind, instead of being the ground of justification, are possible only as its consequences: "For sin shall not have dominion over you; for ye are not under the law, but under grace"; "But now we are delivered from the law, that being dead wherein we were held; that we should serve in newness of the Spirit, and not in the oldness of the letter." (Rom. 6:14; 7:6.)</w:t>
      </w:r>
    </w:p>
    <w:p w14:paraId="6D5F63F0">
      <w:pPr>
        <w:rPr>
          <w:rFonts w:hint="eastAsia"/>
        </w:rPr>
      </w:pPr>
      <w:r>
        <w:rPr>
          <w:rFonts w:hint="eastAsia"/>
        </w:rPr>
        <w:t>(2)因为圣经宣告，任何种类的善行，非但不是称义的基础，反而只有作为其结果才可能：“罪必不能作你们的主；因你们不在律法之下，乃在恩典之下”；“但我们既然在捆我们的律法上死了，现今就脱离了律法，叫我们服事主，要按着心灵的新样，不按着仪文的旧样。”（罗 6:14；7:6）</w:t>
      </w:r>
    </w:p>
    <w:p w14:paraId="47E7D3ED">
      <w:pPr>
        <w:rPr>
          <w:rFonts w:hint="eastAsia"/>
        </w:rPr>
      </w:pPr>
      <w:r>
        <w:rPr>
          <w:rFonts w:hint="eastAsia"/>
        </w:rPr>
        <w:t>(3)Because the Scriptures declare that the obedience and suffering- i.e., perfect righteousness or fulfillment of the law-by Christ, our Representative, is the true ground of Justification: "Therefore, as by the offence of one Judgment came upon all men to condemnation; even so by the righteousness of one the free gift came upon all men unto justification of life. For as by one man's disobedience many were made sinners, so by the obedience of one shall many be made righteous." (Rom. 5:18,19; 10:4; 1 Cor. 1:30; 2 Cor. 5:21; Phil. 3:9.)</w:t>
      </w:r>
    </w:p>
    <w:p w14:paraId="003413E5">
      <w:pPr>
        <w:rPr>
          <w:rFonts w:hint="eastAsia"/>
        </w:rPr>
      </w:pPr>
      <w:r>
        <w:rPr>
          <w:rFonts w:hint="eastAsia"/>
        </w:rPr>
        <w:t>(3)因为圣经宣告，我们代表基督的顺服和受苦——即完全的义或律法的成全——是称义的真正基础：“如此说来，因一次的过犯，众人都被定罪；照样，因一次的义行，众人也就被称义得生命了。因一人的悖逆，众人成为罪人；照样，因一人的顺从，众人也成为义了。”（罗 5:18,19；10:4；林前 1:30；林后 5:21；腓 3:9）</w:t>
      </w:r>
    </w:p>
    <w:p w14:paraId="639777B6">
      <w:pPr>
        <w:rPr>
          <w:rFonts w:hint="eastAsia"/>
        </w:rPr>
      </w:pPr>
    </w:p>
    <w:p w14:paraId="5E006D92">
      <w:pPr>
        <w:rPr>
          <w:rFonts w:hint="eastAsia"/>
        </w:rPr>
      </w:pPr>
      <w:r>
        <w:rPr>
          <w:rFonts w:hint="eastAsia"/>
        </w:rPr>
        <w:t>(4) Because the Scriptures affirm that this righteousness is imputed to the believer in the act of justification.</w:t>
      </w:r>
    </w:p>
    <w:p w14:paraId="028818D0">
      <w:pPr>
        <w:rPr>
          <w:rFonts w:hint="eastAsia"/>
        </w:rPr>
      </w:pPr>
      <w:r>
        <w:rPr>
          <w:rFonts w:hint="eastAsia"/>
        </w:rPr>
        <w:t>(4) 因为圣经申明这义在称义的行为中归算给信徒。</w:t>
      </w:r>
    </w:p>
    <w:p w14:paraId="1970E2EE">
      <w:pPr>
        <w:rPr>
          <w:rFonts w:hint="eastAsia"/>
        </w:rPr>
      </w:pPr>
      <w:r>
        <w:rPr>
          <w:rFonts w:hint="eastAsia"/>
        </w:rPr>
        <w:t>The phrase "to impute sin" or "righteousness," in its scriptural usage, signifies simply to set to one's account, to lay to one's charge or credit as the ground of judicial process.</w:t>
      </w:r>
    </w:p>
    <w:p w14:paraId="09A8D275">
      <w:pPr>
        <w:rPr>
          <w:rFonts w:hint="eastAsia"/>
        </w:rPr>
      </w:pPr>
      <w:r>
        <w:rPr>
          <w:rFonts w:hint="eastAsia"/>
        </w:rPr>
        <w:t>“归算罪”或“归算义”这个短语，在其圣经用法中，仅仅表示记在某人的账上，作为司法程序的根据而归咎或归功于某人。</w:t>
      </w:r>
    </w:p>
    <w:p w14:paraId="1EFC0EE3">
      <w:pPr>
        <w:rPr>
          <w:rFonts w:hint="eastAsia"/>
        </w:rPr>
      </w:pPr>
      <w:r>
        <w:rPr>
          <w:rFonts w:hint="eastAsia"/>
        </w:rPr>
        <w:t>Our sins are said to have been laid upon Christ (Isa. 53:6,12; Gal. 3:13; Heb. 9:28; 1 Pet. 2:24), because their guilt was so charged to his account that they were justly punished in him.</w:t>
      </w:r>
    </w:p>
    <w:p w14:paraId="61E24F37">
      <w:pPr>
        <w:rPr>
          <w:rFonts w:hint="eastAsia"/>
        </w:rPr>
      </w:pPr>
      <w:r>
        <w:rPr>
          <w:rFonts w:hint="eastAsia"/>
        </w:rPr>
        <w:t>我们的罪据说都归在基督身上（赛 53:6,12；加 3:13；来 9:28；彼前 2:24），因为它们的罪咎如此归于祂的账上，以致它们在祂里面受到公义的惩罚。</w:t>
      </w:r>
    </w:p>
    <w:p w14:paraId="4CC933AE">
      <w:pPr>
        <w:rPr>
          <w:rFonts w:hint="eastAsia"/>
        </w:rPr>
      </w:pPr>
      <w:r>
        <w:rPr>
          <w:rFonts w:hint="eastAsia"/>
        </w:rPr>
        <w:t>In like manner Christ's righteousness is imputed, or its rewardableness is so credited to the believer that all the covenanted honors and rewards of a perfect righteousness henceforth rightly belong to him. (Rom. 4:4-8; 2 Cor. 5:19-21.)</w:t>
      </w:r>
    </w:p>
    <w:p w14:paraId="3A4ADA84">
      <w:pPr>
        <w:rPr>
          <w:rFonts w:hint="eastAsia"/>
        </w:rPr>
      </w:pPr>
      <w:r>
        <w:rPr>
          <w:rFonts w:hint="eastAsia"/>
        </w:rPr>
        <w:t>同样，基督的义也被归算，或者说其可奖赏性如此记在信徒的账上，以致从此以后，完全之义的一切立约的尊荣和奖赏都理所当然地属于他。（罗 4:4-8；林后 5:19-21）</w:t>
      </w:r>
    </w:p>
    <w:p w14:paraId="04C24698">
      <w:pPr>
        <w:rPr>
          <w:rFonts w:hint="eastAsia"/>
        </w:rPr>
      </w:pPr>
      <w:r>
        <w:rPr>
          <w:rFonts w:hint="eastAsia"/>
        </w:rPr>
        <w:t>For the usage of the Hebrew and Greek equivalents of "imputation" (see Gen. 31:15; Lev. 7:18; Num. 18:2730; Mark 15:28; Luke 22:37; Rom. 2:26; 4:3-9; 2 Cor. 5:19).</w:t>
      </w:r>
    </w:p>
    <w:p w14:paraId="5CD229AD">
      <w:pPr>
        <w:rPr>
          <w:rFonts w:hint="eastAsia"/>
        </w:rPr>
      </w:pPr>
      <w:r>
        <w:rPr>
          <w:rFonts w:hint="eastAsia"/>
        </w:rPr>
        <w:t>关于“归算”的希伯来文和希腊文对应词的用法（见创 31:15；利 7:18；民 18:27-30；可 15:28；路 22:37；罗 2:26；4:3-9；林后 5:19）。</w:t>
      </w:r>
    </w:p>
    <w:p w14:paraId="1A011056">
      <w:pPr>
        <w:rPr>
          <w:rFonts w:hint="eastAsia"/>
        </w:rPr>
      </w:pPr>
    </w:p>
    <w:p w14:paraId="131252C9">
      <w:pPr>
        <w:rPr>
          <w:rFonts w:hint="eastAsia"/>
        </w:rPr>
      </w:pPr>
      <w:r>
        <w:rPr>
          <w:rFonts w:hint="eastAsia"/>
        </w:rPr>
        <w:t>This doctrine of our Standards is that of the whole Protestant body of the Reformed and Lutheran Churches.</w:t>
      </w:r>
    </w:p>
    <w:p w14:paraId="5CADE621">
      <w:pPr>
        <w:rPr>
          <w:rFonts w:hint="eastAsia"/>
        </w:rPr>
      </w:pPr>
      <w:r>
        <w:rPr>
          <w:rFonts w:hint="eastAsia"/>
        </w:rPr>
        <w:t>我们《标准》的这个教义是整个改革宗和路德宗教会新教团体的教义。</w:t>
      </w:r>
    </w:p>
    <w:p w14:paraId="7628B0F5">
      <w:pPr>
        <w:rPr>
          <w:rFonts w:hint="eastAsia"/>
        </w:rPr>
      </w:pPr>
      <w:r>
        <w:rPr>
          <w:rFonts w:hint="eastAsia"/>
        </w:rPr>
        <w:t>Calvin says in his Institutes, b. 3., ch. 11., s. 2: "A man will be justified by faith when, excluded from the righteousness of works, he by faith lays hold of the righteousness of Christ, and, clothed in it, appears in the sight of God, not as a sinner, but as righteous."</w:t>
      </w:r>
    </w:p>
    <w:p w14:paraId="5E5156D2">
      <w:pPr>
        <w:rPr>
          <w:rFonts w:hint="eastAsia"/>
        </w:rPr>
      </w:pPr>
      <w:r>
        <w:rPr>
          <w:rFonts w:hint="eastAsia"/>
        </w:rPr>
        <w:t>加尔文在其《基督教要义》第三卷第十一章第二节中说：“一个人因信称义，是指当他被排除在行为之义以外时，他藉着信心把握基督的义，并且披戴着它，在神面前显现，不是作为罪人，而是作为义人。”</w:t>
      </w:r>
    </w:p>
    <w:p w14:paraId="43E0CD9D">
      <w:pPr>
        <w:rPr>
          <w:rFonts w:hint="eastAsia"/>
        </w:rPr>
      </w:pPr>
      <w:r>
        <w:rPr>
          <w:rFonts w:hint="eastAsia"/>
        </w:rPr>
        <w:t>The Heidelberg Cat., q. 60: "How art thou justified in the sight of God? Only by a true faith in Jesus Christ; so that, though my conscience accuse me that I have grossly transgressed all the commandments of God, and kept none of them, and am still inclined to all evil, notwithstanding, God, without any merit of mine, but only of mere grace, grants and imputes to me the perfect satisfaction, righteousness, and holiness of Christ."</w:t>
      </w:r>
    </w:p>
    <w:p w14:paraId="1E1BAB62">
      <w:pPr>
        <w:rPr>
          <w:rFonts w:hint="eastAsia"/>
        </w:rPr>
      </w:pPr>
      <w:r>
        <w:rPr>
          <w:rFonts w:hint="eastAsia"/>
        </w:rPr>
        <w:t>《海德堡要理问答》第60问：“你在神面前如何称义？单单藉着对耶稣基督真实的信心；因此，虽然我的良心控告我严重违背了神的一切诫命，没有遵守任何一条，并且仍然倾向于一切邪恶，然而，神并非因我任何的功劳，而单单出于纯粹的恩典，将基督完全的满足、公义和圣洁赐给我，并归算给我。”</w:t>
      </w:r>
    </w:p>
    <w:p w14:paraId="27E1F602">
      <w:pPr>
        <w:rPr>
          <w:rFonts w:hint="eastAsia"/>
        </w:rPr>
      </w:pPr>
    </w:p>
    <w:p w14:paraId="28331CC7">
      <w:pPr>
        <w:rPr>
          <w:rFonts w:hint="eastAsia"/>
        </w:rPr>
      </w:pPr>
      <w:r>
        <w:rPr>
          <w:rFonts w:hint="eastAsia"/>
        </w:rPr>
        <w:t>Lutheran Form. of Concord: "That righteousness which before God is of mere grace imputed to faith, or to the believer, is the obedience, suffering, and resurrection of Christ, by which he for our sakes satisfied the law and expiated our sins. . . . On which account his obedience . . . is imputed to us; so that God, on account of that whole obedience . . . remits our sins, reputes us as good and just, and gives us eternal salvation."</w:t>
      </w:r>
    </w:p>
    <w:p w14:paraId="72F85607">
      <w:pPr>
        <w:rPr>
          <w:rFonts w:hint="eastAsia"/>
        </w:rPr>
      </w:pPr>
      <w:r>
        <w:rPr>
          <w:rFonts w:hint="eastAsia"/>
        </w:rPr>
        <w:t>路德宗《协同书》：“那在神面前单凭恩典归算给信心，或归算给信徒的义，是基督的顺服、受苦和复活，藉此祂为我们的缘故满足了律法并赎清了我们的罪。……因此祂的顺服……被归算给我们；以致神，因那整个顺服……赦免我们的罪，算我们为良善和公义，并赐给我们永恒的救恩。”</w:t>
      </w:r>
    </w:p>
    <w:p w14:paraId="55D301BC">
      <w:pPr>
        <w:rPr>
          <w:rFonts w:hint="eastAsia"/>
        </w:rPr>
      </w:pPr>
      <w:r>
        <w:rPr>
          <w:rFonts w:hint="eastAsia"/>
        </w:rPr>
        <w:t>4. That the essential and sole condition upon which this gracious imputation of the righteousness of Christ to the believer proceeds is, that he exercises faith in or on Christ as his righteousness, or ground of acceptance and justification.</w:t>
      </w:r>
    </w:p>
    <w:p w14:paraId="594AA53A">
      <w:pPr>
        <w:rPr>
          <w:rFonts w:hint="eastAsia"/>
        </w:rPr>
      </w:pPr>
      <w:r>
        <w:rPr>
          <w:rFonts w:hint="eastAsia"/>
        </w:rPr>
        <w:t>4. 这种基督之义向信徒的恩典性归算的必要且唯一条件是，他运用对基督的信心，或以基督为他的义，或为他蒙悦纳和称义的基础。</w:t>
      </w:r>
    </w:p>
    <w:p w14:paraId="7B4BBA31">
      <w:pPr>
        <w:rPr>
          <w:rFonts w:hint="eastAsia"/>
        </w:rPr>
      </w:pPr>
      <w:r>
        <w:rPr>
          <w:rFonts w:hint="eastAsia"/>
        </w:rPr>
        <w:t>Faith is here called the "condition" of justification, because it is an essential requisite, and necessary instrument whereby the soul, always treated as a free agent, appropriates the righteousness of Christ, which is the legal ground of justification.</w:t>
      </w:r>
    </w:p>
    <w:p w14:paraId="76375BC8">
      <w:pPr>
        <w:rPr>
          <w:rFonts w:hint="eastAsia"/>
        </w:rPr>
      </w:pPr>
      <w:r>
        <w:rPr>
          <w:rFonts w:hint="eastAsia"/>
        </w:rPr>
        <w:t>信心在这里被称为称义的“条件”，因为它是必要的先决条件，也是灵魂（总是被视为自由的行动者）藉以获得基督之义的必要工具，而基督之义是称义的律法基础。</w:t>
      </w:r>
    </w:p>
    <w:p w14:paraId="68EEE302">
      <w:pPr>
        <w:rPr>
          <w:rFonts w:hint="eastAsia"/>
        </w:rPr>
      </w:pPr>
      <w:r>
        <w:rPr>
          <w:rFonts w:hint="eastAsia"/>
        </w:rPr>
        <w:t>That faith in or on Christ, and no other grace, is always represented in Scripture as the necessary instrument or means of justification, is proved, (Gal. 2:16; Rom. 4:9; Acts 16:31.)</w:t>
      </w:r>
    </w:p>
    <w:p w14:paraId="2BBFB14A">
      <w:pPr>
        <w:rPr>
          <w:rFonts w:hint="eastAsia"/>
        </w:rPr>
      </w:pPr>
      <w:r>
        <w:rPr>
          <w:rFonts w:hint="eastAsia"/>
        </w:rPr>
        <w:t>对基督的信心，而非任何其他恩典，总是在圣经中被表述为称义的必要工具或手段，这一点由以下经文证明：（加 2:16；罗 4:9；徒 16:31）</w:t>
      </w:r>
    </w:p>
    <w:p w14:paraId="32C06511">
      <w:pPr>
        <w:rPr>
          <w:rFonts w:hint="eastAsia"/>
        </w:rPr>
      </w:pPr>
      <w:r>
        <w:rPr>
          <w:rFonts w:hint="eastAsia"/>
        </w:rPr>
        <w:t>That faith is the instrument whereby the soul apprehends the true ground of justification in the righteousness of Christ, and is not itself, as Arminians pretend, that ground, is proved-</w:t>
      </w:r>
    </w:p>
    <w:p w14:paraId="0D8F6770">
      <w:pPr>
        <w:rPr>
          <w:rFonts w:hint="eastAsia"/>
        </w:rPr>
      </w:pPr>
      <w:r>
        <w:rPr>
          <w:rFonts w:hint="eastAsia"/>
        </w:rPr>
        <w:t>信心是灵魂藉以领会基督之义中称义真正基础的工具，而非像阿民念派所声称的那样，其本身就是那个基础，这一点由以下证明——</w:t>
      </w:r>
    </w:p>
    <w:p w14:paraId="3CF8108C">
      <w:pPr>
        <w:rPr>
          <w:rFonts w:hint="eastAsia"/>
        </w:rPr>
      </w:pPr>
      <w:r>
        <w:rPr>
          <w:rFonts w:hint="eastAsia"/>
        </w:rPr>
        <w:t>(1)Because, as above shown, the vicarious obedience and suffering of Christ is that ground.</w:t>
      </w:r>
    </w:p>
    <w:p w14:paraId="45E92522">
      <w:pPr>
        <w:rPr>
          <w:rFonts w:hint="eastAsia"/>
        </w:rPr>
      </w:pPr>
      <w:r>
        <w:rPr>
          <w:rFonts w:hint="eastAsia"/>
        </w:rPr>
        <w:t>(1)因为，如上所示，基督替代性的顺服和受苦是那个基础。</w:t>
      </w:r>
    </w:p>
    <w:p w14:paraId="516BBCDB">
      <w:pPr>
        <w:rPr>
          <w:rFonts w:hint="eastAsia"/>
        </w:rPr>
      </w:pPr>
      <w:r>
        <w:rPr>
          <w:rFonts w:hint="eastAsia"/>
        </w:rPr>
        <w:t>(2)Because faith is "a work," and Paul asserts that justification on the ground of works is impossible. (Rom. 3:20-28; Gal. 2:16.)</w:t>
      </w:r>
    </w:p>
    <w:p w14:paraId="67DDC55C">
      <w:pPr>
        <w:rPr>
          <w:rFonts w:hint="eastAsia"/>
        </w:rPr>
      </w:pPr>
      <w:r>
        <w:rPr>
          <w:rFonts w:hint="eastAsia"/>
        </w:rPr>
        <w:t>(2)因为信心是一种“行为”，而保罗申明基于行为的称义是不可能的。（罗 3:20-28；加 2:16）</w:t>
      </w:r>
    </w:p>
    <w:p w14:paraId="553003CA">
      <w:pPr>
        <w:rPr>
          <w:rFonts w:hint="eastAsia"/>
        </w:rPr>
      </w:pPr>
      <w:r>
        <w:rPr>
          <w:rFonts w:hint="eastAsia"/>
        </w:rPr>
        <w:t>(3)Because faith in or on Christ evidently rests upon that which is without itself, and from its very nature is incapable of laying the foundation for a legal justification.</w:t>
      </w:r>
    </w:p>
    <w:p w14:paraId="57A88F02">
      <w:pPr>
        <w:rPr>
          <w:rFonts w:hint="eastAsia"/>
        </w:rPr>
      </w:pPr>
      <w:r>
        <w:rPr>
          <w:rFonts w:hint="eastAsia"/>
        </w:rPr>
        <w:t>(3)因为对基督的信心显然依赖于其自身以外的事物，并且就其本质而言，无法为律法上的称义奠定基础。</w:t>
      </w:r>
    </w:p>
    <w:p w14:paraId="3BE58E8C">
      <w:pPr>
        <w:rPr>
          <w:rFonts w:hint="eastAsia"/>
        </w:rPr>
      </w:pPr>
    </w:p>
    <w:p w14:paraId="51EAD541">
      <w:pPr>
        <w:rPr>
          <w:rFonts w:hint="eastAsia"/>
        </w:rPr>
      </w:pPr>
      <w:r>
        <w:rPr>
          <w:rFonts w:hint="eastAsia"/>
        </w:rPr>
        <w:t>(4)Because the Scriptures constantly affirm that we are justified "through"or by means of faith, but never on account of or for the sake of faith. Rom. 5:1; Gal. 2:16.</w:t>
      </w:r>
    </w:p>
    <w:p w14:paraId="64FF409F">
      <w:pPr>
        <w:rPr>
          <w:rFonts w:hint="eastAsia"/>
        </w:rPr>
      </w:pPr>
      <w:r>
        <w:rPr>
          <w:rFonts w:hint="eastAsia"/>
        </w:rPr>
        <w:t>(4)因为圣经不断申明我们是“藉着”或通过信心称义，但从未说是因为或为了信心的缘故。罗 5:1；加 2:16。</w:t>
      </w:r>
    </w:p>
    <w:p w14:paraId="6D1A6F9C">
      <w:pPr>
        <w:rPr>
          <w:rFonts w:hint="eastAsia"/>
        </w:rPr>
      </w:pPr>
    </w:p>
    <w:p w14:paraId="75941BFA">
      <w:pPr>
        <w:rPr>
          <w:rFonts w:hint="eastAsia"/>
        </w:rPr>
      </w:pPr>
      <w:r>
        <w:rPr>
          <w:rFonts w:hint="eastAsia"/>
        </w:rPr>
        <w:t>5.This faith itself is not our own, but a gracious gift of God. (Eph. 2:7,8; Acts 14:27.)</w:t>
      </w:r>
    </w:p>
    <w:p w14:paraId="608F5A49">
      <w:pPr>
        <w:rPr>
          <w:rFonts w:hint="eastAsia"/>
        </w:rPr>
      </w:pPr>
      <w:r>
        <w:rPr>
          <w:rFonts w:hint="eastAsia"/>
        </w:rPr>
        <w:t>5.这信心本身并非我们自己的，而是神恩典的赏赐。（弗 2:7,8；徒 14:27）</w:t>
      </w:r>
    </w:p>
    <w:p w14:paraId="44295DB2">
      <w:pPr>
        <w:rPr>
          <w:rFonts w:hint="eastAsia"/>
        </w:rPr>
      </w:pPr>
    </w:p>
    <w:p w14:paraId="3B48DD31">
      <w:pPr>
        <w:rPr>
          <w:rFonts w:hint="eastAsia"/>
        </w:rPr>
      </w:pPr>
      <w:r>
        <w:rPr>
          <w:rFonts w:hint="eastAsia"/>
        </w:rPr>
        <w:t>6.While it is faith alone, unassociated with any other grace, which is the sole instrument of justification, yet it is never alone in the justified person, but when genuine is always accompanied with all other Christian graces.</w:t>
      </w:r>
    </w:p>
    <w:p w14:paraId="058E140C">
      <w:pPr>
        <w:rPr>
          <w:rFonts w:hint="eastAsia"/>
        </w:rPr>
      </w:pPr>
      <w:r>
        <w:rPr>
          <w:rFonts w:hint="eastAsia"/>
        </w:rPr>
        <w:t>6.虽然单单是信心，不与任何其他恩典相联，是称义的唯一工具，然而它在被称义的人里面从不单独存在，当它是真实的时候，总是伴随着所有其他基督徒的恩典。</w:t>
      </w:r>
    </w:p>
    <w:p w14:paraId="27C04798">
      <w:pPr>
        <w:rPr>
          <w:rFonts w:hint="eastAsia"/>
        </w:rPr>
      </w:pPr>
      <w:r>
        <w:rPr>
          <w:rFonts w:hint="eastAsia"/>
        </w:rPr>
        <w:t>To our doctrine of justification the famous passage in James 2:14 is often objected.</w:t>
      </w:r>
    </w:p>
    <w:p w14:paraId="6358E681">
      <w:pPr>
        <w:rPr>
          <w:rFonts w:hint="eastAsia"/>
        </w:rPr>
      </w:pPr>
      <w:r>
        <w:rPr>
          <w:rFonts w:hint="eastAsia"/>
        </w:rPr>
        <w:t>对于我们称义的教义，雅各书 2:14 的著名段落常被用来反对。</w:t>
      </w:r>
    </w:p>
    <w:p w14:paraId="5F8D7F43">
      <w:pPr>
        <w:rPr>
          <w:rFonts w:hint="eastAsia"/>
        </w:rPr>
      </w:pPr>
      <w:r>
        <w:rPr>
          <w:rFonts w:hint="eastAsia"/>
        </w:rPr>
        <w:t>But Paul and James are speaking of different things.</w:t>
      </w:r>
    </w:p>
    <w:p w14:paraId="336F2DFB">
      <w:pPr>
        <w:rPr>
          <w:rFonts w:hint="eastAsia"/>
        </w:rPr>
      </w:pPr>
      <w:r>
        <w:rPr>
          <w:rFonts w:hint="eastAsia"/>
        </w:rPr>
        <w:t>但保罗和雅各说的是不同的事情。</w:t>
      </w:r>
    </w:p>
    <w:p w14:paraId="109FB77A">
      <w:pPr>
        <w:rPr>
          <w:rFonts w:hint="eastAsia"/>
        </w:rPr>
      </w:pPr>
      <w:r>
        <w:rPr>
          <w:rFonts w:hint="eastAsia"/>
        </w:rPr>
        <w:t>Paul teaches that faith alone justifies.</w:t>
      </w:r>
    </w:p>
    <w:p w14:paraId="726D494B">
      <w:pPr>
        <w:rPr>
          <w:rFonts w:hint="eastAsia"/>
        </w:rPr>
      </w:pPr>
      <w:r>
        <w:rPr>
          <w:rFonts w:hint="eastAsia"/>
        </w:rPr>
        <w:t>保罗教导说单单信心称义。</w:t>
      </w:r>
    </w:p>
    <w:p w14:paraId="436FDBCF">
      <w:pPr>
        <w:rPr>
          <w:rFonts w:hint="eastAsia"/>
        </w:rPr>
      </w:pPr>
      <w:r>
        <w:rPr>
          <w:rFonts w:hint="eastAsia"/>
        </w:rPr>
        <w:t>He is arguing against Pharisees and legalists.</w:t>
      </w:r>
    </w:p>
    <w:p w14:paraId="3D1B50FE">
      <w:pPr>
        <w:rPr>
          <w:rFonts w:hint="eastAsia"/>
        </w:rPr>
      </w:pPr>
      <w:r>
        <w:rPr>
          <w:rFonts w:hint="eastAsia"/>
        </w:rPr>
        <w:t>他是在驳斥法利赛人和律法主义者。</w:t>
      </w:r>
    </w:p>
    <w:p w14:paraId="1FF99AE7">
      <w:pPr>
        <w:rPr>
          <w:rFonts w:hint="eastAsia"/>
        </w:rPr>
      </w:pPr>
      <w:r>
        <w:rPr>
          <w:rFonts w:hint="eastAsia"/>
        </w:rPr>
        <w:t>James teaches that a faith which is alone-that is, a dead faith-will not justify.</w:t>
      </w:r>
    </w:p>
    <w:p w14:paraId="1D305AD2">
      <w:pPr>
        <w:rPr>
          <w:rFonts w:hint="eastAsia"/>
        </w:rPr>
      </w:pPr>
      <w:r>
        <w:rPr>
          <w:rFonts w:hint="eastAsia"/>
        </w:rPr>
        <w:t>雅各教导说，单独的信心——即死的信心——不能称义。</w:t>
      </w:r>
    </w:p>
    <w:p w14:paraId="3F946977">
      <w:pPr>
        <w:rPr>
          <w:rFonts w:hint="eastAsia"/>
        </w:rPr>
      </w:pPr>
      <w:r>
        <w:rPr>
          <w:rFonts w:hint="eastAsia"/>
        </w:rPr>
        <w:t>He is arguing against nominal Christians, who would hold the truth in unrighteousness.</w:t>
      </w:r>
    </w:p>
    <w:p w14:paraId="788158EC">
      <w:pPr>
        <w:rPr>
          <w:rFonts w:hint="eastAsia"/>
        </w:rPr>
      </w:pPr>
      <w:r>
        <w:rPr>
          <w:rFonts w:hint="eastAsia"/>
        </w:rPr>
        <w:t>他是在驳斥那些在不义中持守真理的名义上的基督徒。</w:t>
      </w:r>
    </w:p>
    <w:p w14:paraId="11E501F2">
      <w:pPr>
        <w:rPr>
          <w:rFonts w:hint="eastAsia"/>
        </w:rPr>
      </w:pPr>
      <w:r>
        <w:rPr>
          <w:rFonts w:hint="eastAsia"/>
        </w:rPr>
        <w:t>Paul uses the word "justify" in the sense of God's justification of the sinner; to which faith, and not works, is prerequisite.</w:t>
      </w:r>
    </w:p>
    <w:p w14:paraId="210B4628">
      <w:pPr>
        <w:rPr>
          <w:rFonts w:hint="eastAsia"/>
        </w:rPr>
      </w:pPr>
      <w:r>
        <w:rPr>
          <w:rFonts w:hint="eastAsia"/>
        </w:rPr>
        <w:t>保罗在神称罪人为义的意义上使用“称义”一词；对此，信心而非行为是先决条件。</w:t>
      </w:r>
    </w:p>
    <w:p w14:paraId="3D33DAAC">
      <w:pPr>
        <w:rPr>
          <w:rFonts w:hint="eastAsia"/>
        </w:rPr>
      </w:pPr>
      <w:r>
        <w:rPr>
          <w:rFonts w:hint="eastAsia"/>
        </w:rPr>
        <w:t>James uses the word to "justify" in the sense of prove true, or real; in which sense faith is justified or proved genuine by works.</w:t>
      </w:r>
    </w:p>
    <w:p w14:paraId="2B9FA6FF">
      <w:pPr>
        <w:rPr>
          <w:rFonts w:hint="eastAsia"/>
        </w:rPr>
      </w:pPr>
      <w:r>
        <w:rPr>
          <w:rFonts w:hint="eastAsia"/>
        </w:rPr>
        <w:t>雅各在证明为真或真实的意义上使用“称义”一词；在这个意义上，信心藉着行为被称义或证明为真实。</w:t>
      </w:r>
    </w:p>
    <w:p w14:paraId="457B7488">
      <w:pPr>
        <w:rPr>
          <w:rFonts w:hint="eastAsia"/>
        </w:rPr>
      </w:pPr>
      <w:r>
        <w:rPr>
          <w:rFonts w:hint="eastAsia"/>
        </w:rPr>
        <w:t>Consequently, orthodox theologians have always acknowledged that while faith alone justifies, a faith which is alone, or unassociated with other graces and fruitless in good works, will not justify.</w:t>
      </w:r>
    </w:p>
    <w:p w14:paraId="761BF8F7">
      <w:pPr>
        <w:rPr>
          <w:rFonts w:hint="eastAsia"/>
        </w:rPr>
      </w:pPr>
      <w:r>
        <w:rPr>
          <w:rFonts w:hint="eastAsia"/>
        </w:rPr>
        <w:t>因此，正统神学家一直承认，虽然单单信心称义，但单独的信心，或不与其他恩典相联且在善行上没有果效的信心，不能称义。</w:t>
      </w:r>
    </w:p>
    <w:p w14:paraId="7B49D49D">
      <w:pPr>
        <w:rPr>
          <w:rFonts w:hint="eastAsia"/>
        </w:rPr>
      </w:pPr>
      <w:r>
        <w:rPr>
          <w:rFonts w:hint="eastAsia"/>
        </w:rPr>
        <w:t>"Works," says Luther, "are not taken into consideration when the question respects justification. But true faith will no more fail to produce them than the sun can cease to give light."</w:t>
      </w:r>
    </w:p>
    <w:p w14:paraId="0A7211A0">
      <w:pPr>
        <w:rPr>
          <w:rFonts w:hint="eastAsia"/>
        </w:rPr>
      </w:pPr>
      <w:r>
        <w:rPr>
          <w:rFonts w:hint="eastAsia"/>
        </w:rPr>
        <w:t>路德说：“当问题涉及称义时，行为不被考虑在内。但真实的信心产生行为，就像太阳不能停止发光一样确定无疑。”</w:t>
      </w:r>
    </w:p>
    <w:p w14:paraId="08CC0003">
      <w:pPr>
        <w:rPr>
          <w:rFonts w:hint="eastAsia"/>
        </w:rPr>
      </w:pPr>
    </w:p>
    <w:p w14:paraId="321EB0B5">
      <w:pPr>
        <w:rPr>
          <w:rFonts w:hint="eastAsia"/>
        </w:rPr>
      </w:pPr>
      <w:r>
        <w:rPr>
          <w:rFonts w:hint="eastAsia"/>
        </w:rPr>
        <w:t>SECTION 3 CHRIST, by his obedience and death, did fully discharge the debt of all those that are thus justified, and did make a proper, real, and full satisfaction, to his Father's justice in their behalf.(6) Yet, inasmuch as he was given by the Father for them,(7) and his obedience and satisfaction in their stead,(8) and both freely, not for anything in them, their justification is only of free grace;(9) that both the exact justice and rich grace of God might be glorified in the justification of sinners.(10)</w:t>
      </w:r>
    </w:p>
    <w:p w14:paraId="279A43A3">
      <w:pPr>
        <w:rPr>
          <w:rFonts w:hint="eastAsia"/>
        </w:rPr>
      </w:pPr>
      <w:r>
        <w:rPr>
          <w:rFonts w:hint="eastAsia"/>
        </w:rPr>
        <w:t>第三节：基督藉着祂的顺服和死亡，完全清偿了所有如此称义之人的债务，并为他们向祂父的公义作了合宜、真实且完全的满足。(6) 然而，既然祂是父为他们所赐的，(7) 并且祂的顺服和满足是代替他们的，(8) 两者都是白白的，并非因他们里面有任何事物，他们的称义就单单是出于白白的恩典；(9) 以致神精确的公义和丰盛的恩典，都可以在罪人的称义中得荣耀。(10)</w:t>
      </w:r>
    </w:p>
    <w:p w14:paraId="723D7A4A">
      <w:pPr>
        <w:rPr>
          <w:rFonts w:hint="eastAsia"/>
        </w:rPr>
      </w:pPr>
      <w:r>
        <w:rPr>
          <w:rFonts w:hint="eastAsia"/>
        </w:rPr>
        <w:t>(6) Rom. 5:8-10,19; 1 Tim. 2:5,6; Heb. 10:10,14; Dan. 9:24,26; Isa. 53:4-6, 10-12.</w:t>
      </w:r>
    </w:p>
    <w:p w14:paraId="435F71D1">
      <w:pPr>
        <w:rPr>
          <w:rFonts w:hint="eastAsia"/>
        </w:rPr>
      </w:pPr>
      <w:r>
        <w:rPr>
          <w:rFonts w:hint="eastAsia"/>
        </w:rPr>
        <w:t>(6) 罗 5:8-10,19；提前 2:5,6；来 10:10,14；但 9:24,26；赛 53:4-6, 10-12。</w:t>
      </w:r>
    </w:p>
    <w:p w14:paraId="1475E9F2">
      <w:pPr>
        <w:rPr>
          <w:rFonts w:hint="eastAsia"/>
        </w:rPr>
      </w:pPr>
      <w:r>
        <w:rPr>
          <w:rFonts w:hint="eastAsia"/>
        </w:rPr>
        <w:t>(7) Rom. 8:32.</w:t>
      </w:r>
    </w:p>
    <w:p w14:paraId="7147F0F3">
      <w:pPr>
        <w:rPr>
          <w:rFonts w:hint="eastAsia"/>
        </w:rPr>
      </w:pPr>
      <w:r>
        <w:rPr>
          <w:rFonts w:hint="eastAsia"/>
        </w:rPr>
        <w:t>(7) 罗 8:32。</w:t>
      </w:r>
    </w:p>
    <w:p w14:paraId="45F38088">
      <w:pPr>
        <w:rPr>
          <w:rFonts w:hint="eastAsia"/>
        </w:rPr>
      </w:pPr>
      <w:r>
        <w:rPr>
          <w:rFonts w:hint="eastAsia"/>
        </w:rPr>
        <w:t>(8) 2 Cor. 5:21; Matt. 3:17; Eph. 5:2.</w:t>
      </w:r>
    </w:p>
    <w:p w14:paraId="67BED80D">
      <w:pPr>
        <w:rPr>
          <w:rFonts w:hint="eastAsia"/>
        </w:rPr>
      </w:pPr>
      <w:r>
        <w:rPr>
          <w:rFonts w:hint="eastAsia"/>
        </w:rPr>
        <w:t>(8) 林后 5:21；太 3:17；弗 5:2。</w:t>
      </w:r>
    </w:p>
    <w:p w14:paraId="59B59A92">
      <w:pPr>
        <w:rPr>
          <w:rFonts w:hint="eastAsia"/>
        </w:rPr>
      </w:pPr>
      <w:r>
        <w:rPr>
          <w:rFonts w:hint="eastAsia"/>
        </w:rPr>
        <w:t>(9) Rom. 3:24; Eph. 1:7.</w:t>
      </w:r>
    </w:p>
    <w:p w14:paraId="3B8A9FCA">
      <w:pPr>
        <w:rPr>
          <w:rFonts w:hint="eastAsia"/>
        </w:rPr>
      </w:pPr>
      <w:r>
        <w:rPr>
          <w:rFonts w:hint="eastAsia"/>
        </w:rPr>
        <w:t>(9) 罗 3:24；弗 1:7。</w:t>
      </w:r>
    </w:p>
    <w:p w14:paraId="53BA5394">
      <w:pPr>
        <w:rPr>
          <w:rFonts w:hint="eastAsia"/>
        </w:rPr>
      </w:pPr>
      <w:r>
        <w:rPr>
          <w:rFonts w:hint="eastAsia"/>
        </w:rPr>
        <w:t>(10) Rom. 3:26; Eph. 2:7.</w:t>
      </w:r>
    </w:p>
    <w:p w14:paraId="0C2CA40A">
      <w:pPr>
        <w:rPr>
          <w:rFonts w:hint="eastAsia"/>
        </w:rPr>
      </w:pPr>
      <w:r>
        <w:rPr>
          <w:rFonts w:hint="eastAsia"/>
        </w:rPr>
        <w:t>(10) 罗 3:26；弗 2:7。</w:t>
      </w:r>
    </w:p>
    <w:p w14:paraId="6A93681E">
      <w:pPr>
        <w:rPr>
          <w:rFonts w:hint="eastAsia"/>
        </w:rPr>
      </w:pPr>
    </w:p>
    <w:p w14:paraId="1FA3B9F3">
      <w:pPr>
        <w:rPr>
          <w:rFonts w:hint="eastAsia"/>
        </w:rPr>
      </w:pPr>
      <w:r>
        <w:rPr>
          <w:rFonts w:hint="eastAsia"/>
        </w:rPr>
        <w:t>The first truth asserted in this section is, that Christ, by his obedience and death, has fully paid the debt of those who are Justified; and that he made for them a proper, real, and full satisfaction to his Father's justice.</w:t>
      </w:r>
    </w:p>
    <w:p w14:paraId="62F80EA5">
      <w:pPr>
        <w:rPr>
          <w:rFonts w:hint="eastAsia"/>
        </w:rPr>
      </w:pPr>
      <w:r>
        <w:rPr>
          <w:rFonts w:hint="eastAsia"/>
        </w:rPr>
        <w:t>本节申明的第一个真理是，基督藉着祂的顺服和死亡，完全偿还了那些被称义之人的债务；并且祂为他们向祂父的公义作了合宜、真实且完全的满足。</w:t>
      </w:r>
    </w:p>
    <w:p w14:paraId="64F49C07">
      <w:pPr>
        <w:rPr>
          <w:rFonts w:hint="eastAsia"/>
        </w:rPr>
      </w:pPr>
      <w:r>
        <w:rPr>
          <w:rFonts w:hint="eastAsia"/>
        </w:rPr>
        <w:t>In connection with the above, the second truth that is taught here is, that this justification is, as it respects the persons justified, from beginning to end a stupendous manifestation of the free grace of God.</w:t>
      </w:r>
    </w:p>
    <w:p w14:paraId="286FF7B2">
      <w:pPr>
        <w:rPr>
          <w:rFonts w:hint="eastAsia"/>
        </w:rPr>
      </w:pPr>
      <w:r>
        <w:rPr>
          <w:rFonts w:hint="eastAsia"/>
        </w:rPr>
        <w:t>与上述相关，这里教导的第二个真理是，这种称义，就其关乎被称义的人而言，从始至终都是神白白恩典的惊人彰显。</w:t>
      </w:r>
    </w:p>
    <w:p w14:paraId="4A7A6636">
      <w:pPr>
        <w:rPr>
          <w:rFonts w:hint="eastAsia"/>
        </w:rPr>
      </w:pPr>
    </w:p>
    <w:p w14:paraId="7432A6AB">
      <w:pPr>
        <w:rPr>
          <w:rFonts w:hint="eastAsia"/>
        </w:rPr>
      </w:pPr>
      <w:r>
        <w:rPr>
          <w:rFonts w:hint="eastAsia"/>
        </w:rPr>
        <w:t>The fact that Christ's righteousness is the ground of justification, and that his righteousness in strict rigor fully satisfies all the demands of the divine law, instead of being inconsistent with the perfect freedom and graciousness of justification, vastly enhances its grace.</w:t>
      </w:r>
    </w:p>
    <w:p w14:paraId="5DE7767C">
      <w:pPr>
        <w:rPr>
          <w:rFonts w:hint="eastAsia"/>
        </w:rPr>
      </w:pPr>
      <w:r>
        <w:rPr>
          <w:rFonts w:hint="eastAsia"/>
        </w:rPr>
        <w:t>基督的义是称义的基础，并且祂的义严格地说完全满足了神圣律法的一切要求，这一事实非但没有与称义的完全自由和恩典性相矛盾，反而极大地增强了其恩典。</w:t>
      </w:r>
    </w:p>
    <w:p w14:paraId="5908D8AE">
      <w:pPr>
        <w:rPr>
          <w:rFonts w:hint="eastAsia"/>
        </w:rPr>
      </w:pPr>
      <w:r>
        <w:rPr>
          <w:rFonts w:hint="eastAsia"/>
        </w:rPr>
        <w:t>It is evident that God must either sacrifice his law, his elect, or his Son (Gal. 2:21; 3:21).</w:t>
      </w:r>
    </w:p>
    <w:p w14:paraId="04927F19">
      <w:pPr>
        <w:rPr>
          <w:rFonts w:hint="eastAsia"/>
        </w:rPr>
      </w:pPr>
      <w:r>
        <w:rPr>
          <w:rFonts w:hint="eastAsia"/>
        </w:rPr>
        <w:t>很明显，神必须牺牲祂的律法、祂的选民或祂的儿子（加 2:21；3:21）。</w:t>
      </w:r>
    </w:p>
    <w:p w14:paraId="5EF298F0">
      <w:pPr>
        <w:rPr>
          <w:rFonts w:hint="eastAsia"/>
        </w:rPr>
      </w:pPr>
      <w:r>
        <w:rPr>
          <w:rFonts w:hint="eastAsia"/>
        </w:rPr>
        <w:t>It is no less plain that it is a far greater expression of love and free grace to save the elect at the expense of such a sacrifice than it would be to save them either at the sacrifice of principle or in case no sacrifice of any kind was needed.</w:t>
      </w:r>
    </w:p>
    <w:p w14:paraId="5126E523">
      <w:pPr>
        <w:rPr>
          <w:rFonts w:hint="eastAsia"/>
        </w:rPr>
      </w:pPr>
      <w:r>
        <w:rPr>
          <w:rFonts w:hint="eastAsia"/>
        </w:rPr>
        <w:t>同样明显的是，以如此巨大的牺牲为代价来拯救选民，远比牺牲原则来拯救他们，或者在不需要任何牺牲的情况下拯救他们，更能表达爱和白白的恩典。</w:t>
      </w:r>
    </w:p>
    <w:p w14:paraId="2D80CF14">
      <w:pPr>
        <w:rPr>
          <w:rFonts w:hint="eastAsia"/>
        </w:rPr>
      </w:pPr>
      <w:r>
        <w:rPr>
          <w:rFonts w:hint="eastAsia"/>
        </w:rPr>
        <w:t>The cross of Christ is the focus in which the most intense rays alike of divine grace and justice meet together, in which they are perfectly reconciled.</w:t>
      </w:r>
    </w:p>
    <w:p w14:paraId="23CDD9C3">
      <w:pPr>
        <w:rPr>
          <w:rFonts w:hint="eastAsia"/>
        </w:rPr>
      </w:pPr>
      <w:r>
        <w:rPr>
          <w:rFonts w:hint="eastAsia"/>
        </w:rPr>
        <w:t>基督的十字架是神圣恩典和公义最强烈光芒汇聚的焦点，在其中它们得到完美的和解。</w:t>
      </w:r>
    </w:p>
    <w:p w14:paraId="538A9AAB">
      <w:pPr>
        <w:rPr>
          <w:rFonts w:hint="eastAsia"/>
        </w:rPr>
      </w:pPr>
      <w:r>
        <w:rPr>
          <w:rFonts w:hint="eastAsia"/>
        </w:rPr>
        <w:t>This is the highest reach of justice, and at the same time and for the same reason the highest reach of grace the universe can ever see.</w:t>
      </w:r>
    </w:p>
    <w:p w14:paraId="4049AFDA">
      <w:pPr>
        <w:rPr>
          <w:rFonts w:hint="eastAsia"/>
        </w:rPr>
      </w:pPr>
      <w:r>
        <w:rPr>
          <w:rFonts w:hint="eastAsia"/>
        </w:rPr>
        <w:t>这是公义的最高境界，同时也是出于同样原因，宇宙所能见证的恩典的最高境界。</w:t>
      </w:r>
    </w:p>
    <w:p w14:paraId="34E29DF3">
      <w:pPr>
        <w:rPr>
          <w:rFonts w:hint="eastAsia"/>
        </w:rPr>
      </w:pPr>
      <w:r>
        <w:rPr>
          <w:rFonts w:hint="eastAsia"/>
        </w:rPr>
        <w:t>The self-assumption of the penalty upon the part of the eternal Son of God is the highest conceivable vindication of the absolute inviolability of justice, and at the same time the highest conceivable expression of infinite love.</w:t>
      </w:r>
    </w:p>
    <w:p w14:paraId="5C352D33">
      <w:pPr>
        <w:rPr>
          <w:rFonts w:hint="eastAsia"/>
        </w:rPr>
      </w:pPr>
      <w:r>
        <w:rPr>
          <w:rFonts w:hint="eastAsia"/>
        </w:rPr>
        <w:t>神永恒儿子亲自承担刑罚，是对公义绝对不可侵犯性的最高可以想象的辩护，同时也是无限之爱的最高可以想象的表达。</w:t>
      </w:r>
    </w:p>
    <w:p w14:paraId="16F423C2">
      <w:pPr>
        <w:rPr>
          <w:rFonts w:hint="eastAsia"/>
        </w:rPr>
      </w:pPr>
      <w:r>
        <w:rPr>
          <w:rFonts w:hint="eastAsia"/>
        </w:rPr>
        <w:t>Justice is vindicated in the vicarious suffering of the very penalty in strict rigor.</w:t>
      </w:r>
    </w:p>
    <w:p w14:paraId="24436511">
      <w:pPr>
        <w:rPr>
          <w:rFonts w:hint="eastAsia"/>
        </w:rPr>
      </w:pPr>
      <w:r>
        <w:rPr>
          <w:rFonts w:hint="eastAsia"/>
        </w:rPr>
        <w:t>公义在严格意义上替代性地承受刑罚中得到辩护。</w:t>
      </w:r>
    </w:p>
    <w:p w14:paraId="35F80DB1">
      <w:pPr>
        <w:rPr>
          <w:rFonts w:hint="eastAsia"/>
        </w:rPr>
      </w:pPr>
      <w:r>
        <w:rPr>
          <w:rFonts w:hint="eastAsia"/>
        </w:rPr>
        <w:t>Free grace is manifested-(1) In the admittance of a vicarious sufferer.</w:t>
      </w:r>
    </w:p>
    <w:p w14:paraId="5F957D35">
      <w:pPr>
        <w:rPr>
          <w:rFonts w:hint="eastAsia"/>
        </w:rPr>
      </w:pPr>
      <w:r>
        <w:rPr>
          <w:rFonts w:hint="eastAsia"/>
        </w:rPr>
        <w:t>白白的恩典彰显于——(1) 接纳一位替代性的受苦者。</w:t>
      </w:r>
    </w:p>
    <w:p w14:paraId="243E0E2A">
      <w:pPr>
        <w:rPr>
          <w:rFonts w:hint="eastAsia"/>
        </w:rPr>
      </w:pPr>
      <w:r>
        <w:rPr>
          <w:rFonts w:hint="eastAsia"/>
        </w:rPr>
        <w:t>(2) In the gift of God's beloved Son for that service.</w:t>
      </w:r>
    </w:p>
    <w:p w14:paraId="6BDF1AAD">
      <w:pPr>
        <w:rPr>
          <w:rFonts w:hint="eastAsia"/>
        </w:rPr>
      </w:pPr>
      <w:r>
        <w:rPr>
          <w:rFonts w:hint="eastAsia"/>
        </w:rPr>
        <w:t>(2) 为那服事而赐下神爱子。</w:t>
      </w:r>
    </w:p>
    <w:p w14:paraId="188466DC">
      <w:pPr>
        <w:rPr>
          <w:rFonts w:hint="eastAsia"/>
        </w:rPr>
      </w:pPr>
      <w:r>
        <w:rPr>
          <w:rFonts w:hint="eastAsia"/>
        </w:rPr>
        <w:t>(3) In the sovereign election of the persons to be represented by him.</w:t>
      </w:r>
    </w:p>
    <w:p w14:paraId="7F2BD463">
      <w:pPr>
        <w:rPr>
          <w:rFonts w:hint="eastAsia"/>
        </w:rPr>
      </w:pPr>
      <w:r>
        <w:rPr>
          <w:rFonts w:hint="eastAsia"/>
        </w:rPr>
        <w:t>(3) 主权拣选由祂代表的人。</w:t>
      </w:r>
    </w:p>
    <w:p w14:paraId="78B77691">
      <w:pPr>
        <w:rPr>
          <w:rFonts w:hint="eastAsia"/>
        </w:rPr>
      </w:pPr>
      <w:r>
        <w:rPr>
          <w:rFonts w:hint="eastAsia"/>
        </w:rPr>
        <w:t>(4) In the glorious rewards which accrue to them on condition of that representation.</w:t>
      </w:r>
    </w:p>
    <w:p w14:paraId="1E76D841">
      <w:pPr>
        <w:rPr>
          <w:rFonts w:hint="eastAsia"/>
        </w:rPr>
      </w:pPr>
      <w:r>
        <w:rPr>
          <w:rFonts w:hint="eastAsia"/>
        </w:rPr>
        <w:t>(4) 因那代表而归于他们的荣耀奖赏。</w:t>
      </w:r>
    </w:p>
    <w:p w14:paraId="78D3DDFD">
      <w:pPr>
        <w:rPr>
          <w:rFonts w:hint="eastAsia"/>
        </w:rPr>
      </w:pPr>
    </w:p>
    <w:p w14:paraId="35712D3A">
      <w:pPr>
        <w:rPr>
          <w:rFonts w:hint="eastAsia"/>
        </w:rPr>
      </w:pPr>
      <w:r>
        <w:rPr>
          <w:rFonts w:hint="eastAsia"/>
        </w:rPr>
        <w:t>SECTION 4 GOD did, from all eternity, decree to justify all the elect; (11) and Christ did, in the fullness of time, die for their sins, and rise again for their justification.(12) Nevertheless, they are not justified, until the Holy Spirit in due time actually applies Christ unto them. (13)</w:t>
      </w:r>
    </w:p>
    <w:p w14:paraId="2B9E5246">
      <w:pPr>
        <w:rPr>
          <w:rFonts w:hint="eastAsia"/>
        </w:rPr>
      </w:pPr>
      <w:r>
        <w:rPr>
          <w:rFonts w:hint="eastAsia"/>
        </w:rPr>
        <w:t>第四节：神从永恒就预旨要称所有选民为义；(11) 基督也在时候满足时，为他们的罪而死，为他们的称义而复活。(12) 然而，他们并非被称义，直到圣灵在适当的时候实际将基督应用于他们。(13)</w:t>
      </w:r>
    </w:p>
    <w:p w14:paraId="0DDA0551">
      <w:pPr>
        <w:rPr>
          <w:rFonts w:hint="eastAsia"/>
        </w:rPr>
      </w:pPr>
      <w:r>
        <w:rPr>
          <w:rFonts w:hint="eastAsia"/>
        </w:rPr>
        <w:t>(11) Gal. 3:8; 1 Pet. 1:2,19,20; Rom. 8:30.</w:t>
      </w:r>
    </w:p>
    <w:p w14:paraId="7EA0AEC4">
      <w:pPr>
        <w:rPr>
          <w:rFonts w:hint="eastAsia"/>
        </w:rPr>
      </w:pPr>
      <w:r>
        <w:rPr>
          <w:rFonts w:hint="eastAsia"/>
        </w:rPr>
        <w:t>(11) 加 3:8；彼前 1:2,19,20；罗 8:30。</w:t>
      </w:r>
    </w:p>
    <w:p w14:paraId="6A5E5B6C">
      <w:pPr>
        <w:rPr>
          <w:rFonts w:hint="eastAsia"/>
        </w:rPr>
      </w:pPr>
      <w:r>
        <w:rPr>
          <w:rFonts w:hint="eastAsia"/>
        </w:rPr>
        <w:t>(12) Gal. 4:4; 1 Tim. 2:6; Rom. 4:25.</w:t>
      </w:r>
    </w:p>
    <w:p w14:paraId="6B93AD3F">
      <w:pPr>
        <w:rPr>
          <w:rFonts w:hint="eastAsia"/>
        </w:rPr>
      </w:pPr>
      <w:r>
        <w:rPr>
          <w:rFonts w:hint="eastAsia"/>
        </w:rPr>
        <w:t>(12) 加 4:4；提前 2:6；罗 4:25。</w:t>
      </w:r>
    </w:p>
    <w:p w14:paraId="6616E2FA">
      <w:pPr>
        <w:rPr>
          <w:rFonts w:hint="eastAsia"/>
        </w:rPr>
      </w:pPr>
      <w:r>
        <w:rPr>
          <w:rFonts w:hint="eastAsia"/>
        </w:rPr>
        <w:t>(13) Col. 1:21,22; Gal. 2:16; Titus 3:4-7.</w:t>
      </w:r>
    </w:p>
    <w:p w14:paraId="105047D8">
      <w:pPr>
        <w:rPr>
          <w:rFonts w:hint="eastAsia"/>
        </w:rPr>
      </w:pPr>
      <w:r>
        <w:rPr>
          <w:rFonts w:hint="eastAsia"/>
        </w:rPr>
        <w:t>(13) 西 1:21,22；加 2:16；多 3:4-7。</w:t>
      </w:r>
    </w:p>
    <w:p w14:paraId="1527BB99">
      <w:pPr>
        <w:rPr>
          <w:rFonts w:hint="eastAsia"/>
        </w:rPr>
      </w:pPr>
    </w:p>
    <w:p w14:paraId="64078CEA">
      <w:pPr>
        <w:rPr>
          <w:rFonts w:hint="eastAsia"/>
        </w:rPr>
      </w:pPr>
      <w:r>
        <w:rPr>
          <w:rFonts w:hint="eastAsia"/>
        </w:rPr>
        <w:t>It has been objected to our doctrine by some Arminians, and held as a part of it by some Antinomians, that if Christ literally paid the debt of his elect in his obedience and suffering when on earth, it must follow that the elect have been justified from the moment that debt was paid.</w:t>
      </w:r>
    </w:p>
    <w:p w14:paraId="455C6A45">
      <w:pPr>
        <w:rPr>
          <w:rFonts w:hint="eastAsia"/>
        </w:rPr>
      </w:pPr>
      <w:r>
        <w:rPr>
          <w:rFonts w:hint="eastAsia"/>
        </w:rPr>
        <w:t>一些阿民念派反对我们的教义，一些反律法主义者则将其视为教义的一部分，认为如果基督在地上藉着祂的顺服和受苦确实偿还了祂选民的债务，那么必然得出结论，选民从那债务偿还的那一刻起就被称义了。</w:t>
      </w:r>
    </w:p>
    <w:p w14:paraId="0641481D">
      <w:pPr>
        <w:rPr>
          <w:rFonts w:hint="eastAsia"/>
        </w:rPr>
      </w:pPr>
      <w:r>
        <w:rPr>
          <w:rFonts w:hint="eastAsia"/>
        </w:rPr>
        <w:t>The Scriptures, on the contrary, as well as all Christian experience, make it certain that no one is justified until the moment that God gives him saving faith in Christ.</w:t>
      </w:r>
    </w:p>
    <w:p w14:paraId="733DB700">
      <w:pPr>
        <w:rPr>
          <w:rFonts w:hint="eastAsia"/>
        </w:rPr>
      </w:pPr>
      <w:r>
        <w:rPr>
          <w:rFonts w:hint="eastAsia"/>
        </w:rPr>
        <w:t>相反，圣经以及所有基督徒的经验都确证，除非神赐予人对基督拯救的信心那一刻，否则无人称义。</w:t>
      </w:r>
    </w:p>
    <w:p w14:paraId="2BF57B05">
      <w:pPr>
        <w:rPr>
          <w:rFonts w:hint="eastAsia"/>
        </w:rPr>
      </w:pPr>
    </w:p>
    <w:p w14:paraId="193E33D4">
      <w:pPr>
        <w:rPr>
          <w:rFonts w:hint="eastAsia"/>
        </w:rPr>
      </w:pPr>
      <w:r>
        <w:rPr>
          <w:rFonts w:hint="eastAsia"/>
        </w:rPr>
        <w:t>Christ paid the penal, not the money debt of his people.</w:t>
      </w:r>
    </w:p>
    <w:p w14:paraId="6D33948A">
      <w:pPr>
        <w:rPr>
          <w:rFonts w:hint="eastAsia"/>
        </w:rPr>
      </w:pPr>
      <w:r>
        <w:rPr>
          <w:rFonts w:hint="eastAsia"/>
        </w:rPr>
        <w:t>基督偿还的是祂子民的刑罚债务，而非金钱债务。</w:t>
      </w:r>
    </w:p>
    <w:p w14:paraId="3B25A9A4">
      <w:pPr>
        <w:rPr>
          <w:rFonts w:hint="eastAsia"/>
        </w:rPr>
      </w:pPr>
      <w:r>
        <w:rPr>
          <w:rFonts w:hint="eastAsia"/>
        </w:rPr>
        <w:t>It is a matter of free grace that his substitution was admitted.</w:t>
      </w:r>
    </w:p>
    <w:p w14:paraId="3D4D333C">
      <w:pPr>
        <w:rPr>
          <w:rFonts w:hint="eastAsia"/>
        </w:rPr>
      </w:pPr>
      <w:r>
        <w:rPr>
          <w:rFonts w:hint="eastAsia"/>
        </w:rPr>
        <w:t>祂的替代被接纳是白白恩典的事。</w:t>
      </w:r>
    </w:p>
    <w:p w14:paraId="2D423D81">
      <w:pPr>
        <w:rPr>
          <w:rFonts w:hint="eastAsia"/>
        </w:rPr>
      </w:pPr>
      <w:r>
        <w:rPr>
          <w:rFonts w:hint="eastAsia"/>
        </w:rPr>
        <w:t>The satisfaction, therefore, does not liberate ipso facto , like the payment of a money debt, but sets the real criminal free only on such conditions and at such times as had been previously agreed upon between God, the gracious sovereign, on the one hand, and Christ, their representative and substitute, on the other hand.</w:t>
      </w:r>
    </w:p>
    <w:p w14:paraId="0FBDD954">
      <w:pPr>
        <w:rPr>
          <w:rFonts w:hint="eastAsia"/>
        </w:rPr>
      </w:pPr>
      <w:r>
        <w:rPr>
          <w:rFonts w:hint="eastAsia"/>
        </w:rPr>
        <w:t>因此，这种满足并非像偿还金钱债务那样 ipso facto (拉丁文：事实本身就) 使人得释放，而只是在神，即仁慈的君主，一方面，与基督，即他们的代表和替代者，另一方面，先前所约定的那些条件和时间下，才使真正的罪犯得自由。</w:t>
      </w:r>
    </w:p>
    <w:p w14:paraId="2BF1579A">
      <w:pPr>
        <w:rPr>
          <w:rFonts w:hint="eastAsia"/>
        </w:rPr>
      </w:pPr>
      <w:r>
        <w:rPr>
          <w:rFonts w:hint="eastAsia"/>
        </w:rPr>
        <w:t>Christ died for his people in execution of a covenant between himself and his Father, entered into in eternity.</w:t>
      </w:r>
    </w:p>
    <w:p w14:paraId="0467BF62">
      <w:pPr>
        <w:rPr>
          <w:rFonts w:hint="eastAsia"/>
        </w:rPr>
      </w:pPr>
      <w:r>
        <w:rPr>
          <w:rFonts w:hint="eastAsia"/>
        </w:rPr>
        <w:t>基督为祂的子民而死，是执行祂与祂父在永恒中所立之约。</w:t>
      </w:r>
    </w:p>
    <w:p w14:paraId="30DA5401">
      <w:pPr>
        <w:rPr>
          <w:rFonts w:hint="eastAsia"/>
        </w:rPr>
      </w:pPr>
      <w:r>
        <w:rPr>
          <w:rFonts w:hint="eastAsia"/>
        </w:rPr>
        <w:t>The effects of his death, therefore, eventuate precisely as and when it is provided in the covenant that it should do so.</w:t>
      </w:r>
    </w:p>
    <w:p w14:paraId="34B98FB4">
      <w:pPr>
        <w:rPr>
          <w:rFonts w:hint="eastAsia"/>
        </w:rPr>
      </w:pPr>
      <w:r>
        <w:rPr>
          <w:rFonts w:hint="eastAsia"/>
        </w:rPr>
        <w:t>因此，祂死的果效，恰恰按照约中所规定的那样和那样的时间发生。</w:t>
      </w:r>
    </w:p>
    <w:p w14:paraId="60F3B311">
      <w:pPr>
        <w:rPr>
          <w:rFonts w:hint="eastAsia"/>
        </w:rPr>
      </w:pPr>
    </w:p>
    <w:p w14:paraId="4CB830CB">
      <w:pPr>
        <w:rPr>
          <w:rFonts w:hint="eastAsia"/>
        </w:rPr>
      </w:pPr>
      <w:r>
        <w:rPr>
          <w:rFonts w:hint="eastAsia"/>
        </w:rPr>
        <w:t>SECTION 5 GOD continues to forgive the sins of those who are justified;(14) and although they can never fall from the state of justification,(15) yet they may by their sins fall under God's fatherly displeasure, and not have the light of his countenance restored unto them until they humble themselves, confess their sins, beg pardon, and renew their faith and repentance.(16)</w:t>
      </w:r>
    </w:p>
    <w:p w14:paraId="5466A021">
      <w:pPr>
        <w:rPr>
          <w:rFonts w:hint="eastAsia"/>
        </w:rPr>
      </w:pPr>
      <w:r>
        <w:rPr>
          <w:rFonts w:hint="eastAsia"/>
        </w:rPr>
        <w:t>第五节：神继续赦免那些被称义之人的罪；(14) 并且虽然他们永不能从称义的状态中堕落，(15) 然而他们可能因自己的罪而落在神如父般的不悦之下，并且除非他们谦卑自己，承认自己的罪，祈求赦免，并更新他们的信心和悔改，否则祂的面光不会向他们恢复。(16)</w:t>
      </w:r>
    </w:p>
    <w:p w14:paraId="056607DA">
      <w:pPr>
        <w:rPr>
          <w:rFonts w:hint="eastAsia"/>
        </w:rPr>
      </w:pPr>
      <w:r>
        <w:rPr>
          <w:rFonts w:hint="eastAsia"/>
        </w:rPr>
        <w:t>(14) Matt. 6:12; 1 John 1:7,9; 2:1,2.</w:t>
      </w:r>
    </w:p>
    <w:p w14:paraId="1F1DDC07">
      <w:pPr>
        <w:rPr>
          <w:rFonts w:hint="eastAsia"/>
        </w:rPr>
      </w:pPr>
      <w:r>
        <w:rPr>
          <w:rFonts w:hint="eastAsia"/>
        </w:rPr>
        <w:t>(14) 太 6:12；约壹 1:7,9；2:1,2。</w:t>
      </w:r>
    </w:p>
    <w:p w14:paraId="27146309">
      <w:pPr>
        <w:rPr>
          <w:rFonts w:hint="eastAsia"/>
        </w:rPr>
      </w:pPr>
      <w:r>
        <w:rPr>
          <w:rFonts w:hint="eastAsia"/>
        </w:rPr>
        <w:t>(15) Luke 22:32; John 10:28; Heb. 10:14.</w:t>
      </w:r>
    </w:p>
    <w:p w14:paraId="1A02C11F">
      <w:pPr>
        <w:rPr>
          <w:rFonts w:hint="eastAsia"/>
        </w:rPr>
      </w:pPr>
      <w:r>
        <w:rPr>
          <w:rFonts w:hint="eastAsia"/>
        </w:rPr>
        <w:t>(15) 路 22:32；约 10:28；来 10:14。</w:t>
      </w:r>
    </w:p>
    <w:p w14:paraId="6963CEE5">
      <w:pPr>
        <w:rPr>
          <w:rFonts w:hint="eastAsia"/>
        </w:rPr>
      </w:pPr>
      <w:r>
        <w:rPr>
          <w:rFonts w:hint="eastAsia"/>
        </w:rPr>
        <w:t>(16) Ps. 89:31-33; 51:7-12; 32:5; Matt. 26:75; 1 Cor. 11:30,32; Luke 1:20.</w:t>
      </w:r>
    </w:p>
    <w:p w14:paraId="113EEBB7">
      <w:pPr>
        <w:rPr>
          <w:rFonts w:hint="eastAsia"/>
        </w:rPr>
      </w:pPr>
      <w:r>
        <w:rPr>
          <w:rFonts w:hint="eastAsia"/>
        </w:rPr>
        <w:t>(16) 诗 89:31-33；51:7-12；32:5；太 26:75；林前 11:30,32；路 1:20。</w:t>
      </w:r>
    </w:p>
    <w:p w14:paraId="5CBE1A21">
      <w:pPr>
        <w:rPr>
          <w:rFonts w:hint="eastAsia"/>
        </w:rPr>
      </w:pPr>
    </w:p>
    <w:p w14:paraId="1A25AB3B">
      <w:pPr>
        <w:rPr>
          <w:rFonts w:hint="eastAsia"/>
        </w:rPr>
      </w:pPr>
      <w:r>
        <w:rPr>
          <w:rFonts w:hint="eastAsia"/>
        </w:rPr>
        <w:t>This section teaches that justification changes radically and permanently the relation which the subject of it sustains both to God and to the demands of the divine law viewed as a condition of favor.</w:t>
      </w:r>
    </w:p>
    <w:p w14:paraId="5659CBB9">
      <w:pPr>
        <w:rPr>
          <w:rFonts w:hint="eastAsia"/>
        </w:rPr>
      </w:pPr>
      <w:r>
        <w:rPr>
          <w:rFonts w:hint="eastAsia"/>
        </w:rPr>
        <w:t>本节教导说，称义从根本上永久地改变了其主体与神以及与作为蒙恩条件的的神圣律法要求之间的关系。</w:t>
      </w:r>
    </w:p>
    <w:p w14:paraId="4C0A75AE">
      <w:pPr>
        <w:rPr>
          <w:rFonts w:hint="eastAsia"/>
        </w:rPr>
      </w:pPr>
      <w:r>
        <w:rPr>
          <w:rFonts w:hint="eastAsia"/>
        </w:rPr>
        <w:t>Before justification, God is an angry judge, holding the sentence of the condemning law for a season in suspense.</w:t>
      </w:r>
    </w:p>
    <w:p w14:paraId="041B73CD">
      <w:pPr>
        <w:rPr>
          <w:rFonts w:hint="eastAsia"/>
        </w:rPr>
      </w:pPr>
      <w:r>
        <w:rPr>
          <w:rFonts w:hint="eastAsia"/>
        </w:rPr>
        <w:t>在称义之前，神是一位忿怒的审判者，暂时搁置定罪律法的判决。</w:t>
      </w:r>
    </w:p>
    <w:p w14:paraId="67520ED5">
      <w:pPr>
        <w:rPr>
          <w:rFonts w:hint="eastAsia"/>
        </w:rPr>
      </w:pPr>
    </w:p>
    <w:p w14:paraId="399A382E">
      <w:pPr>
        <w:rPr>
          <w:rFonts w:hint="eastAsia"/>
        </w:rPr>
      </w:pPr>
      <w:r>
        <w:rPr>
          <w:rFonts w:hint="eastAsia"/>
        </w:rPr>
        <w:t>After justification, the law instead of condemning acquits, and demands that the subject be regarded and treated like a son, as is provided in the eternal covenant; and God, as a loving Father, proceeds to execute all the kind offices which belong to the new relation.</w:t>
      </w:r>
    </w:p>
    <w:p w14:paraId="379D2A49">
      <w:pPr>
        <w:rPr>
          <w:rFonts w:hint="eastAsia"/>
        </w:rPr>
      </w:pPr>
      <w:r>
        <w:rPr>
          <w:rFonts w:hint="eastAsia"/>
        </w:rPr>
        <w:t>称义之后，律法不再定罪，反而宣判无罪，并要求主体被视为并对待为儿子，正如永约中所规定的那样；神，作为慈爱的父，继续履行属于这种新关系的一切仁慈的职责。</w:t>
      </w:r>
    </w:p>
    <w:p w14:paraId="2131B5E3">
      <w:pPr>
        <w:rPr>
          <w:rFonts w:hint="eastAsia"/>
        </w:rPr>
      </w:pPr>
      <w:r>
        <w:rPr>
          <w:rFonts w:hint="eastAsia"/>
        </w:rPr>
        <w:t>This requires, of course, discipline and correction, as well as instruction and consolation.</w:t>
      </w:r>
    </w:p>
    <w:p w14:paraId="529F5DA2">
      <w:pPr>
        <w:rPr>
          <w:rFonts w:hint="eastAsia"/>
        </w:rPr>
      </w:pPr>
      <w:r>
        <w:rPr>
          <w:rFonts w:hint="eastAsia"/>
        </w:rPr>
        <w:t>这当然需要管教和纠正，以及教导和安慰。</w:t>
      </w:r>
    </w:p>
    <w:p w14:paraId="321AE0EB">
      <w:pPr>
        <w:rPr>
          <w:rFonts w:hint="eastAsia"/>
        </w:rPr>
      </w:pPr>
      <w:r>
        <w:rPr>
          <w:rFonts w:hint="eastAsia"/>
        </w:rPr>
        <w:t>All suffering is either mere calamity, when viewed aside from all intentional relation to human character; or penalty, when designed to satisfy justice for sin; or chastisement, when designed to correct and improve the offender.</w:t>
      </w:r>
    </w:p>
    <w:p w14:paraId="00E83EE6">
      <w:pPr>
        <w:rPr>
          <w:rFonts w:hint="eastAsia"/>
        </w:rPr>
      </w:pPr>
      <w:r>
        <w:rPr>
          <w:rFonts w:hint="eastAsia"/>
        </w:rPr>
        <w:t>所有的苦难，若撇开与人品格的一切意图性关系来看，要么仅仅是灾祸；要么是刑罚，当其目的是为罪满足公义时；要么是管教，当其目的是纠正和改进犯罪者时。</w:t>
      </w:r>
    </w:p>
    <w:p w14:paraId="5E30D43B">
      <w:pPr>
        <w:rPr>
          <w:rFonts w:hint="eastAsia"/>
        </w:rPr>
      </w:pPr>
      <w:r>
        <w:rPr>
          <w:rFonts w:hint="eastAsia"/>
        </w:rPr>
        <w:t>Irrespective of the economy of redemption, all suffering is to the reprobate installments of the eternal penalty.</w:t>
      </w:r>
    </w:p>
    <w:p w14:paraId="08911D8F">
      <w:pPr>
        <w:rPr>
          <w:rFonts w:hint="eastAsia"/>
        </w:rPr>
      </w:pPr>
      <w:r>
        <w:rPr>
          <w:rFonts w:hint="eastAsia"/>
        </w:rPr>
        <w:t>撇开救赎的经纶不谈，所有的苦难对被弃者而言都是永恒刑罚的分期付款。</w:t>
      </w:r>
    </w:p>
    <w:p w14:paraId="6F68DC83">
      <w:pPr>
        <w:rPr>
          <w:rFonts w:hint="eastAsia"/>
        </w:rPr>
      </w:pPr>
      <w:r>
        <w:rPr>
          <w:rFonts w:hint="eastAsia"/>
        </w:rPr>
        <w:t>After justification, all suffering to the justified, of whatever kind, is fatherly chastisement, designed to correct their faults and improve their graces.</w:t>
      </w:r>
    </w:p>
    <w:p w14:paraId="1B8D2423">
      <w:pPr>
        <w:rPr>
          <w:rFonts w:hint="eastAsia"/>
        </w:rPr>
      </w:pPr>
      <w:r>
        <w:rPr>
          <w:rFonts w:hint="eastAsia"/>
        </w:rPr>
        <w:t>称义之后，所有临到被称义之人的苦难，无论何种，都是如父般的管教，旨在纠正他们的过错并增进他们的恩典。</w:t>
      </w:r>
    </w:p>
    <w:p w14:paraId="7D180F8D">
      <w:pPr>
        <w:rPr>
          <w:rFonts w:hint="eastAsia"/>
        </w:rPr>
      </w:pPr>
      <w:r>
        <w:rPr>
          <w:rFonts w:hint="eastAsia"/>
        </w:rPr>
        <w:t>And as they came, in the first instance, to God in the exercise of repentance and faith in Christ, so must they always continue to return to him after every partial wandering and loss of his sensible favor in the exercise of the same repentance and faith; and thus only can they hope to have his pardon sensibly renewed to them.</w:t>
      </w:r>
    </w:p>
    <w:p w14:paraId="11FF781D">
      <w:pPr>
        <w:rPr>
          <w:rFonts w:hint="eastAsia"/>
        </w:rPr>
      </w:pPr>
      <w:r>
        <w:rPr>
          <w:rFonts w:hint="eastAsia"/>
        </w:rPr>
        <w:t>并且正如他们起初藉着悔改和信靠基督来到神面前一样，在每一次偏离和失去祂可感知的恩惠之后，他们也必须总是藉着同样的悔改和信心回到祂那里；只有这样，他们才能盼望祂的赦免明显地向他们更新。</w:t>
      </w:r>
    </w:p>
    <w:p w14:paraId="06E2C1CC">
      <w:pPr>
        <w:rPr>
          <w:rFonts w:hint="eastAsia"/>
        </w:rPr>
      </w:pPr>
      <w:r>
        <w:rPr>
          <w:rFonts w:hint="eastAsia"/>
        </w:rPr>
        <w:t>Examine the proof-texts appended above to the text of this section of the Confession.</w:t>
      </w:r>
    </w:p>
    <w:p w14:paraId="3671EEF3">
      <w:pPr>
        <w:rPr>
          <w:rFonts w:hint="eastAsia"/>
        </w:rPr>
      </w:pPr>
      <w:r>
        <w:rPr>
          <w:rFonts w:hint="eastAsia"/>
        </w:rPr>
        <w:t>请查考上面附于《信仰宣言》本节经文的引证经文。</w:t>
      </w:r>
    </w:p>
    <w:p w14:paraId="3C0E4C92">
      <w:pPr>
        <w:rPr>
          <w:rFonts w:hint="eastAsia"/>
        </w:rPr>
      </w:pPr>
    </w:p>
    <w:p w14:paraId="1B17B9F1">
      <w:pPr>
        <w:rPr>
          <w:rFonts w:hint="eastAsia"/>
        </w:rPr>
      </w:pPr>
      <w:r>
        <w:rPr>
          <w:rFonts w:hint="eastAsia"/>
        </w:rPr>
        <w:t>SECTION 6 THE justification of believers under the Old Testament was, in all these respects, one and the same with the justification of believers under the New Testament.(17)</w:t>
      </w:r>
    </w:p>
    <w:p w14:paraId="3745FDB3">
      <w:pPr>
        <w:rPr>
          <w:rFonts w:hint="eastAsia"/>
        </w:rPr>
      </w:pPr>
      <w:r>
        <w:rPr>
          <w:rFonts w:hint="eastAsia"/>
        </w:rPr>
        <w:t>第六节：旧约之下信徒的称义，在所有这些方面，都与新约之下信徒的称义完全相同。(17)</w:t>
      </w:r>
    </w:p>
    <w:p w14:paraId="03BDE38E">
      <w:pPr>
        <w:rPr>
          <w:rFonts w:hint="eastAsia"/>
        </w:rPr>
      </w:pPr>
      <w:r>
        <w:rPr>
          <w:rFonts w:hint="eastAsia"/>
        </w:rPr>
        <w:t>(17) Gal. 3:9,13,14; Rom. 4:22-24; Heb. 13:8.</w:t>
      </w:r>
    </w:p>
    <w:p w14:paraId="67ADC95E">
      <w:pPr>
        <w:rPr>
          <w:rFonts w:hint="eastAsia"/>
        </w:rPr>
      </w:pPr>
      <w:r>
        <w:rPr>
          <w:rFonts w:hint="eastAsia"/>
        </w:rPr>
        <w:t>(17) 加 3:9,13,14；罗 4:22-24；来 13:8。</w:t>
      </w:r>
    </w:p>
    <w:p w14:paraId="49E378BD">
      <w:pPr>
        <w:rPr>
          <w:rFonts w:hint="eastAsia"/>
        </w:rPr>
      </w:pPr>
    </w:p>
    <w:p w14:paraId="05BF1C25">
      <w:pPr>
        <w:rPr>
          <w:rFonts w:hint="eastAsia"/>
        </w:rPr>
      </w:pPr>
      <w:r>
        <w:rPr>
          <w:rFonts w:hint="eastAsia"/>
        </w:rPr>
        <w:t>The truth taught in this section has already been fully proved above, under chapter 7., ss. 4-6; and chapter 8., s. 6.</w:t>
      </w:r>
    </w:p>
    <w:p w14:paraId="4BC7A56C">
      <w:pPr>
        <w:rPr>
          <w:rFonts w:hint="eastAsia"/>
        </w:rPr>
      </w:pPr>
      <w:r>
        <w:rPr>
          <w:rFonts w:hint="eastAsia"/>
        </w:rPr>
        <w:t>本节所教导的真理已在上面第七章第四至六节和第八章第六节中得到充分证明。</w:t>
      </w:r>
    </w:p>
    <w:p w14:paraId="2D3A10FB">
      <w:pPr>
        <w:rPr>
          <w:rFonts w:hint="eastAsia"/>
        </w:rPr>
      </w:pPr>
    </w:p>
    <w:p w14:paraId="3D666226">
      <w:pPr>
        <w:rPr>
          <w:rFonts w:hint="eastAsia"/>
        </w:rPr>
      </w:pPr>
      <w:r>
        <w:rPr>
          <w:rFonts w:hint="eastAsia"/>
        </w:rPr>
        <w:t>QUESTIONS</w:t>
      </w:r>
    </w:p>
    <w:p w14:paraId="0710BFEC">
      <w:pPr>
        <w:rPr>
          <w:rFonts w:hint="eastAsia"/>
        </w:rPr>
      </w:pPr>
      <w:r>
        <w:rPr>
          <w:rFonts w:hint="eastAsia"/>
        </w:rPr>
        <w:t>问题</w:t>
      </w:r>
    </w:p>
    <w:p w14:paraId="7DC9EE79">
      <w:pPr>
        <w:rPr>
          <w:rFonts w:hint="eastAsia"/>
        </w:rPr>
      </w:pPr>
      <w:r>
        <w:rPr>
          <w:rFonts w:hint="eastAsia"/>
        </w:rPr>
        <w:t>1.What is the first proposition taught in the first and second sections?</w:t>
      </w:r>
    </w:p>
    <w:p w14:paraId="7AFC0721">
      <w:pPr>
        <w:rPr>
          <w:rFonts w:hint="eastAsia"/>
        </w:rPr>
      </w:pPr>
      <w:r>
        <w:rPr>
          <w:rFonts w:hint="eastAsia"/>
        </w:rPr>
        <w:t>1.第一节和第二节教导的第一个命题是什么？</w:t>
      </w:r>
    </w:p>
    <w:p w14:paraId="16E46B82">
      <w:pPr>
        <w:rPr>
          <w:rFonts w:hint="eastAsia"/>
        </w:rPr>
      </w:pPr>
      <w:r>
        <w:rPr>
          <w:rFonts w:hint="eastAsia"/>
        </w:rPr>
        <w:t>2.What is the second proposition there taught?</w:t>
      </w:r>
    </w:p>
    <w:p w14:paraId="070071A2">
      <w:pPr>
        <w:rPr>
          <w:rFonts w:hint="eastAsia"/>
        </w:rPr>
      </w:pPr>
      <w:r>
        <w:rPr>
          <w:rFonts w:hint="eastAsia"/>
        </w:rPr>
        <w:t>2.那里教导的第二个命题是什么？</w:t>
      </w:r>
    </w:p>
    <w:p w14:paraId="0284BD2E">
      <w:pPr>
        <w:rPr>
          <w:rFonts w:hint="eastAsia"/>
        </w:rPr>
      </w:pPr>
      <w:r>
        <w:rPr>
          <w:rFonts w:hint="eastAsia"/>
        </w:rPr>
        <w:t>3.What is the third?</w:t>
      </w:r>
    </w:p>
    <w:p w14:paraId="713348DA">
      <w:pPr>
        <w:rPr>
          <w:rFonts w:hint="eastAsia"/>
        </w:rPr>
      </w:pPr>
      <w:r>
        <w:rPr>
          <w:rFonts w:hint="eastAsia"/>
        </w:rPr>
        <w:t>3.第三个命题是什么？</w:t>
      </w:r>
    </w:p>
    <w:p w14:paraId="187C72AC">
      <w:pPr>
        <w:rPr>
          <w:rFonts w:hint="eastAsia"/>
        </w:rPr>
      </w:pPr>
      <w:r>
        <w:rPr>
          <w:rFonts w:hint="eastAsia"/>
        </w:rPr>
        <w:t>4.What is the fourth?</w:t>
      </w:r>
    </w:p>
    <w:p w14:paraId="08FABCDA">
      <w:pPr>
        <w:rPr>
          <w:rFonts w:hint="eastAsia"/>
        </w:rPr>
      </w:pPr>
      <w:r>
        <w:rPr>
          <w:rFonts w:hint="eastAsia"/>
        </w:rPr>
        <w:t>4.第四个命题是什么？</w:t>
      </w:r>
    </w:p>
    <w:p w14:paraId="54D237D9">
      <w:pPr>
        <w:rPr>
          <w:rFonts w:hint="eastAsia"/>
        </w:rPr>
      </w:pPr>
      <w:r>
        <w:rPr>
          <w:rFonts w:hint="eastAsia"/>
        </w:rPr>
        <w:t>5.What is the fifth?</w:t>
      </w:r>
    </w:p>
    <w:p w14:paraId="105F3C99">
      <w:pPr>
        <w:rPr>
          <w:rFonts w:hint="eastAsia"/>
        </w:rPr>
      </w:pPr>
      <w:r>
        <w:rPr>
          <w:rFonts w:hint="eastAsia"/>
        </w:rPr>
        <w:t>5.第五个命题是什么？</w:t>
      </w:r>
    </w:p>
    <w:p w14:paraId="7B86B692">
      <w:pPr>
        <w:rPr>
          <w:rFonts w:hint="eastAsia"/>
        </w:rPr>
      </w:pPr>
      <w:r>
        <w:rPr>
          <w:rFonts w:hint="eastAsia"/>
        </w:rPr>
        <w:t>6.What is the sixth?</w:t>
      </w:r>
    </w:p>
    <w:p w14:paraId="4676AF83">
      <w:pPr>
        <w:rPr>
          <w:rFonts w:hint="eastAsia"/>
        </w:rPr>
      </w:pPr>
      <w:r>
        <w:rPr>
          <w:rFonts w:hint="eastAsia"/>
        </w:rPr>
        <w:t>6.第六个命题是什么？</w:t>
      </w:r>
    </w:p>
    <w:p w14:paraId="3AD2E144">
      <w:pPr>
        <w:rPr>
          <w:rFonts w:hint="eastAsia"/>
        </w:rPr>
      </w:pPr>
      <w:r>
        <w:rPr>
          <w:rFonts w:hint="eastAsia"/>
        </w:rPr>
        <w:t>7.How can you prove that God justifies all those and only those whom he has regenerated?</w:t>
      </w:r>
    </w:p>
    <w:p w14:paraId="57312D00">
      <w:pPr>
        <w:rPr>
          <w:rFonts w:hint="eastAsia"/>
        </w:rPr>
      </w:pPr>
      <w:r>
        <w:rPr>
          <w:rFonts w:hint="eastAsia"/>
        </w:rPr>
        <w:t>7.你如何证明神只称那些祂已重生的人为义，并且只称他们为义？</w:t>
      </w:r>
    </w:p>
    <w:p w14:paraId="3E0C5FB6">
      <w:pPr>
        <w:rPr>
          <w:rFonts w:hint="eastAsia"/>
        </w:rPr>
      </w:pPr>
      <w:r>
        <w:rPr>
          <w:rFonts w:hint="eastAsia"/>
        </w:rPr>
        <w:t>8.What is the first proposition laid down as to the nature of justification?</w:t>
      </w:r>
    </w:p>
    <w:p w14:paraId="2FD9DBCF">
      <w:pPr>
        <w:rPr>
          <w:rFonts w:hint="eastAsia"/>
        </w:rPr>
      </w:pPr>
      <w:r>
        <w:rPr>
          <w:rFonts w:hint="eastAsia"/>
        </w:rPr>
        <w:t>8.关于称义的性质，提出的第一个命题是什么？</w:t>
      </w:r>
    </w:p>
    <w:p w14:paraId="007D540C">
      <w:pPr>
        <w:rPr>
          <w:rFonts w:hint="eastAsia"/>
        </w:rPr>
      </w:pPr>
      <w:r>
        <w:rPr>
          <w:rFonts w:hint="eastAsia"/>
        </w:rPr>
        <w:t>9.What is the Romanist view as to this matter?</w:t>
      </w:r>
    </w:p>
    <w:p w14:paraId="2D7DFC0A">
      <w:pPr>
        <w:rPr>
          <w:rFonts w:hint="eastAsia"/>
        </w:rPr>
      </w:pPr>
      <w:r>
        <w:rPr>
          <w:rFonts w:hint="eastAsia"/>
        </w:rPr>
        <w:t>9.关于此事，罗马天主教的观点是什么？</w:t>
      </w:r>
    </w:p>
    <w:p w14:paraId="57D1D8B5">
      <w:pPr>
        <w:rPr>
          <w:rFonts w:hint="eastAsia"/>
        </w:rPr>
      </w:pPr>
      <w:r>
        <w:rPr>
          <w:rFonts w:hint="eastAsia"/>
        </w:rPr>
        <w:t>10.What is the view of those who hold the moral-influence theory ofthe atonement?</w:t>
      </w:r>
    </w:p>
    <w:p w14:paraId="578F519E">
      <w:pPr>
        <w:rPr>
          <w:rFonts w:hint="eastAsia"/>
        </w:rPr>
      </w:pPr>
      <w:r>
        <w:rPr>
          <w:rFonts w:hint="eastAsia"/>
        </w:rPr>
        <w:t>10.那些持守赎罪的道德影响理论的人的观点是什么？</w:t>
      </w:r>
    </w:p>
    <w:p w14:paraId="642299D1">
      <w:pPr>
        <w:rPr>
          <w:rFonts w:hint="eastAsia"/>
        </w:rPr>
      </w:pPr>
      <w:r>
        <w:rPr>
          <w:rFonts w:hint="eastAsia"/>
        </w:rPr>
        <w:t>11.When and by whom was this truth first clearly defined and vindicated?</w:t>
      </w:r>
    </w:p>
    <w:p w14:paraId="11C7DB36">
      <w:pPr>
        <w:rPr>
          <w:rFonts w:hint="eastAsia"/>
        </w:rPr>
      </w:pPr>
      <w:r>
        <w:rPr>
          <w:rFonts w:hint="eastAsia"/>
        </w:rPr>
        <w:t>11.这个真理何时以及由谁首次清晰定义并加以辩护？</w:t>
      </w:r>
    </w:p>
    <w:p w14:paraId="721AF654">
      <w:pPr>
        <w:rPr>
          <w:rFonts w:hint="eastAsia"/>
        </w:rPr>
      </w:pPr>
      <w:r>
        <w:rPr>
          <w:rFonts w:hint="eastAsia"/>
        </w:rPr>
        <w:t>12.State the proof that justification is a judicial act of God declaringa person legally righteous, and not an act of gracious power making him morally pure.</w:t>
      </w:r>
    </w:p>
    <w:p w14:paraId="48168BE5">
      <w:pPr>
        <w:rPr>
          <w:rFonts w:hint="eastAsia"/>
        </w:rPr>
      </w:pPr>
      <w:r>
        <w:rPr>
          <w:rFonts w:hint="eastAsia"/>
        </w:rPr>
        <w:t>12.陈述称义是神宣告一个人在律法上为义的司法行为，而非使他道德纯洁的恩典能力作为的证据。</w:t>
      </w:r>
    </w:p>
    <w:p w14:paraId="20FB91B4">
      <w:pPr>
        <w:rPr>
          <w:rFonts w:hint="eastAsia"/>
        </w:rPr>
      </w:pPr>
      <w:r>
        <w:rPr>
          <w:rFonts w:hint="eastAsia"/>
        </w:rPr>
        <w:t>13.What is the second proposition laid down as to the nature of justification?</w:t>
      </w:r>
    </w:p>
    <w:p w14:paraId="73EB8AB0">
      <w:pPr>
        <w:rPr>
          <w:rFonts w:hint="eastAsia"/>
        </w:rPr>
      </w:pPr>
      <w:r>
        <w:rPr>
          <w:rFonts w:hint="eastAsia"/>
        </w:rPr>
        <w:t>13.关于称义的性质，提出的第二个命题是什么？</w:t>
      </w:r>
    </w:p>
    <w:p w14:paraId="70506BFD">
      <w:pPr>
        <w:rPr>
          <w:rFonts w:hint="eastAsia"/>
        </w:rPr>
      </w:pPr>
      <w:r>
        <w:rPr>
          <w:rFonts w:hint="eastAsia"/>
        </w:rPr>
        <w:t>14.State the nature, grounds and effect of mere pardon.</w:t>
      </w:r>
    </w:p>
    <w:p w14:paraId="4120B2EC">
      <w:pPr>
        <w:rPr>
          <w:rFonts w:hint="eastAsia"/>
        </w:rPr>
      </w:pPr>
      <w:r>
        <w:rPr>
          <w:rFonts w:hint="eastAsia"/>
        </w:rPr>
        <w:t>14.陈述单纯赦免的性质、根据和果效。</w:t>
      </w:r>
    </w:p>
    <w:p w14:paraId="736A89DB">
      <w:pPr>
        <w:rPr>
          <w:rFonts w:hint="eastAsia"/>
        </w:rPr>
      </w:pPr>
      <w:r>
        <w:rPr>
          <w:rFonts w:hint="eastAsia"/>
        </w:rPr>
        <w:t>15.State in contrast the nature, grounds and effect of justification?</w:t>
      </w:r>
    </w:p>
    <w:p w14:paraId="401E17DA">
      <w:pPr>
        <w:rPr>
          <w:rFonts w:hint="eastAsia"/>
        </w:rPr>
      </w:pPr>
      <w:r>
        <w:rPr>
          <w:rFonts w:hint="eastAsia"/>
        </w:rPr>
        <w:t>15.对比陈述称义的性质、根据和果效？</w:t>
      </w:r>
    </w:p>
    <w:p w14:paraId="0E2D6F46">
      <w:pPr>
        <w:rPr>
          <w:rFonts w:hint="eastAsia"/>
        </w:rPr>
      </w:pPr>
      <w:r>
        <w:rPr>
          <w:rFonts w:hint="eastAsia"/>
        </w:rPr>
        <w:t>16.Prove that justification is not mere pardon.</w:t>
      </w:r>
    </w:p>
    <w:p w14:paraId="6A9165B6">
      <w:pPr>
        <w:rPr>
          <w:rFonts w:hint="eastAsia"/>
        </w:rPr>
      </w:pPr>
      <w:r>
        <w:rPr>
          <w:rFonts w:hint="eastAsia"/>
        </w:rPr>
        <w:t>16.证明称义不仅仅是赦免。</w:t>
      </w:r>
    </w:p>
    <w:p w14:paraId="3D1C3DD5">
      <w:pPr>
        <w:rPr>
          <w:rFonts w:hint="eastAsia"/>
        </w:rPr>
      </w:pPr>
      <w:r>
        <w:rPr>
          <w:rFonts w:hint="eastAsia"/>
        </w:rPr>
        <w:t>17.Upon what ground does justification proceed?</w:t>
      </w:r>
    </w:p>
    <w:p w14:paraId="60A0B921">
      <w:pPr>
        <w:rPr>
          <w:rFonts w:hint="eastAsia"/>
        </w:rPr>
      </w:pPr>
      <w:r>
        <w:rPr>
          <w:rFonts w:hint="eastAsia"/>
        </w:rPr>
        <w:t>17.称义是基于什么根据？</w:t>
      </w:r>
    </w:p>
    <w:p w14:paraId="01694673">
      <w:pPr>
        <w:rPr>
          <w:rFonts w:hint="eastAsia"/>
        </w:rPr>
      </w:pPr>
      <w:r>
        <w:rPr>
          <w:rFonts w:hint="eastAsia"/>
        </w:rPr>
        <w:t>18.What is the Arminian view as to the nature and ground of justification?</w:t>
      </w:r>
    </w:p>
    <w:p w14:paraId="17976D0C">
      <w:pPr>
        <w:rPr>
          <w:rFonts w:hint="eastAsia"/>
        </w:rPr>
      </w:pPr>
      <w:r>
        <w:rPr>
          <w:rFonts w:hint="eastAsia"/>
        </w:rPr>
        <w:t>18.关于称义的性质和根据，阿民念派的观点是什么？</w:t>
      </w:r>
    </w:p>
    <w:p w14:paraId="4F2555D3">
      <w:pPr>
        <w:rPr>
          <w:rFonts w:hint="eastAsia"/>
        </w:rPr>
      </w:pPr>
      <w:r>
        <w:rPr>
          <w:rFonts w:hint="eastAsia"/>
        </w:rPr>
        <w:t>19.State in contrast the true view.</w:t>
      </w:r>
    </w:p>
    <w:p w14:paraId="3BC2CA85">
      <w:pPr>
        <w:rPr>
          <w:rFonts w:hint="eastAsia"/>
        </w:rPr>
      </w:pPr>
      <w:r>
        <w:rPr>
          <w:rFonts w:hint="eastAsia"/>
        </w:rPr>
        <w:t>19.对比陈述正确的观点。</w:t>
      </w:r>
    </w:p>
    <w:p w14:paraId="2F347DB2">
      <w:pPr>
        <w:rPr>
          <w:rFonts w:hint="eastAsia"/>
        </w:rPr>
      </w:pPr>
      <w:r>
        <w:rPr>
          <w:rFonts w:hint="eastAsia"/>
        </w:rPr>
        <w:t>20.State the proofs that the righteousness of Christ, imputed andreceived by faith alone, is the true ground of justification.</w:t>
      </w:r>
    </w:p>
    <w:p w14:paraId="6190E8F8">
      <w:pPr>
        <w:rPr>
          <w:rFonts w:hint="eastAsia"/>
        </w:rPr>
      </w:pPr>
      <w:r>
        <w:rPr>
          <w:rFonts w:hint="eastAsia"/>
        </w:rPr>
        <w:t>20.陈述基督的义，单单藉着信心归算和领受，是称义真正基础的证据。</w:t>
      </w:r>
    </w:p>
    <w:p w14:paraId="69711FE0">
      <w:pPr>
        <w:rPr>
          <w:rFonts w:hint="eastAsia"/>
        </w:rPr>
      </w:pPr>
      <w:r>
        <w:rPr>
          <w:rFonts w:hint="eastAsia"/>
        </w:rPr>
        <w:t>21.What is the scriptural usage of the phrase, "to impute sin or righteousness"?</w:t>
      </w:r>
    </w:p>
    <w:p w14:paraId="15A2A9CA">
      <w:pPr>
        <w:rPr>
          <w:rFonts w:hint="eastAsia"/>
        </w:rPr>
      </w:pPr>
      <w:r>
        <w:rPr>
          <w:rFonts w:hint="eastAsia"/>
        </w:rPr>
        <w:t>21.“归算罪或义”这个短语在圣经中的用法是什么？</w:t>
      </w:r>
    </w:p>
    <w:p w14:paraId="658EE618">
      <w:pPr>
        <w:rPr>
          <w:rFonts w:hint="eastAsia"/>
        </w:rPr>
      </w:pPr>
      <w:r>
        <w:rPr>
          <w:rFonts w:hint="eastAsia"/>
        </w:rPr>
        <w:t>22.What does Calvin teach is the ground of justification?</w:t>
      </w:r>
    </w:p>
    <w:p w14:paraId="2CB55E4A">
      <w:pPr>
        <w:rPr>
          <w:rFonts w:hint="eastAsia"/>
        </w:rPr>
      </w:pPr>
      <w:r>
        <w:rPr>
          <w:rFonts w:hint="eastAsia"/>
        </w:rPr>
        <w:t>22.加尔文教导称义的基础是什么？</w:t>
      </w:r>
    </w:p>
    <w:p w14:paraId="2A60F46D">
      <w:pPr>
        <w:rPr>
          <w:rFonts w:hint="eastAsia"/>
        </w:rPr>
      </w:pPr>
      <w:r>
        <w:rPr>
          <w:rFonts w:hint="eastAsia"/>
        </w:rPr>
        <w:t>23.What is taught on this head in the Heidelberg Catechism?</w:t>
      </w:r>
    </w:p>
    <w:p w14:paraId="1A885015">
      <w:pPr>
        <w:rPr>
          <w:rFonts w:hint="eastAsia"/>
        </w:rPr>
      </w:pPr>
      <w:r>
        <w:rPr>
          <w:rFonts w:hint="eastAsia"/>
        </w:rPr>
        <w:t>23.《海德堡要理问答》在这一方面教导了什么？</w:t>
      </w:r>
    </w:p>
    <w:p w14:paraId="0CCBED0E">
      <w:pPr>
        <w:rPr>
          <w:rFonts w:hint="eastAsia"/>
        </w:rPr>
      </w:pPr>
      <w:r>
        <w:rPr>
          <w:rFonts w:hint="eastAsia"/>
        </w:rPr>
        <w:t>24.What is taught in the Lutheran Form. of Concord?</w:t>
      </w:r>
    </w:p>
    <w:p w14:paraId="169B8485">
      <w:pPr>
        <w:rPr>
          <w:rFonts w:hint="eastAsia"/>
        </w:rPr>
      </w:pPr>
      <w:r>
        <w:rPr>
          <w:rFonts w:hint="eastAsia"/>
        </w:rPr>
        <w:t>24.路德宗《协同书》中教导了什么？</w:t>
      </w:r>
    </w:p>
    <w:p w14:paraId="60172382">
      <w:pPr>
        <w:rPr>
          <w:rFonts w:hint="eastAsia"/>
        </w:rPr>
      </w:pPr>
      <w:r>
        <w:rPr>
          <w:rFonts w:hint="eastAsia"/>
        </w:rPr>
        <w:t>25.What relation does faith sustain to justification?</w:t>
      </w:r>
    </w:p>
    <w:p w14:paraId="61D849B3">
      <w:pPr>
        <w:rPr>
          <w:rFonts w:hint="eastAsia"/>
        </w:rPr>
      </w:pPr>
      <w:r>
        <w:rPr>
          <w:rFonts w:hint="eastAsia"/>
        </w:rPr>
        <w:t>25.信心与称义有何关系？</w:t>
      </w:r>
    </w:p>
    <w:p w14:paraId="70824064">
      <w:pPr>
        <w:rPr>
          <w:rFonts w:hint="eastAsia"/>
        </w:rPr>
      </w:pPr>
      <w:r>
        <w:rPr>
          <w:rFonts w:hint="eastAsia"/>
        </w:rPr>
        <w:t>26.Prove that only faith, and faith alone, is the instrument of justification.</w:t>
      </w:r>
    </w:p>
    <w:p w14:paraId="7318B43F">
      <w:pPr>
        <w:rPr>
          <w:rFonts w:hint="eastAsia"/>
        </w:rPr>
      </w:pPr>
      <w:r>
        <w:rPr>
          <w:rFonts w:hint="eastAsia"/>
        </w:rPr>
        <w:t>26.证明只有信心，且单单是信心，是称义的工具。</w:t>
      </w:r>
    </w:p>
    <w:p w14:paraId="7FC94924">
      <w:pPr>
        <w:rPr>
          <w:rFonts w:hint="eastAsia"/>
        </w:rPr>
      </w:pPr>
      <w:r>
        <w:rPr>
          <w:rFonts w:hint="eastAsia"/>
        </w:rPr>
        <w:t>27.What special act of faith is the sole means of justification?</w:t>
      </w:r>
    </w:p>
    <w:p w14:paraId="6DBEA389">
      <w:pPr>
        <w:rPr>
          <w:rFonts w:hint="eastAsia"/>
        </w:rPr>
      </w:pPr>
      <w:r>
        <w:rPr>
          <w:rFonts w:hint="eastAsia"/>
        </w:rPr>
        <w:t>27.信心的何种特殊作为是称义的唯一途径？</w:t>
      </w:r>
    </w:p>
    <w:p w14:paraId="1DBF4706">
      <w:pPr>
        <w:rPr>
          <w:rFonts w:hint="eastAsia"/>
        </w:rPr>
      </w:pPr>
      <w:r>
        <w:rPr>
          <w:rFonts w:hint="eastAsia"/>
        </w:rPr>
        <w:t>28.Prove that faith is not the ground of justification.</w:t>
      </w:r>
    </w:p>
    <w:p w14:paraId="732471F2">
      <w:pPr>
        <w:rPr>
          <w:rFonts w:hint="eastAsia"/>
        </w:rPr>
      </w:pPr>
      <w:r>
        <w:rPr>
          <w:rFonts w:hint="eastAsia"/>
        </w:rPr>
        <w:t>28.证明信心并非称义的基础。</w:t>
      </w:r>
    </w:p>
    <w:p w14:paraId="5AF1722F">
      <w:pPr>
        <w:rPr>
          <w:rFonts w:hint="eastAsia"/>
        </w:rPr>
      </w:pPr>
      <w:r>
        <w:rPr>
          <w:rFonts w:hint="eastAsia"/>
        </w:rPr>
        <w:t>29.Prove that this faith is the gift of God.</w:t>
      </w:r>
    </w:p>
    <w:p w14:paraId="22A8AB42">
      <w:pPr>
        <w:rPr>
          <w:rFonts w:hint="eastAsia"/>
        </w:rPr>
      </w:pPr>
      <w:r>
        <w:rPr>
          <w:rFonts w:hint="eastAsia"/>
        </w:rPr>
        <w:t>29.证明这信心是神的恩赐。</w:t>
      </w:r>
    </w:p>
    <w:p w14:paraId="43C578DB">
      <w:pPr>
        <w:rPr>
          <w:rFonts w:hint="eastAsia"/>
        </w:rPr>
      </w:pPr>
      <w:r>
        <w:rPr>
          <w:rFonts w:hint="eastAsia"/>
        </w:rPr>
        <w:t>30.If it is faith only that is the means of justification, is true faithever alone in the experience of the person justified?</w:t>
      </w:r>
    </w:p>
    <w:p w14:paraId="4545CFD9">
      <w:pPr>
        <w:rPr>
          <w:rFonts w:hint="eastAsia"/>
        </w:rPr>
      </w:pPr>
      <w:r>
        <w:rPr>
          <w:rFonts w:hint="eastAsia"/>
        </w:rPr>
        <w:t>30.如果单单信心是称义的途径，那么真实的信心在被称义之人的经历中是否曾单独存在？</w:t>
      </w:r>
    </w:p>
    <w:p w14:paraId="27B97EE2">
      <w:pPr>
        <w:rPr>
          <w:rFonts w:hint="eastAsia"/>
        </w:rPr>
      </w:pPr>
      <w:r>
        <w:rPr>
          <w:rFonts w:hint="eastAsia"/>
        </w:rPr>
        <w:t>31.How can the doctrine taught by James in James 2 be reconciledwith that taught by Paul on this subject?</w:t>
      </w:r>
    </w:p>
    <w:p w14:paraId="7902832B">
      <w:pPr>
        <w:rPr>
          <w:rFonts w:hint="eastAsia"/>
        </w:rPr>
      </w:pPr>
      <w:r>
        <w:rPr>
          <w:rFonts w:hint="eastAsia"/>
        </w:rPr>
        <w:t>31.雅各在雅各书第二章所教导的教义如何能与保罗在此问题上所教导的教义相调和？</w:t>
      </w:r>
    </w:p>
    <w:p w14:paraId="4BB106C0">
      <w:pPr>
        <w:rPr>
          <w:rFonts w:hint="eastAsia"/>
        </w:rPr>
      </w:pPr>
      <w:r>
        <w:rPr>
          <w:rFonts w:hint="eastAsia"/>
        </w:rPr>
        <w:t>32.What does Luther say on the subject?</w:t>
      </w:r>
    </w:p>
    <w:p w14:paraId="448F3375">
      <w:pPr>
        <w:rPr>
          <w:rFonts w:hint="eastAsia"/>
        </w:rPr>
      </w:pPr>
      <w:r>
        <w:rPr>
          <w:rFonts w:hint="eastAsia"/>
        </w:rPr>
        <w:t>32.路德在这个问题上说了什么？</w:t>
      </w:r>
    </w:p>
    <w:p w14:paraId="3CFD5E93">
      <w:pPr>
        <w:rPr>
          <w:rFonts w:hint="eastAsia"/>
        </w:rPr>
      </w:pPr>
      <w:r>
        <w:rPr>
          <w:rFonts w:hint="eastAsia"/>
        </w:rPr>
        <w:t>33.What is the first truth taught in the third section? and where hasit been previously considered?</w:t>
      </w:r>
    </w:p>
    <w:p w14:paraId="5368F19E">
      <w:pPr>
        <w:rPr>
          <w:rFonts w:hint="eastAsia"/>
        </w:rPr>
      </w:pPr>
      <w:r>
        <w:rPr>
          <w:rFonts w:hint="eastAsia"/>
        </w:rPr>
        <w:t>33.第三节教导的第一个真理是什么？它先前在哪里被讨论过？</w:t>
      </w:r>
    </w:p>
    <w:p w14:paraId="1FE97599">
      <w:pPr>
        <w:rPr>
          <w:rFonts w:hint="eastAsia"/>
        </w:rPr>
      </w:pPr>
      <w:r>
        <w:rPr>
          <w:rFonts w:hint="eastAsia"/>
        </w:rPr>
        <w:t>34.What is the second great principle here maintained in connectionwith the former?</w:t>
      </w:r>
    </w:p>
    <w:p w14:paraId="5EEFC92A">
      <w:pPr>
        <w:rPr>
          <w:rFonts w:hint="eastAsia"/>
        </w:rPr>
      </w:pPr>
      <w:r>
        <w:rPr>
          <w:rFonts w:hint="eastAsia"/>
        </w:rPr>
        <w:t>34.这里与前者相关联而坚持的第二个伟大原则是什么？</w:t>
      </w:r>
    </w:p>
    <w:p w14:paraId="7A233AEE">
      <w:pPr>
        <w:rPr>
          <w:rFonts w:hint="eastAsia"/>
        </w:rPr>
      </w:pPr>
      <w:r>
        <w:rPr>
          <w:rFonts w:hint="eastAsia"/>
        </w:rPr>
        <w:t>35.Prove that the literal satisfaction of divine justice by Christ enhances instead of detracts from the free grace of the gospel.</w:t>
      </w:r>
    </w:p>
    <w:p w14:paraId="7547AEDB">
      <w:pPr>
        <w:rPr>
          <w:rFonts w:hint="eastAsia"/>
        </w:rPr>
      </w:pPr>
      <w:r>
        <w:rPr>
          <w:rFonts w:hint="eastAsia"/>
        </w:rPr>
        <w:t>35.证明基督对神圣公义的字面满足，非但没有减损福音白白的恩典，反而增强了它。</w:t>
      </w:r>
    </w:p>
    <w:p w14:paraId="49314856">
      <w:pPr>
        <w:rPr>
          <w:rFonts w:hint="eastAsia"/>
        </w:rPr>
      </w:pPr>
      <w:r>
        <w:rPr>
          <w:rFonts w:hint="eastAsia"/>
        </w:rPr>
        <w:t>36.What is taught in the fourth section?</w:t>
      </w:r>
    </w:p>
    <w:p w14:paraId="1B9F75DB">
      <w:pPr>
        <w:rPr>
          <w:rFonts w:hint="eastAsia"/>
        </w:rPr>
      </w:pPr>
      <w:r>
        <w:rPr>
          <w:rFonts w:hint="eastAsia"/>
        </w:rPr>
        <w:t>36.第四节教导了什么？</w:t>
      </w:r>
    </w:p>
    <w:p w14:paraId="3BEDF76E">
      <w:pPr>
        <w:rPr>
          <w:rFonts w:hint="eastAsia"/>
        </w:rPr>
      </w:pPr>
      <w:r>
        <w:rPr>
          <w:rFonts w:hint="eastAsia"/>
        </w:rPr>
        <w:t>37.What have some Arminians objected to our doctrine at this point?</w:t>
      </w:r>
    </w:p>
    <w:p w14:paraId="059073A9">
      <w:pPr>
        <w:rPr>
          <w:rFonts w:hint="eastAsia"/>
        </w:rPr>
      </w:pPr>
      <w:r>
        <w:rPr>
          <w:rFonts w:hint="eastAsia"/>
        </w:rPr>
        <w:t>37.一些阿民念派在这一点上对我们的教义提出了什么反对意见？</w:t>
      </w:r>
    </w:p>
    <w:p w14:paraId="192A3710">
      <w:pPr>
        <w:rPr>
          <w:rFonts w:hint="eastAsia"/>
        </w:rPr>
      </w:pPr>
      <w:r>
        <w:rPr>
          <w:rFonts w:hint="eastAsia"/>
        </w:rPr>
        <w:t>38.Show that the fact that Christ paid our penal debts before wewere born does not effect our justification before we actually believe.</w:t>
      </w:r>
    </w:p>
    <w:p w14:paraId="0E7E9CE6">
      <w:pPr>
        <w:rPr>
          <w:rFonts w:hint="eastAsia"/>
        </w:rPr>
      </w:pPr>
      <w:r>
        <w:rPr>
          <w:rFonts w:hint="eastAsia"/>
        </w:rPr>
        <w:t>38.显明基督在我们出生前就偿还了我们的刑罚债务这一事实，并不能在我们实际相信之前就使我们称义。</w:t>
      </w:r>
    </w:p>
    <w:p w14:paraId="76F63A01">
      <w:pPr>
        <w:rPr>
          <w:rFonts w:hint="eastAsia"/>
        </w:rPr>
      </w:pPr>
      <w:r>
        <w:rPr>
          <w:rFonts w:hint="eastAsia"/>
        </w:rPr>
        <w:t>39.What is taught in the fifth section?</w:t>
      </w:r>
    </w:p>
    <w:p w14:paraId="2C915439">
      <w:pPr>
        <w:rPr>
          <w:rFonts w:hint="eastAsia"/>
        </w:rPr>
      </w:pPr>
      <w:r>
        <w:rPr>
          <w:rFonts w:hint="eastAsia"/>
        </w:rPr>
        <w:t>39.第五节教导了什么？</w:t>
      </w:r>
    </w:p>
    <w:p w14:paraId="7D3A975B">
      <w:pPr>
        <w:rPr>
          <w:rFonts w:hint="eastAsia"/>
        </w:rPr>
      </w:pPr>
      <w:r>
        <w:rPr>
          <w:rFonts w:hint="eastAsia"/>
        </w:rPr>
        <w:t>40.What charge does justification effect in the relations of the person justified?</w:t>
      </w:r>
    </w:p>
    <w:p w14:paraId="577756DE">
      <w:pPr>
        <w:rPr>
          <w:rFonts w:hint="eastAsia"/>
        </w:rPr>
      </w:pPr>
      <w:r>
        <w:rPr>
          <w:rFonts w:hint="eastAsia"/>
        </w:rPr>
        <w:t>40.称义在被称义之人的关系中产生什么改变？</w:t>
      </w:r>
    </w:p>
    <w:p w14:paraId="524D8D0D">
      <w:pPr>
        <w:rPr>
          <w:rFonts w:hint="eastAsia"/>
        </w:rPr>
      </w:pPr>
      <w:r>
        <w:rPr>
          <w:rFonts w:hint="eastAsia"/>
        </w:rPr>
        <w:t>41.Into what three classes can all sufferings of any kind be distributed?</w:t>
      </w:r>
    </w:p>
    <w:p w14:paraId="43505B86">
      <w:pPr>
        <w:rPr>
          <w:rFonts w:hint="eastAsia"/>
        </w:rPr>
      </w:pPr>
      <w:r>
        <w:rPr>
          <w:rFonts w:hint="eastAsia"/>
        </w:rPr>
        <w:t>41.任何种类的所有苦难可以分为哪三类？</w:t>
      </w:r>
    </w:p>
    <w:p w14:paraId="7F7D2C5C">
      <w:pPr>
        <w:rPr>
          <w:rFonts w:hint="eastAsia"/>
        </w:rPr>
      </w:pPr>
      <w:r>
        <w:rPr>
          <w:rFonts w:hint="eastAsia"/>
        </w:rPr>
        <w:t>42.Of what kind is all the suffering of the reprobate?</w:t>
      </w:r>
    </w:p>
    <w:p w14:paraId="519FDEE3">
      <w:pPr>
        <w:rPr>
          <w:rFonts w:hint="eastAsia"/>
        </w:rPr>
      </w:pPr>
      <w:r>
        <w:rPr>
          <w:rFonts w:hint="eastAsia"/>
        </w:rPr>
        <w:t>42.被弃者的所有苦难属于哪一类？</w:t>
      </w:r>
    </w:p>
    <w:p w14:paraId="7DC9D2E5">
      <w:pPr>
        <w:rPr>
          <w:rFonts w:hint="eastAsia"/>
        </w:rPr>
      </w:pPr>
      <w:r>
        <w:rPr>
          <w:rFonts w:hint="eastAsia"/>
        </w:rPr>
        <w:t>43.Of what kind is all the suffering of the justified?</w:t>
      </w:r>
    </w:p>
    <w:p w14:paraId="58F5557D">
      <w:pPr>
        <w:rPr>
          <w:rFonts w:hint="eastAsia"/>
        </w:rPr>
      </w:pPr>
      <w:r>
        <w:rPr>
          <w:rFonts w:hint="eastAsia"/>
        </w:rPr>
        <w:t>43.被称义者的所有苦难属于哪一类？</w:t>
      </w:r>
    </w:p>
    <w:p w14:paraId="391D29BA">
      <w:pPr>
        <w:rPr>
          <w:rFonts w:hint="eastAsia"/>
        </w:rPr>
      </w:pPr>
      <w:r>
        <w:rPr>
          <w:rFonts w:hint="eastAsia"/>
        </w:rPr>
        <w:t>44.What is taught in the sixth section, and where has it been previously considered?</w:t>
      </w:r>
    </w:p>
    <w:p w14:paraId="3197BE53">
      <w:pPr>
        <w:rPr>
          <w:rFonts w:hint="eastAsia"/>
        </w:rPr>
      </w:pPr>
      <w:r>
        <w:rPr>
          <w:rFonts w:hint="eastAsia"/>
        </w:rPr>
        <w:t>44.第六节教导了什么？它先前在哪里被讨论过？</w:t>
      </w:r>
    </w:p>
    <w:p w14:paraId="34C78B0E">
      <w:pPr>
        <w:rPr>
          <w:rFonts w:hint="eastAsia"/>
        </w:rPr>
      </w:pPr>
    </w:p>
    <w:p w14:paraId="23FE5D9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Twelve Of Adoption</w:t>
      </w:r>
    </w:p>
    <w:p w14:paraId="449A03DF">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第十二章 论嗣子名分</w:t>
      </w:r>
    </w:p>
    <w:p w14:paraId="0639C39D">
      <w:pPr>
        <w:jc w:val="center"/>
        <w:rPr>
          <w:rFonts w:hint="eastAsia" w:ascii="Georgia" w:hAnsi="Georgia" w:eastAsia="Georgia" w:cs="Georgia"/>
          <w:b/>
          <w:color w:val="000000"/>
          <w:kern w:val="2"/>
          <w:sz w:val="42"/>
          <w:szCs w:val="24"/>
          <w:lang w:val="en-US" w:eastAsia="zh-CN" w:bidi="ar-SA"/>
          <w14:ligatures w14:val="standardContextual"/>
        </w:rPr>
      </w:pPr>
    </w:p>
    <w:p w14:paraId="39B21B96">
      <w:pPr>
        <w:rPr>
          <w:rFonts w:hint="eastAsia"/>
        </w:rPr>
      </w:pPr>
      <w:r>
        <w:rPr>
          <w:rFonts w:hint="eastAsia"/>
        </w:rPr>
        <w:t>All those that are justified, god vouchsafes, in and for his only son jesus christ, to make partakers of the grace of adoption,(1) by which they are taken into the number, and enjoy the liberties and privileges of the children of god;(2) have his name put upon them,(3) receive the spirit of adoption;(4) have access to the throne of grace with boldness;(5) are enabled to cry, abba, father;(6) are pitied,(7) protected,(8) provided for,(9) and chastened by him as by a father; (10) yet never cast off,(11) but sealed to the day of redemption,(12) and inherit the promises,(13) as heirs of everlasting salvation.(14)</w:t>
      </w:r>
    </w:p>
    <w:p w14:paraId="641A1A45">
      <w:pPr>
        <w:rPr>
          <w:rFonts w:hint="eastAsia"/>
        </w:rPr>
      </w:pPr>
      <w:r>
        <w:rPr>
          <w:rFonts w:hint="eastAsia"/>
        </w:rPr>
        <w:t>凡被称义的人，神在祂独生子耶稣基督里并为祂的缘故，施恩使他们有分于嗣子名分的恩典，(1) 藉此他们被列入神的儿女之数，并享有神儿女的自由和特权；(2) 祂的名加在他们身上，(3) 领受嗣子的灵；(4) 得以坦然无惧地进到施恩的宝座前；(5) 能够呼叫：阿爸，父；(6) 蒙祂怜恤，(7) 保护，(8) 供养，(9) 并像父亲一样管教他们；(10) 却永不被丢弃，(11) 反而被印上印，直到得赎的日子，(12) 并承受应许，(13) 作为永远救恩的后嗣。(14)</w:t>
      </w:r>
    </w:p>
    <w:p w14:paraId="0FB0851D">
      <w:pPr>
        <w:rPr>
          <w:rFonts w:hint="eastAsia"/>
        </w:rPr>
      </w:pPr>
      <w:r>
        <w:rPr>
          <w:rFonts w:hint="eastAsia"/>
        </w:rPr>
        <w:t>(1) Eph. 1:5; Gal. 4:4,5.</w:t>
      </w:r>
    </w:p>
    <w:p w14:paraId="4DB6D040">
      <w:pPr>
        <w:rPr>
          <w:rFonts w:hint="eastAsia"/>
        </w:rPr>
      </w:pPr>
      <w:r>
        <w:rPr>
          <w:rFonts w:hint="eastAsia"/>
        </w:rPr>
        <w:t>(1) 弗 1:5；加 4:4,5。</w:t>
      </w:r>
    </w:p>
    <w:p w14:paraId="5D786328">
      <w:pPr>
        <w:rPr>
          <w:rFonts w:hint="eastAsia"/>
        </w:rPr>
      </w:pPr>
      <w:r>
        <w:rPr>
          <w:rFonts w:hint="eastAsia"/>
        </w:rPr>
        <w:t>(2) Rom. 8:17; John 1:12.</w:t>
      </w:r>
    </w:p>
    <w:p w14:paraId="64DF9CFD">
      <w:pPr>
        <w:rPr>
          <w:rFonts w:hint="eastAsia"/>
        </w:rPr>
      </w:pPr>
      <w:r>
        <w:rPr>
          <w:rFonts w:hint="eastAsia"/>
        </w:rPr>
        <w:t>(2) 罗 8:17；约 1:12。</w:t>
      </w:r>
    </w:p>
    <w:p w14:paraId="37C4CF8B">
      <w:pPr>
        <w:rPr>
          <w:rFonts w:hint="eastAsia"/>
        </w:rPr>
      </w:pPr>
      <w:r>
        <w:rPr>
          <w:rFonts w:hint="eastAsia"/>
        </w:rPr>
        <w:t>(3) Jer. 14:9; 2 Cor. 6:18; Rev. 3:12.</w:t>
      </w:r>
    </w:p>
    <w:p w14:paraId="57BD5DEE">
      <w:pPr>
        <w:rPr>
          <w:rFonts w:hint="eastAsia"/>
        </w:rPr>
      </w:pPr>
      <w:r>
        <w:rPr>
          <w:rFonts w:hint="eastAsia"/>
        </w:rPr>
        <w:t>(3) 耶 14:9；林后 6:18；启 3:12。</w:t>
      </w:r>
    </w:p>
    <w:p w14:paraId="18B0062B">
      <w:pPr>
        <w:rPr>
          <w:rFonts w:hint="eastAsia"/>
        </w:rPr>
      </w:pPr>
      <w:r>
        <w:rPr>
          <w:rFonts w:hint="eastAsia"/>
        </w:rPr>
        <w:t>(4) Rom. 8:15.</w:t>
      </w:r>
    </w:p>
    <w:p w14:paraId="3274E196">
      <w:pPr>
        <w:rPr>
          <w:rFonts w:hint="eastAsia"/>
        </w:rPr>
      </w:pPr>
      <w:r>
        <w:rPr>
          <w:rFonts w:hint="eastAsia"/>
        </w:rPr>
        <w:t>(4) 罗 8:15。</w:t>
      </w:r>
    </w:p>
    <w:p w14:paraId="15F15FA2">
      <w:pPr>
        <w:rPr>
          <w:rFonts w:hint="eastAsia"/>
        </w:rPr>
      </w:pPr>
      <w:r>
        <w:rPr>
          <w:rFonts w:hint="eastAsia"/>
        </w:rPr>
        <w:t>(5) Eph. 3:12; Rom. 5:2.</w:t>
      </w:r>
    </w:p>
    <w:p w14:paraId="1ECFE258">
      <w:pPr>
        <w:rPr>
          <w:rFonts w:hint="eastAsia"/>
        </w:rPr>
      </w:pPr>
      <w:r>
        <w:rPr>
          <w:rFonts w:hint="eastAsia"/>
        </w:rPr>
        <w:t>(5) 弗 3:12；罗 5:2。</w:t>
      </w:r>
    </w:p>
    <w:p w14:paraId="77823F92">
      <w:pPr>
        <w:rPr>
          <w:rFonts w:hint="eastAsia"/>
        </w:rPr>
      </w:pPr>
      <w:r>
        <w:rPr>
          <w:rFonts w:hint="eastAsia"/>
        </w:rPr>
        <w:t>(6) Gal. 4:6.</w:t>
      </w:r>
    </w:p>
    <w:p w14:paraId="2CA23391">
      <w:pPr>
        <w:rPr>
          <w:rFonts w:hint="eastAsia"/>
        </w:rPr>
      </w:pPr>
      <w:r>
        <w:rPr>
          <w:rFonts w:hint="eastAsia"/>
        </w:rPr>
        <w:t>(6) 加 4:6。</w:t>
      </w:r>
    </w:p>
    <w:p w14:paraId="5D90120E">
      <w:pPr>
        <w:rPr>
          <w:rFonts w:hint="eastAsia"/>
        </w:rPr>
      </w:pPr>
      <w:r>
        <w:rPr>
          <w:rFonts w:hint="eastAsia"/>
        </w:rPr>
        <w:t>(7) Ps. 103:13.</w:t>
      </w:r>
    </w:p>
    <w:p w14:paraId="0E46E9AA">
      <w:pPr>
        <w:rPr>
          <w:rFonts w:hint="eastAsia"/>
        </w:rPr>
      </w:pPr>
      <w:r>
        <w:rPr>
          <w:rFonts w:hint="eastAsia"/>
        </w:rPr>
        <w:t>(7) 诗 103:13。</w:t>
      </w:r>
    </w:p>
    <w:p w14:paraId="0F08E98D">
      <w:pPr>
        <w:rPr>
          <w:rFonts w:hint="eastAsia"/>
        </w:rPr>
      </w:pPr>
      <w:r>
        <w:rPr>
          <w:rFonts w:hint="eastAsia"/>
        </w:rPr>
        <w:t>(8) Prov. 14:26.</w:t>
      </w:r>
    </w:p>
    <w:p w14:paraId="70CCEBFA">
      <w:pPr>
        <w:rPr>
          <w:rFonts w:hint="eastAsia"/>
        </w:rPr>
      </w:pPr>
      <w:r>
        <w:rPr>
          <w:rFonts w:hint="eastAsia"/>
        </w:rPr>
        <w:t>(8) 箴 14:26。</w:t>
      </w:r>
    </w:p>
    <w:p w14:paraId="0B3BDE02">
      <w:pPr>
        <w:rPr>
          <w:rFonts w:hint="eastAsia"/>
        </w:rPr>
      </w:pPr>
      <w:r>
        <w:rPr>
          <w:rFonts w:hint="eastAsia"/>
        </w:rPr>
        <w:t>(9) Matt. 6:30,32; 1 Pet. 5:7.</w:t>
      </w:r>
    </w:p>
    <w:p w14:paraId="6F31AD3B">
      <w:pPr>
        <w:rPr>
          <w:rFonts w:hint="eastAsia"/>
        </w:rPr>
      </w:pPr>
      <w:r>
        <w:rPr>
          <w:rFonts w:hint="eastAsia"/>
        </w:rPr>
        <w:t>(9) 太 6:30,32；彼前 5:7。</w:t>
      </w:r>
    </w:p>
    <w:p w14:paraId="7D33D44C">
      <w:pPr>
        <w:rPr>
          <w:rFonts w:hint="eastAsia"/>
        </w:rPr>
      </w:pPr>
      <w:r>
        <w:rPr>
          <w:rFonts w:hint="eastAsia"/>
        </w:rPr>
        <w:t>(10) Heb. 12:6.</w:t>
      </w:r>
    </w:p>
    <w:p w14:paraId="0DFD9A2A">
      <w:pPr>
        <w:rPr>
          <w:rFonts w:hint="eastAsia"/>
        </w:rPr>
      </w:pPr>
      <w:r>
        <w:rPr>
          <w:rFonts w:hint="eastAsia"/>
        </w:rPr>
        <w:t>(10) 来 12:6。</w:t>
      </w:r>
    </w:p>
    <w:p w14:paraId="2634A4A1">
      <w:pPr>
        <w:rPr>
          <w:rFonts w:hint="eastAsia"/>
        </w:rPr>
      </w:pPr>
      <w:r>
        <w:rPr>
          <w:rFonts w:hint="eastAsia"/>
        </w:rPr>
        <w:t>(11) Lam. 3:31.</w:t>
      </w:r>
    </w:p>
    <w:p w14:paraId="3F25354E">
      <w:pPr>
        <w:rPr>
          <w:rFonts w:hint="eastAsia"/>
        </w:rPr>
      </w:pPr>
      <w:r>
        <w:rPr>
          <w:rFonts w:hint="eastAsia"/>
        </w:rPr>
        <w:t>(11) 哀 3:31。</w:t>
      </w:r>
    </w:p>
    <w:p w14:paraId="6B513AB0">
      <w:pPr>
        <w:rPr>
          <w:rFonts w:hint="eastAsia"/>
        </w:rPr>
      </w:pPr>
      <w:r>
        <w:rPr>
          <w:rFonts w:hint="eastAsia"/>
        </w:rPr>
        <w:t>(12) Eph. 4:30.</w:t>
      </w:r>
    </w:p>
    <w:p w14:paraId="4C328DB3">
      <w:pPr>
        <w:rPr>
          <w:rFonts w:hint="eastAsia"/>
        </w:rPr>
      </w:pPr>
      <w:r>
        <w:rPr>
          <w:rFonts w:hint="eastAsia"/>
        </w:rPr>
        <w:t>(12) 弗 4:30。</w:t>
      </w:r>
    </w:p>
    <w:p w14:paraId="133317A0">
      <w:pPr>
        <w:rPr>
          <w:rFonts w:hint="eastAsia"/>
        </w:rPr>
      </w:pPr>
      <w:r>
        <w:rPr>
          <w:rFonts w:hint="eastAsia"/>
        </w:rPr>
        <w:t>(13) Heb. 6:12.</w:t>
      </w:r>
    </w:p>
    <w:p w14:paraId="1D88717A">
      <w:pPr>
        <w:rPr>
          <w:rFonts w:hint="eastAsia"/>
        </w:rPr>
      </w:pPr>
      <w:r>
        <w:rPr>
          <w:rFonts w:hint="eastAsia"/>
        </w:rPr>
        <w:t>(13) 来 6:12。</w:t>
      </w:r>
    </w:p>
    <w:p w14:paraId="7D57FDA7">
      <w:pPr>
        <w:rPr>
          <w:rFonts w:hint="eastAsia"/>
        </w:rPr>
      </w:pPr>
      <w:r>
        <w:rPr>
          <w:rFonts w:hint="eastAsia"/>
        </w:rPr>
        <w:t>(14) 1 Pet. 1:3,4; Heb. 1:14.</w:t>
      </w:r>
    </w:p>
    <w:p w14:paraId="1F1320A7">
      <w:pPr>
        <w:rPr>
          <w:rFonts w:hint="eastAsia"/>
        </w:rPr>
      </w:pPr>
      <w:r>
        <w:rPr>
          <w:rFonts w:hint="eastAsia"/>
        </w:rPr>
        <w:t>(14) 彼前 1:3,4；来 1:14。</w:t>
      </w:r>
    </w:p>
    <w:p w14:paraId="6A3F2328">
      <w:pPr>
        <w:rPr>
          <w:rFonts w:hint="eastAsia"/>
        </w:rPr>
      </w:pPr>
    </w:p>
    <w:p w14:paraId="59D6C6CC">
      <w:pPr>
        <w:rPr>
          <w:rFonts w:hint="eastAsia"/>
        </w:rPr>
      </w:pPr>
      <w:r>
        <w:rPr>
          <w:rFonts w:hint="eastAsia"/>
        </w:rPr>
        <w:t>The instant a believer is united to Christ in the exercise of faith, there is accomplished in him simultaneously and inseparably two things: (1) A total change of relation to God, and to the law as a covenant of life; and (2) A change of his inward spiritual nature.</w:t>
      </w:r>
    </w:p>
    <w:p w14:paraId="0DD55E2B">
      <w:pPr>
        <w:rPr>
          <w:rFonts w:hint="eastAsia"/>
        </w:rPr>
      </w:pPr>
      <w:r>
        <w:rPr>
          <w:rFonts w:hint="eastAsia"/>
        </w:rPr>
        <w:t>当一个信徒在运用信心与基督联合的那一刻，在他里面同时且不可分割地成就了两件事：(1) 与神以及与作为生命之约的律法的关系的完全改变；以及 (2) 他内在属灵本性的改变。</w:t>
      </w:r>
    </w:p>
    <w:p w14:paraId="2BF2319B">
      <w:pPr>
        <w:rPr>
          <w:rFonts w:hint="eastAsia"/>
        </w:rPr>
      </w:pPr>
      <w:r>
        <w:rPr>
          <w:rFonts w:hint="eastAsia"/>
        </w:rPr>
        <w:t>The change of relation is represented by justification-the change of nature by regeneration.</w:t>
      </w:r>
    </w:p>
    <w:p w14:paraId="45D9171B">
      <w:pPr>
        <w:rPr>
          <w:rFonts w:hint="eastAsia"/>
        </w:rPr>
      </w:pPr>
      <w:r>
        <w:rPr>
          <w:rFonts w:hint="eastAsia"/>
        </w:rPr>
        <w:t>关系的改变由称义代表——本性的改变由重生代表。</w:t>
      </w:r>
    </w:p>
    <w:p w14:paraId="47B1C0F0">
      <w:pPr>
        <w:rPr>
          <w:rFonts w:hint="eastAsia"/>
        </w:rPr>
      </w:pPr>
      <w:r>
        <w:rPr>
          <w:rFonts w:hint="eastAsia"/>
        </w:rPr>
        <w:t>REGENERATION is an act of God, originating, by a new creation, a new spiritual life in the heart of the subject.</w:t>
      </w:r>
    </w:p>
    <w:p w14:paraId="49EF35E1">
      <w:pPr>
        <w:rPr>
          <w:rFonts w:hint="eastAsia"/>
        </w:rPr>
      </w:pPr>
      <w:r>
        <w:rPr>
          <w:rFonts w:hint="eastAsia"/>
        </w:rPr>
        <w:t>重生是神的作为，藉着新的创造，在主体的内心中产生新的属灵生命。</w:t>
      </w:r>
    </w:p>
    <w:p w14:paraId="6654A968">
      <w:pPr>
        <w:rPr>
          <w:rFonts w:hint="eastAsia"/>
        </w:rPr>
      </w:pPr>
      <w:r>
        <w:rPr>
          <w:rFonts w:hint="eastAsia"/>
        </w:rPr>
        <w:t>The first and instant act of that new creature, consequent upon his regeneration, is FAITH, or a believing, trusting embrace of the person and work of Christ.</w:t>
      </w:r>
    </w:p>
    <w:p w14:paraId="6DFD62BC">
      <w:pPr>
        <w:rPr>
          <w:rFonts w:hint="eastAsia"/>
        </w:rPr>
      </w:pPr>
      <w:r>
        <w:rPr>
          <w:rFonts w:hint="eastAsia"/>
        </w:rPr>
        <w:t>那新造之物在重生之后，第一个且即刻的行动是信心，或对基督位格和工作的相信、信靠的拥抱。</w:t>
      </w:r>
    </w:p>
    <w:p w14:paraId="3A6FD7C9">
      <w:pPr>
        <w:rPr>
          <w:rFonts w:hint="eastAsia"/>
        </w:rPr>
      </w:pPr>
      <w:r>
        <w:rPr>
          <w:rFonts w:hint="eastAsia"/>
        </w:rPr>
        <w:t>Upon the exercise of faith by the regenerated soul, JUSTIFICATION is the instant act of God, on the ground of that perfect righteousness which the sinner's faith has apprehended, declaring him to be free from all condemnation, and to have a legal right to the relations and benefits secured by the covenant which Christ has fulfilled in his behalf.</w:t>
      </w:r>
    </w:p>
    <w:p w14:paraId="0ACDC428">
      <w:pPr>
        <w:rPr>
          <w:rFonts w:hint="eastAsia"/>
        </w:rPr>
      </w:pPr>
      <w:r>
        <w:rPr>
          <w:rFonts w:hint="eastAsia"/>
        </w:rPr>
        <w:t>当重生的灵魂运用信心时，称义是神即刻的作为，基于罪人信心所领会的完全之义，宣告他脱离一切定罪，并拥有基督为他履行的约所确保的关系和益处的合法权利。</w:t>
      </w:r>
    </w:p>
    <w:p w14:paraId="63D5B3D8">
      <w:pPr>
        <w:rPr>
          <w:rFonts w:hint="eastAsia"/>
        </w:rPr>
      </w:pPr>
      <w:r>
        <w:rPr>
          <w:rFonts w:hint="eastAsia"/>
        </w:rPr>
        <w:t>SANCTIFICATION is the progressive growth toward the perfect maturity of that new life which was implanted in regeneration.</w:t>
      </w:r>
    </w:p>
    <w:p w14:paraId="27425930">
      <w:pPr>
        <w:rPr>
          <w:rFonts w:hint="eastAsia"/>
        </w:rPr>
      </w:pPr>
      <w:r>
        <w:rPr>
          <w:rFonts w:hint="eastAsia"/>
        </w:rPr>
        <w:t>成圣是那在重生中植入的新生命，朝着完美成熟的渐进成长。</w:t>
      </w:r>
    </w:p>
    <w:p w14:paraId="3F7E212B">
      <w:pPr>
        <w:rPr>
          <w:rFonts w:hint="eastAsia"/>
        </w:rPr>
      </w:pPr>
      <w:r>
        <w:rPr>
          <w:rFonts w:hint="eastAsia"/>
        </w:rPr>
        <w:t>ADOPTION presents the new creature in his new relations-his new relations entered upon with a congenial heart, and his new life developing in a congenial home, and surrounded with those relations which foster its growth and crown it with blessedness.</w:t>
      </w:r>
    </w:p>
    <w:p w14:paraId="670EA294">
      <w:pPr>
        <w:rPr>
          <w:rFonts w:hint="eastAsia"/>
        </w:rPr>
      </w:pPr>
      <w:r>
        <w:rPr>
          <w:rFonts w:hint="eastAsia"/>
        </w:rPr>
        <w:t>嗣子名分将新造的人呈现在他新的关系中——他以合宜的心进入新的关系，他的新生命在合宜的家中发展，并被那些促进其成长并以福乐加冕的关系所环绕。</w:t>
      </w:r>
    </w:p>
    <w:p w14:paraId="6692B0C2">
      <w:pPr>
        <w:rPr>
          <w:rFonts w:hint="eastAsia"/>
        </w:rPr>
      </w:pPr>
      <w:r>
        <w:rPr>
          <w:rFonts w:hint="eastAsia"/>
        </w:rPr>
        <w:t>Justification effects only a change of relations.</w:t>
      </w:r>
    </w:p>
    <w:p w14:paraId="2CA2790E">
      <w:pPr>
        <w:rPr>
          <w:rFonts w:hint="eastAsia"/>
        </w:rPr>
      </w:pPr>
      <w:r>
        <w:rPr>
          <w:rFonts w:hint="eastAsia"/>
        </w:rPr>
        <w:t>称义只产生关系的改变。</w:t>
      </w:r>
    </w:p>
    <w:p w14:paraId="1D0DDF0B">
      <w:pPr>
        <w:rPr>
          <w:rFonts w:hint="eastAsia"/>
        </w:rPr>
      </w:pPr>
      <w:r>
        <w:rPr>
          <w:rFonts w:hint="eastAsia"/>
        </w:rPr>
        <w:t>Regeneration and sanctification effect only inherent moral and spiritual states of soul.</w:t>
      </w:r>
    </w:p>
    <w:p w14:paraId="6108C5E4">
      <w:pPr>
        <w:rPr>
          <w:rFonts w:hint="eastAsia"/>
        </w:rPr>
      </w:pPr>
      <w:r>
        <w:rPr>
          <w:rFonts w:hint="eastAsia"/>
        </w:rPr>
        <w:t>重生和成圣只产生灵魂固有的道德和属灵状态。</w:t>
      </w:r>
    </w:p>
    <w:p w14:paraId="57FAE0EB">
      <w:pPr>
        <w:rPr>
          <w:rFonts w:hint="eastAsia"/>
        </w:rPr>
      </w:pPr>
      <w:r>
        <w:rPr>
          <w:rFonts w:hint="eastAsia"/>
        </w:rPr>
        <w:t>Adoption includes both.</w:t>
      </w:r>
    </w:p>
    <w:p w14:paraId="42E8E499">
      <w:pPr>
        <w:rPr>
          <w:rFonts w:hint="eastAsia"/>
        </w:rPr>
      </w:pPr>
      <w:r>
        <w:rPr>
          <w:rFonts w:hint="eastAsia"/>
        </w:rPr>
        <w:t>嗣子名分两者都包括。</w:t>
      </w:r>
    </w:p>
    <w:p w14:paraId="3D867219">
      <w:pPr>
        <w:rPr>
          <w:rFonts w:hint="eastAsia"/>
        </w:rPr>
      </w:pPr>
      <w:r>
        <w:rPr>
          <w:rFonts w:hint="eastAsia"/>
        </w:rPr>
        <w:t>As set forth in Scripture, it embraces in one complex view the newly-regenerated creature in the new relations into which he is introduced by justification.</w:t>
      </w:r>
    </w:p>
    <w:p w14:paraId="35B96415">
      <w:pPr>
        <w:rPr>
          <w:rFonts w:hint="eastAsia"/>
        </w:rPr>
      </w:pPr>
      <w:r>
        <w:rPr>
          <w:rFonts w:hint="eastAsia"/>
        </w:rPr>
        <w:t>正如圣经所阐明的，它在一个复杂的观点中包含了藉着称义而被引入新关系的、新近重生的受造物。</w:t>
      </w:r>
    </w:p>
    <w:p w14:paraId="57A81DEC">
      <w:pPr>
        <w:rPr>
          <w:rFonts w:hint="eastAsia"/>
        </w:rPr>
      </w:pPr>
    </w:p>
    <w:p w14:paraId="6925FBF9">
      <w:pPr>
        <w:rPr>
          <w:rFonts w:hint="eastAsia"/>
        </w:rPr>
      </w:pPr>
      <w:r>
        <w:rPr>
          <w:rFonts w:hint="eastAsia"/>
        </w:rPr>
        <w:t>This divine sonship, into which the believer is introduced by adoption, includes the following principal elements and advantages-</w:t>
      </w:r>
    </w:p>
    <w:p w14:paraId="7DE26313">
      <w:pPr>
        <w:rPr>
          <w:rFonts w:hint="eastAsia"/>
        </w:rPr>
      </w:pPr>
      <w:r>
        <w:rPr>
          <w:rFonts w:hint="eastAsia"/>
        </w:rPr>
        <w:t>这种神圣的儿子名分，信徒藉着嗣子名分而被引入其中，包括以下主要要素和益处——</w:t>
      </w:r>
    </w:p>
    <w:p w14:paraId="0F0CE91B">
      <w:pPr>
        <w:rPr>
          <w:rFonts w:hint="eastAsia"/>
        </w:rPr>
      </w:pPr>
      <w:r>
        <w:rPr>
          <w:rFonts w:hint="eastAsia"/>
        </w:rPr>
        <w:t>1.Derivation of spiritual nature from God: "That ye might be partakers of the divine nature." (2 Pet. 1:4; John 1:13; James 1:18; 1 John 5:18.)</w:t>
      </w:r>
    </w:p>
    <w:p w14:paraId="19E1876D">
      <w:pPr>
        <w:rPr>
          <w:rFonts w:hint="eastAsia"/>
        </w:rPr>
      </w:pPr>
      <w:r>
        <w:rPr>
          <w:rFonts w:hint="eastAsia"/>
        </w:rPr>
        <w:t>1.从神而来属灵本性的衍生：“叫你们既脱离世上从情欲来的败坏，就得与神的性情有分。”（彼后 1:4；约 1:13；雅 1:18；约壹 5:18）</w:t>
      </w:r>
    </w:p>
    <w:p w14:paraId="50B7083A">
      <w:pPr>
        <w:rPr>
          <w:rFonts w:hint="eastAsia"/>
        </w:rPr>
      </w:pPr>
      <w:r>
        <w:rPr>
          <w:rFonts w:hint="eastAsia"/>
        </w:rPr>
        <w:t>2.The being born in the image of God, the bearing his likeness: "And have put on the new man, which is renewed in knowledge, after the image of him that created him." (Col. 3:10; Rom. 8:29; 2 Cor. 3:18.)</w:t>
      </w:r>
    </w:p>
    <w:p w14:paraId="08609C46">
      <w:pPr>
        <w:rPr>
          <w:rFonts w:hint="eastAsia"/>
        </w:rPr>
      </w:pPr>
      <w:r>
        <w:rPr>
          <w:rFonts w:hint="eastAsia"/>
        </w:rPr>
        <w:t>2.生在神的形象里，带有祂的样式：“并且穿上了新人；这新人在知识上渐渐更新，正如造他主的形象。”（西 3:10；罗 8:29；林后 3:18）</w:t>
      </w:r>
    </w:p>
    <w:p w14:paraId="1831AB44">
      <w:pPr>
        <w:rPr>
          <w:rFonts w:hint="eastAsia"/>
        </w:rPr>
      </w:pPr>
      <w:r>
        <w:rPr>
          <w:rFonts w:hint="eastAsia"/>
        </w:rPr>
        <w:t>3.The bearing his name. (1 John 3:1; Rev. 2:17; 3:12.)</w:t>
      </w:r>
    </w:p>
    <w:p w14:paraId="67D8869A">
      <w:pPr>
        <w:rPr>
          <w:rFonts w:hint="eastAsia"/>
        </w:rPr>
      </w:pPr>
      <w:r>
        <w:rPr>
          <w:rFonts w:hint="eastAsia"/>
        </w:rPr>
        <w:t>3.佩戴祂的名。（约壹 3:1；启 2:17；3:12）</w:t>
      </w:r>
    </w:p>
    <w:p w14:paraId="005B2044">
      <w:pPr>
        <w:rPr>
          <w:rFonts w:hint="eastAsia"/>
        </w:rPr>
      </w:pPr>
      <w:r>
        <w:rPr>
          <w:rFonts w:hint="eastAsia"/>
        </w:rPr>
        <w:t>4.The being made the objects of his peculiar love: "That the world may know that thou hast sent me, and hast loved them, as thou hast loved me." (John 17:23; Rom. 5:5-8.)</w:t>
      </w:r>
    </w:p>
    <w:p w14:paraId="52B5F66E">
      <w:pPr>
        <w:rPr>
          <w:rFonts w:hint="eastAsia"/>
        </w:rPr>
      </w:pPr>
      <w:r>
        <w:rPr>
          <w:rFonts w:hint="eastAsia"/>
        </w:rPr>
        <w:t>4.成为祂独特之爱的对象：“叫世人知道你差了我来，也知道你爱他们如同爱我一样。”（约 17:23；罗 5:5-8）</w:t>
      </w:r>
    </w:p>
    <w:p w14:paraId="1040EA97">
      <w:pPr>
        <w:rPr>
          <w:rFonts w:hint="eastAsia"/>
        </w:rPr>
      </w:pPr>
      <w:r>
        <w:rPr>
          <w:rFonts w:hint="eastAsia"/>
        </w:rPr>
        <w:t>5.The indwelling of the Spirit of his Son (Gal. 4:6), who forms in us a filial spirit, or a spirit becoming the children of God-obedient (1 Pet. 1:14; 2 John 6), free from sense of guilt, legal bondage, and fear of death (Rom. 8:15-21; Gal. 5:1; Heb. 2:15), and elevated with a holy boldness and royal dignity. (Heb. 10:19,22; 1 Pet. 2:9; 4:14.)</w:t>
      </w:r>
    </w:p>
    <w:p w14:paraId="1B409C5F">
      <w:pPr>
        <w:rPr>
          <w:rFonts w:hint="eastAsia"/>
        </w:rPr>
      </w:pPr>
      <w:r>
        <w:rPr>
          <w:rFonts w:hint="eastAsia"/>
        </w:rPr>
        <w:t>5.祂儿子之灵的内住（加 4:6），这灵在我们里面形成一种儿子的灵，或一种合乎神儿女身份的灵——顺服（彼前 1:14；约贰 6），脱离罪疚感、律法捆绑和死亡的恐惧（罗 8:15-21；加 5:1；来 2:15），并被提升到圣洁的坦然和君尊的尊贵。（来 10:19,22；彼前 2:9；4:14）</w:t>
      </w:r>
    </w:p>
    <w:p w14:paraId="7B3D6445">
      <w:pPr>
        <w:rPr>
          <w:rFonts w:hint="eastAsia"/>
        </w:rPr>
      </w:pPr>
      <w:r>
        <w:rPr>
          <w:rFonts w:hint="eastAsia"/>
        </w:rPr>
        <w:t>6.Present protection, consolation, and abundant supplies. (Ps. 125:2; Isa. 66:13; Luke 12:27-32; John 14:18; 1 Cor. 3:21-23; 2 Cor. 1:4.)</w:t>
      </w:r>
    </w:p>
    <w:p w14:paraId="0E708E10">
      <w:pPr>
        <w:rPr>
          <w:rFonts w:hint="eastAsia"/>
        </w:rPr>
      </w:pPr>
      <w:r>
        <w:rPr>
          <w:rFonts w:hint="eastAsia"/>
        </w:rPr>
        <w:t>6.现今的保护、安慰和丰盛的供应。（诗 125:2；赛 66:13；路 12:27-32；约 14:18；林前 3:21-23；林后 1:4）</w:t>
      </w:r>
    </w:p>
    <w:p w14:paraId="18C851AB">
      <w:pPr>
        <w:rPr>
          <w:rFonts w:hint="eastAsia"/>
        </w:rPr>
      </w:pPr>
      <w:r>
        <w:rPr>
          <w:rFonts w:hint="eastAsia"/>
        </w:rPr>
        <w:t>7.Present fatherly chastisements for our good, including both spiritual and temporal afflictions. (Ps. 51:11,12; Heb. 12:5-11.)</w:t>
      </w:r>
    </w:p>
    <w:p w14:paraId="00C940DD">
      <w:pPr>
        <w:rPr>
          <w:rFonts w:hint="eastAsia"/>
        </w:rPr>
      </w:pPr>
      <w:r>
        <w:rPr>
          <w:rFonts w:hint="eastAsia"/>
        </w:rPr>
        <w:t>7.为我们的益处而有的、如父般的现今管教，包括属灵和暂时的苦难。（诗 51:11,12；来 12:5-11）</w:t>
      </w:r>
    </w:p>
    <w:p w14:paraId="26081B2A">
      <w:pPr>
        <w:rPr>
          <w:rFonts w:hint="eastAsia"/>
        </w:rPr>
      </w:pPr>
      <w:r>
        <w:rPr>
          <w:rFonts w:hint="eastAsia"/>
        </w:rPr>
        <w:t>8.The certain inheritance of the riches of our Father's glory, as "heirs of God and joint-heirs with Christ" (Rom. 8:17; James 2:5; 1 Pet. 1:4; 3:7), including the exaltation of our bodies in fellowship with the Lord. (Rom. 8:23; Phil. 3:21.)</w:t>
      </w:r>
    </w:p>
    <w:p w14:paraId="7C5C3DF2">
      <w:pPr>
        <w:rPr>
          <w:rFonts w:hint="eastAsia"/>
        </w:rPr>
      </w:pPr>
      <w:r>
        <w:rPr>
          <w:rFonts w:hint="eastAsia"/>
        </w:rPr>
        <w:t>8.我们父荣耀丰富基业的确切继承，作为“神的后嗣，和基督同作后嗣”（罗 8:17；雅 2:5；彼前 1:4；3:7），包括我们身体在与主相交中的高举。（罗 8:23；腓 3:21）</w:t>
      </w:r>
    </w:p>
    <w:p w14:paraId="4C903B33">
      <w:pPr>
        <w:rPr>
          <w:rFonts w:hint="eastAsia"/>
        </w:rPr>
      </w:pPr>
    </w:p>
    <w:p w14:paraId="55287099">
      <w:pPr>
        <w:rPr>
          <w:rFonts w:hint="eastAsia"/>
        </w:rPr>
      </w:pPr>
      <w:r>
        <w:rPr>
          <w:rFonts w:hint="eastAsia"/>
        </w:rPr>
        <w:t>QUESTIONS</w:t>
      </w:r>
    </w:p>
    <w:p w14:paraId="0FA86DCC">
      <w:pPr>
        <w:rPr>
          <w:rFonts w:hint="eastAsia"/>
        </w:rPr>
      </w:pPr>
      <w:r>
        <w:rPr>
          <w:rFonts w:hint="eastAsia"/>
        </w:rPr>
        <w:t>问题</w:t>
      </w:r>
    </w:p>
    <w:p w14:paraId="755A2A87">
      <w:pPr>
        <w:rPr>
          <w:rFonts w:hint="eastAsia"/>
        </w:rPr>
      </w:pPr>
      <w:r>
        <w:rPr>
          <w:rFonts w:hint="eastAsia"/>
        </w:rPr>
        <w:t>1.What is the subject of this chapter?</w:t>
      </w:r>
    </w:p>
    <w:p w14:paraId="72ED414D">
      <w:pPr>
        <w:rPr>
          <w:rFonts w:hint="eastAsia"/>
        </w:rPr>
      </w:pPr>
      <w:r>
        <w:rPr>
          <w:rFonts w:hint="eastAsia"/>
        </w:rPr>
        <w:t>1.本章的主题是什么？</w:t>
      </w:r>
    </w:p>
    <w:p w14:paraId="72AF0337">
      <w:pPr>
        <w:rPr>
          <w:rFonts w:hint="eastAsia"/>
        </w:rPr>
      </w:pPr>
      <w:r>
        <w:rPr>
          <w:rFonts w:hint="eastAsia"/>
        </w:rPr>
        <w:t>2.What two changes take effect instantly upon the act of faith?</w:t>
      </w:r>
    </w:p>
    <w:p w14:paraId="3315CBC1">
      <w:pPr>
        <w:rPr>
          <w:rFonts w:hint="eastAsia"/>
        </w:rPr>
      </w:pPr>
      <w:r>
        <w:rPr>
          <w:rFonts w:hint="eastAsia"/>
        </w:rPr>
        <w:t>2.信心的行为一发生，哪两种改变立即生效？</w:t>
      </w:r>
    </w:p>
    <w:p w14:paraId="37D557B5">
      <w:pPr>
        <w:rPr>
          <w:rFonts w:hint="eastAsia"/>
        </w:rPr>
      </w:pPr>
      <w:r>
        <w:rPr>
          <w:rFonts w:hint="eastAsia"/>
        </w:rPr>
        <w:t>3.What is regeneration?</w:t>
      </w:r>
    </w:p>
    <w:p w14:paraId="3A111C5D">
      <w:pPr>
        <w:rPr>
          <w:rFonts w:hint="eastAsia"/>
        </w:rPr>
      </w:pPr>
      <w:r>
        <w:rPr>
          <w:rFonts w:hint="eastAsia"/>
        </w:rPr>
        <w:t>3.什么是重生？</w:t>
      </w:r>
    </w:p>
    <w:p w14:paraId="7403FD51">
      <w:pPr>
        <w:rPr>
          <w:rFonts w:hint="eastAsia"/>
        </w:rPr>
      </w:pPr>
      <w:r>
        <w:rPr>
          <w:rFonts w:hint="eastAsia"/>
        </w:rPr>
        <w:t>4.What is faith and its relation to regeneration?</w:t>
      </w:r>
    </w:p>
    <w:p w14:paraId="47451CBC">
      <w:pPr>
        <w:rPr>
          <w:rFonts w:hint="eastAsia"/>
        </w:rPr>
      </w:pPr>
      <w:r>
        <w:rPr>
          <w:rFonts w:hint="eastAsia"/>
        </w:rPr>
        <w:t>4.什么是信心？它与重生有何关系？</w:t>
      </w:r>
    </w:p>
    <w:p w14:paraId="077C60E9">
      <w:pPr>
        <w:rPr>
          <w:rFonts w:hint="eastAsia"/>
        </w:rPr>
      </w:pPr>
      <w:r>
        <w:rPr>
          <w:rFonts w:hint="eastAsia"/>
        </w:rPr>
        <w:t>5.What is justification and its relation to faith?</w:t>
      </w:r>
    </w:p>
    <w:p w14:paraId="34A4EB8D">
      <w:pPr>
        <w:rPr>
          <w:rFonts w:hint="eastAsia"/>
        </w:rPr>
      </w:pPr>
      <w:r>
        <w:rPr>
          <w:rFonts w:hint="eastAsia"/>
        </w:rPr>
        <w:t>5.什么是称义？它与信心有何关系？</w:t>
      </w:r>
    </w:p>
    <w:p w14:paraId="475C5EBE">
      <w:pPr>
        <w:rPr>
          <w:rFonts w:hint="eastAsia"/>
        </w:rPr>
      </w:pPr>
      <w:r>
        <w:rPr>
          <w:rFonts w:hint="eastAsia"/>
        </w:rPr>
        <w:t>6.What is adoption and its relation to regeneration and justification?</w:t>
      </w:r>
    </w:p>
    <w:p w14:paraId="36050315">
      <w:pPr>
        <w:rPr>
          <w:rFonts w:hint="eastAsia"/>
        </w:rPr>
      </w:pPr>
      <w:r>
        <w:rPr>
          <w:rFonts w:hint="eastAsia"/>
        </w:rPr>
        <w:t>6.什么是嗣子名分？它与重生和称义有何关系？</w:t>
      </w:r>
    </w:p>
    <w:p w14:paraId="7C211850">
      <w:pPr>
        <w:rPr>
          <w:rFonts w:hint="eastAsia"/>
        </w:rPr>
      </w:pPr>
      <w:r>
        <w:rPr>
          <w:rFonts w:hint="eastAsia"/>
        </w:rPr>
        <w:t>7.What are the principal elements embraced in this divine sonship?</w:t>
      </w:r>
    </w:p>
    <w:p w14:paraId="163D41E9">
      <w:pPr>
        <w:rPr>
          <w:rFonts w:hint="eastAsia"/>
        </w:rPr>
      </w:pPr>
      <w:r>
        <w:rPr>
          <w:rFonts w:hint="eastAsia"/>
        </w:rPr>
        <w:t>7.这种神圣的儿子名分包含哪些主要要素？</w:t>
      </w:r>
    </w:p>
    <w:p w14:paraId="2BECC347">
      <w:pPr>
        <w:rPr>
          <w:rFonts w:hint="eastAsia"/>
        </w:rPr>
      </w:pPr>
      <w:r>
        <w:rPr>
          <w:rFonts w:hint="eastAsia"/>
        </w:rPr>
        <w:t>8.What are the principal advantages which attend it?</w:t>
      </w:r>
    </w:p>
    <w:p w14:paraId="3ABA7ABE">
      <w:pPr>
        <w:rPr>
          <w:rFonts w:hint="eastAsia"/>
        </w:rPr>
      </w:pPr>
      <w:r>
        <w:rPr>
          <w:rFonts w:hint="eastAsia"/>
        </w:rPr>
        <w:t>8.它伴随的主要益处是什么？</w:t>
      </w:r>
    </w:p>
    <w:p w14:paraId="3AA44645">
      <w:pPr>
        <w:rPr>
          <w:rFonts w:hint="eastAsia"/>
        </w:rPr>
      </w:pPr>
    </w:p>
    <w:p w14:paraId="30C83E5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Thirteen Of Sanctification</w:t>
      </w:r>
    </w:p>
    <w:p w14:paraId="5728C6F4">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第十三章 论成圣</w:t>
      </w:r>
    </w:p>
    <w:p w14:paraId="58326224">
      <w:pPr>
        <w:rPr>
          <w:rFonts w:hint="eastAsia"/>
        </w:rPr>
      </w:pPr>
    </w:p>
    <w:p w14:paraId="08A46F2D">
      <w:pPr>
        <w:rPr>
          <w:rFonts w:hint="eastAsia"/>
        </w:rPr>
      </w:pPr>
      <w:r>
        <w:rPr>
          <w:rFonts w:hint="eastAsia"/>
        </w:rPr>
        <w:t>SECTION : I. They, who are once effectually called, and regenerated, having a new heart, and a new spirit created in them, are further sanctified, really and personally, through the virtue of Christ's death and resurrection,[1] by his Word and Spirit dwelling in them:[2] the dominion of the whole body of sin is destroyed,[3] and the several lusts thereof are more and more weakened and mortified;[4] and they more and more quickened and strengthened in all saving graces, [5] to the practice of true holiness, without which no man shall see the Lord.[6]</w:t>
      </w:r>
    </w:p>
    <w:p w14:paraId="756ACD40">
      <w:pPr>
        <w:rPr>
          <w:rFonts w:hint="eastAsia"/>
        </w:rPr>
      </w:pPr>
      <w:r>
        <w:rPr>
          <w:rFonts w:hint="eastAsia"/>
        </w:rPr>
        <w:t>第一节：凡一次蒙有效恩召并重生，里面有新心和新灵被创造的人，藉着基督死而复活的美德，[1] 并藉着祂内住的圣言和圣灵，[2] 得以进一步真实地、位格地成圣：整个罪身的权势被摧毁，[3] 其各种私欲也越来越被削弱和治死；[4] 他们在一切救赎的恩典上越来越被苏醒和坚固，[5] 以实行真实的圣洁，非圣洁没有人能见主。[6]</w:t>
      </w:r>
    </w:p>
    <w:p w14:paraId="7602E82A">
      <w:pPr>
        <w:rPr>
          <w:rFonts w:hint="eastAsia"/>
        </w:rPr>
      </w:pPr>
      <w:r>
        <w:rPr>
          <w:rFonts w:hint="eastAsia"/>
        </w:rPr>
        <w:t>1.I Thess. 5:23-24; II Thess. 2:13-14; Ezek. 36:22-28; Titus 3:5; Acts 20:32; Phil. 3:10; Rom. 6:5-6</w:t>
      </w:r>
    </w:p>
    <w:p w14:paraId="26C15FD6">
      <w:pPr>
        <w:rPr>
          <w:rFonts w:hint="eastAsia"/>
        </w:rPr>
      </w:pPr>
      <w:r>
        <w:rPr>
          <w:rFonts w:hint="eastAsia"/>
        </w:rPr>
        <w:t>1.帖前 5:23-24；帖后 2:13-14；结 36:22-28；多 3:5；徒 20:32；腓 3:10；罗 6:5-6</w:t>
      </w:r>
    </w:p>
    <w:p w14:paraId="06EE02F2">
      <w:pPr>
        <w:rPr>
          <w:rFonts w:hint="eastAsia"/>
        </w:rPr>
      </w:pPr>
      <w:r>
        <w:rPr>
          <w:rFonts w:hint="eastAsia"/>
        </w:rPr>
        <w:t>2.John 17:17, 19; Eph. 5:26; Rom. 8:13-14; II Thess. 2:13</w:t>
      </w:r>
    </w:p>
    <w:p w14:paraId="4C346701">
      <w:pPr>
        <w:rPr>
          <w:rFonts w:hint="eastAsia"/>
        </w:rPr>
      </w:pPr>
      <w:r>
        <w:rPr>
          <w:rFonts w:hint="eastAsia"/>
        </w:rPr>
        <w:t>2.约 17:17, 19；弗 5:26；罗 8:13-14；帖后 2:13</w:t>
      </w:r>
    </w:p>
    <w:p w14:paraId="16B82134">
      <w:pPr>
        <w:rPr>
          <w:rFonts w:hint="eastAsia"/>
        </w:rPr>
      </w:pPr>
      <w:r>
        <w:rPr>
          <w:rFonts w:hint="eastAsia"/>
        </w:rPr>
        <w:t>3.Rom. 6:6, 14</w:t>
      </w:r>
    </w:p>
    <w:p w14:paraId="519D7400">
      <w:pPr>
        <w:rPr>
          <w:rFonts w:hint="eastAsia"/>
        </w:rPr>
      </w:pPr>
      <w:r>
        <w:rPr>
          <w:rFonts w:hint="eastAsia"/>
        </w:rPr>
        <w:t>3.罗 6:6, 14</w:t>
      </w:r>
    </w:p>
    <w:p w14:paraId="1911F726">
      <w:pPr>
        <w:rPr>
          <w:rFonts w:hint="eastAsia"/>
        </w:rPr>
      </w:pPr>
      <w:r>
        <w:rPr>
          <w:rFonts w:hint="eastAsia"/>
        </w:rPr>
        <w:t>4.Gal. 5:24; Rom. 8:13</w:t>
      </w:r>
    </w:p>
    <w:p w14:paraId="1F256037">
      <w:pPr>
        <w:rPr>
          <w:rFonts w:hint="eastAsia"/>
        </w:rPr>
      </w:pPr>
      <w:r>
        <w:rPr>
          <w:rFonts w:hint="eastAsia"/>
        </w:rPr>
        <w:t>4.加 5:24；罗 8:13</w:t>
      </w:r>
    </w:p>
    <w:p w14:paraId="3C5E7B8F">
      <w:pPr>
        <w:rPr>
          <w:rFonts w:hint="eastAsia"/>
        </w:rPr>
      </w:pPr>
      <w:r>
        <w:rPr>
          <w:rFonts w:hint="eastAsia"/>
        </w:rPr>
        <w:t>5.Col. 1:10-11; Eph. 3:16-19</w:t>
      </w:r>
    </w:p>
    <w:p w14:paraId="34EDF7ED">
      <w:pPr>
        <w:rPr>
          <w:rFonts w:hint="eastAsia"/>
        </w:rPr>
      </w:pPr>
      <w:r>
        <w:rPr>
          <w:rFonts w:hint="eastAsia"/>
        </w:rPr>
        <w:t>5.西 1:10-11；弗 3:16-19</w:t>
      </w:r>
    </w:p>
    <w:p w14:paraId="10F01B9E">
      <w:pPr>
        <w:rPr>
          <w:rFonts w:hint="eastAsia"/>
        </w:rPr>
      </w:pPr>
      <w:r>
        <w:rPr>
          <w:rFonts w:hint="eastAsia"/>
        </w:rPr>
        <w:t>6.II Cor. 7:1; Col. 1:28, 4:12; Heb. 12:14</w:t>
      </w:r>
    </w:p>
    <w:p w14:paraId="7FA03FD9">
      <w:pPr>
        <w:rPr>
          <w:rFonts w:hint="eastAsia"/>
        </w:rPr>
      </w:pPr>
      <w:r>
        <w:rPr>
          <w:rFonts w:hint="eastAsia"/>
        </w:rPr>
        <w:t>6.林后 7:1；西 1:28, 4:12；来 12:14</w:t>
      </w:r>
    </w:p>
    <w:p w14:paraId="44044965">
      <w:pPr>
        <w:rPr>
          <w:rFonts w:hint="eastAsia"/>
        </w:rPr>
      </w:pPr>
    </w:p>
    <w:p w14:paraId="601225E9">
      <w:pPr>
        <w:rPr>
          <w:rFonts w:hint="eastAsia"/>
        </w:rPr>
      </w:pPr>
      <w:r>
        <w:rPr>
          <w:rFonts w:hint="eastAsia"/>
        </w:rPr>
        <w:t>S ECTION: II. This sanctification is throughout, in the whole man;[7] yet imperfect in this life, there abiding still some remnants of corruption in every part;[8] whence ariseth a continual and irreconcilable war, the flesh lusting against the Spirit, and the Spirit against the flesh.[9]</w:t>
      </w:r>
    </w:p>
    <w:p w14:paraId="42937E7E">
      <w:pPr>
        <w:rPr>
          <w:rFonts w:hint="eastAsia"/>
        </w:rPr>
      </w:pPr>
      <w:r>
        <w:rPr>
          <w:rFonts w:hint="eastAsia"/>
        </w:rPr>
        <w:t>第二节：这种成圣是贯彻始终的，在整个人里面；[7] 然而在今生是不完美的，在每一部分仍然存留一些败坏的残余；[8] 由此产生持续且不可调和的争战，肉体与圣灵相争，圣灵与肉体相争。[9]</w:t>
      </w:r>
    </w:p>
    <w:p w14:paraId="449BE476">
      <w:pPr>
        <w:rPr>
          <w:rFonts w:hint="eastAsia"/>
        </w:rPr>
      </w:pPr>
      <w:r>
        <w:rPr>
          <w:rFonts w:hint="eastAsia"/>
        </w:rPr>
        <w:t>7.I Thess. 5:12; Rom. 12:1-2 (Note: I Thess 5:23 is more fitting)</w:t>
      </w:r>
    </w:p>
    <w:p w14:paraId="43DD4093">
      <w:pPr>
        <w:rPr>
          <w:rFonts w:hint="eastAsia"/>
        </w:rPr>
      </w:pPr>
      <w:r>
        <w:rPr>
          <w:rFonts w:hint="eastAsia"/>
        </w:rPr>
        <w:t>7.帖前 5:23；罗 12:1-2 （注：帖前5:23更合适）</w:t>
      </w:r>
    </w:p>
    <w:p w14:paraId="25251EB0">
      <w:pPr>
        <w:rPr>
          <w:rFonts w:hint="eastAsia"/>
        </w:rPr>
      </w:pPr>
      <w:r>
        <w:rPr>
          <w:rFonts w:hint="eastAsia"/>
        </w:rPr>
        <w:t>8.I John 1:8-10; Rom. 7:14-25; Phil. 3:12</w:t>
      </w:r>
    </w:p>
    <w:p w14:paraId="5A11AA75">
      <w:pPr>
        <w:rPr>
          <w:rFonts w:hint="eastAsia"/>
        </w:rPr>
      </w:pPr>
      <w:r>
        <w:rPr>
          <w:rFonts w:hint="eastAsia"/>
        </w:rPr>
        <w:t>8.约壹 1:8-10；罗 7:14-25；腓 3:12</w:t>
      </w:r>
    </w:p>
    <w:p w14:paraId="0D09AEF4">
      <w:pPr>
        <w:rPr>
          <w:rFonts w:hint="eastAsia"/>
        </w:rPr>
      </w:pPr>
      <w:r>
        <w:rPr>
          <w:rFonts w:hint="eastAsia"/>
        </w:rPr>
        <w:t>9.Gal. 5:17</w:t>
      </w:r>
    </w:p>
    <w:p w14:paraId="30412960">
      <w:pPr>
        <w:rPr>
          <w:rFonts w:hint="eastAsia"/>
        </w:rPr>
      </w:pPr>
      <w:r>
        <w:rPr>
          <w:rFonts w:hint="eastAsia"/>
        </w:rPr>
        <w:t>9.加 5:17</w:t>
      </w:r>
    </w:p>
    <w:p w14:paraId="6DB5CB8D">
      <w:pPr>
        <w:rPr>
          <w:rFonts w:hint="eastAsia"/>
        </w:rPr>
      </w:pPr>
    </w:p>
    <w:p w14:paraId="0316D742">
      <w:pPr>
        <w:rPr>
          <w:rFonts w:hint="eastAsia"/>
        </w:rPr>
      </w:pPr>
      <w:r>
        <w:rPr>
          <w:rFonts w:hint="eastAsia"/>
        </w:rPr>
        <w:t>S ECTION: III. In which war, although the remaining corruption, for a time, may much prevail;[10] yet, through the continual supply of strength from the sanctifying Spirit of Christ, the regenerate part doth overcome;[11] and so, the saints grow in grace,[12] perfecting holiness in the fear of God.[13]</w:t>
      </w:r>
    </w:p>
    <w:p w14:paraId="36FDB4FB">
      <w:pPr>
        <w:rPr>
          <w:rFonts w:hint="eastAsia"/>
        </w:rPr>
      </w:pPr>
      <w:r>
        <w:rPr>
          <w:rFonts w:hint="eastAsia"/>
        </w:rPr>
        <w:t>第三节：在这场争战中，虽然残存的败坏有时可能大大得胜；[10] 然而，藉着基督使人成圣之灵不断供应力量，重生的部分终必得胜；[11] 因此，圣徒在恩典中长进，[12] 在敬畏神中成全圣洁。[13]</w:t>
      </w:r>
    </w:p>
    <w:p w14:paraId="29AD3F54">
      <w:pPr>
        <w:rPr>
          <w:rFonts w:hint="eastAsia"/>
        </w:rPr>
      </w:pPr>
      <w:r>
        <w:rPr>
          <w:rFonts w:hint="eastAsia"/>
        </w:rPr>
        <w:t>10.Rom. 7:23</w:t>
      </w:r>
    </w:p>
    <w:p w14:paraId="2F5A1434">
      <w:pPr>
        <w:rPr>
          <w:rFonts w:hint="eastAsia"/>
        </w:rPr>
      </w:pPr>
      <w:r>
        <w:rPr>
          <w:rFonts w:hint="eastAsia"/>
        </w:rPr>
        <w:t>10.罗 7:23</w:t>
      </w:r>
    </w:p>
    <w:p w14:paraId="7218C050">
      <w:pPr>
        <w:rPr>
          <w:rFonts w:hint="eastAsia"/>
        </w:rPr>
      </w:pPr>
      <w:r>
        <w:rPr>
          <w:rFonts w:hint="eastAsia"/>
        </w:rPr>
        <w:t>11.Rom. 6:14; I John 5:4; Eph. 4:15-16; see Rom. 8:2</w:t>
      </w:r>
    </w:p>
    <w:p w14:paraId="2199E86D">
      <w:pPr>
        <w:rPr>
          <w:rFonts w:hint="eastAsia"/>
        </w:rPr>
      </w:pPr>
      <w:r>
        <w:rPr>
          <w:rFonts w:hint="eastAsia"/>
        </w:rPr>
        <w:t>11.罗 6:14；约壹 5:4；弗 4:15-16；见罗 8:2</w:t>
      </w:r>
    </w:p>
    <w:p w14:paraId="7DBB68E3">
      <w:pPr>
        <w:rPr>
          <w:rFonts w:hint="eastAsia"/>
        </w:rPr>
      </w:pPr>
      <w:r>
        <w:rPr>
          <w:rFonts w:hint="eastAsia"/>
        </w:rPr>
        <w:t>12.II Peter 3:18; II Cor. 3:18</w:t>
      </w:r>
    </w:p>
    <w:p w14:paraId="655D38CE">
      <w:pPr>
        <w:rPr>
          <w:rFonts w:hint="eastAsia"/>
        </w:rPr>
      </w:pPr>
      <w:r>
        <w:rPr>
          <w:rFonts w:hint="eastAsia"/>
        </w:rPr>
        <w:t>12.彼后 3:18；林后 3:18</w:t>
      </w:r>
    </w:p>
    <w:p w14:paraId="26AAF85E">
      <w:pPr>
        <w:rPr>
          <w:rFonts w:hint="eastAsia"/>
        </w:rPr>
      </w:pPr>
      <w:r>
        <w:rPr>
          <w:rFonts w:hint="eastAsia"/>
        </w:rPr>
        <w:t>13.II Cor. 7:1</w:t>
      </w:r>
    </w:p>
    <w:p w14:paraId="122ABAF9">
      <w:pPr>
        <w:rPr>
          <w:rFonts w:hint="eastAsia"/>
        </w:rPr>
      </w:pPr>
      <w:r>
        <w:rPr>
          <w:rFonts w:hint="eastAsia"/>
        </w:rPr>
        <w:t>13.林后 7:1</w:t>
      </w:r>
    </w:p>
    <w:p w14:paraId="31C75144">
      <w:pPr>
        <w:rPr>
          <w:rFonts w:hint="eastAsia"/>
        </w:rPr>
      </w:pPr>
    </w:p>
    <w:p w14:paraId="41605883">
      <w:pPr>
        <w:rPr>
          <w:rFonts w:hint="eastAsia"/>
        </w:rPr>
      </w:pPr>
      <w:r>
        <w:rPr>
          <w:rFonts w:hint="eastAsia"/>
        </w:rPr>
        <w:t>This chapter teaches the following propositions: --</w:t>
      </w:r>
    </w:p>
    <w:p w14:paraId="4FA6D2C2">
      <w:pPr>
        <w:rPr>
          <w:rFonts w:hint="eastAsia"/>
        </w:rPr>
      </w:pPr>
      <w:r>
        <w:rPr>
          <w:rFonts w:hint="eastAsia"/>
        </w:rPr>
        <w:t>本章教导以下命题：——</w:t>
      </w:r>
    </w:p>
    <w:p w14:paraId="64E8C60E">
      <w:pPr>
        <w:rPr>
          <w:rFonts w:hint="eastAsia"/>
        </w:rPr>
      </w:pPr>
      <w:r>
        <w:rPr>
          <w:rFonts w:hint="eastAsia"/>
        </w:rPr>
        <w:t>1.All of those in whom God has by regeneration created a new spiritual nature continue under his gracious influence, his Word and Spirit dwelling in them, and thus have the grace implanted in them developed more and more.</w:t>
      </w:r>
    </w:p>
    <w:p w14:paraId="654C61C3">
      <w:pPr>
        <w:rPr>
          <w:rFonts w:hint="eastAsia"/>
        </w:rPr>
      </w:pPr>
      <w:r>
        <w:rPr>
          <w:rFonts w:hint="eastAsia"/>
        </w:rPr>
        <w:t>1.凡神藉着重生在其里面创造了新的属灵本性的人，都继续处在祂恩典的影响之下，祂的圣言和圣灵住在他们里面，因此在他们里面植入的恩典也越来越发展。</w:t>
      </w:r>
    </w:p>
    <w:p w14:paraId="3EA5CC46">
      <w:pPr>
        <w:rPr>
          <w:rFonts w:hint="eastAsia"/>
        </w:rPr>
      </w:pPr>
      <w:r>
        <w:rPr>
          <w:rFonts w:hint="eastAsia"/>
        </w:rPr>
        <w:t>2.This work of sanctification involves both the gradual destruction of the old body of sin, and the quickening and strengthening of all the graces of the new man, and the inward purification of the heart and mind, as well as all those holy actions which proceed from them.</w:t>
      </w:r>
    </w:p>
    <w:p w14:paraId="755505B7">
      <w:pPr>
        <w:rPr>
          <w:rFonts w:hint="eastAsia"/>
        </w:rPr>
      </w:pPr>
      <w:r>
        <w:rPr>
          <w:rFonts w:hint="eastAsia"/>
        </w:rPr>
        <w:t>2.这成圣的工作既包含旧罪身的逐渐毁灭，也包含新人一切恩典的苏醒和坚固，以及内心和心思的内在洁净，以及由此产生的一切圣洁行为。</w:t>
      </w:r>
    </w:p>
    <w:p w14:paraId="1385D496">
      <w:pPr>
        <w:rPr>
          <w:rFonts w:hint="eastAsia"/>
        </w:rPr>
      </w:pPr>
      <w:r>
        <w:rPr>
          <w:rFonts w:hint="eastAsia"/>
        </w:rPr>
        <w:t>3.This work of sanctification involves the entire man -- intellect, affections and will, soul and body.</w:t>
      </w:r>
    </w:p>
    <w:p w14:paraId="07208566">
      <w:pPr>
        <w:rPr>
          <w:rFonts w:hint="eastAsia"/>
        </w:rPr>
      </w:pPr>
      <w:r>
        <w:rPr>
          <w:rFonts w:hint="eastAsia"/>
        </w:rPr>
        <w:t>3.这成圣的工作涉及整个人——智力、情感和意志，灵魂和身体。</w:t>
      </w:r>
    </w:p>
    <w:p w14:paraId="15C2FF8D">
      <w:pPr>
        <w:rPr>
          <w:rFonts w:hint="eastAsia"/>
        </w:rPr>
      </w:pPr>
      <w:r>
        <w:rPr>
          <w:rFonts w:hint="eastAsia"/>
        </w:rPr>
        <w:t>4.It is never perfect in this life, but in every case, as in that of Paul, there remains more or less of the old "law in our members," warring against the law of our mind.</w:t>
      </w:r>
    </w:p>
    <w:p w14:paraId="00463F0F">
      <w:pPr>
        <w:rPr>
          <w:rFonts w:hint="eastAsia"/>
        </w:rPr>
      </w:pPr>
      <w:r>
        <w:rPr>
          <w:rFonts w:hint="eastAsia"/>
        </w:rPr>
        <w:t>4.它在今生从未完美，但在每一种情况下，正如保罗的情况一样，或多或少都存留着旧的“肢体中的律”，与我们心思的律交战。</w:t>
      </w:r>
    </w:p>
    <w:p w14:paraId="4FCD2F85">
      <w:pPr>
        <w:rPr>
          <w:rFonts w:hint="eastAsia"/>
        </w:rPr>
      </w:pPr>
      <w:r>
        <w:rPr>
          <w:rFonts w:hint="eastAsia"/>
        </w:rPr>
        <w:t>5.That nevertheless, from a constant supply of strength from the sanctifying Spirit of Christ, the gracious element in the believer's nature prevails, and he gradually advances in holiness until he is made perfect at death.</w:t>
      </w:r>
    </w:p>
    <w:p w14:paraId="576139CD">
      <w:pPr>
        <w:rPr>
          <w:rFonts w:hint="eastAsia"/>
        </w:rPr>
      </w:pPr>
      <w:r>
        <w:rPr>
          <w:rFonts w:hint="eastAsia"/>
        </w:rPr>
        <w:t>5.然而，藉着基督使人成圣之灵不断供应力量，信徒本性中恩典的要素终必得胜，他逐渐在圣洁上长进，直到死时得以完全。</w:t>
      </w:r>
    </w:p>
    <w:p w14:paraId="6AE108F0">
      <w:pPr>
        <w:rPr>
          <w:rFonts w:hint="eastAsia"/>
        </w:rPr>
      </w:pPr>
    </w:p>
    <w:p w14:paraId="013C61F7">
      <w:pPr>
        <w:rPr>
          <w:rFonts w:hint="eastAsia"/>
        </w:rPr>
      </w:pPr>
      <w:r>
        <w:rPr>
          <w:rFonts w:hint="eastAsia"/>
        </w:rPr>
        <w:t>1. God, having implanted in regeneration a new spiritual nature in the subject of his grace, always continues to foster and develop that principle, by the indwelling of his word and Spirit, until it attains full perfection.</w:t>
      </w:r>
    </w:p>
    <w:p w14:paraId="06B16317">
      <w:pPr>
        <w:rPr>
          <w:rFonts w:hint="eastAsia"/>
        </w:rPr>
      </w:pPr>
      <w:r>
        <w:rPr>
          <w:rFonts w:hint="eastAsia"/>
        </w:rPr>
        <w:t>1. 神既已在重生中将新的属灵本性植入祂恩典的对象里面，就总是藉着祂圣言和圣灵的内住，继续培育和发展那个原则，直到它达到完全的完美。</w:t>
      </w:r>
    </w:p>
    <w:p w14:paraId="59AF0499">
      <w:pPr>
        <w:rPr>
          <w:rFonts w:hint="eastAsia"/>
        </w:rPr>
      </w:pPr>
    </w:p>
    <w:p w14:paraId="58B3309E">
      <w:pPr>
        <w:rPr>
          <w:rFonts w:hint="eastAsia"/>
        </w:rPr>
      </w:pPr>
      <w:r>
        <w:rPr>
          <w:rFonts w:hint="eastAsia"/>
        </w:rPr>
        <w:t>The word "to sanctify" is used in two different senses in Scripture.</w:t>
      </w:r>
    </w:p>
    <w:p w14:paraId="1C5D55AF">
      <w:pPr>
        <w:rPr>
          <w:rFonts w:hint="eastAsia"/>
        </w:rPr>
      </w:pPr>
      <w:r>
        <w:rPr>
          <w:rFonts w:hint="eastAsia"/>
        </w:rPr>
        <w:t>“使成圣”一词在圣经中有两种不同的用法。</w:t>
      </w:r>
    </w:p>
    <w:p w14:paraId="7FCFEC4E">
      <w:pPr>
        <w:rPr>
          <w:rFonts w:hint="eastAsia"/>
        </w:rPr>
      </w:pPr>
      <w:r>
        <w:rPr>
          <w:rFonts w:hint="eastAsia"/>
        </w:rPr>
        <w:t>(1.) To consecrate, or set apart from a common to a sacred use. John x. 36; Matt. xxiii. 17.</w:t>
      </w:r>
    </w:p>
    <w:p w14:paraId="735F1286">
      <w:pPr>
        <w:rPr>
          <w:rFonts w:hint="eastAsia"/>
        </w:rPr>
      </w:pPr>
      <w:r>
        <w:rPr>
          <w:rFonts w:hint="eastAsia"/>
        </w:rPr>
        <w:t>(1.) 分别为圣，或从普通用途中分别出来作神圣用途。约 10:36；太 23:17。</w:t>
      </w:r>
    </w:p>
    <w:p w14:paraId="6023EF02">
      <w:pPr>
        <w:rPr>
          <w:rFonts w:hint="eastAsia"/>
        </w:rPr>
      </w:pPr>
      <w:r>
        <w:rPr>
          <w:rFonts w:hint="eastAsia"/>
        </w:rPr>
        <w:t>(2.) To render morally pure or holy. 1 Cor. vi. 11; Heb. xiii. 12.</w:t>
      </w:r>
    </w:p>
    <w:p w14:paraId="3011226E">
      <w:pPr>
        <w:rPr>
          <w:rFonts w:hint="eastAsia"/>
        </w:rPr>
      </w:pPr>
      <w:r>
        <w:rPr>
          <w:rFonts w:hint="eastAsia"/>
        </w:rPr>
        <w:t>(2.) 使在道德上纯洁或圣洁。林前 6:11；来 13:12。</w:t>
      </w:r>
    </w:p>
    <w:p w14:paraId="50911989">
      <w:pPr>
        <w:rPr>
          <w:rFonts w:hint="eastAsia"/>
        </w:rPr>
      </w:pPr>
      <w:r>
        <w:rPr>
          <w:rFonts w:hint="eastAsia"/>
        </w:rPr>
        <w:t>In the latter sense of the word, regeneration is the commencement of sanctification, and sanctification is the completion of the work commenced in regeneration.</w:t>
      </w:r>
    </w:p>
    <w:p w14:paraId="46B02D89">
      <w:pPr>
        <w:rPr>
          <w:rFonts w:hint="eastAsia"/>
        </w:rPr>
      </w:pPr>
      <w:r>
        <w:rPr>
          <w:rFonts w:hint="eastAsia"/>
        </w:rPr>
        <w:t>在后一种意义上，重生是成圣的开始，而成圣是重生所开始工作的完成。</w:t>
      </w:r>
    </w:p>
    <w:p w14:paraId="4CFDE5EF">
      <w:pPr>
        <w:rPr>
          <w:rFonts w:hint="eastAsia"/>
        </w:rPr>
      </w:pPr>
      <w:r>
        <w:rPr>
          <w:rFonts w:hint="eastAsia"/>
        </w:rPr>
        <w:t>As regeneration is an act of God's free grace, so sanctification is a gracious work of God, and eminently of the Holy Spirit.</w:t>
      </w:r>
    </w:p>
    <w:p w14:paraId="35A16E23">
      <w:pPr>
        <w:rPr>
          <w:rFonts w:hint="eastAsia"/>
        </w:rPr>
      </w:pPr>
      <w:r>
        <w:rPr>
          <w:rFonts w:hint="eastAsia"/>
        </w:rPr>
        <w:t>正如重生是神白白恩典的作为，成圣也是神恩典的工作，并且主要是圣灵的工作。</w:t>
      </w:r>
    </w:p>
    <w:p w14:paraId="3845B775">
      <w:pPr>
        <w:rPr>
          <w:rFonts w:hint="eastAsia"/>
        </w:rPr>
      </w:pPr>
      <w:r>
        <w:rPr>
          <w:rFonts w:hint="eastAsia"/>
        </w:rPr>
        <w:t>It is attributed to God absolutely (1 Thess. v. 23); to the Son (Eph. v. 25, 26); and preeminently to the Holy Spirit (2 Thess. ii. 13), whose especial office in the economy of redemption it is to apply the grace secured through the mediation of the Son.</w:t>
      </w:r>
    </w:p>
    <w:p w14:paraId="24F6E7FA">
      <w:pPr>
        <w:rPr>
          <w:rFonts w:hint="eastAsia"/>
        </w:rPr>
      </w:pPr>
      <w:r>
        <w:rPr>
          <w:rFonts w:hint="eastAsia"/>
        </w:rPr>
        <w:t>它绝对地归于神（帖前 5:23）；归于子（弗 5:25, 26）；并且主要归于圣灵（帖后 2:13），圣灵在救赎的经纶中的特殊职分是应用藉着子的中保而确保的恩典。</w:t>
      </w:r>
    </w:p>
    <w:p w14:paraId="0BD8F865">
      <w:pPr>
        <w:rPr>
          <w:rFonts w:hint="eastAsia"/>
        </w:rPr>
      </w:pPr>
    </w:p>
    <w:p w14:paraId="10306D9C">
      <w:pPr>
        <w:rPr>
          <w:rFonts w:hint="eastAsia"/>
        </w:rPr>
      </w:pPr>
      <w:r>
        <w:rPr>
          <w:rFonts w:hint="eastAsia"/>
        </w:rPr>
        <w:t>The means of sanctification are of two distinct orders -- (a.) inward and (b.) outward.</w:t>
      </w:r>
    </w:p>
    <w:p w14:paraId="63E44E1F">
      <w:pPr>
        <w:rPr>
          <w:rFonts w:hint="eastAsia"/>
        </w:rPr>
      </w:pPr>
      <w:r>
        <w:rPr>
          <w:rFonts w:hint="eastAsia"/>
        </w:rPr>
        <w:t>成圣的途径分为两个不同的类别——(a.) 内在的和 (b.) 外在的。</w:t>
      </w:r>
    </w:p>
    <w:p w14:paraId="3254CB6C">
      <w:pPr>
        <w:rPr>
          <w:rFonts w:hint="eastAsia"/>
        </w:rPr>
      </w:pPr>
    </w:p>
    <w:p w14:paraId="3D59766F">
      <w:pPr>
        <w:rPr>
          <w:rFonts w:hint="eastAsia"/>
        </w:rPr>
      </w:pPr>
      <w:r>
        <w:rPr>
          <w:rFonts w:hint="eastAsia"/>
        </w:rPr>
        <w:t>The inward means of sanctification is faith.</w:t>
      </w:r>
    </w:p>
    <w:p w14:paraId="220CAAAA">
      <w:pPr>
        <w:rPr>
          <w:rFonts w:hint="eastAsia"/>
        </w:rPr>
      </w:pPr>
      <w:r>
        <w:rPr>
          <w:rFonts w:hint="eastAsia"/>
        </w:rPr>
        <w:t>成圣的内在途径是信心。</w:t>
      </w:r>
    </w:p>
    <w:p w14:paraId="4A5B4DB8">
      <w:pPr>
        <w:rPr>
          <w:rFonts w:hint="eastAsia"/>
        </w:rPr>
      </w:pPr>
      <w:r>
        <w:rPr>
          <w:rFonts w:hint="eastAsia"/>
        </w:rPr>
        <w:t>Faith is the instrument of our justification -- and hence of our deliverance from condemnation and communion with God -- the organ of our union with Christ an fellowship with his Spirit.</w:t>
      </w:r>
    </w:p>
    <w:p w14:paraId="50124501">
      <w:pPr>
        <w:rPr>
          <w:rFonts w:hint="eastAsia"/>
        </w:rPr>
      </w:pPr>
      <w:r>
        <w:rPr>
          <w:rFonts w:hint="eastAsia"/>
        </w:rPr>
        <w:t>信心是我们称义的工具——因此也是我们脱离定罪并与神相交的工具——是我们与基督联合并与祂的灵相交的器官。</w:t>
      </w:r>
    </w:p>
    <w:p w14:paraId="0EAC39B6">
      <w:pPr>
        <w:rPr>
          <w:rFonts w:hint="eastAsia"/>
        </w:rPr>
      </w:pPr>
      <w:r>
        <w:rPr>
          <w:rFonts w:hint="eastAsia"/>
        </w:rPr>
        <w:t>Faith, moreover, is that act of the regenerated soul whereby it embraces and experiences the power of the truth, and whereby the inward experiences of the heart and the outward actions of the life are brought into obedience to the truth.</w:t>
      </w:r>
    </w:p>
    <w:p w14:paraId="426C21C9">
      <w:pPr>
        <w:rPr>
          <w:rFonts w:hint="eastAsia"/>
        </w:rPr>
      </w:pPr>
      <w:r>
        <w:rPr>
          <w:rFonts w:hint="eastAsia"/>
        </w:rPr>
        <w:t>此外，信心是重生灵魂藉以拥抱并经历真理大能的作为，也是藉此使内心的内在经历和生命的外在行为顺服于真理。</w:t>
      </w:r>
    </w:p>
    <w:p w14:paraId="474E04B1">
      <w:pPr>
        <w:rPr>
          <w:rFonts w:hint="eastAsia"/>
        </w:rPr>
      </w:pPr>
    </w:p>
    <w:p w14:paraId="7964FAEC">
      <w:pPr>
        <w:rPr>
          <w:rFonts w:hint="eastAsia"/>
        </w:rPr>
      </w:pPr>
      <w:r>
        <w:rPr>
          <w:rFonts w:hint="eastAsia"/>
        </w:rPr>
        <w:t>The outward mean of sanctification are --</w:t>
      </w:r>
    </w:p>
    <w:p w14:paraId="625F9E7F">
      <w:pPr>
        <w:rPr>
          <w:rFonts w:hint="eastAsia"/>
        </w:rPr>
      </w:pPr>
      <w:r>
        <w:rPr>
          <w:rFonts w:hint="eastAsia"/>
        </w:rPr>
        <w:t>成圣的外在途径是——</w:t>
      </w:r>
    </w:p>
    <w:p w14:paraId="4A330383">
      <w:pPr>
        <w:rPr>
          <w:rFonts w:hint="eastAsia"/>
        </w:rPr>
      </w:pPr>
      <w:r>
        <w:rPr>
          <w:rFonts w:hint="eastAsia"/>
        </w:rPr>
        <w:t>(1.)The truth as revealed in the inspired Scriptures: "Sanctify themthrough thy truth; thy word is truth." John xvii. 17, 19.</w:t>
      </w:r>
    </w:p>
    <w:p w14:paraId="059BC51F">
      <w:pPr>
        <w:rPr>
          <w:rFonts w:hint="eastAsia"/>
        </w:rPr>
      </w:pPr>
      <w:r>
        <w:rPr>
          <w:rFonts w:hint="eastAsia"/>
        </w:rPr>
        <w:t>(1.)默示圣经中所启示的真理：“求你用真理使他们成圣；你的道就是真理。”约 17:17, 19。</w:t>
      </w:r>
    </w:p>
    <w:p w14:paraId="4B2DE3B8">
      <w:pPr>
        <w:rPr>
          <w:rFonts w:hint="eastAsia"/>
        </w:rPr>
      </w:pPr>
      <w:r>
        <w:rPr>
          <w:rFonts w:hint="eastAsia"/>
        </w:rPr>
        <w:t>"As new-born babes, desire the sincere milk of the word, that ye may grow thereby." 1 Pet. i. 22; ii. 2.</w:t>
      </w:r>
    </w:p>
    <w:p w14:paraId="3D1BB950">
      <w:pPr>
        <w:rPr>
          <w:rFonts w:hint="eastAsia"/>
        </w:rPr>
      </w:pPr>
      <w:r>
        <w:rPr>
          <w:rFonts w:hint="eastAsia"/>
        </w:rPr>
        <w:t>“就要爱慕那纯净的灵奶，像才生的婴孩爱慕奶一样，叫你们因此渐长。”彼前 1:22；2:2。</w:t>
      </w:r>
    </w:p>
    <w:p w14:paraId="32471A44">
      <w:pPr>
        <w:rPr>
          <w:rFonts w:hint="eastAsia"/>
        </w:rPr>
      </w:pPr>
      <w:r>
        <w:rPr>
          <w:rFonts w:hint="eastAsia"/>
        </w:rPr>
        <w:t>The truth, as the outward means of sanctification, stands in correlation to faith, the inward means of it.</w:t>
      </w:r>
    </w:p>
    <w:p w14:paraId="795EB02E">
      <w:pPr>
        <w:rPr>
          <w:rFonts w:hint="eastAsia"/>
        </w:rPr>
      </w:pPr>
      <w:r>
        <w:rPr>
          <w:rFonts w:hint="eastAsia"/>
        </w:rPr>
        <w:t>真理，作为成圣的外在途径，与信心，即其内在途径，相互关联。</w:t>
      </w:r>
    </w:p>
    <w:p w14:paraId="277E7B95">
      <w:pPr>
        <w:rPr>
          <w:rFonts w:hint="eastAsia"/>
        </w:rPr>
      </w:pPr>
      <w:r>
        <w:rPr>
          <w:rFonts w:hint="eastAsia"/>
        </w:rPr>
        <w:t>Conf. Faith, chap. xiv., section 2: This faith " acteth differently upon that which every particular passage thereof containeth; yielding obedience to the commands, trembling at the threatenings, and embracing the promises of God for this life and that which is to come."</w:t>
      </w:r>
    </w:p>
    <w:p w14:paraId="17574636">
      <w:pPr>
        <w:rPr>
          <w:rFonts w:hint="eastAsia"/>
        </w:rPr>
      </w:pPr>
      <w:r>
        <w:rPr>
          <w:rFonts w:hint="eastAsia"/>
        </w:rPr>
        <w:t>《信仰宣言》第十四章第二节：这信心“对于其中每一特定段落所包含的内容，其作用方式各不相同；顺服命令，在威吓面前战兢，并接受神对今生和来生的应许。”</w:t>
      </w:r>
    </w:p>
    <w:p w14:paraId="16919CCE">
      <w:pPr>
        <w:rPr>
          <w:rFonts w:hint="eastAsia"/>
        </w:rPr>
      </w:pPr>
      <w:r>
        <w:rPr>
          <w:rFonts w:hint="eastAsia"/>
        </w:rPr>
        <w:t>By this means the truth nourishes and exercises the principles of grace implanted in the soul.</w:t>
      </w:r>
    </w:p>
    <w:p w14:paraId="2734AE11">
      <w:pPr>
        <w:rPr>
          <w:rFonts w:hint="eastAsia"/>
        </w:rPr>
      </w:pPr>
      <w:r>
        <w:rPr>
          <w:rFonts w:hint="eastAsia"/>
        </w:rPr>
        <w:t>藉着这种方式，真理滋养并运用植入灵魂中的恩典原则。</w:t>
      </w:r>
    </w:p>
    <w:p w14:paraId="3534B370">
      <w:pPr>
        <w:rPr>
          <w:rFonts w:hint="eastAsia"/>
        </w:rPr>
      </w:pPr>
    </w:p>
    <w:p w14:paraId="2FD27B59">
      <w:pPr>
        <w:rPr>
          <w:rFonts w:hint="eastAsia"/>
        </w:rPr>
      </w:pPr>
      <w:r>
        <w:rPr>
          <w:rFonts w:hint="eastAsia"/>
        </w:rPr>
        <w:t>(2.)The sacraments. Matt. iii. 11; 1 Cor. xii. 13; 1 Pet. iii. 21.</w:t>
      </w:r>
    </w:p>
    <w:p w14:paraId="348B84E3">
      <w:pPr>
        <w:rPr>
          <w:rFonts w:hint="eastAsia"/>
        </w:rPr>
      </w:pPr>
      <w:r>
        <w:rPr>
          <w:rFonts w:hint="eastAsia"/>
        </w:rPr>
        <w:t>(2.)圣礼。太 3:11；林前 12:13；彼前 3:21。</w:t>
      </w:r>
    </w:p>
    <w:p w14:paraId="4B2EEBA0">
      <w:pPr>
        <w:rPr>
          <w:rFonts w:hint="eastAsia"/>
        </w:rPr>
      </w:pPr>
      <w:r>
        <w:rPr>
          <w:rFonts w:hint="eastAsia"/>
        </w:rPr>
        <w:t>(3.)Prayer is a means of sanctification -- (a.) as the act in which the soul engages in communion with God; and (b.) since God has promised to answer believing prayer with the donation of spiritual gifts. John xiv. 13, 14.</w:t>
      </w:r>
    </w:p>
    <w:p w14:paraId="6C61FFBE">
      <w:pPr>
        <w:rPr>
          <w:rFonts w:hint="eastAsia"/>
        </w:rPr>
      </w:pPr>
      <w:r>
        <w:rPr>
          <w:rFonts w:hint="eastAsia"/>
        </w:rPr>
        <w:t>(3.)祷告是成圣的途径——(a.) 作为灵魂与神相交的行为；以及 (b.) 因为神已应许以属灵恩赐的赏赐来回应相信的祷告。约 14:13, 14。</w:t>
      </w:r>
    </w:p>
    <w:p w14:paraId="0A6A4475">
      <w:pPr>
        <w:rPr>
          <w:rFonts w:hint="eastAsia"/>
        </w:rPr>
      </w:pPr>
      <w:r>
        <w:rPr>
          <w:rFonts w:hint="eastAsia"/>
        </w:rPr>
        <w:t>(4.)The gracious discipline of God's providence. John xv. 2; Rom. v. 3, 4; Heb. xii. 5 -- 11.</w:t>
      </w:r>
    </w:p>
    <w:p w14:paraId="4F69AF0E">
      <w:pPr>
        <w:rPr>
          <w:rFonts w:hint="eastAsia"/>
        </w:rPr>
      </w:pPr>
      <w:r>
        <w:rPr>
          <w:rFonts w:hint="eastAsia"/>
        </w:rPr>
        <w:t>(4.)神护理的恩典管教。约 15:2；罗 5:3, 4；来 12:5-11。</w:t>
      </w:r>
    </w:p>
    <w:p w14:paraId="683AF19D">
      <w:pPr>
        <w:rPr>
          <w:rFonts w:hint="eastAsia"/>
        </w:rPr>
      </w:pPr>
    </w:p>
    <w:p w14:paraId="433DFA7B">
      <w:pPr>
        <w:rPr>
          <w:rFonts w:hint="eastAsia"/>
        </w:rPr>
      </w:pPr>
      <w:r>
        <w:rPr>
          <w:rFonts w:hint="eastAsia"/>
        </w:rPr>
        <w:t>It must be remembered that while the subject is passive with respect to that Divine act of grace whereby he is regenerated, after he is regenerated he co-operates with the Holy Ghost in the work of sanctification.</w:t>
      </w:r>
    </w:p>
    <w:p w14:paraId="1074BB64">
      <w:pPr>
        <w:rPr>
          <w:rFonts w:hint="eastAsia"/>
        </w:rPr>
      </w:pPr>
      <w:r>
        <w:rPr>
          <w:rFonts w:hint="eastAsia"/>
        </w:rPr>
        <w:t>必须记住，虽然主体对于神藉以重生他的那个恩典的神圣作为是被动的，但在他重生之后，他在成圣的工作中与圣灵合作。</w:t>
      </w:r>
    </w:p>
    <w:p w14:paraId="6311B6B5">
      <w:pPr>
        <w:rPr>
          <w:rFonts w:hint="eastAsia"/>
        </w:rPr>
      </w:pPr>
      <w:r>
        <w:rPr>
          <w:rFonts w:hint="eastAsia"/>
        </w:rPr>
        <w:t>The Holy Ghost gives the grace, and prompts and directs in its exercise, and the soul exercises it.</w:t>
      </w:r>
    </w:p>
    <w:p w14:paraId="3DF0E52A">
      <w:pPr>
        <w:rPr>
          <w:rFonts w:hint="eastAsia"/>
        </w:rPr>
      </w:pPr>
      <w:r>
        <w:rPr>
          <w:rFonts w:hint="eastAsia"/>
        </w:rPr>
        <w:t>圣灵赐下恩典，并在其运用中提示和引导，灵魂则运用它。</w:t>
      </w:r>
    </w:p>
    <w:p w14:paraId="46D221A9">
      <w:pPr>
        <w:rPr>
          <w:rFonts w:hint="eastAsia"/>
        </w:rPr>
      </w:pPr>
      <w:r>
        <w:rPr>
          <w:rFonts w:hint="eastAsia"/>
        </w:rPr>
        <w:t>Thus, while sanctification is a grace, it is also a duty; and the soul is both bound and encouraged to use with diligence, in dependence upon the Holy Spirit, all the means for its spiritual renovation, and to form those habits of resisting evil and of right action in which sanctification so largely consists.</w:t>
      </w:r>
    </w:p>
    <w:p w14:paraId="6B6A8481">
      <w:pPr>
        <w:rPr>
          <w:rFonts w:hint="eastAsia"/>
        </w:rPr>
      </w:pPr>
      <w:r>
        <w:rPr>
          <w:rFonts w:hint="eastAsia"/>
        </w:rPr>
        <w:t>因此，虽然成圣是一种恩典，它也是一种责任；灵魂既有义务也有鼓励，要倚靠圣灵，殷勤地使用一切方法来进行属灵的更新，并养成抵挡邪恶和正确行为的习惯，而成圣在很大程度上就包含在这些习惯之中。</w:t>
      </w:r>
    </w:p>
    <w:p w14:paraId="0530ECF1">
      <w:pPr>
        <w:rPr>
          <w:rFonts w:hint="eastAsia"/>
        </w:rPr>
      </w:pPr>
      <w:r>
        <w:rPr>
          <w:rFonts w:hint="eastAsia"/>
        </w:rPr>
        <w:t>The fruits of sanctification are good works.</w:t>
      </w:r>
    </w:p>
    <w:p w14:paraId="36ADB542">
      <w:pPr>
        <w:rPr>
          <w:rFonts w:hint="eastAsia"/>
        </w:rPr>
      </w:pPr>
      <w:r>
        <w:rPr>
          <w:rFonts w:hint="eastAsia"/>
        </w:rPr>
        <w:t>成圣的果子是善行。</w:t>
      </w:r>
    </w:p>
    <w:p w14:paraId="151FCB8E">
      <w:pPr>
        <w:rPr>
          <w:rFonts w:hint="eastAsia"/>
        </w:rPr>
      </w:pPr>
      <w:r>
        <w:rPr>
          <w:rFonts w:hint="eastAsia"/>
        </w:rPr>
        <w:t>An action to be good must have its origin in a holy principle in the heart, and must be conformed to the law of God.</w:t>
      </w:r>
    </w:p>
    <w:p w14:paraId="2E63A788">
      <w:pPr>
        <w:rPr>
          <w:rFonts w:hint="eastAsia"/>
        </w:rPr>
      </w:pPr>
      <w:r>
        <w:rPr>
          <w:rFonts w:hint="eastAsia"/>
        </w:rPr>
        <w:t>一个行为要成为良善的，其根源必须在于内心的圣洁原则，并且必须符合神的律法。</w:t>
      </w:r>
    </w:p>
    <w:p w14:paraId="57AB9287">
      <w:pPr>
        <w:rPr>
          <w:rFonts w:hint="eastAsia"/>
        </w:rPr>
      </w:pPr>
      <w:r>
        <w:rPr>
          <w:rFonts w:hint="eastAsia"/>
        </w:rPr>
        <w:t>Although not the ground of our acceptance, good works are absolutely essential to salvation, as the necessary consequences of a gracious state of soul and perpetual requirements of the divine law. Gal. v. 22, 23; Eph. ii. 10; John xiv. 21.</w:t>
      </w:r>
    </w:p>
    <w:p w14:paraId="70E0427B">
      <w:pPr>
        <w:rPr>
          <w:rFonts w:hint="eastAsia"/>
        </w:rPr>
      </w:pPr>
      <w:r>
        <w:rPr>
          <w:rFonts w:hint="eastAsia"/>
        </w:rPr>
        <w:t>虽然并非我们蒙悦纳的基础，但善行对于救恩是绝对必要的，作为灵魂恩典状态的必然结果和神圣律法的永久要求。加 5:22, 23；弗 2:10；约 14:21。</w:t>
      </w:r>
    </w:p>
    <w:p w14:paraId="14BA87B9">
      <w:pPr>
        <w:rPr>
          <w:rFonts w:hint="eastAsia"/>
        </w:rPr>
      </w:pPr>
    </w:p>
    <w:p w14:paraId="4FA12B0B">
      <w:pPr>
        <w:rPr>
          <w:rFonts w:hint="eastAsia"/>
        </w:rPr>
      </w:pPr>
      <w:r>
        <w:rPr>
          <w:rFonts w:hint="eastAsia"/>
        </w:rPr>
        <w:t>2.This work of sanctification involves the destruction of the old body of sin, as well as the development of the grace implanted in regeneration: it is also first inward and spiritual, and then outward and practical.</w:t>
      </w:r>
    </w:p>
    <w:p w14:paraId="357E2882">
      <w:pPr>
        <w:rPr>
          <w:rFonts w:hint="eastAsia"/>
        </w:rPr>
      </w:pPr>
      <w:r>
        <w:rPr>
          <w:rFonts w:hint="eastAsia"/>
        </w:rPr>
        <w:t>2.这成圣的工作既包含旧罪身的毁灭，也包含重生中植入之恩典的发展：它也是先内在和属灵的，然后是外在和实践的。</w:t>
      </w:r>
    </w:p>
    <w:p w14:paraId="7AB96E33">
      <w:pPr>
        <w:rPr>
          <w:rFonts w:hint="eastAsia"/>
        </w:rPr>
      </w:pPr>
    </w:p>
    <w:p w14:paraId="36B73419">
      <w:pPr>
        <w:rPr>
          <w:rFonts w:hint="eastAsia"/>
        </w:rPr>
      </w:pPr>
      <w:r>
        <w:rPr>
          <w:rFonts w:hint="eastAsia"/>
        </w:rPr>
        <w:t>That the whole body of death is not immediately destroyed in the instant of regeneration is plainly taught in the sixth and seventh chapters of Romans, in the recorded experience of many Biblical characters, and in the universal experience of Christians in modern times.</w:t>
      </w:r>
    </w:p>
    <w:p w14:paraId="7056BA23">
      <w:pPr>
        <w:rPr>
          <w:rFonts w:hint="eastAsia"/>
        </w:rPr>
      </w:pPr>
      <w:r>
        <w:rPr>
          <w:rFonts w:hint="eastAsia"/>
        </w:rPr>
        <w:t>整个取死的身体并非在重生那一刻立即被摧毁，这一点在罗马书第六和第七章中，在许多圣经人物的记载经历中，以及在现代基督徒的普遍经历中，都得到了明确的教导。</w:t>
      </w:r>
    </w:p>
    <w:p w14:paraId="2D26E506">
      <w:pPr>
        <w:rPr>
          <w:rFonts w:hint="eastAsia"/>
        </w:rPr>
      </w:pPr>
      <w:r>
        <w:rPr>
          <w:rFonts w:hint="eastAsia"/>
        </w:rPr>
        <w:t>It hence necessarily follows that the tendencies graciously implanted and sustained must come in conflict with the tendencies to evil which remain.</w:t>
      </w:r>
    </w:p>
    <w:p w14:paraId="5C357078">
      <w:pPr>
        <w:rPr>
          <w:rFonts w:hint="eastAsia"/>
        </w:rPr>
      </w:pPr>
      <w:r>
        <w:rPr>
          <w:rFonts w:hint="eastAsia"/>
        </w:rPr>
        <w:t>因此必然得出结论，那些蒙恩植入并维持的倾向，必定与存留的邪恶倾向发生冲突。</w:t>
      </w:r>
    </w:p>
    <w:p w14:paraId="0372EC90">
      <w:pPr>
        <w:rPr>
          <w:rFonts w:hint="eastAsia"/>
        </w:rPr>
      </w:pPr>
      <w:r>
        <w:rPr>
          <w:rFonts w:hint="eastAsia"/>
        </w:rPr>
        <w:t>They can co-exist only in a state of active antagonism, and as the one gains in prevalence the other must lose.</w:t>
      </w:r>
    </w:p>
    <w:p w14:paraId="7D34D1FD">
      <w:pPr>
        <w:rPr>
          <w:rFonts w:hint="eastAsia"/>
        </w:rPr>
      </w:pPr>
      <w:r>
        <w:rPr>
          <w:rFonts w:hint="eastAsia"/>
        </w:rPr>
        <w:t>它们只能在积极对抗的状态中共存，当一方占优势时，另一方必定减弱。</w:t>
      </w:r>
    </w:p>
    <w:p w14:paraId="0C0F5357">
      <w:pPr>
        <w:rPr>
          <w:rFonts w:hint="eastAsia"/>
        </w:rPr>
      </w:pPr>
      <w:r>
        <w:rPr>
          <w:rFonts w:hint="eastAsia"/>
        </w:rPr>
        <w:t>"They that are Christ's have crucified the flesh, with the affections and lusts." Gal. v. 24.</w:t>
      </w:r>
    </w:p>
    <w:p w14:paraId="0729514E">
      <w:pPr>
        <w:rPr>
          <w:rFonts w:hint="eastAsia"/>
        </w:rPr>
      </w:pPr>
      <w:r>
        <w:rPr>
          <w:rFonts w:hint="eastAsia"/>
        </w:rPr>
        <w:t>“凡属基督耶稣的人，是已经把肉体连肉体的邪情私欲同钉在十字架上了。”加 5:24。</w:t>
      </w:r>
    </w:p>
    <w:p w14:paraId="6A36C89B">
      <w:pPr>
        <w:rPr>
          <w:rFonts w:hint="eastAsia"/>
        </w:rPr>
      </w:pPr>
      <w:r>
        <w:rPr>
          <w:rFonts w:hint="eastAsia"/>
        </w:rPr>
        <w:t>" Mortify, therefore, your members which are upon the earth." Col. iii. 5.</w:t>
      </w:r>
    </w:p>
    <w:p w14:paraId="00A39775">
      <w:pPr>
        <w:rPr>
          <w:rFonts w:hint="eastAsia"/>
        </w:rPr>
      </w:pPr>
      <w:r>
        <w:rPr>
          <w:rFonts w:hint="eastAsia"/>
        </w:rPr>
        <w:t>“所以，要治死你们在地上的肢体。”西 3:5。</w:t>
      </w:r>
    </w:p>
    <w:p w14:paraId="0643740D">
      <w:pPr>
        <w:rPr>
          <w:rFonts w:hint="eastAsia"/>
        </w:rPr>
      </w:pPr>
    </w:p>
    <w:p w14:paraId="5E81D367">
      <w:pPr>
        <w:rPr>
          <w:rFonts w:hint="eastAsia"/>
        </w:rPr>
      </w:pPr>
      <w:r>
        <w:rPr>
          <w:rFonts w:hint="eastAsia"/>
        </w:rPr>
        <w:t>That this work begins in the state of the heart, and governs the life by previously governing the heart, is evident -- (1.) From the known fact of human nature that the moral character of all actions is derived from the inward moral dispositions and affections which prompt to them.</w:t>
      </w:r>
    </w:p>
    <w:p w14:paraId="598B3C51">
      <w:pPr>
        <w:rPr>
          <w:rFonts w:hint="eastAsia"/>
        </w:rPr>
      </w:pPr>
      <w:r>
        <w:rPr>
          <w:rFonts w:hint="eastAsia"/>
        </w:rPr>
        <w:t>这项工作始于内心的状态，并通过先前管理内心来管理生命，这一点很明显——(1.) 从人性的已知事实：所有行为的道德品格都源于促使其发生的内在道德倾向和情感。</w:t>
      </w:r>
    </w:p>
    <w:p w14:paraId="0E5F93D8">
      <w:pPr>
        <w:rPr>
          <w:rFonts w:hint="eastAsia"/>
        </w:rPr>
      </w:pPr>
      <w:r>
        <w:rPr>
          <w:rFonts w:hint="eastAsia"/>
        </w:rPr>
        <w:t>(2.) The same is asserted in the Scriptures. Luke vi. 45.</w:t>
      </w:r>
    </w:p>
    <w:p w14:paraId="4822F7B2">
      <w:pPr>
        <w:rPr>
          <w:rFonts w:hint="eastAsia"/>
        </w:rPr>
      </w:pPr>
      <w:r>
        <w:rPr>
          <w:rFonts w:hint="eastAsia"/>
        </w:rPr>
        <w:t>(2.) 圣经中也如此申明。路 6:45。</w:t>
      </w:r>
    </w:p>
    <w:p w14:paraId="68F9D6FA">
      <w:pPr>
        <w:rPr>
          <w:rFonts w:hint="eastAsia"/>
        </w:rPr>
      </w:pPr>
      <w:r>
        <w:rPr>
          <w:rFonts w:hint="eastAsia"/>
        </w:rPr>
        <w:t>As the character of the fruit is determined by the character of the tree which produces it, so the moral character of actions depends upon the heart from which they proceed: " Either make the tree good, and his fruit good; or else make the tree corrupt, and his fruit corrupt." Matt. xii. 33.</w:t>
      </w:r>
    </w:p>
    <w:p w14:paraId="4B1D37E3">
      <w:pPr>
        <w:rPr>
          <w:rFonts w:hint="eastAsia"/>
        </w:rPr>
      </w:pPr>
      <w:r>
        <w:rPr>
          <w:rFonts w:hint="eastAsia"/>
        </w:rPr>
        <w:t>正如果实的品格是由产生它的树的品格决定的，行为的道德品格也取决于它们发自的内心：“你们或以为树好，果子也好；树坏，果子也坏。”太 12:33。</w:t>
      </w:r>
    </w:p>
    <w:p w14:paraId="7B261A7A">
      <w:pPr>
        <w:rPr>
          <w:rFonts w:hint="eastAsia"/>
        </w:rPr>
      </w:pPr>
      <w:r>
        <w:rPr>
          <w:rFonts w:hint="eastAsia"/>
        </w:rPr>
        <w:t>(3.) Truly good works can be produced only by a heart in living union with Christ: "As the branch cannot bear fruit of itself, except it abide in the vine; so more can ye, except ye abide in me." John xv. 4.</w:t>
      </w:r>
    </w:p>
    <w:p w14:paraId="3244D5CE">
      <w:pPr>
        <w:rPr>
          <w:rFonts w:hint="eastAsia"/>
        </w:rPr>
      </w:pPr>
      <w:r>
        <w:rPr>
          <w:rFonts w:hint="eastAsia"/>
        </w:rPr>
        <w:t>(3.) 真正良善的工作只能由与基督活泼联合的心产生：“枝子若不常在葡萄树上，自己就不能结果子；你们若不常在我里面，也是这样。”约 15:4。</w:t>
      </w:r>
    </w:p>
    <w:p w14:paraId="43B441BB">
      <w:pPr>
        <w:rPr>
          <w:rFonts w:hint="eastAsia"/>
        </w:rPr>
      </w:pPr>
    </w:p>
    <w:p w14:paraId="689A0265">
      <w:pPr>
        <w:rPr>
          <w:rFonts w:hint="eastAsia"/>
        </w:rPr>
      </w:pPr>
      <w:r>
        <w:rPr>
          <w:rFonts w:hint="eastAsia"/>
        </w:rPr>
        <w:t>3.This work of sanctification involves the entire man -- intellect, affections, and will, soul and body.</w:t>
      </w:r>
    </w:p>
    <w:p w14:paraId="0A60AAE8">
      <w:pPr>
        <w:rPr>
          <w:rFonts w:hint="eastAsia"/>
        </w:rPr>
      </w:pPr>
      <w:r>
        <w:rPr>
          <w:rFonts w:hint="eastAsia"/>
        </w:rPr>
        <w:t>3.这成圣的工作涉及整个人——智力、情感和意志，灵魂和身体。</w:t>
      </w:r>
    </w:p>
    <w:p w14:paraId="04FA72BD">
      <w:pPr>
        <w:rPr>
          <w:rFonts w:hint="eastAsia"/>
        </w:rPr>
      </w:pPr>
      <w:r>
        <w:rPr>
          <w:rFonts w:hint="eastAsia"/>
        </w:rPr>
        <w:t>This is proved -- (1.) From the necessity of the case. Our natural, sinful condition, involves blindness of mind, as well as hardness or perverseness of heart.</w:t>
      </w:r>
    </w:p>
    <w:p w14:paraId="690334D8">
      <w:pPr>
        <w:rPr>
          <w:rFonts w:hint="eastAsia"/>
        </w:rPr>
      </w:pPr>
      <w:r>
        <w:rPr>
          <w:rFonts w:hint="eastAsia"/>
        </w:rPr>
        <w:t>这由以下证明——(1.) 从情况的必然性。我们天生的、有罪的状况，既包含心思的瞎眼，也包含内心的刚硬或悖谬。</w:t>
      </w:r>
    </w:p>
    <w:p w14:paraId="70813F6A">
      <w:pPr>
        <w:rPr>
          <w:rFonts w:hint="eastAsia"/>
        </w:rPr>
      </w:pPr>
      <w:r>
        <w:rPr>
          <w:rFonts w:hint="eastAsia"/>
        </w:rPr>
        <w:t>(2.) From the fact that we are sanctified by means of the truth.</w:t>
      </w:r>
    </w:p>
    <w:p w14:paraId="22140244">
      <w:pPr>
        <w:rPr>
          <w:rFonts w:hint="eastAsia"/>
        </w:rPr>
      </w:pPr>
      <w:r>
        <w:rPr>
          <w:rFonts w:hint="eastAsia"/>
        </w:rPr>
        <w:t>(2.) 从我们藉着真理而成圣这一事实。</w:t>
      </w:r>
    </w:p>
    <w:p w14:paraId="2D7CAD1A">
      <w:pPr>
        <w:rPr>
          <w:rFonts w:hint="eastAsia"/>
        </w:rPr>
      </w:pPr>
      <w:r>
        <w:rPr>
          <w:rFonts w:hint="eastAsia"/>
        </w:rPr>
        <w:t>(3.) It is explicitly asserted in Scripture that sanctification involves spiritual illumination: "That the God of our Lord Jesus Christ, the Father of glory, may give unto you the spirit of wisdom and revelation in the knowledge of him: the eyes of your understanding being en- lightened; that ye may know," etc. Eph. i. 17, 18; Col. iii, 10; 2 Cor. iv. 6; 1 Thess. v. 23.</w:t>
      </w:r>
    </w:p>
    <w:p w14:paraId="716324CD">
      <w:pPr>
        <w:rPr>
          <w:rFonts w:hint="eastAsia"/>
        </w:rPr>
      </w:pPr>
      <w:r>
        <w:rPr>
          <w:rFonts w:hint="eastAsia"/>
        </w:rPr>
        <w:t>(3.) 圣经明确申明成圣包含属灵的光照：“求我们主耶稣基督的神，荣耀的父，将那赐人智慧和启示的灵赏给你们，使你们真知道祂：并且照明你们心中的眼睛，使你们知道”，等等。弗 1:17, 18；西 3:10；林后 4:6；帖前 5:23。</w:t>
      </w:r>
    </w:p>
    <w:p w14:paraId="2D596831">
      <w:pPr>
        <w:rPr>
          <w:rFonts w:hint="eastAsia"/>
        </w:rPr>
      </w:pPr>
    </w:p>
    <w:p w14:paraId="142221DF">
      <w:pPr>
        <w:rPr>
          <w:rFonts w:hint="eastAsia"/>
        </w:rPr>
      </w:pPr>
      <w:r>
        <w:rPr>
          <w:rFonts w:hint="eastAsia"/>
        </w:rPr>
        <w:t>As our bodies are integral parts of our persons, their instincts and appetites act immediately upon the passions of our souls; and hence they must be brought subject to the control of the sanctified will, and all the members of the body, as organs of the soul, made instruments of righteousness unto God. Rom. vi. 13; 1 Thess. iv. 4.</w:t>
      </w:r>
    </w:p>
    <w:p w14:paraId="78723F00">
      <w:pPr>
        <w:rPr>
          <w:rFonts w:hint="eastAsia"/>
        </w:rPr>
      </w:pPr>
      <w:r>
        <w:rPr>
          <w:rFonts w:hint="eastAsia"/>
        </w:rPr>
        <w:t>由于我们的身体是我们位格的组成部分，它们的本能和欲望直接作用于我们灵魂的情感；因此，它们必须服从于成圣意志的控制，并且身体的所有肢体，作为灵魂的器官，都当成为献给神的义的器具。罗 6:13；帖前 4:4。</w:t>
      </w:r>
    </w:p>
    <w:p w14:paraId="57AE9741">
      <w:pPr>
        <w:rPr>
          <w:rFonts w:hint="eastAsia"/>
        </w:rPr>
      </w:pPr>
    </w:p>
    <w:p w14:paraId="7C711388">
      <w:pPr>
        <w:rPr>
          <w:rFonts w:hint="eastAsia"/>
        </w:rPr>
      </w:pPr>
      <w:r>
        <w:rPr>
          <w:rFonts w:hint="eastAsia"/>
        </w:rPr>
        <w:t>4.This work of sanctification is never perfected in this life.</w:t>
      </w:r>
    </w:p>
    <w:p w14:paraId="477D8654">
      <w:pPr>
        <w:rPr>
          <w:rFonts w:hint="eastAsia"/>
        </w:rPr>
      </w:pPr>
      <w:r>
        <w:rPr>
          <w:rFonts w:hint="eastAsia"/>
        </w:rPr>
        <w:t>4.这成圣的工作在今生从未得以完全。</w:t>
      </w:r>
    </w:p>
    <w:p w14:paraId="72F4032C">
      <w:pPr>
        <w:rPr>
          <w:rFonts w:hint="eastAsia"/>
        </w:rPr>
      </w:pPr>
      <w:r>
        <w:rPr>
          <w:rFonts w:hint="eastAsia"/>
        </w:rPr>
        <w:t>Different parties of Perfectionists maintain that perfection is possible in this life, in different senses.</w:t>
      </w:r>
    </w:p>
    <w:p w14:paraId="6FB26DCE">
      <w:pPr>
        <w:rPr>
          <w:rFonts w:hint="eastAsia"/>
        </w:rPr>
      </w:pPr>
      <w:r>
        <w:rPr>
          <w:rFonts w:hint="eastAsia"/>
        </w:rPr>
        <w:t>不同派别的完美主义者主张，在不同的意义上，完美在今生是可能的。</w:t>
      </w:r>
    </w:p>
    <w:p w14:paraId="22CA166F">
      <w:pPr>
        <w:rPr>
          <w:rFonts w:hint="eastAsia"/>
        </w:rPr>
      </w:pPr>
      <w:r>
        <w:rPr>
          <w:rFonts w:hint="eastAsia"/>
        </w:rPr>
        <w:t>Pelagians maintain -- (1.) That the law of God respects only the voluntary exercises and actions, and not the states of the soul.</w:t>
      </w:r>
    </w:p>
    <w:p w14:paraId="2BA563D5">
      <w:pPr>
        <w:rPr>
          <w:rFonts w:hint="eastAsia"/>
        </w:rPr>
      </w:pPr>
      <w:r>
        <w:rPr>
          <w:rFonts w:hint="eastAsia"/>
        </w:rPr>
        <w:t>伯拉纠派主张——(1.) 神的律法只关乎自愿的操练和行为，而不关乎灵魂的状态。</w:t>
      </w:r>
    </w:p>
    <w:p w14:paraId="129D46A4">
      <w:pPr>
        <w:rPr>
          <w:rFonts w:hint="eastAsia"/>
        </w:rPr>
      </w:pPr>
      <w:r>
        <w:rPr>
          <w:rFonts w:hint="eastAsia"/>
        </w:rPr>
        <w:t>(2.) That obligation is always limited by ability -that the law of God can demand no more than its subject is fully able to render.</w:t>
      </w:r>
    </w:p>
    <w:p w14:paraId="0B675831">
      <w:pPr>
        <w:rPr>
          <w:rFonts w:hint="eastAsia"/>
        </w:rPr>
      </w:pPr>
      <w:r>
        <w:rPr>
          <w:rFonts w:hint="eastAsia"/>
        </w:rPr>
        <w:t>(2.) 义务总是受能力的限制——神的律法所要求的不能超过其主体完全能够履行的。</w:t>
      </w:r>
    </w:p>
    <w:p w14:paraId="39C33010">
      <w:pPr>
        <w:rPr>
          <w:rFonts w:hint="eastAsia"/>
        </w:rPr>
      </w:pPr>
      <w:r>
        <w:rPr>
          <w:rFonts w:hint="eastAsia"/>
        </w:rPr>
        <w:t>Hence from the very limits of moral obligation it follows that every man is always perfectly able to do all that is required of him.</w:t>
      </w:r>
    </w:p>
    <w:p w14:paraId="2DE8BB9F">
      <w:pPr>
        <w:rPr>
          <w:rFonts w:hint="eastAsia"/>
        </w:rPr>
      </w:pPr>
      <w:r>
        <w:rPr>
          <w:rFonts w:hint="eastAsia"/>
        </w:rPr>
        <w:t>因此，从道德义务本身的限制来看，每个人总是完全能够做所有要求于他的事。</w:t>
      </w:r>
    </w:p>
    <w:p w14:paraId="3612E549">
      <w:pPr>
        <w:rPr>
          <w:rFonts w:hint="eastAsia"/>
        </w:rPr>
      </w:pPr>
      <w:r>
        <w:rPr>
          <w:rFonts w:hint="eastAsia"/>
        </w:rPr>
        <w:t>Hence he can be perfect whenever he pleases.</w:t>
      </w:r>
    </w:p>
    <w:p w14:paraId="44AA7BE9">
      <w:pPr>
        <w:rPr>
          <w:rFonts w:hint="eastAsia"/>
        </w:rPr>
      </w:pPr>
      <w:r>
        <w:rPr>
          <w:rFonts w:hint="eastAsia"/>
        </w:rPr>
        <w:t>因此，他只要愿意，就可以成为完美的。</w:t>
      </w:r>
    </w:p>
    <w:p w14:paraId="3F18920E">
      <w:pPr>
        <w:rPr>
          <w:rFonts w:hint="eastAsia"/>
        </w:rPr>
      </w:pPr>
    </w:p>
    <w:p w14:paraId="402E915C">
      <w:pPr>
        <w:rPr>
          <w:rFonts w:hint="eastAsia"/>
        </w:rPr>
      </w:pPr>
      <w:r>
        <w:rPr>
          <w:rFonts w:hint="eastAsia"/>
        </w:rPr>
        <w:t>Arminian and Papist Perfectionists hold -- (1.) That men can do nothing morally right without divine grace; and (2.) That even with this grace no man is able perfectly to keep the original Adamic law of absolute perfection.</w:t>
      </w:r>
    </w:p>
    <w:p w14:paraId="482551C9">
      <w:pPr>
        <w:rPr>
          <w:rFonts w:hint="eastAsia"/>
        </w:rPr>
      </w:pPr>
      <w:r>
        <w:rPr>
          <w:rFonts w:hint="eastAsia"/>
        </w:rPr>
        <w:t>阿民念派和天主教完美主义者认为——(1.) 没有神的恩典，人就不能行任何道德上正确的事；以及 (2.) 即使有这种恩典，也没有人能够完全遵守原初亚当绝对完美的律法。</w:t>
      </w:r>
    </w:p>
    <w:p w14:paraId="551CD863">
      <w:pPr>
        <w:rPr>
          <w:rFonts w:hint="eastAsia"/>
        </w:rPr>
      </w:pPr>
      <w:r>
        <w:rPr>
          <w:rFonts w:hint="eastAsia"/>
        </w:rPr>
        <w:t>They maintain, however, that God for Christ's merits' sake has graciously lowered the demands of the law, in the case of believers, from absolute perfection to faith and evangelical obedience.</w:t>
      </w:r>
    </w:p>
    <w:p w14:paraId="1BB5C2AC">
      <w:pPr>
        <w:rPr>
          <w:rFonts w:hint="eastAsia"/>
        </w:rPr>
      </w:pPr>
      <w:r>
        <w:rPr>
          <w:rFonts w:hint="eastAsia"/>
        </w:rPr>
        <w:t>然而，他们坚持认为，神为基督功劳的缘故，在信徒的情况下，已仁慈地降低了律法的要求，从绝对完美降至信心和福音性的顺服。</w:t>
      </w:r>
    </w:p>
    <w:p w14:paraId="5D4517EE">
      <w:pPr>
        <w:rPr>
          <w:rFonts w:hint="eastAsia"/>
        </w:rPr>
      </w:pPr>
      <w:r>
        <w:rPr>
          <w:rFonts w:hint="eastAsia"/>
        </w:rPr>
        <w:t>They hold that it is the privilege and duty of all men in this life to attain to a state of perfect love and sincere obedience to the gospel law, which they call gracious or Christian perfection.</w:t>
      </w:r>
    </w:p>
    <w:p w14:paraId="50F3870E">
      <w:pPr>
        <w:rPr>
          <w:rFonts w:hint="eastAsia"/>
        </w:rPr>
      </w:pPr>
      <w:r>
        <w:rPr>
          <w:rFonts w:hint="eastAsia"/>
        </w:rPr>
        <w:t>他们认为，所有人在今生都有特权和责任达到一种对福音律法的完美之爱和真诚顺服的状态，他们称之为恩典的完美或基督徒的完美。</w:t>
      </w:r>
    </w:p>
    <w:p w14:paraId="32362EE6">
      <w:pPr>
        <w:rPr>
          <w:rFonts w:hint="eastAsia"/>
        </w:rPr>
      </w:pPr>
    </w:p>
    <w:p w14:paraId="79CC5CEC">
      <w:pPr>
        <w:rPr>
          <w:rFonts w:hint="eastAsia"/>
        </w:rPr>
      </w:pPr>
      <w:r>
        <w:rPr>
          <w:rFonts w:hint="eastAsia"/>
        </w:rPr>
        <w:t>The Papists make a distinction between voluntary transgressions of known law, and concupiscence, or the involuntary first movements of the remains of corruption within the regenerate.</w:t>
      </w:r>
    </w:p>
    <w:p w14:paraId="333B0E7C">
      <w:pPr>
        <w:rPr>
          <w:rFonts w:hint="eastAsia"/>
        </w:rPr>
      </w:pPr>
      <w:r>
        <w:rPr>
          <w:rFonts w:hint="eastAsia"/>
        </w:rPr>
        <w:t>天主教徒区分了对已知律法的自愿违背和私欲，或重生者里面败坏残余的非自愿的最初活动。</w:t>
      </w:r>
    </w:p>
    <w:p w14:paraId="5C3C3028">
      <w:pPr>
        <w:rPr>
          <w:rFonts w:hint="eastAsia"/>
        </w:rPr>
      </w:pPr>
      <w:r>
        <w:rPr>
          <w:rFonts w:hint="eastAsia"/>
        </w:rPr>
        <w:t>The latter they deny to be properly of the nature of sin.</w:t>
      </w:r>
    </w:p>
    <w:p w14:paraId="7C88368F">
      <w:pPr>
        <w:rPr>
          <w:rFonts w:hint="eastAsia"/>
        </w:rPr>
      </w:pPr>
      <w:r>
        <w:rPr>
          <w:rFonts w:hint="eastAsia"/>
        </w:rPr>
        <w:t>后者他们否认其具有罪的恰当性质。</w:t>
      </w:r>
    </w:p>
    <w:p w14:paraId="221E6E5D">
      <w:pPr>
        <w:rPr>
          <w:rFonts w:hint="eastAsia"/>
        </w:rPr>
      </w:pPr>
      <w:r>
        <w:rPr>
          <w:rFonts w:hint="eastAsia"/>
        </w:rPr>
        <w:t>John Wesley teaches the same. Methodist Doctrinal Tracts, pp. 294-312.</w:t>
      </w:r>
    </w:p>
    <w:p w14:paraId="3579C872">
      <w:pPr>
        <w:rPr>
          <w:rFonts w:hint="eastAsia"/>
        </w:rPr>
      </w:pPr>
      <w:r>
        <w:rPr>
          <w:rFonts w:hint="eastAsia"/>
        </w:rPr>
        <w:t>约翰·卫斯理也教导同样的道理。《循道会教义小册》，第294-312页。</w:t>
      </w:r>
    </w:p>
    <w:p w14:paraId="2CE92855">
      <w:pPr>
        <w:rPr>
          <w:rFonts w:hint="eastAsia"/>
        </w:rPr>
      </w:pPr>
    </w:p>
    <w:p w14:paraId="26E646FE">
      <w:pPr>
        <w:rPr>
          <w:rFonts w:hint="eastAsia"/>
        </w:rPr>
      </w:pPr>
      <w:r>
        <w:rPr>
          <w:rFonts w:hint="eastAsia"/>
        </w:rPr>
        <w:t>But that concupiscence, or the first movement and tendencies of evil desire in the hearts of regenerated men, is of the nature of sin, is distinctly affirmed in our Standards.</w:t>
      </w:r>
    </w:p>
    <w:p w14:paraId="41057266">
      <w:pPr>
        <w:rPr>
          <w:rFonts w:hint="eastAsia"/>
        </w:rPr>
      </w:pPr>
      <w:r>
        <w:rPr>
          <w:rFonts w:hint="eastAsia"/>
        </w:rPr>
        <w:t>但我们《标准》明确申明，私欲，或重生者内心中邪恶欲望的最初活动和倾向，具有罪的性质。</w:t>
      </w:r>
    </w:p>
    <w:p w14:paraId="4063EC36">
      <w:pPr>
        <w:rPr>
          <w:rFonts w:hint="eastAsia"/>
        </w:rPr>
      </w:pPr>
      <w:r>
        <w:rPr>
          <w:rFonts w:hint="eastAsia"/>
        </w:rPr>
        <w:t>Conf. Faith, ch. vi., section 5. That this is true is proved: --</w:t>
      </w:r>
    </w:p>
    <w:p w14:paraId="65B1A90E">
      <w:pPr>
        <w:rPr>
          <w:rFonts w:hint="eastAsia"/>
        </w:rPr>
      </w:pPr>
      <w:r>
        <w:rPr>
          <w:rFonts w:hint="eastAsia"/>
        </w:rPr>
        <w:t>《信仰宣言》第六章第五节。这是真实的，其证明如下：——</w:t>
      </w:r>
    </w:p>
    <w:p w14:paraId="2A4000EE">
      <w:pPr>
        <w:rPr>
          <w:rFonts w:hint="eastAsia"/>
        </w:rPr>
      </w:pPr>
      <w:r>
        <w:rPr>
          <w:rFonts w:hint="eastAsia"/>
        </w:rPr>
        <w:t>(1.)All men judge that the mora1 state of the soul which determines, or tends to determine, evil action, is itself essentially evil, and indeed the true source of the evil in the action.</w:t>
      </w:r>
    </w:p>
    <w:p w14:paraId="5EF2D9A1">
      <w:pPr>
        <w:rPr>
          <w:rFonts w:hint="eastAsia"/>
        </w:rPr>
      </w:pPr>
      <w:r>
        <w:rPr>
          <w:rFonts w:hint="eastAsia"/>
        </w:rPr>
        <w:t>(1.)所有人都判断，决定或倾向于决定邪恶行为的灵魂道德状态，其本身在本质上是邪恶的，并且确实是行为中邪恶的真正根源。</w:t>
      </w:r>
    </w:p>
    <w:p w14:paraId="4307FD5D">
      <w:pPr>
        <w:rPr>
          <w:rFonts w:hint="eastAsia"/>
        </w:rPr>
      </w:pPr>
      <w:r>
        <w:rPr>
          <w:rFonts w:hint="eastAsia"/>
        </w:rPr>
        <w:t>(2.)All genuine Christians experience involves the same practical judgment.</w:t>
      </w:r>
    </w:p>
    <w:p w14:paraId="3B101F09">
      <w:pPr>
        <w:rPr>
          <w:rFonts w:hint="eastAsia"/>
        </w:rPr>
      </w:pPr>
      <w:r>
        <w:rPr>
          <w:rFonts w:hint="eastAsia"/>
        </w:rPr>
        <w:t>(2.)所有真基督徒的经历都包含同样的实践判断。</w:t>
      </w:r>
    </w:p>
    <w:p w14:paraId="794D291C">
      <w:pPr>
        <w:rPr>
          <w:rFonts w:hint="eastAsia"/>
        </w:rPr>
      </w:pPr>
      <w:r>
        <w:rPr>
          <w:rFonts w:hint="eastAsia"/>
        </w:rPr>
        <w:t>The main element in all genuine conviction of sin is, not simply that the thoughts, words, and feelings are wrong, but that, lying far below all exercises or volitions, the nature is morally corrupt.</w:t>
      </w:r>
    </w:p>
    <w:p w14:paraId="62F9EC5A">
      <w:pPr>
        <w:rPr>
          <w:rFonts w:hint="eastAsia"/>
        </w:rPr>
      </w:pPr>
      <w:r>
        <w:rPr>
          <w:rFonts w:hint="eastAsia"/>
        </w:rPr>
        <w:t>所有真实认罪的主要因素，并非仅仅是思想、言语和感觉是错误的，而是在所有操练或意志之下深藏的本性在道德上是败坏的。</w:t>
      </w:r>
    </w:p>
    <w:p w14:paraId="5D143A4D">
      <w:pPr>
        <w:rPr>
          <w:rFonts w:hint="eastAsia"/>
        </w:rPr>
      </w:pPr>
      <w:r>
        <w:rPr>
          <w:rFonts w:hint="eastAsia"/>
        </w:rPr>
        <w:t>It is his deadness to divine things -- blindness, hardness, aversion to God -- which he is helpless to change, that chiefly oppresses the truly convicted man with a sense of sin; and in some degree the same conviction remains until death.</w:t>
      </w:r>
    </w:p>
    <w:p w14:paraId="7A8C2942">
      <w:pPr>
        <w:rPr>
          <w:rFonts w:hint="eastAsia"/>
        </w:rPr>
      </w:pPr>
      <w:r>
        <w:rPr>
          <w:rFonts w:hint="eastAsia"/>
        </w:rPr>
        <w:t>正是他对神圣事物的麻木——瞎眼、刚硬、厌恶神——这是他无力改变的，主要使真正被定罪的人感到罪的重压；并且在某种程度上，同样的定罪会一直持续到死。</w:t>
      </w:r>
    </w:p>
    <w:p w14:paraId="30E2D1F9">
      <w:pPr>
        <w:rPr>
          <w:rFonts w:hint="eastAsia"/>
        </w:rPr>
      </w:pPr>
      <w:r>
        <w:rPr>
          <w:rFonts w:hint="eastAsia"/>
        </w:rPr>
        <w:t>(3.) It is of the essence of the moral law that it demands all that ought to be.</w:t>
      </w:r>
    </w:p>
    <w:p w14:paraId="06E86E8F">
      <w:pPr>
        <w:rPr>
          <w:rFonts w:hint="eastAsia"/>
        </w:rPr>
      </w:pPr>
      <w:r>
        <w:rPr>
          <w:rFonts w:hint="eastAsia"/>
        </w:rPr>
        <w:t>(3.) 道德律的本质在于它要求一切应当存在的事物。</w:t>
      </w:r>
    </w:p>
    <w:p w14:paraId="27D19F7F">
      <w:pPr>
        <w:rPr>
          <w:rFonts w:hint="eastAsia"/>
        </w:rPr>
      </w:pPr>
      <w:r>
        <w:rPr>
          <w:rFonts w:hint="eastAsia"/>
        </w:rPr>
        <w:t>Every even the least deficiency from the whole measure of moral excellence that ought to be is of the nature of sin.</w:t>
      </w:r>
    </w:p>
    <w:p w14:paraId="2EDDB88E">
      <w:pPr>
        <w:rPr>
          <w:rFonts w:hint="eastAsia"/>
        </w:rPr>
      </w:pPr>
      <w:r>
        <w:rPr>
          <w:rFonts w:hint="eastAsia"/>
        </w:rPr>
        <w:t>即使是与应当具备的全部道德卓越标准相比，最微小的不足也具有罪的性质。</w:t>
      </w:r>
    </w:p>
    <w:p w14:paraId="18B921B8">
      <w:pPr>
        <w:rPr>
          <w:rFonts w:hint="eastAsia"/>
        </w:rPr>
      </w:pPr>
      <w:r>
        <w:rPr>
          <w:rFonts w:hint="eastAsia"/>
        </w:rPr>
        <w:t>Therefore nothing short of absolute conformity to the Adamic law of absolute holiness is of the nature of sinless perfection, or ought to be called by that name.</w:t>
      </w:r>
    </w:p>
    <w:p w14:paraId="376366E6">
      <w:pPr>
        <w:rPr>
          <w:rFonts w:hint="eastAsia"/>
        </w:rPr>
      </w:pPr>
      <w:r>
        <w:rPr>
          <w:rFonts w:hint="eastAsia"/>
        </w:rPr>
        <w:t>因此，除非完全符合亚当绝对圣洁的律法，否则任何事物都不具有无罪完美的性质，也不应被称为那个名称。</w:t>
      </w:r>
    </w:p>
    <w:p w14:paraId="67762773">
      <w:pPr>
        <w:rPr>
          <w:rFonts w:hint="eastAsia"/>
        </w:rPr>
      </w:pPr>
    </w:p>
    <w:p w14:paraId="660744F4">
      <w:pPr>
        <w:rPr>
          <w:rFonts w:hint="eastAsia"/>
        </w:rPr>
      </w:pPr>
      <w:r>
        <w:rPr>
          <w:rFonts w:hint="eastAsia"/>
        </w:rPr>
        <w:t>(4.)All the prayers and hymns and devotional literature of the Wesleyan, and other evangelical Churches which profess a sort of perfectionism, acknowledge sin in the believer.</w:t>
      </w:r>
    </w:p>
    <w:p w14:paraId="5D18CC8C">
      <w:pPr>
        <w:rPr>
          <w:rFonts w:hint="eastAsia"/>
        </w:rPr>
      </w:pPr>
      <w:r>
        <w:rPr>
          <w:rFonts w:hint="eastAsia"/>
        </w:rPr>
        <w:t>(4.)卫斯理派以及其他宣称某种完美主义的福音派教会的所有祷告、诗歌和灵修文献，都承认信徒里面有罪。</w:t>
      </w:r>
    </w:p>
    <w:p w14:paraId="4A7FA98B">
      <w:pPr>
        <w:rPr>
          <w:rFonts w:hint="eastAsia"/>
        </w:rPr>
      </w:pPr>
      <w:r>
        <w:rPr>
          <w:rFonts w:hint="eastAsia"/>
        </w:rPr>
        <w:t>Dr. Peck admits that the workings of concupiscence, or remaining spontaneous tendency to evil in the heart of the perfect Christian, are an occasion for selfabhorrence and confession, that they need forgiveness and the constant application of the atoning blood of Christ.</w:t>
      </w:r>
    </w:p>
    <w:p w14:paraId="7396CBFA">
      <w:pPr>
        <w:rPr>
          <w:rFonts w:hint="eastAsia"/>
        </w:rPr>
      </w:pPr>
      <w:r>
        <w:rPr>
          <w:rFonts w:hint="eastAsia"/>
        </w:rPr>
        <w:t>佩克博士承认，私欲的运作，或完美基督徒内心中残存的自发邪恶倾向，是自我憎恶和认罪的缘由，它们需要赦免和基督赎罪宝血的不断应用。</w:t>
      </w:r>
    </w:p>
    <w:p w14:paraId="7D89B463">
      <w:pPr>
        <w:rPr>
          <w:rFonts w:hint="eastAsia"/>
        </w:rPr>
      </w:pPr>
      <w:r>
        <w:rPr>
          <w:rFonts w:hint="eastAsia"/>
        </w:rPr>
        <w:t>We agree with this; and maintain, therefore, that these remains of corruption in all Christians are of the nature of sin; and that consequently the Christians in whom they remain are not perfect.</w:t>
      </w:r>
    </w:p>
    <w:p w14:paraId="456E441D">
      <w:pPr>
        <w:rPr>
          <w:rFonts w:hint="eastAsia"/>
        </w:rPr>
      </w:pPr>
      <w:r>
        <w:rPr>
          <w:rFonts w:hint="eastAsia"/>
        </w:rPr>
        <w:t>我们同意这一点；因此坚持认为，所有基督徒里面这些败坏的残余都具有罪的性质；因此，那些里面存留这些败坏残余的基督徒并非完美的。</w:t>
      </w:r>
    </w:p>
    <w:p w14:paraId="72A51000">
      <w:pPr>
        <w:rPr>
          <w:rFonts w:hint="eastAsia"/>
        </w:rPr>
      </w:pPr>
    </w:p>
    <w:p w14:paraId="55E9AB2E">
      <w:pPr>
        <w:rPr>
          <w:rFonts w:hint="eastAsia"/>
        </w:rPr>
      </w:pPr>
      <w:r>
        <w:rPr>
          <w:rFonts w:hint="eastAsia"/>
        </w:rPr>
        <w:t>(5.)Paul expressly calls concupiscence, sin: " I had not known sin, but by the law: for I had not known concupiscence, except the law had said, Thou shalt not experience concupiscence." Rom. vii. 7.</w:t>
      </w:r>
    </w:p>
    <w:p w14:paraId="2A99929E">
      <w:pPr>
        <w:rPr>
          <w:rFonts w:hint="eastAsia"/>
        </w:rPr>
      </w:pPr>
      <w:r>
        <w:rPr>
          <w:rFonts w:hint="eastAsia"/>
        </w:rPr>
        <w:t>(5.)保罗明确称私欲为罪：“非因律法，我就不知何为罪；非律法说，‘不可起贪心’，我就不知何为贪心。”罗 7:7。</w:t>
      </w:r>
    </w:p>
    <w:p w14:paraId="5C6ED68F">
      <w:pPr>
        <w:rPr>
          <w:rFonts w:hint="eastAsia"/>
        </w:rPr>
      </w:pPr>
      <w:r>
        <w:rPr>
          <w:rFonts w:hint="eastAsia"/>
        </w:rPr>
        <w:t>The sin that dwelt in Paul wrought in him against his will, and wrought in him all manner of concupiscence. Rom. vii. 14 -- 25.</w:t>
      </w:r>
    </w:p>
    <w:p w14:paraId="4EACC142">
      <w:pPr>
        <w:rPr>
          <w:rFonts w:hint="eastAsia"/>
        </w:rPr>
      </w:pPr>
      <w:r>
        <w:rPr>
          <w:rFonts w:hint="eastAsia"/>
        </w:rPr>
        <w:t>住在保罗里面的罪，违背他的意愿在他里面作工，并在他里面生出各样的私欲。罗 7:14-25。</w:t>
      </w:r>
    </w:p>
    <w:p w14:paraId="5EADA593">
      <w:pPr>
        <w:rPr>
          <w:rFonts w:hint="eastAsia"/>
        </w:rPr>
      </w:pPr>
      <w:r>
        <w:rPr>
          <w:rFonts w:hint="eastAsia"/>
        </w:rPr>
        <w:t>And yet this evil tendency, this law in his members warring against the law of his spirit, is expressly called " sin;" and in other passages it is called the " old man," the "body of sin." Col. ii. 11; iii. 9.</w:t>
      </w:r>
    </w:p>
    <w:p w14:paraId="3308E02C">
      <w:pPr>
        <w:rPr>
          <w:rFonts w:hint="eastAsia"/>
        </w:rPr>
      </w:pPr>
      <w:r>
        <w:rPr>
          <w:rFonts w:hint="eastAsia"/>
        </w:rPr>
        <w:t>然而这种邪恶的倾向，这种在他肢体中与他心灵的律交战的律，被明确称为“罪”；在其他段落中则被称为“旧人”、“罪身”。西 2:11；3:9。</w:t>
      </w:r>
    </w:p>
    <w:p w14:paraId="0147E1F9">
      <w:pPr>
        <w:rPr>
          <w:rFonts w:hint="eastAsia"/>
        </w:rPr>
      </w:pPr>
    </w:p>
    <w:p w14:paraId="73C27F95">
      <w:pPr>
        <w:rPr>
          <w:rFonts w:hint="eastAsia"/>
        </w:rPr>
      </w:pPr>
      <w:r>
        <w:rPr>
          <w:rFonts w:hint="eastAsia"/>
        </w:rPr>
        <w:t>(6.)The biographies and recorded testimonies of all the Scripture saints make it impossible to attribute sinless perfection to any one of them.</w:t>
      </w:r>
    </w:p>
    <w:p w14:paraId="19EB4247">
      <w:pPr>
        <w:rPr>
          <w:rFonts w:hint="eastAsia"/>
        </w:rPr>
      </w:pPr>
      <w:r>
        <w:rPr>
          <w:rFonts w:hint="eastAsia"/>
        </w:rPr>
        <w:t>(6.)所有圣经圣徒的传记和记载的见证，使得不可能将无罪的完美归于他们中的任何一位。</w:t>
      </w:r>
    </w:p>
    <w:p w14:paraId="55D3E604">
      <w:pPr>
        <w:rPr>
          <w:rFonts w:hint="eastAsia"/>
        </w:rPr>
      </w:pPr>
      <w:r>
        <w:rPr>
          <w:rFonts w:hint="eastAsia"/>
        </w:rPr>
        <w:t>Paul disclaims it. Rom. vii. 14 -- 25; Phil. iii. 12 -- 14. John disclaims it in his own behalf and that of all Christians. 1 John i. 8.</w:t>
      </w:r>
    </w:p>
    <w:p w14:paraId="466E7BE0">
      <w:pPr>
        <w:rPr>
          <w:rFonts w:hint="eastAsia"/>
        </w:rPr>
      </w:pPr>
      <w:r>
        <w:rPr>
          <w:rFonts w:hint="eastAsia"/>
        </w:rPr>
        <w:t>保罗否认这一点。罗 7:14-25；腓 3:12-14。约翰代表他自己和所有基督徒否认这一点。约壹 1:8。</w:t>
      </w:r>
    </w:p>
    <w:p w14:paraId="19B551C7">
      <w:pPr>
        <w:rPr>
          <w:rFonts w:hint="eastAsia"/>
        </w:rPr>
      </w:pPr>
    </w:p>
    <w:p w14:paraId="51829DE9">
      <w:pPr>
        <w:rPr>
          <w:rFonts w:hint="eastAsia"/>
        </w:rPr>
      </w:pPr>
      <w:r>
        <w:rPr>
          <w:rFonts w:hint="eastAsia"/>
        </w:rPr>
        <w:t>The word " perfect" is applied to some men in Scripture either to mark comparative excellence, or to assert genuine sincerity in profession and service.</w:t>
      </w:r>
    </w:p>
    <w:p w14:paraId="08D28425">
      <w:pPr>
        <w:rPr>
          <w:rFonts w:hint="eastAsia"/>
        </w:rPr>
      </w:pPr>
      <w:r>
        <w:rPr>
          <w:rFonts w:hint="eastAsia"/>
        </w:rPr>
        <w:t>“完全”一词在圣经中用于某些人，要么是为了标明相对的卓越，要么是为了申明在宣信和服事上的真正诚意。</w:t>
      </w:r>
    </w:p>
    <w:p w14:paraId="075F70CD">
      <w:pPr>
        <w:rPr>
          <w:rFonts w:hint="eastAsia"/>
        </w:rPr>
      </w:pPr>
      <w:r>
        <w:rPr>
          <w:rFonts w:hint="eastAsia"/>
        </w:rPr>
        <w:t>But the inspired biographies of the men themselves -- such as of David, Acts xiii. 22; Noah, Gen. vi. 9; and Job, Job i. 1 -- prove very clearly that the perfection intended was not a sinless one.</w:t>
      </w:r>
    </w:p>
    <w:p w14:paraId="767DCE1D">
      <w:pPr>
        <w:rPr>
          <w:rFonts w:hint="eastAsia"/>
        </w:rPr>
      </w:pPr>
      <w:r>
        <w:rPr>
          <w:rFonts w:hint="eastAsia"/>
        </w:rPr>
        <w:t>但是那些人自己的默示传记——例如大卫（徒 13:22）、挪亚（创 6:9）和约伯（伯 1:1）——都非常清楚地证明，所指的完美并非无罪的完美。</w:t>
      </w:r>
    </w:p>
    <w:p w14:paraId="6BF4FBC8">
      <w:pPr>
        <w:rPr>
          <w:rFonts w:hint="eastAsia"/>
        </w:rPr>
      </w:pPr>
    </w:p>
    <w:p w14:paraId="31FF2B02">
      <w:pPr>
        <w:rPr>
          <w:rFonts w:hint="eastAsia"/>
        </w:rPr>
      </w:pPr>
      <w:r>
        <w:rPr>
          <w:rFonts w:hint="eastAsia"/>
        </w:rPr>
        <w:t>(7.)Perfectionism is in conflict with the universal experience and observation of God's people.</w:t>
      </w:r>
    </w:p>
    <w:p w14:paraId="4ED000CF">
      <w:pPr>
        <w:rPr>
          <w:rFonts w:hint="eastAsia"/>
        </w:rPr>
      </w:pPr>
      <w:r>
        <w:rPr>
          <w:rFonts w:hint="eastAsia"/>
        </w:rPr>
        <w:t>(7.)完美主义与神子民普遍的经验和观察相冲突。</w:t>
      </w:r>
    </w:p>
    <w:p w14:paraId="2F1AC896">
      <w:pPr>
        <w:rPr>
          <w:rFonts w:hint="eastAsia"/>
        </w:rPr>
      </w:pPr>
      <w:r>
        <w:rPr>
          <w:rFonts w:hint="eastAsia"/>
        </w:rPr>
        <w:t>The personal profession of it is generally judged to be just ground for serious suspicions as to the claimant's mental soundness or moral sincerity.</w:t>
      </w:r>
    </w:p>
    <w:p w14:paraId="1AD50E5D">
      <w:pPr>
        <w:rPr>
          <w:rFonts w:hint="eastAsia"/>
        </w:rPr>
      </w:pPr>
      <w:r>
        <w:rPr>
          <w:rFonts w:hint="eastAsia"/>
        </w:rPr>
        <w:t>个人宣称拥有完美，通常被认为是足以引起对其精神健全或道德诚实严重怀疑的理由。</w:t>
      </w:r>
    </w:p>
    <w:p w14:paraId="6F4622E3">
      <w:pPr>
        <w:rPr>
          <w:rFonts w:hint="eastAsia"/>
        </w:rPr>
      </w:pPr>
    </w:p>
    <w:p w14:paraId="61A306BE">
      <w:pPr>
        <w:rPr>
          <w:rFonts w:hint="eastAsia"/>
        </w:rPr>
      </w:pPr>
      <w:r>
        <w:rPr>
          <w:rFonts w:hint="eastAsia"/>
        </w:rPr>
        <w:t>5. Nevertheless, from a constant supply of strength from the sanctifying Spirit of Christ, the gracious element in the believer's nature, upon the whole, prevails, and he gradually advances in holiness until he is rendered perfect at death.</w:t>
      </w:r>
    </w:p>
    <w:p w14:paraId="7672966C">
      <w:pPr>
        <w:rPr>
          <w:rFonts w:hint="eastAsia"/>
        </w:rPr>
      </w:pPr>
      <w:r>
        <w:rPr>
          <w:rFonts w:hint="eastAsia"/>
        </w:rPr>
        <w:t>5. 然而，藉着基督使人成圣之灵不断供应力量，信徒本性中恩典的要素，总体而言，终必得胜，他逐渐在圣洁上长进，直到死时得以完全。</w:t>
      </w:r>
    </w:p>
    <w:p w14:paraId="024E194C">
      <w:pPr>
        <w:rPr>
          <w:rFonts w:hint="eastAsia"/>
        </w:rPr>
      </w:pPr>
      <w:r>
        <w:rPr>
          <w:rFonts w:hint="eastAsia"/>
        </w:rPr>
        <w:t>This precious truth follows necessarily from the fact, already shown, that sanctification is a work of God's free grace in execution of his eternal purposes of salvation.</w:t>
      </w:r>
    </w:p>
    <w:p w14:paraId="5AA66021">
      <w:pPr>
        <w:rPr>
          <w:rFonts w:hint="eastAsia"/>
        </w:rPr>
      </w:pPr>
      <w:r>
        <w:rPr>
          <w:rFonts w:hint="eastAsia"/>
        </w:rPr>
        <w:t>这个宝贵的真理必然源于这样一个事实，即如前所示，成圣是神白白恩典的工作，是祂永恒救恩旨意的执行。</w:t>
      </w:r>
    </w:p>
    <w:p w14:paraId="7A2B3FFC">
      <w:pPr>
        <w:rPr>
          <w:rFonts w:hint="eastAsia"/>
        </w:rPr>
      </w:pPr>
      <w:r>
        <w:rPr>
          <w:rFonts w:hint="eastAsia"/>
        </w:rPr>
        <w:t>Wherefore v e are "confident of this very thing, that He which hath begun a good work in us will perform it until the day of Jesus Christ," Phil. i. 6; the certainty of which will be further discussed under chapter xvii.</w:t>
      </w:r>
    </w:p>
    <w:p w14:paraId="688E3EA6">
      <w:pPr>
        <w:rPr>
          <w:rFonts w:hint="eastAsia"/>
        </w:rPr>
      </w:pPr>
      <w:r>
        <w:rPr>
          <w:rFonts w:hint="eastAsia"/>
        </w:rPr>
        <w:t>因此，我们“深信那在我们心里动了善工的，必成全这工，直到耶稣基督的日子”，腓 1:6；其确定性将在第十七章中进一步讨论。</w:t>
      </w:r>
    </w:p>
    <w:p w14:paraId="7BC6CE0E">
      <w:pPr>
        <w:rPr>
          <w:rFonts w:hint="eastAsia"/>
        </w:rPr>
      </w:pPr>
    </w:p>
    <w:p w14:paraId="2DF6D850">
      <w:pPr>
        <w:rPr>
          <w:rFonts w:hint="eastAsia"/>
        </w:rPr>
      </w:pPr>
      <w:r>
        <w:rPr>
          <w:rFonts w:hint="eastAsia"/>
        </w:rPr>
        <w:t>QUESTIONS</w:t>
      </w:r>
    </w:p>
    <w:p w14:paraId="05103554">
      <w:pPr>
        <w:rPr>
          <w:rFonts w:hint="eastAsia"/>
        </w:rPr>
      </w:pPr>
      <w:r>
        <w:rPr>
          <w:rFonts w:hint="eastAsia"/>
        </w:rPr>
        <w:t>问题</w:t>
      </w:r>
    </w:p>
    <w:p w14:paraId="0CF6402B">
      <w:pPr>
        <w:rPr>
          <w:rFonts w:hint="eastAsia"/>
        </w:rPr>
      </w:pPr>
      <w:r>
        <w:rPr>
          <w:rFonts w:hint="eastAsia"/>
        </w:rPr>
        <w:t>1.What is the first proposition taught in this chapter?</w:t>
      </w:r>
    </w:p>
    <w:p w14:paraId="71685000">
      <w:pPr>
        <w:rPr>
          <w:rFonts w:hint="eastAsia"/>
        </w:rPr>
      </w:pPr>
      <w:r>
        <w:rPr>
          <w:rFonts w:hint="eastAsia"/>
        </w:rPr>
        <w:t>1.本章教导的第一个命题是什么？</w:t>
      </w:r>
    </w:p>
    <w:p w14:paraId="68FC0213">
      <w:pPr>
        <w:rPr>
          <w:rFonts w:hint="eastAsia"/>
        </w:rPr>
      </w:pPr>
      <w:r>
        <w:rPr>
          <w:rFonts w:hint="eastAsia"/>
        </w:rPr>
        <w:t>2.What is the second proposition here taught?</w:t>
      </w:r>
    </w:p>
    <w:p w14:paraId="308188CB">
      <w:pPr>
        <w:rPr>
          <w:rFonts w:hint="eastAsia"/>
        </w:rPr>
      </w:pPr>
      <w:r>
        <w:rPr>
          <w:rFonts w:hint="eastAsia"/>
        </w:rPr>
        <w:t>2.这里教导的第二个命题是什么？</w:t>
      </w:r>
    </w:p>
    <w:p w14:paraId="23E8811C">
      <w:pPr>
        <w:rPr>
          <w:rFonts w:hint="eastAsia"/>
        </w:rPr>
      </w:pPr>
      <w:r>
        <w:rPr>
          <w:rFonts w:hint="eastAsia"/>
        </w:rPr>
        <w:t>3.What is the third?</w:t>
      </w:r>
    </w:p>
    <w:p w14:paraId="7A8A626C">
      <w:pPr>
        <w:rPr>
          <w:rFonts w:hint="eastAsia"/>
        </w:rPr>
      </w:pPr>
      <w:r>
        <w:rPr>
          <w:rFonts w:hint="eastAsia"/>
        </w:rPr>
        <w:t>3.第三个命题是什么？</w:t>
      </w:r>
    </w:p>
    <w:p w14:paraId="6C5FF2CC">
      <w:pPr>
        <w:rPr>
          <w:rFonts w:hint="eastAsia"/>
        </w:rPr>
      </w:pPr>
      <w:r>
        <w:rPr>
          <w:rFonts w:hint="eastAsia"/>
        </w:rPr>
        <w:t>4.What is the fourth?</w:t>
      </w:r>
    </w:p>
    <w:p w14:paraId="18F91F53">
      <w:pPr>
        <w:rPr>
          <w:rFonts w:hint="eastAsia"/>
        </w:rPr>
      </w:pPr>
      <w:r>
        <w:rPr>
          <w:rFonts w:hint="eastAsia"/>
        </w:rPr>
        <w:t>4.第四个命题是什么？</w:t>
      </w:r>
    </w:p>
    <w:p w14:paraId="31E1F608">
      <w:pPr>
        <w:rPr>
          <w:rFonts w:hint="eastAsia"/>
        </w:rPr>
      </w:pPr>
      <w:r>
        <w:rPr>
          <w:rFonts w:hint="eastAsia"/>
        </w:rPr>
        <w:t>5.What is the fifth?</w:t>
      </w:r>
    </w:p>
    <w:p w14:paraId="01964378">
      <w:pPr>
        <w:rPr>
          <w:rFonts w:hint="eastAsia"/>
        </w:rPr>
      </w:pPr>
      <w:r>
        <w:rPr>
          <w:rFonts w:hint="eastAsia"/>
        </w:rPr>
        <w:t>5.第五个命题是什么？</w:t>
      </w:r>
    </w:p>
    <w:p w14:paraId="53B302B8">
      <w:pPr>
        <w:rPr>
          <w:rFonts w:hint="eastAsia"/>
        </w:rPr>
      </w:pPr>
      <w:r>
        <w:rPr>
          <w:rFonts w:hint="eastAsia"/>
        </w:rPr>
        <w:t>6.In what different senses is the term "to sanctify" used in Scripture?</w:t>
      </w:r>
    </w:p>
    <w:p w14:paraId="32D79B11">
      <w:pPr>
        <w:rPr>
          <w:rFonts w:hint="eastAsia"/>
        </w:rPr>
      </w:pPr>
      <w:r>
        <w:rPr>
          <w:rFonts w:hint="eastAsia"/>
        </w:rPr>
        <w:t>6.“使成圣”一词在圣经中有哪些不同的用法？</w:t>
      </w:r>
    </w:p>
    <w:p w14:paraId="3AABA32F">
      <w:pPr>
        <w:rPr>
          <w:rFonts w:hint="eastAsia"/>
        </w:rPr>
      </w:pPr>
      <w:r>
        <w:rPr>
          <w:rFonts w:hint="eastAsia"/>
        </w:rPr>
        <w:t>7.What is the relation of the work of sanctification to that of regeneration?</w:t>
      </w:r>
    </w:p>
    <w:p w14:paraId="3340BC69">
      <w:pPr>
        <w:rPr>
          <w:rFonts w:hint="eastAsia"/>
        </w:rPr>
      </w:pPr>
      <w:r>
        <w:rPr>
          <w:rFonts w:hint="eastAsia"/>
        </w:rPr>
        <w:t>7.成圣的工作与重生的工作有何关系？</w:t>
      </w:r>
    </w:p>
    <w:p w14:paraId="3BBEC3D9">
      <w:pPr>
        <w:rPr>
          <w:rFonts w:hint="eastAsia"/>
        </w:rPr>
      </w:pPr>
      <w:r>
        <w:rPr>
          <w:rFonts w:hint="eastAsia"/>
        </w:rPr>
        <w:t>8.Who is the Author of sanctification?</w:t>
      </w:r>
    </w:p>
    <w:p w14:paraId="7999DBCD">
      <w:pPr>
        <w:rPr>
          <w:rFonts w:hint="eastAsia"/>
        </w:rPr>
      </w:pPr>
      <w:r>
        <w:rPr>
          <w:rFonts w:hint="eastAsia"/>
        </w:rPr>
        <w:t>8.谁是成圣的创始者？</w:t>
      </w:r>
    </w:p>
    <w:p w14:paraId="5BE8DA7F">
      <w:pPr>
        <w:rPr>
          <w:rFonts w:hint="eastAsia"/>
        </w:rPr>
      </w:pPr>
      <w:r>
        <w:rPr>
          <w:rFonts w:hint="eastAsia"/>
        </w:rPr>
        <w:t>9.What is the inward means of sanctification?</w:t>
      </w:r>
    </w:p>
    <w:p w14:paraId="4E106E0A">
      <w:pPr>
        <w:rPr>
          <w:rFonts w:hint="eastAsia"/>
        </w:rPr>
      </w:pPr>
      <w:r>
        <w:rPr>
          <w:rFonts w:hint="eastAsia"/>
        </w:rPr>
        <w:t>9.成圣的内在途径是什么？</w:t>
      </w:r>
    </w:p>
    <w:p w14:paraId="45367672">
      <w:pPr>
        <w:rPr>
          <w:rFonts w:hint="eastAsia"/>
        </w:rPr>
      </w:pPr>
      <w:r>
        <w:rPr>
          <w:rFonts w:hint="eastAsia"/>
        </w:rPr>
        <w:t>10.What are the outward means of sanctification?</w:t>
      </w:r>
    </w:p>
    <w:p w14:paraId="1715FB1E">
      <w:pPr>
        <w:rPr>
          <w:rFonts w:hint="eastAsia"/>
        </w:rPr>
      </w:pPr>
      <w:r>
        <w:rPr>
          <w:rFonts w:hint="eastAsia"/>
        </w:rPr>
        <w:t>10.成圣的外在途径是什么？</w:t>
      </w:r>
    </w:p>
    <w:p w14:paraId="6D3F17D5">
      <w:pPr>
        <w:rPr>
          <w:rFonts w:hint="eastAsia"/>
        </w:rPr>
      </w:pPr>
      <w:r>
        <w:rPr>
          <w:rFonts w:hint="eastAsia"/>
        </w:rPr>
        <w:t>11.In what sense is sanctification a duty as well as a grace?</w:t>
      </w:r>
    </w:p>
    <w:p w14:paraId="59305452">
      <w:pPr>
        <w:rPr>
          <w:rFonts w:hint="eastAsia"/>
        </w:rPr>
      </w:pPr>
      <w:r>
        <w:rPr>
          <w:rFonts w:hint="eastAsia"/>
        </w:rPr>
        <w:t>11.在何种意义上，成圣既是责任也是恩典？</w:t>
      </w:r>
    </w:p>
    <w:p w14:paraId="18813AC4">
      <w:pPr>
        <w:rPr>
          <w:rFonts w:hint="eastAsia"/>
        </w:rPr>
      </w:pPr>
      <w:r>
        <w:rPr>
          <w:rFonts w:hint="eastAsia"/>
        </w:rPr>
        <w:t>12.What are the fruits of sanctification?</w:t>
      </w:r>
    </w:p>
    <w:p w14:paraId="17A267D9">
      <w:pPr>
        <w:rPr>
          <w:rFonts w:hint="eastAsia"/>
        </w:rPr>
      </w:pPr>
      <w:r>
        <w:rPr>
          <w:rFonts w:hint="eastAsia"/>
        </w:rPr>
        <w:t>12.成圣的果子是什么？</w:t>
      </w:r>
    </w:p>
    <w:p w14:paraId="236B8174">
      <w:pPr>
        <w:rPr>
          <w:rFonts w:hint="eastAsia"/>
        </w:rPr>
      </w:pPr>
      <w:r>
        <w:rPr>
          <w:rFonts w:hint="eastAsia"/>
        </w:rPr>
        <w:t>13.Show that the work of sanctification involves the gradual "mortification" of the "old man," as well as the development of the graces implanted in regeneration.</w:t>
      </w:r>
    </w:p>
    <w:p w14:paraId="59E76913">
      <w:pPr>
        <w:rPr>
          <w:rFonts w:hint="eastAsia"/>
        </w:rPr>
      </w:pPr>
      <w:r>
        <w:rPr>
          <w:rFonts w:hint="eastAsia"/>
        </w:rPr>
        <w:t>13.显明成圣的工作既包含“旧人”的逐渐“治死”，也包含重生中植入之恩典的发展。</w:t>
      </w:r>
    </w:p>
    <w:p w14:paraId="55D121C4">
      <w:pPr>
        <w:rPr>
          <w:rFonts w:hint="eastAsia"/>
        </w:rPr>
      </w:pPr>
      <w:r>
        <w:rPr>
          <w:rFonts w:hint="eastAsia"/>
        </w:rPr>
        <w:t>14.Show that the work of sanctification involves a change in the permanent inward state of the soul, as the only adequate source from which holy actions can proceed.</w:t>
      </w:r>
    </w:p>
    <w:p w14:paraId="7213CD22">
      <w:pPr>
        <w:rPr>
          <w:rFonts w:hint="eastAsia"/>
        </w:rPr>
      </w:pPr>
      <w:r>
        <w:rPr>
          <w:rFonts w:hint="eastAsia"/>
        </w:rPr>
        <w:t>14.显明成圣的工作涉及灵魂永久内在状态的改变，作为圣洁行为得以产生的唯一充足来源。</w:t>
      </w:r>
    </w:p>
    <w:p w14:paraId="3641C4B4">
      <w:pPr>
        <w:rPr>
          <w:rFonts w:hint="eastAsia"/>
        </w:rPr>
      </w:pPr>
      <w:r>
        <w:rPr>
          <w:rFonts w:hint="eastAsia"/>
        </w:rPr>
        <w:t>15.Prove that this work of sanctification involves all the faculties ofthe soul.</w:t>
      </w:r>
    </w:p>
    <w:p w14:paraId="538587B5">
      <w:pPr>
        <w:rPr>
          <w:rFonts w:hint="eastAsia"/>
        </w:rPr>
      </w:pPr>
      <w:r>
        <w:rPr>
          <w:rFonts w:hint="eastAsia"/>
        </w:rPr>
        <w:t>15.证明这成圣的工作涉及灵魂的所有官能。</w:t>
      </w:r>
    </w:p>
    <w:p w14:paraId="1FCA3622">
      <w:pPr>
        <w:rPr>
          <w:rFonts w:hint="eastAsia"/>
        </w:rPr>
      </w:pPr>
      <w:r>
        <w:rPr>
          <w:rFonts w:hint="eastAsia"/>
        </w:rPr>
        <w:t>16.In what sense are the bodies of believers said to be sanctified?</w:t>
      </w:r>
    </w:p>
    <w:p w14:paraId="04EAC4EF">
      <w:pPr>
        <w:rPr>
          <w:rFonts w:hint="eastAsia"/>
        </w:rPr>
      </w:pPr>
      <w:r>
        <w:rPr>
          <w:rFonts w:hint="eastAsia"/>
        </w:rPr>
        <w:t>16.信徒的身体在何种意义上被称为是成圣的？</w:t>
      </w:r>
    </w:p>
    <w:p w14:paraId="137177A8">
      <w:pPr>
        <w:rPr>
          <w:rFonts w:hint="eastAsia"/>
        </w:rPr>
      </w:pPr>
      <w:r>
        <w:rPr>
          <w:rFonts w:hint="eastAsia"/>
        </w:rPr>
        <w:t>17.What is the Pelagian doctrine as to the nature and ground of thatperfection which is attainable in this life?</w:t>
      </w:r>
    </w:p>
    <w:p w14:paraId="4EB96F8B">
      <w:pPr>
        <w:rPr>
          <w:rFonts w:hint="eastAsia"/>
        </w:rPr>
      </w:pPr>
      <w:r>
        <w:rPr>
          <w:rFonts w:hint="eastAsia"/>
        </w:rPr>
        <w:t>17.关于今生可达到的那种完美的性质和根据，伯拉纠派的教义是什么？</w:t>
      </w:r>
    </w:p>
    <w:p w14:paraId="0756F0E7">
      <w:pPr>
        <w:rPr>
          <w:rFonts w:hint="eastAsia"/>
        </w:rPr>
      </w:pPr>
      <w:r>
        <w:rPr>
          <w:rFonts w:hint="eastAsia"/>
        </w:rPr>
        <w:t>18.What is the Arminian and Papist view of the same subject?</w:t>
      </w:r>
    </w:p>
    <w:p w14:paraId="291053D5">
      <w:pPr>
        <w:rPr>
          <w:rFonts w:hint="eastAsia"/>
        </w:rPr>
      </w:pPr>
      <w:r>
        <w:rPr>
          <w:rFonts w:hint="eastAsia"/>
        </w:rPr>
        <w:t>18.关于同一主题，阿民念派和天主教的观点是什么？</w:t>
      </w:r>
    </w:p>
    <w:p w14:paraId="40F36A0B">
      <w:pPr>
        <w:rPr>
          <w:rFonts w:hint="eastAsia"/>
        </w:rPr>
      </w:pPr>
      <w:r>
        <w:rPr>
          <w:rFonts w:hint="eastAsia"/>
        </w:rPr>
        <w:t>19.What is the Arminian and Papist view as to the moral character ofconcupiscence?</w:t>
      </w:r>
    </w:p>
    <w:p w14:paraId="26DE4D74">
      <w:pPr>
        <w:rPr>
          <w:rFonts w:hint="eastAsia"/>
        </w:rPr>
      </w:pPr>
      <w:r>
        <w:rPr>
          <w:rFonts w:hint="eastAsia"/>
        </w:rPr>
        <w:t>19.关于私欲的道德品格，阿民念派和天主教的观点是什么？</w:t>
      </w:r>
    </w:p>
    <w:p w14:paraId="730CC233">
      <w:pPr>
        <w:rPr>
          <w:rFonts w:hint="eastAsia"/>
        </w:rPr>
      </w:pPr>
      <w:r>
        <w:rPr>
          <w:rFonts w:hint="eastAsia"/>
        </w:rPr>
        <w:t>20.What is meant by concupiscence?</w:t>
      </w:r>
    </w:p>
    <w:p w14:paraId="4034004C">
      <w:pPr>
        <w:rPr>
          <w:rFonts w:hint="eastAsia"/>
        </w:rPr>
      </w:pPr>
      <w:r>
        <w:rPr>
          <w:rFonts w:hint="eastAsia"/>
        </w:rPr>
        <w:t>20.私欲是什么意思？</w:t>
      </w:r>
    </w:p>
    <w:p w14:paraId="638FDD03">
      <w:pPr>
        <w:rPr>
          <w:rFonts w:hint="eastAsia"/>
        </w:rPr>
      </w:pPr>
      <w:r>
        <w:rPr>
          <w:rFonts w:hint="eastAsia"/>
        </w:rPr>
        <w:t>21.What is the doctrine of our standards on the subject?</w:t>
      </w:r>
    </w:p>
    <w:p w14:paraId="5FA51AC0">
      <w:pPr>
        <w:rPr>
          <w:rFonts w:hint="eastAsia"/>
        </w:rPr>
      </w:pPr>
      <w:r>
        <w:rPr>
          <w:rFonts w:hint="eastAsia"/>
        </w:rPr>
        <w:t>21.关于这个问题，我们的《标准》的教义是什么？</w:t>
      </w:r>
    </w:p>
    <w:p w14:paraId="65B65976">
      <w:pPr>
        <w:rPr>
          <w:rFonts w:hint="eastAsia"/>
        </w:rPr>
      </w:pPr>
      <w:r>
        <w:rPr>
          <w:rFonts w:hint="eastAsia"/>
        </w:rPr>
        <w:t>22.State the proofs of the truth of our view derived from the common judgments of men and from religious experience.</w:t>
      </w:r>
    </w:p>
    <w:p w14:paraId="706A4CC4">
      <w:pPr>
        <w:rPr>
          <w:rFonts w:hint="eastAsia"/>
        </w:rPr>
      </w:pPr>
      <w:r>
        <w:rPr>
          <w:rFonts w:hint="eastAsia"/>
        </w:rPr>
        <w:t>22.陈述从人类普遍判断和宗教经验中得出的、证明我们观点真实性的证据。</w:t>
      </w:r>
    </w:p>
    <w:p w14:paraId="25A51A95">
      <w:pPr>
        <w:rPr>
          <w:rFonts w:hint="eastAsia"/>
        </w:rPr>
      </w:pPr>
      <w:r>
        <w:rPr>
          <w:rFonts w:hint="eastAsia"/>
        </w:rPr>
        <w:t>23.State the proof derived from a consideration of the essential nature of virtue and the moral law.</w:t>
      </w:r>
    </w:p>
    <w:p w14:paraId="030AD490">
      <w:pPr>
        <w:rPr>
          <w:rFonts w:hint="eastAsia"/>
        </w:rPr>
      </w:pPr>
      <w:r>
        <w:rPr>
          <w:rFonts w:hint="eastAsia"/>
        </w:rPr>
        <w:t>23.陈述从对美德和道德律本质的思考中得出的证据。</w:t>
      </w:r>
    </w:p>
    <w:p w14:paraId="36F9822C">
      <w:pPr>
        <w:rPr>
          <w:rFonts w:hint="eastAsia"/>
        </w:rPr>
      </w:pPr>
      <w:r>
        <w:rPr>
          <w:rFonts w:hint="eastAsia"/>
        </w:rPr>
        <w:t>24.The same from the devotional literature and admissions of evangelical Arminians.</w:t>
      </w:r>
    </w:p>
    <w:p w14:paraId="10C63580">
      <w:pPr>
        <w:rPr>
          <w:rFonts w:hint="eastAsia"/>
        </w:rPr>
      </w:pPr>
      <w:r>
        <w:rPr>
          <w:rFonts w:hint="eastAsia"/>
        </w:rPr>
        <w:t>24.同样从福音派阿民念派的灵修文献和承认中得出。</w:t>
      </w:r>
    </w:p>
    <w:p w14:paraId="531D61CA">
      <w:pPr>
        <w:rPr>
          <w:rFonts w:hint="eastAsia"/>
        </w:rPr>
      </w:pPr>
      <w:r>
        <w:rPr>
          <w:rFonts w:hint="eastAsia"/>
        </w:rPr>
        <w:t>25.The same from the declarations of Scripture and from the biographies of scriptural characters.</w:t>
      </w:r>
    </w:p>
    <w:p w14:paraId="7E1C20F4">
      <w:pPr>
        <w:rPr>
          <w:rFonts w:hint="eastAsia"/>
        </w:rPr>
      </w:pPr>
      <w:r>
        <w:rPr>
          <w:rFonts w:hint="eastAsia"/>
        </w:rPr>
        <w:t>25.同样从圣经的宣告和圣经人物的传记中得出。</w:t>
      </w:r>
    </w:p>
    <w:p w14:paraId="6ACA047E">
      <w:pPr>
        <w:rPr>
          <w:rFonts w:hint="eastAsia"/>
        </w:rPr>
      </w:pPr>
      <w:r>
        <w:rPr>
          <w:rFonts w:hint="eastAsia"/>
        </w:rPr>
        <w:t>26.In what sense is the epithet "perfect" applied to men in the Scriptures?</w:t>
      </w:r>
    </w:p>
    <w:p w14:paraId="25C9B78D">
      <w:pPr>
        <w:rPr>
          <w:rFonts w:hint="eastAsia"/>
        </w:rPr>
      </w:pPr>
      <w:r>
        <w:rPr>
          <w:rFonts w:hint="eastAsia"/>
        </w:rPr>
        <w:t>26.“完全”这个形容词在圣经中用于人时，其含义是什么？</w:t>
      </w:r>
    </w:p>
    <w:p w14:paraId="116B1E80">
      <w:pPr>
        <w:rPr>
          <w:rFonts w:hint="eastAsia"/>
        </w:rPr>
      </w:pPr>
      <w:r>
        <w:rPr>
          <w:rFonts w:hint="eastAsia"/>
        </w:rPr>
        <w:t>27.To what is Perfectionism opposed?</w:t>
      </w:r>
    </w:p>
    <w:p w14:paraId="4429C3C8">
      <w:pPr>
        <w:rPr>
          <w:rFonts w:hint="eastAsia"/>
        </w:rPr>
      </w:pPr>
      <w:r>
        <w:rPr>
          <w:rFonts w:hint="eastAsia"/>
        </w:rPr>
        <w:t>27.完美主义与什么相对立？</w:t>
      </w:r>
    </w:p>
    <w:p w14:paraId="1B91B681">
      <w:pPr>
        <w:rPr>
          <w:rFonts w:hint="eastAsia"/>
        </w:rPr>
      </w:pPr>
      <w:r>
        <w:rPr>
          <w:rFonts w:hint="eastAsia"/>
        </w:rPr>
        <w:t>28.What is the certain issue of this warfare between the "law in themembers" and the "law of the mind"?</w:t>
      </w:r>
    </w:p>
    <w:p w14:paraId="47BEA8B2">
      <w:pPr>
        <w:rPr>
          <w:rFonts w:hint="eastAsia"/>
        </w:rPr>
      </w:pPr>
      <w:r>
        <w:rPr>
          <w:rFonts w:hint="eastAsia"/>
        </w:rPr>
        <w:t>28.“肢体中的律”与“心思的律”之间的这场争战，其确定的结局是什么？</w:t>
      </w:r>
    </w:p>
    <w:p w14:paraId="21EB9FA5">
      <w:pPr>
        <w:rPr>
          <w:rFonts w:hint="eastAsia"/>
        </w:rPr>
      </w:pPr>
      <w:r>
        <w:rPr>
          <w:rFonts w:hint="eastAsia"/>
        </w:rPr>
        <w:t>29.What is the ground of this certainty as to the result?</w:t>
      </w:r>
    </w:p>
    <w:p w14:paraId="32111D1A">
      <w:pPr>
        <w:rPr>
          <w:rFonts w:hint="eastAsia"/>
        </w:rPr>
      </w:pPr>
      <w:r>
        <w:rPr>
          <w:rFonts w:hint="eastAsia"/>
        </w:rPr>
        <w:t>29.关于结果的这种确定性，其根据是什么？</w:t>
      </w:r>
    </w:p>
    <w:p w14:paraId="32B519EA">
      <w:pPr>
        <w:rPr>
          <w:rFonts w:hint="eastAsia"/>
        </w:rPr>
      </w:pPr>
    </w:p>
    <w:p w14:paraId="62D8B43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Fourteen Of Saving Faith</w:t>
      </w:r>
    </w:p>
    <w:p w14:paraId="1278F893">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第十四章 论得救的信心</w:t>
      </w:r>
    </w:p>
    <w:p w14:paraId="09AB9905">
      <w:pPr>
        <w:rPr>
          <w:rFonts w:hint="eastAsia"/>
        </w:rPr>
      </w:pPr>
    </w:p>
    <w:p w14:paraId="6310D99B">
      <w:pPr>
        <w:rPr>
          <w:rFonts w:hint="eastAsia"/>
        </w:rPr>
      </w:pPr>
      <w:r>
        <w:rPr>
          <w:rFonts w:hint="eastAsia"/>
        </w:rPr>
        <w:t>I. The grace of faith, whereby the elect are enabled to believe to the saving of their souls,[1] is the work of the Spirit of Christ in their hearts,[2] and is ordinarily wrought by the ministry of the Word,[3] by which also, and by the administration of the sacraments, and prayer, it is increased and strengthened.[4]</w:t>
      </w:r>
    </w:p>
    <w:p w14:paraId="41FFA114">
      <w:pPr>
        <w:rPr>
          <w:rFonts w:hint="eastAsia"/>
        </w:rPr>
      </w:pPr>
      <w:r>
        <w:rPr>
          <w:rFonts w:hint="eastAsia"/>
        </w:rPr>
        <w:t>I. 信心的恩典，藉此选民得以相信以致灵魂得救，[1] 是基督的灵在他们心中的工作，[2] 并且通常藉着圣言的传讲而产生，[3] 也藉着圣礼的施行和祷告而增长和坚固。[4]</w:t>
      </w:r>
    </w:p>
    <w:p w14:paraId="55896C28">
      <w:pPr>
        <w:rPr>
          <w:rFonts w:hint="eastAsia"/>
        </w:rPr>
      </w:pPr>
      <w:r>
        <w:rPr>
          <w:rFonts w:hint="eastAsia"/>
        </w:rPr>
        <w:t>1.Titus 1:1; Heb. 10:39</w:t>
      </w:r>
    </w:p>
    <w:p w14:paraId="07D2D217">
      <w:pPr>
        <w:rPr>
          <w:rFonts w:hint="eastAsia"/>
        </w:rPr>
      </w:pPr>
      <w:r>
        <w:rPr>
          <w:rFonts w:hint="eastAsia"/>
        </w:rPr>
        <w:t>1.多 1:1；来 10:39</w:t>
      </w:r>
    </w:p>
    <w:p w14:paraId="4A6696C3">
      <w:pPr>
        <w:rPr>
          <w:rFonts w:hint="eastAsia"/>
        </w:rPr>
      </w:pPr>
      <w:r>
        <w:rPr>
          <w:rFonts w:hint="eastAsia"/>
        </w:rPr>
        <w:t>2.I Cor. 12:3; John 3:5; 6:44-45, 65; Titus 3:5; Eph. 2:8; Phil. 1:29; II Peter 1:1; see I Peter 1:2</w:t>
      </w:r>
    </w:p>
    <w:p w14:paraId="1FC60506">
      <w:pPr>
        <w:rPr>
          <w:rFonts w:hint="eastAsia"/>
        </w:rPr>
      </w:pPr>
      <w:r>
        <w:rPr>
          <w:rFonts w:hint="eastAsia"/>
        </w:rPr>
        <w:t>2.林前 12:3；约 3:5；6:44-45, 65；多 3:5；弗 2:8；腓 1:29；彼后 1:1；见彼前 1:2</w:t>
      </w:r>
    </w:p>
    <w:p w14:paraId="04456568">
      <w:pPr>
        <w:rPr>
          <w:rFonts w:hint="eastAsia"/>
        </w:rPr>
      </w:pPr>
      <w:r>
        <w:rPr>
          <w:rFonts w:hint="eastAsia"/>
        </w:rPr>
        <w:t>3.Matt. 28:19-20; Rom. 10:14, 17; I Cor. 1:21</w:t>
      </w:r>
    </w:p>
    <w:p w14:paraId="3FCBAA82">
      <w:pPr>
        <w:rPr>
          <w:rFonts w:hint="eastAsia"/>
        </w:rPr>
      </w:pPr>
      <w:r>
        <w:rPr>
          <w:rFonts w:hint="eastAsia"/>
        </w:rPr>
        <w:t>3.太 28:19-20；罗 10:14, 17；林前 1:21</w:t>
      </w:r>
    </w:p>
    <w:p w14:paraId="5A0DCFBC">
      <w:pPr>
        <w:rPr>
          <w:rFonts w:hint="eastAsia"/>
        </w:rPr>
      </w:pPr>
      <w:r>
        <w:rPr>
          <w:rFonts w:hint="eastAsia"/>
        </w:rPr>
        <w:t>4.I Peter 2:2; Acts 20:32; Rom. 1:16-17; Matt. 28:19; see Acts 2:38; ICor. 10:16; 11:23-29; Luke 17:5; Phil. 4:6-7</w:t>
      </w:r>
    </w:p>
    <w:p w14:paraId="30A562D4">
      <w:pPr>
        <w:rPr>
          <w:rFonts w:hint="eastAsia"/>
        </w:rPr>
      </w:pPr>
      <w:r>
        <w:rPr>
          <w:rFonts w:hint="eastAsia"/>
        </w:rPr>
        <w:t>4.彼前 2:2；徒 20:32；罗 1:16-17；太 28:19；见徒 2:38；林前 10:16；11:23-29；路 17:5；腓 4:6-7</w:t>
      </w:r>
    </w:p>
    <w:p w14:paraId="02E5E9DB">
      <w:pPr>
        <w:rPr>
          <w:rFonts w:hint="eastAsia"/>
        </w:rPr>
      </w:pPr>
    </w:p>
    <w:p w14:paraId="7583FA99">
      <w:pPr>
        <w:rPr>
          <w:rFonts w:hint="eastAsia"/>
        </w:rPr>
      </w:pPr>
      <w:r>
        <w:rPr>
          <w:rFonts w:hint="eastAsia"/>
        </w:rPr>
        <w:t>Faith, in the most general sense of the word, is the assent of the mind to the truth of that of which we have not an immediate cognition; knowledge is the perception of the truth of that of which we have an immediate cognition.</w:t>
      </w:r>
    </w:p>
    <w:p w14:paraId="77274410">
      <w:pPr>
        <w:rPr>
          <w:rFonts w:hint="eastAsia"/>
        </w:rPr>
      </w:pPr>
      <w:r>
        <w:rPr>
          <w:rFonts w:hint="eastAsia"/>
        </w:rPr>
        <w:t>信心，从最普遍的意义上说，是心思对我们没有直接认知之事物真理的认同；知识是对我们有直接认知之事物真理的感知。</w:t>
      </w:r>
    </w:p>
    <w:p w14:paraId="3BC1DFDF">
      <w:pPr>
        <w:rPr>
          <w:rFonts w:hint="eastAsia"/>
        </w:rPr>
      </w:pPr>
      <w:r>
        <w:rPr>
          <w:rFonts w:hint="eastAsia"/>
        </w:rPr>
        <w:t>Yet faith demands and rests upon evidence just as absolutely as does knowledge.</w:t>
      </w:r>
    </w:p>
    <w:p w14:paraId="7C0DA2DE">
      <w:pPr>
        <w:rPr>
          <w:rFonts w:hint="eastAsia"/>
        </w:rPr>
      </w:pPr>
      <w:r>
        <w:rPr>
          <w:rFonts w:hint="eastAsia"/>
        </w:rPr>
        <w:t>然而信心如同知识一样，绝对地要求并依赖于证据。</w:t>
      </w:r>
    </w:p>
    <w:p w14:paraId="5E5BC19B">
      <w:pPr>
        <w:rPr>
          <w:rFonts w:hint="eastAsia"/>
        </w:rPr>
      </w:pPr>
      <w:r>
        <w:rPr>
          <w:rFonts w:hint="eastAsia"/>
        </w:rPr>
        <w:t>It does not differ from reason as rational differs from irrational, nor from knowledge as the conviction of that which is proved differs from the presumption of that which is unproved.</w:t>
      </w:r>
    </w:p>
    <w:p w14:paraId="1D7ABB94">
      <w:pPr>
        <w:rPr>
          <w:rFonts w:hint="eastAsia"/>
        </w:rPr>
      </w:pPr>
      <w:r>
        <w:rPr>
          <w:rFonts w:hint="eastAsia"/>
        </w:rPr>
        <w:t>它不同于理性，如同理性不同于非理性一样；也不同于知识，如同对已证实之事的确信不同于对未证实之事的臆断一样。</w:t>
      </w:r>
    </w:p>
    <w:p w14:paraId="7CEFDA49">
      <w:pPr>
        <w:rPr>
          <w:rFonts w:hint="eastAsia"/>
        </w:rPr>
      </w:pPr>
      <w:r>
        <w:rPr>
          <w:rFonts w:hint="eastAsia"/>
        </w:rPr>
        <w:t>Faith, like knowledge itself, demands evidence, and differs in accordance with the evidence in different cases from the barest probability up to the most assured certainty.</w:t>
      </w:r>
    </w:p>
    <w:p w14:paraId="7B98A720">
      <w:pPr>
        <w:rPr>
          <w:rFonts w:hint="eastAsia"/>
        </w:rPr>
      </w:pPr>
      <w:r>
        <w:rPr>
          <w:rFonts w:hint="eastAsia"/>
        </w:rPr>
        <w:t>信心，如同知识本身一样，要求证据，并且根据不同情况下的证据而有所不同，从最微小的可能性到最确定的把握。</w:t>
      </w:r>
    </w:p>
    <w:p w14:paraId="019860BC">
      <w:pPr>
        <w:rPr>
          <w:rFonts w:hint="eastAsia"/>
        </w:rPr>
      </w:pPr>
      <w:r>
        <w:rPr>
          <w:rFonts w:hint="eastAsia"/>
        </w:rPr>
        <w:t>We have direct knowledge that the book we have in our hands fills a certain portion of space; we have faith that space still stretches illimitable beyond the most distant telescopic star.</w:t>
      </w:r>
    </w:p>
    <w:p w14:paraId="6C440A51">
      <w:pPr>
        <w:rPr>
          <w:rFonts w:hint="eastAsia"/>
        </w:rPr>
      </w:pPr>
      <w:r>
        <w:rPr>
          <w:rFonts w:hint="eastAsia"/>
        </w:rPr>
        <w:t>我们直接知道我们手中的书占据一定的空间；我们相信空间仍然无限地延伸到最遥远望远镜所能看到的星体之外。</w:t>
      </w:r>
    </w:p>
    <w:p w14:paraId="7DA94B68">
      <w:pPr>
        <w:rPr>
          <w:rFonts w:hint="eastAsia"/>
        </w:rPr>
      </w:pPr>
      <w:r>
        <w:rPr>
          <w:rFonts w:hint="eastAsia"/>
        </w:rPr>
        <w:t>The one is knowledge and the other faith, but the faith is just as certain as the knowledge.</w:t>
      </w:r>
    </w:p>
    <w:p w14:paraId="2D41452A">
      <w:pPr>
        <w:rPr>
          <w:rFonts w:hint="eastAsia"/>
        </w:rPr>
      </w:pPr>
      <w:r>
        <w:rPr>
          <w:rFonts w:hint="eastAsia"/>
        </w:rPr>
        <w:t>一个是知识，另一个是信心，但信心和知识一样确定。</w:t>
      </w:r>
    </w:p>
    <w:p w14:paraId="4C4CBA33">
      <w:pPr>
        <w:rPr>
          <w:rFonts w:hint="eastAsia"/>
        </w:rPr>
      </w:pPr>
      <w:r>
        <w:rPr>
          <w:rFonts w:hint="eastAsia"/>
        </w:rPr>
        <w:t>We know the existence and attributes of the city in which we dwell; we believe the existence and attributes of ancient Athens or modern Yeddo from the testimony of men.</w:t>
      </w:r>
    </w:p>
    <w:p w14:paraId="1BDF9B81">
      <w:pPr>
        <w:rPr>
          <w:rFonts w:hint="eastAsia"/>
        </w:rPr>
      </w:pPr>
      <w:r>
        <w:rPr>
          <w:rFonts w:hint="eastAsia"/>
        </w:rPr>
        <w:t>我们知道我们所居住城市的存有和属性；我们根据人的见证相信古代雅典或现代江户的存有和属性。</w:t>
      </w:r>
    </w:p>
    <w:p w14:paraId="325480E8">
      <w:pPr>
        <w:rPr>
          <w:rFonts w:hint="eastAsia"/>
        </w:rPr>
      </w:pPr>
      <w:r>
        <w:rPr>
          <w:rFonts w:hint="eastAsia"/>
        </w:rPr>
        <w:t>We know the properties of human nature; we believe the properties of the several persons of the Trinity on the testimony of God.</w:t>
      </w:r>
    </w:p>
    <w:p w14:paraId="4858D591">
      <w:pPr>
        <w:rPr>
          <w:rFonts w:hint="eastAsia"/>
        </w:rPr>
      </w:pPr>
      <w:r>
        <w:rPr>
          <w:rFonts w:hint="eastAsia"/>
        </w:rPr>
        <w:t>我们知道人性的属性；我们根据神的见证相信三位一体各个位格的属性。</w:t>
      </w:r>
    </w:p>
    <w:p w14:paraId="4C6DDEE6">
      <w:pPr>
        <w:rPr>
          <w:rFonts w:hint="eastAsia"/>
        </w:rPr>
      </w:pPr>
      <w:r>
        <w:rPr>
          <w:rFonts w:hint="eastAsia"/>
        </w:rPr>
        <w:t>In each case the faith is just as rational and as certain as the knowledge.</w:t>
      </w:r>
    </w:p>
    <w:p w14:paraId="36E148B7">
      <w:pPr>
        <w:rPr>
          <w:rFonts w:hint="eastAsia"/>
        </w:rPr>
      </w:pPr>
      <w:r>
        <w:rPr>
          <w:rFonts w:hint="eastAsia"/>
        </w:rPr>
        <w:t>在每种情况下，信心都和知识一样理性且确定。</w:t>
      </w:r>
    </w:p>
    <w:p w14:paraId="1D812849">
      <w:pPr>
        <w:rPr>
          <w:rFonts w:hint="eastAsia"/>
        </w:rPr>
      </w:pPr>
      <w:r>
        <w:rPr>
          <w:rFonts w:hint="eastAsia"/>
        </w:rPr>
        <w:t>Faith in many thousands of its forms is spontaneously exercised by all men.</w:t>
      </w:r>
    </w:p>
    <w:p w14:paraId="5222A9B2">
      <w:pPr>
        <w:rPr>
          <w:rFonts w:hint="eastAsia"/>
        </w:rPr>
      </w:pPr>
      <w:r>
        <w:rPr>
          <w:rFonts w:hint="eastAsia"/>
        </w:rPr>
        <w:t>信心以其成千上万种形式被所有人自发地运用。</w:t>
      </w:r>
    </w:p>
    <w:p w14:paraId="4ACE14EC">
      <w:pPr>
        <w:rPr>
          <w:rFonts w:hint="eastAsia"/>
        </w:rPr>
      </w:pPr>
      <w:r>
        <w:rPr>
          <w:rFonts w:hint="eastAsia"/>
        </w:rPr>
        <w:t>The commonest processes of thought and of human action, individual or associated, would be impossible without it.</w:t>
      </w:r>
    </w:p>
    <w:p w14:paraId="34F74382">
      <w:pPr>
        <w:rPr>
          <w:rFonts w:hint="eastAsia"/>
        </w:rPr>
      </w:pPr>
      <w:r>
        <w:rPr>
          <w:rFonts w:hint="eastAsia"/>
        </w:rPr>
        <w:t>最普通的思想过程和人类行为，无论是个人还是集体的，没有它都是不可能的。</w:t>
      </w:r>
    </w:p>
    <w:p w14:paraId="0285895E">
      <w:pPr>
        <w:rPr>
          <w:rFonts w:hint="eastAsia"/>
        </w:rPr>
      </w:pPr>
      <w:r>
        <w:rPr>
          <w:rFonts w:hint="eastAsia"/>
        </w:rPr>
        <w:t>When grounded on legitimate evidence, it leads to absolute assurance.</w:t>
      </w:r>
    </w:p>
    <w:p w14:paraId="21D289C9">
      <w:pPr>
        <w:rPr>
          <w:rFonts w:hint="eastAsia"/>
        </w:rPr>
      </w:pPr>
      <w:r>
        <w:rPr>
          <w:rFonts w:hint="eastAsia"/>
        </w:rPr>
        <w:t>当基于合法的证据时，它会导致绝对的确信。</w:t>
      </w:r>
    </w:p>
    <w:p w14:paraId="38D09569">
      <w:pPr>
        <w:rPr>
          <w:rFonts w:hint="eastAsia"/>
        </w:rPr>
      </w:pPr>
      <w:r>
        <w:rPr>
          <w:rFonts w:hint="eastAsia"/>
        </w:rPr>
        <w:t>It has its root in the reason, to which it always, when legitimate, conforms.</w:t>
      </w:r>
    </w:p>
    <w:p w14:paraId="698D06A9">
      <w:pPr>
        <w:rPr>
          <w:rFonts w:hint="eastAsia"/>
        </w:rPr>
      </w:pPr>
      <w:r>
        <w:rPr>
          <w:rFonts w:hint="eastAsia"/>
        </w:rPr>
        <w:t>它植根于理性，当其合法时，总是与理性相符。</w:t>
      </w:r>
    </w:p>
    <w:p w14:paraId="0C9C289D">
      <w:pPr>
        <w:rPr>
          <w:rFonts w:hint="eastAsia"/>
        </w:rPr>
      </w:pPr>
      <w:r>
        <w:rPr>
          <w:rFonts w:hint="eastAsia"/>
        </w:rPr>
        <w:t>But it reaches beyond reason, and elevates the mind to the contemplation of the highest and-most ennobling truths.</w:t>
      </w:r>
    </w:p>
    <w:p w14:paraId="732F2424">
      <w:pPr>
        <w:rPr>
          <w:rFonts w:hint="eastAsia"/>
        </w:rPr>
      </w:pPr>
      <w:r>
        <w:rPr>
          <w:rFonts w:hint="eastAsia"/>
        </w:rPr>
        <w:t>但它超越理性，并将心思提升到对最高尚、最崇高真理的默想。</w:t>
      </w:r>
    </w:p>
    <w:p w14:paraId="2296F224">
      <w:pPr>
        <w:rPr>
          <w:rFonts w:hint="eastAsia"/>
        </w:rPr>
      </w:pPr>
    </w:p>
    <w:p w14:paraId="73342DBF">
      <w:pPr>
        <w:rPr>
          <w:rFonts w:hint="eastAsia"/>
        </w:rPr>
      </w:pPr>
      <w:r>
        <w:rPr>
          <w:rFonts w:hint="eastAsia"/>
        </w:rPr>
        <w:t>Religious faith, in the most general sense of that word, is the assent of the mind to the general truths of religion, such as the being and attributes of God, and the religious obligations of men, such as is common to all religions, true or false.</w:t>
      </w:r>
    </w:p>
    <w:p w14:paraId="77858FD7">
      <w:pPr>
        <w:rPr>
          <w:rFonts w:hint="eastAsia"/>
        </w:rPr>
      </w:pPr>
      <w:r>
        <w:rPr>
          <w:rFonts w:hint="eastAsia"/>
        </w:rPr>
        <w:t>宗教信心，从该词最普遍的意义上说，是心思对宗教普遍真理的认同，例如神的存在和属性，以及人的宗教义务，这是所有宗教，无论真假，所共有的。</w:t>
      </w:r>
    </w:p>
    <w:p w14:paraId="550AECFC">
      <w:pPr>
        <w:rPr>
          <w:rFonts w:hint="eastAsia"/>
        </w:rPr>
      </w:pPr>
      <w:r>
        <w:rPr>
          <w:rFonts w:hint="eastAsia"/>
        </w:rPr>
        <w:t>This religious faith has its ground in our common religious nature, while on the other hand that SAVING FAITH which is the subject of this chapter of the Confession is that spiritual discernment of the excellence and beauty of divine truth, and that cordial embrace and acceptance of it, which are wrought in our hearts by the Holy Ghost.</w:t>
      </w:r>
    </w:p>
    <w:p w14:paraId="35A2BDEA">
      <w:pPr>
        <w:rPr>
          <w:rFonts w:hint="eastAsia"/>
        </w:rPr>
      </w:pPr>
      <w:r>
        <w:rPr>
          <w:rFonts w:hint="eastAsia"/>
        </w:rPr>
        <w:t>这种宗教信心植根于我们共同的宗教本性，而另一方面，《信仰宣言》本章的主题——得救的信心——则是对神圣真理卓越和美好的属灵辨识，以及对它的衷心拥抱和接受，这是圣灵在我们心中作成的。</w:t>
      </w:r>
    </w:p>
    <w:p w14:paraId="34E89ECB">
      <w:pPr>
        <w:rPr>
          <w:rFonts w:hint="eastAsia"/>
        </w:rPr>
      </w:pPr>
    </w:p>
    <w:p w14:paraId="79966CBA">
      <w:pPr>
        <w:rPr>
          <w:rFonts w:hint="eastAsia"/>
        </w:rPr>
      </w:pPr>
      <w:r>
        <w:rPr>
          <w:rFonts w:hint="eastAsia"/>
        </w:rPr>
        <w:t>Of this saving faith it is alarmed in this section: -1. That it is wrought in our hearts by the Holy Ghost.</w:t>
      </w:r>
    </w:p>
    <w:p w14:paraId="7D4388E3">
      <w:pPr>
        <w:rPr>
          <w:rFonts w:hint="eastAsia"/>
        </w:rPr>
      </w:pPr>
      <w:r>
        <w:rPr>
          <w:rFonts w:hint="eastAsia"/>
        </w:rPr>
        <w:t>关于这得救的信心，本节申明：-1. 它是圣灵在我们心中作成的。</w:t>
      </w:r>
    </w:p>
    <w:p w14:paraId="75F2A43C">
      <w:pPr>
        <w:rPr>
          <w:rFonts w:hint="eastAsia"/>
        </w:rPr>
      </w:pPr>
      <w:r>
        <w:rPr>
          <w:rFonts w:hint="eastAsia"/>
        </w:rPr>
        <w:t>2.That it is ordinarily wrought by the means of the Word of God, orthrough the instrumentality of divine truth.</w:t>
      </w:r>
    </w:p>
    <w:p w14:paraId="64197810">
      <w:pPr>
        <w:rPr>
          <w:rFonts w:hint="eastAsia"/>
        </w:rPr>
      </w:pPr>
      <w:r>
        <w:rPr>
          <w:rFonts w:hint="eastAsia"/>
        </w:rPr>
        <w:t>2.它通常藉着神的道，或藉着神圣真理的工具而作成。</w:t>
      </w:r>
    </w:p>
    <w:p w14:paraId="5BE95A61">
      <w:pPr>
        <w:rPr>
          <w:rFonts w:hint="eastAsia"/>
        </w:rPr>
      </w:pPr>
      <w:r>
        <w:rPr>
          <w:rFonts w:hint="eastAsia"/>
        </w:rPr>
        <w:t>3.That it is strengthened by the use of the sacraments and prayer.</w:t>
      </w:r>
    </w:p>
    <w:p w14:paraId="2C89C1D1">
      <w:pPr>
        <w:rPr>
          <w:rFonts w:hint="eastAsia"/>
        </w:rPr>
      </w:pPr>
      <w:r>
        <w:rPr>
          <w:rFonts w:hint="eastAsia"/>
        </w:rPr>
        <w:t>3.它藉着使用圣礼和祷告而得以坚固。</w:t>
      </w:r>
    </w:p>
    <w:p w14:paraId="7D7713E7">
      <w:pPr>
        <w:rPr>
          <w:rFonts w:hint="eastAsia"/>
        </w:rPr>
      </w:pPr>
    </w:p>
    <w:p w14:paraId="22AAB896">
      <w:pPr>
        <w:rPr>
          <w:rFonts w:hint="eastAsia"/>
        </w:rPr>
      </w:pPr>
      <w:r>
        <w:rPr>
          <w:rFonts w:hint="eastAsia"/>
        </w:rPr>
        <w:t>1.That faith is the work of the Holy Ghost has been proved already under the head of Effectual Calling.</w:t>
      </w:r>
    </w:p>
    <w:p w14:paraId="612CED71">
      <w:pPr>
        <w:rPr>
          <w:rFonts w:hint="eastAsia"/>
        </w:rPr>
      </w:pPr>
      <w:r>
        <w:rPr>
          <w:rFonts w:hint="eastAsia"/>
        </w:rPr>
        <w:t>1.信心是圣灵的工作，这一点已在“有效的恩召”标题下得到证明。</w:t>
      </w:r>
    </w:p>
    <w:p w14:paraId="569CCD80">
      <w:pPr>
        <w:rPr>
          <w:rFonts w:hint="eastAsia"/>
        </w:rPr>
      </w:pPr>
      <w:r>
        <w:rPr>
          <w:rFonts w:hint="eastAsia"/>
        </w:rPr>
        <w:t>In addition it may be argued -(1.) Saving faith must be a moral act, and must have its ground in the spiritual congeniality of the believer with the truth.</w:t>
      </w:r>
    </w:p>
    <w:p w14:paraId="1A9E71F5">
      <w:pPr>
        <w:rPr>
          <w:rFonts w:hint="eastAsia"/>
        </w:rPr>
      </w:pPr>
      <w:r>
        <w:rPr>
          <w:rFonts w:hint="eastAsia"/>
        </w:rPr>
        <w:t>此外还可以论证——(1.) 得救的信心必须是一种道德行为，并且必须植根于信徒与真理的属灵契合。</w:t>
      </w:r>
    </w:p>
    <w:p w14:paraId="35AA9C7A">
      <w:pPr>
        <w:rPr>
          <w:rFonts w:hint="eastAsia"/>
        </w:rPr>
      </w:pPr>
      <w:r>
        <w:rPr>
          <w:rFonts w:hint="eastAsia"/>
        </w:rPr>
        <w:t>Unbelief is always denounced as a sin, and not as the consequence of intellectual weakness.</w:t>
      </w:r>
    </w:p>
    <w:p w14:paraId="3E07B07E">
      <w:pPr>
        <w:rPr>
          <w:rFonts w:hint="eastAsia"/>
        </w:rPr>
      </w:pPr>
      <w:r>
        <w:rPr>
          <w:rFonts w:hint="eastAsia"/>
        </w:rPr>
        <w:t>不信总是被谴责为罪，而非智力薄弱的结果。</w:t>
      </w:r>
    </w:p>
    <w:p w14:paraId="55D2562F">
      <w:pPr>
        <w:rPr>
          <w:rFonts w:hint="eastAsia"/>
        </w:rPr>
      </w:pPr>
      <w:r>
        <w:rPr>
          <w:rFonts w:hint="eastAsia"/>
        </w:rPr>
        <w:t>The Scriptures unconditionally demand instant faith alike of the ignorant and of the intelligent.</w:t>
      </w:r>
    </w:p>
    <w:p w14:paraId="14C504DD">
      <w:pPr>
        <w:rPr>
          <w:rFonts w:hint="eastAsia"/>
        </w:rPr>
      </w:pPr>
      <w:r>
        <w:rPr>
          <w:rFonts w:hint="eastAsia"/>
        </w:rPr>
        <w:t>圣经无条件地要求无知者和有智慧者都立即相信。</w:t>
      </w:r>
    </w:p>
    <w:p w14:paraId="335F18AE">
      <w:pPr>
        <w:rPr>
          <w:rFonts w:hint="eastAsia"/>
        </w:rPr>
      </w:pPr>
      <w:r>
        <w:rPr>
          <w:rFonts w:hint="eastAsia"/>
        </w:rPr>
        <w:t>(2.) By nature, men are spiritually blind, in-- capable of discerning spiritual things. 1 Cor. ii. 14; 2 Cor. iv. 4.</w:t>
      </w:r>
    </w:p>
    <w:p w14:paraId="31D971B1">
      <w:pPr>
        <w:rPr>
          <w:rFonts w:hint="eastAsia"/>
        </w:rPr>
      </w:pPr>
      <w:r>
        <w:rPr>
          <w:rFonts w:hint="eastAsia"/>
        </w:rPr>
        <w:t>(2.) 本性上，人是属灵上瞎眼的，不能辨识属灵的事物。林前 2:14；林后 4:4。</w:t>
      </w:r>
    </w:p>
    <w:p w14:paraId="69B4AF9C">
      <w:pPr>
        <w:rPr>
          <w:rFonts w:hint="eastAsia"/>
        </w:rPr>
      </w:pPr>
      <w:r>
        <w:rPr>
          <w:rFonts w:hint="eastAsia"/>
        </w:rPr>
        <w:t>That form of spiritual apprehension which is an essential element in saving faith must be wrought in the soul by the Holy Spirit.</w:t>
      </w:r>
    </w:p>
    <w:p w14:paraId="2FFE1F45">
      <w:pPr>
        <w:rPr>
          <w:rFonts w:hint="eastAsia"/>
        </w:rPr>
      </w:pPr>
      <w:r>
        <w:rPr>
          <w:rFonts w:hint="eastAsia"/>
        </w:rPr>
        <w:t>那种作为得救信心必要要素的属灵领悟形式，必须由圣灵在灵魂中作成。</w:t>
      </w:r>
    </w:p>
    <w:p w14:paraId="44E91524">
      <w:pPr>
        <w:rPr>
          <w:rFonts w:hint="eastAsia"/>
        </w:rPr>
      </w:pPr>
      <w:r>
        <w:rPr>
          <w:rFonts w:hint="eastAsia"/>
        </w:rPr>
        <w:t>(3.) Men believe because they are taught of God (John vi. 44, 45), as they are enlightened to discern the things of the Spirit. Acts xiii. 48; 2 Cor. iv. 6; Eph. i. 17, 18.</w:t>
      </w:r>
    </w:p>
    <w:p w14:paraId="0A70BB73">
      <w:pPr>
        <w:rPr>
          <w:rFonts w:hint="eastAsia"/>
        </w:rPr>
      </w:pPr>
      <w:r>
        <w:rPr>
          <w:rFonts w:hint="eastAsia"/>
        </w:rPr>
        <w:t>(3.) 人相信是因为他们受神的教导（约 6:44, 45），正如他们被光照以辨识圣灵的事物一样。徒 13:48；林后 4:6；弗 1:17, 18。</w:t>
      </w:r>
    </w:p>
    <w:p w14:paraId="19539005">
      <w:pPr>
        <w:rPr>
          <w:rFonts w:hint="eastAsia"/>
        </w:rPr>
      </w:pPr>
      <w:r>
        <w:rPr>
          <w:rFonts w:hint="eastAsia"/>
        </w:rPr>
        <w:t>Faith is the gift of God. Eph. ii. 8.</w:t>
      </w:r>
    </w:p>
    <w:p w14:paraId="234640EA">
      <w:pPr>
        <w:rPr>
          <w:rFonts w:hint="eastAsia"/>
        </w:rPr>
      </w:pPr>
      <w:r>
        <w:rPr>
          <w:rFonts w:hint="eastAsia"/>
        </w:rPr>
        <w:t>信心是神的恩赐。弗 2:8。</w:t>
      </w:r>
    </w:p>
    <w:p w14:paraId="4F17C8B8">
      <w:pPr>
        <w:rPr>
          <w:rFonts w:hint="eastAsia"/>
        </w:rPr>
      </w:pPr>
    </w:p>
    <w:p w14:paraId="00DE1E4E">
      <w:pPr>
        <w:rPr>
          <w:rFonts w:hint="eastAsia"/>
        </w:rPr>
      </w:pPr>
      <w:r>
        <w:rPr>
          <w:rFonts w:hint="eastAsia"/>
        </w:rPr>
        <w:t>2.That faith is ordinarily wrought by the Spirit through the ministry of the Word is plain -- (1.) From the direct assertion of Scripture: "How shall they believe in Him of whom they have not heard? and how shall they hear without a preacher? ..... So then faith cometh by hearing, and hearing by the Word of God." Rom. x. 12 -- 17.</w:t>
      </w:r>
    </w:p>
    <w:p w14:paraId="32BB53B9">
      <w:pPr>
        <w:rPr>
          <w:rFonts w:hint="eastAsia"/>
        </w:rPr>
      </w:pPr>
      <w:r>
        <w:rPr>
          <w:rFonts w:hint="eastAsia"/>
        </w:rPr>
        <w:t>2.信心通常藉着圣灵通过圣言的传讲而产生，这一点很明显——(1.) 从圣经的直接断言：“未曾听见祂，怎能信祂呢？没有传道的，怎能听见呢？……可见信道是从听道来的，听道是从基督的话来的。”罗 10:12-17。</w:t>
      </w:r>
    </w:p>
    <w:p w14:paraId="340D316C">
      <w:pPr>
        <w:rPr>
          <w:rFonts w:hint="eastAsia"/>
        </w:rPr>
      </w:pPr>
      <w:r>
        <w:rPr>
          <w:rFonts w:hint="eastAsia"/>
        </w:rPr>
        <w:t>(2.) The preaching of the gospel is the ordinary way in which its truth is most effectually brought to bear upon the hearts and consciences of men.</w:t>
      </w:r>
    </w:p>
    <w:p w14:paraId="68FF89F5">
      <w:pPr>
        <w:rPr>
          <w:rFonts w:hint="eastAsia"/>
        </w:rPr>
      </w:pPr>
      <w:r>
        <w:rPr>
          <w:rFonts w:hint="eastAsia"/>
        </w:rPr>
        <w:t>(2.) 传讲福音是其真理最有效地影响人心和良知的通常方式。</w:t>
      </w:r>
    </w:p>
    <w:p w14:paraId="47259B6A">
      <w:pPr>
        <w:rPr>
          <w:rFonts w:hint="eastAsia"/>
        </w:rPr>
      </w:pPr>
      <w:r>
        <w:rPr>
          <w:rFonts w:hint="eastAsia"/>
        </w:rPr>
        <w:t>Faith is the act of the regenerated soul, and, as we have seen (ch. x., sections 1, 2 and 4), the Spirit uses the revealed truth of God as his instrument in regeneration and sanctification, and sane adult men never come to the experience of the benefits of Christ's salvation who are destitute of some knowledge of his person and world.</w:t>
      </w:r>
    </w:p>
    <w:p w14:paraId="5076AA70">
      <w:pPr>
        <w:rPr>
          <w:rFonts w:hint="eastAsia"/>
        </w:rPr>
      </w:pPr>
      <w:r>
        <w:rPr>
          <w:rFonts w:hint="eastAsia"/>
        </w:rPr>
        <w:t>信心是重生灵魂的行为，正如我们所见（第十章第一、二和四节），圣灵在重生和成圣中使用神所启示的真理作为祂的工具，心智健全的成年人若对基督的位格和世界缺乏某些认识，就绝不会经历基督救恩的益处。</w:t>
      </w:r>
    </w:p>
    <w:p w14:paraId="4A7E959F">
      <w:pPr>
        <w:rPr>
          <w:rFonts w:hint="eastAsia"/>
        </w:rPr>
      </w:pPr>
    </w:p>
    <w:p w14:paraId="3CE061F0">
      <w:pPr>
        <w:rPr>
          <w:rFonts w:hint="eastAsia"/>
        </w:rPr>
      </w:pPr>
      <w:r>
        <w:rPr>
          <w:rFonts w:hint="eastAsia"/>
        </w:rPr>
        <w:t>3.We have seen above, under chapter xiii., that sanctification is a progressive work of the Holy Spirit, and that the inward means whereby it is advanced is faith, and the outward means are the truth, prayer, the sacraments, and the gracious discipline of divine providence.</w:t>
      </w:r>
    </w:p>
    <w:p w14:paraId="1CF6372B">
      <w:pPr>
        <w:rPr>
          <w:rFonts w:hint="eastAsia"/>
        </w:rPr>
      </w:pPr>
      <w:r>
        <w:rPr>
          <w:rFonts w:hint="eastAsia"/>
        </w:rPr>
        <w:t>3.我们已在上面第十三章中看到，成圣是圣灵渐进的工作，其内在的促进途径是信心，外在的途径是真理、祷告、圣礼和神护理的恩典管教。</w:t>
      </w:r>
    </w:p>
    <w:p w14:paraId="5361791C">
      <w:pPr>
        <w:rPr>
          <w:rFonts w:hint="eastAsia"/>
        </w:rPr>
      </w:pPr>
      <w:r>
        <w:rPr>
          <w:rFonts w:hint="eastAsia"/>
        </w:rPr>
        <w:t>Whatever tends to promote sanctification must promote the strength of faith, which is its main root.</w:t>
      </w:r>
    </w:p>
    <w:p w14:paraId="5712D32F">
      <w:pPr>
        <w:rPr>
          <w:rFonts w:hint="eastAsia"/>
        </w:rPr>
      </w:pPr>
      <w:r>
        <w:rPr>
          <w:rFonts w:hint="eastAsia"/>
        </w:rPr>
        <w:t>凡有助于促进成圣的，也必定增强信心，信心是其主要根源。</w:t>
      </w:r>
    </w:p>
    <w:p w14:paraId="6175946F">
      <w:pPr>
        <w:rPr>
          <w:rFonts w:hint="eastAsia"/>
        </w:rPr>
      </w:pPr>
      <w:r>
        <w:rPr>
          <w:rFonts w:hint="eastAsia"/>
        </w:rPr>
        <w:t>Therefore, faith must be nourished by the truth, prayer, the sacraments, and every means of grace.</w:t>
      </w:r>
    </w:p>
    <w:p w14:paraId="78D50693">
      <w:pPr>
        <w:rPr>
          <w:rFonts w:hint="eastAsia"/>
        </w:rPr>
      </w:pPr>
      <w:r>
        <w:rPr>
          <w:rFonts w:hint="eastAsia"/>
        </w:rPr>
        <w:t>因此，信心必须藉着真理、祷告、圣礼和一切恩典的途径得到滋养。</w:t>
      </w:r>
    </w:p>
    <w:p w14:paraId="2224CC13">
      <w:pPr>
        <w:rPr>
          <w:rFonts w:hint="eastAsia"/>
        </w:rPr>
      </w:pPr>
    </w:p>
    <w:p w14:paraId="1D7C4149">
      <w:pPr>
        <w:rPr>
          <w:rFonts w:hint="eastAsia"/>
        </w:rPr>
      </w:pPr>
      <w:r>
        <w:rPr>
          <w:rFonts w:hint="eastAsia"/>
        </w:rPr>
        <w:t>II. By this faith, a Christian believeth to be true whatsoever is revealed in the Word, for the authority of God himself speaking therein;[5] and acteth differently upon that which each particular passage thereof containeth; yielding obedience to the commands,[6] trembling at the threatenings,[7] and embracing the promises of God for this life, and that which is to come.[8] But the principal acts of saving faith are accepting, receiving, and resting upon Christ alone for justification, sanctification, and eternal life, by virtue of the covenant of grace.[9]</w:t>
      </w:r>
    </w:p>
    <w:p w14:paraId="499DC422">
      <w:pPr>
        <w:rPr>
          <w:rFonts w:hint="eastAsia"/>
        </w:rPr>
      </w:pPr>
      <w:r>
        <w:rPr>
          <w:rFonts w:hint="eastAsia"/>
        </w:rPr>
        <w:t>II. 藉着这信心，基督徒相信凡在圣言中所启示的都是真实的，因为神亲自在其中说话的权柄；[5] 并且对于其中每一特定段落所包含的内容，其行动方式各不相同；顺服命令，[6] 在威吓面前战兢，[7] 并接受神对今生和来生的应许。[8] 但得救信心的主要作为是，凭藉恩典之约，单单接受、领受并倚靠基督，以得称义、成圣和永生。[9]</w:t>
      </w:r>
    </w:p>
    <w:p w14:paraId="353F756F">
      <w:pPr>
        <w:rPr>
          <w:rFonts w:hint="eastAsia"/>
        </w:rPr>
      </w:pPr>
      <w:r>
        <w:rPr>
          <w:rFonts w:hint="eastAsia"/>
        </w:rPr>
        <w:t>5.II Peter 1:20-21; John 4:42; I Thess. 2:13; I John 5:9-10; Acts 24:14</w:t>
      </w:r>
    </w:p>
    <w:p w14:paraId="23187CBE">
      <w:pPr>
        <w:rPr>
          <w:rFonts w:hint="eastAsia"/>
        </w:rPr>
      </w:pPr>
      <w:r>
        <w:rPr>
          <w:rFonts w:hint="eastAsia"/>
        </w:rPr>
        <w:t>5.彼后 1:20-21；约 4:42；帖前 2:13；约壹 5:9-10；徒 24:14</w:t>
      </w:r>
    </w:p>
    <w:p w14:paraId="4E597471">
      <w:pPr>
        <w:rPr>
          <w:rFonts w:hint="eastAsia"/>
        </w:rPr>
      </w:pPr>
      <w:r>
        <w:rPr>
          <w:rFonts w:hint="eastAsia"/>
        </w:rPr>
        <w:t>6.Psa. 119:10-11, 48, 97-98, 167-168; John 14:15</w:t>
      </w:r>
    </w:p>
    <w:p w14:paraId="74CC2C6A">
      <w:pPr>
        <w:rPr>
          <w:rFonts w:hint="eastAsia"/>
        </w:rPr>
      </w:pPr>
      <w:r>
        <w:rPr>
          <w:rFonts w:hint="eastAsia"/>
        </w:rPr>
        <w:t>6.诗 119:10-11, 48, 97-98, 167-168；约 14:15</w:t>
      </w:r>
    </w:p>
    <w:p w14:paraId="3B06C42D">
      <w:pPr>
        <w:rPr>
          <w:rFonts w:hint="eastAsia"/>
        </w:rPr>
      </w:pPr>
      <w:r>
        <w:rPr>
          <w:rFonts w:hint="eastAsia"/>
        </w:rPr>
        <w:t>7.Ezra 9:4; Isa. 66:2; Heb. 4:1</w:t>
      </w:r>
    </w:p>
    <w:p w14:paraId="638779E4">
      <w:pPr>
        <w:rPr>
          <w:rFonts w:hint="eastAsia"/>
        </w:rPr>
      </w:pPr>
      <w:r>
        <w:rPr>
          <w:rFonts w:hint="eastAsia"/>
        </w:rPr>
        <w:t>7.拉 9:4；赛 66:2；来 4:1</w:t>
      </w:r>
    </w:p>
    <w:p w14:paraId="722733AC">
      <w:pPr>
        <w:rPr>
          <w:rFonts w:hint="eastAsia"/>
        </w:rPr>
      </w:pPr>
      <w:r>
        <w:rPr>
          <w:rFonts w:hint="eastAsia"/>
        </w:rPr>
        <w:t>8.Heb. 11:13; I Tim. 4:8</w:t>
      </w:r>
    </w:p>
    <w:p w14:paraId="30BA608D">
      <w:pPr>
        <w:rPr>
          <w:rFonts w:hint="eastAsia"/>
        </w:rPr>
      </w:pPr>
      <w:r>
        <w:rPr>
          <w:rFonts w:hint="eastAsia"/>
        </w:rPr>
        <w:t>8.来 11:13；提前 4:8</w:t>
      </w:r>
    </w:p>
    <w:p w14:paraId="5C570227">
      <w:pPr>
        <w:rPr>
          <w:rFonts w:hint="eastAsia"/>
        </w:rPr>
      </w:pPr>
      <w:r>
        <w:rPr>
          <w:rFonts w:hint="eastAsia"/>
        </w:rPr>
        <w:t>9.John 1:12; Acts 15:11, 16:31; Gal. 2:20; II Tim. 1:9-10 (Note: Acts 16:31 is more fitting as a direct command to believe for salvation)</w:t>
      </w:r>
    </w:p>
    <w:p w14:paraId="266E24A0">
      <w:pPr>
        <w:rPr>
          <w:rFonts w:hint="eastAsia"/>
        </w:rPr>
      </w:pPr>
      <w:r>
        <w:rPr>
          <w:rFonts w:hint="eastAsia"/>
        </w:rPr>
        <w:t>9.约 1:12；徒 15:11, 16:31；加 2:20；提后 1:9-10 （注：徒16:31更适合作为为得救而信的直接命令）</w:t>
      </w:r>
    </w:p>
    <w:p w14:paraId="359A7520">
      <w:pPr>
        <w:rPr>
          <w:rFonts w:hint="eastAsia"/>
        </w:rPr>
      </w:pPr>
    </w:p>
    <w:p w14:paraId="37E850AD">
      <w:pPr>
        <w:rPr>
          <w:rFonts w:hint="eastAsia"/>
        </w:rPr>
      </w:pPr>
      <w:r>
        <w:rPr>
          <w:rFonts w:hint="eastAsia"/>
        </w:rPr>
        <w:t>This section teaches:--</w:t>
      </w:r>
    </w:p>
    <w:p w14:paraId="28C6B372">
      <w:pPr>
        <w:rPr>
          <w:rFonts w:hint="eastAsia"/>
        </w:rPr>
      </w:pPr>
      <w:r>
        <w:rPr>
          <w:rFonts w:hint="eastAsia"/>
        </w:rPr>
        <w:t>本节教导：——</w:t>
      </w:r>
    </w:p>
    <w:p w14:paraId="04EA0311">
      <w:pPr>
        <w:rPr>
          <w:rFonts w:hint="eastAsia"/>
        </w:rPr>
      </w:pPr>
      <w:r>
        <w:rPr>
          <w:rFonts w:hint="eastAsia"/>
        </w:rPr>
        <w:t>1.That saving faith rests upon the truth of the testimony of God speaking in his Word.</w:t>
      </w:r>
    </w:p>
    <w:p w14:paraId="68BAE224">
      <w:pPr>
        <w:rPr>
          <w:rFonts w:hint="eastAsia"/>
        </w:rPr>
      </w:pPr>
      <w:r>
        <w:rPr>
          <w:rFonts w:hint="eastAsia"/>
        </w:rPr>
        <w:t>1.得救的信心基于神在其圣言中说话之见证的真实性。</w:t>
      </w:r>
    </w:p>
    <w:p w14:paraId="55BFEE71">
      <w:pPr>
        <w:rPr>
          <w:rFonts w:hint="eastAsia"/>
        </w:rPr>
      </w:pPr>
      <w:r>
        <w:rPr>
          <w:rFonts w:hint="eastAsia"/>
        </w:rPr>
        <w:t>2.That it respects as its object all the contents of God's Word, without exception.</w:t>
      </w:r>
    </w:p>
    <w:p w14:paraId="53CF732F">
      <w:pPr>
        <w:rPr>
          <w:rFonts w:hint="eastAsia"/>
        </w:rPr>
      </w:pPr>
      <w:r>
        <w:rPr>
          <w:rFonts w:hint="eastAsia"/>
        </w:rPr>
        <w:t>2.它毫无例外地将神圣言的所有内容视为其对象。</w:t>
      </w:r>
    </w:p>
    <w:p w14:paraId="443C961F">
      <w:pPr>
        <w:rPr>
          <w:rFonts w:hint="eastAsia"/>
        </w:rPr>
      </w:pPr>
      <w:r>
        <w:rPr>
          <w:rFonts w:hint="eastAsia"/>
        </w:rPr>
        <w:t>3.That the complex state of mind to which the epithet "faith" is applied in Scripture varies with the nature of the particular passage of God's Word which is its object.</w:t>
      </w:r>
    </w:p>
    <w:p w14:paraId="6C39412E">
      <w:pPr>
        <w:rPr>
          <w:rFonts w:hint="eastAsia"/>
        </w:rPr>
      </w:pPr>
      <w:r>
        <w:rPr>
          <w:rFonts w:hint="eastAsia"/>
        </w:rPr>
        <w:t>3.圣经中用“信心”一词所指的复杂心思状态，随着作为其对象的神圣言特定段落的性质而变化。</w:t>
      </w:r>
    </w:p>
    <w:p w14:paraId="221D1DFF">
      <w:pPr>
        <w:rPr>
          <w:rFonts w:hint="eastAsia"/>
        </w:rPr>
      </w:pPr>
      <w:r>
        <w:rPr>
          <w:rFonts w:hint="eastAsia"/>
        </w:rPr>
        <w:t>4.That the specific act of saving faith which unites us to Christ, and is the sole condition or instrument of justification, involves two essential elements: (1.) Assent to what the Scriptures reveal to us concerning the person, offices, and work of Christ; and (2.) Trust or implicit reliance upon Christ, and upon Christ alone, for all that is involved in a complete salvation.</w:t>
      </w:r>
    </w:p>
    <w:p w14:paraId="7798D4D7">
      <w:pPr>
        <w:rPr>
          <w:rFonts w:hint="eastAsia"/>
        </w:rPr>
      </w:pPr>
      <w:r>
        <w:rPr>
          <w:rFonts w:hint="eastAsia"/>
        </w:rPr>
        <w:t>4.那使我们与基督联合、并且是称义唯一条件或工具的得救信心的特定作为，包含两个基本要素：(1.) 对圣经向我们启示的关于基督位格、职分和工作的认同；以及 (2.) 对基督，且单单对基督，在完全救恩中所包含的一切的信靠或全然倚赖。</w:t>
      </w:r>
    </w:p>
    <w:p w14:paraId="0E33580A">
      <w:pPr>
        <w:rPr>
          <w:rFonts w:hint="eastAsia"/>
        </w:rPr>
      </w:pPr>
    </w:p>
    <w:p w14:paraId="3C6A728B">
      <w:pPr>
        <w:rPr>
          <w:rFonts w:hint="eastAsia"/>
        </w:rPr>
      </w:pPr>
      <w:r>
        <w:rPr>
          <w:rFonts w:hint="eastAsia"/>
        </w:rPr>
        <w:t>1.Saving faith rests upon the truth of the testimony of God speaking in his Word.</w:t>
      </w:r>
    </w:p>
    <w:p w14:paraId="521214B0">
      <w:pPr>
        <w:rPr>
          <w:rFonts w:hint="eastAsia"/>
        </w:rPr>
      </w:pPr>
      <w:r>
        <w:rPr>
          <w:rFonts w:hint="eastAsia"/>
        </w:rPr>
        <w:t>1.得救的信心基于神在其圣言中说话之见证的真实性。</w:t>
      </w:r>
    </w:p>
    <w:p w14:paraId="29FDD110">
      <w:pPr>
        <w:rPr>
          <w:rFonts w:hint="eastAsia"/>
        </w:rPr>
      </w:pPr>
      <w:r>
        <w:rPr>
          <w:rFonts w:hint="eastAsia"/>
        </w:rPr>
        <w:t>The Scriptures of the Old and New Testaments, having been given by inspiration, are in the strictest and most direct sense God's Word to us.</w:t>
      </w:r>
    </w:p>
    <w:p w14:paraId="4B9007DA">
      <w:pPr>
        <w:rPr>
          <w:rFonts w:hint="eastAsia"/>
        </w:rPr>
      </w:pPr>
      <w:r>
        <w:rPr>
          <w:rFonts w:hint="eastAsia"/>
        </w:rPr>
        <w:t>旧约和新约圣经，既是藉着默示而赐下的，就在最严格和最直接的意义上是神对我们说的话。</w:t>
      </w:r>
    </w:p>
    <w:p w14:paraId="494338C1">
      <w:pPr>
        <w:rPr>
          <w:rFonts w:hint="eastAsia"/>
        </w:rPr>
      </w:pPr>
      <w:r>
        <w:rPr>
          <w:rFonts w:hint="eastAsia"/>
        </w:rPr>
        <w:t>They are absolutely divine, both as to their infallible truth and supreme authority.</w:t>
      </w:r>
    </w:p>
    <w:p w14:paraId="2E027EE1">
      <w:pPr>
        <w:rPr>
          <w:rFonts w:hint="eastAsia"/>
        </w:rPr>
      </w:pPr>
      <w:r>
        <w:rPr>
          <w:rFonts w:hint="eastAsia"/>
        </w:rPr>
        <w:t>它们就其无误的真理和至高的权柄而言，都是绝对神圣的。</w:t>
      </w:r>
    </w:p>
    <w:p w14:paraId="462B80BE">
      <w:pPr>
        <w:rPr>
          <w:rFonts w:hint="eastAsia"/>
        </w:rPr>
      </w:pPr>
      <w:r>
        <w:rPr>
          <w:rFonts w:hint="eastAsia"/>
        </w:rPr>
        <w:t>Christ when on earth rested his claims to recognition as Messiah upon the testimony borne to him by the Father. John v. 31 -- 37.</w:t>
      </w:r>
    </w:p>
    <w:p w14:paraId="7F2489D6">
      <w:pPr>
        <w:rPr>
          <w:rFonts w:hint="eastAsia"/>
        </w:rPr>
      </w:pPr>
      <w:r>
        <w:rPr>
          <w:rFonts w:hint="eastAsia"/>
        </w:rPr>
        <w:t>基督在地上时，祂要求被承认为弥赛亚的主张，是基于父为祂所作的见证。约 5:31-37。</w:t>
      </w:r>
    </w:p>
    <w:p w14:paraId="7279A116">
      <w:pPr>
        <w:rPr>
          <w:rFonts w:hint="eastAsia"/>
        </w:rPr>
      </w:pPr>
      <w:r>
        <w:rPr>
          <w:rFonts w:hint="eastAsia"/>
        </w:rPr>
        <w:t>"He that hath received the testimony [of Christ] hath set to his seal that God is true." John iii. 33.</w:t>
      </w:r>
    </w:p>
    <w:p w14:paraId="591A8B5B">
      <w:pPr>
        <w:rPr>
          <w:rFonts w:hint="eastAsia"/>
        </w:rPr>
      </w:pPr>
      <w:r>
        <w:rPr>
          <w:rFonts w:hint="eastAsia"/>
        </w:rPr>
        <w:t>“那领受了祂（基督）见证的，就印上印，证明神是真的。”约 3:33。</w:t>
      </w:r>
    </w:p>
    <w:p w14:paraId="64B0B52C">
      <w:pPr>
        <w:rPr>
          <w:rFonts w:hint="eastAsia"/>
        </w:rPr>
      </w:pPr>
      <w:r>
        <w:rPr>
          <w:rFonts w:hint="eastAsia"/>
        </w:rPr>
        <w:t>"He that believeth not God hath made him a liar, because he believeth not the record that God gave of his Son." 1 John v. 10.</w:t>
      </w:r>
    </w:p>
    <w:p w14:paraId="62E8A45E">
      <w:pPr>
        <w:rPr>
          <w:rFonts w:hint="eastAsia"/>
        </w:rPr>
      </w:pPr>
      <w:r>
        <w:rPr>
          <w:rFonts w:hint="eastAsia"/>
        </w:rPr>
        <w:t>“不信神的，就是将神当作说谎的，因不信神为祂儿子作的见证。”约壹 5:10。</w:t>
      </w:r>
    </w:p>
    <w:p w14:paraId="306A301B">
      <w:pPr>
        <w:rPr>
          <w:rFonts w:hint="eastAsia"/>
        </w:rPr>
      </w:pPr>
      <w:r>
        <w:rPr>
          <w:rFonts w:hint="eastAsia"/>
        </w:rPr>
        <w:t>" This is the witness of God which he hath testified of his Son." I John v. 9.</w:t>
      </w:r>
    </w:p>
    <w:p w14:paraId="5574FBAB">
      <w:pPr>
        <w:rPr>
          <w:rFonts w:hint="eastAsia"/>
        </w:rPr>
      </w:pPr>
      <w:r>
        <w:rPr>
          <w:rFonts w:hint="eastAsia"/>
        </w:rPr>
        <w:t>“这就是神为祂儿子作的见证。”约壹 5:9。</w:t>
      </w:r>
    </w:p>
    <w:p w14:paraId="40BF5745">
      <w:pPr>
        <w:rPr>
          <w:rFonts w:hint="eastAsia"/>
        </w:rPr>
      </w:pPr>
      <w:r>
        <w:rPr>
          <w:rFonts w:hint="eastAsia"/>
        </w:rPr>
        <w:t>The gospel which Paul preached to the Corinthians he calls "the testimony of God." 1 Cor. ii. 1.</w:t>
      </w:r>
    </w:p>
    <w:p w14:paraId="0C674809">
      <w:pPr>
        <w:rPr>
          <w:rFonts w:hint="eastAsia"/>
        </w:rPr>
      </w:pPr>
      <w:r>
        <w:rPr>
          <w:rFonts w:hint="eastAsia"/>
        </w:rPr>
        <w:t>保罗向哥林多人所传的福音，他称之为“神的见证”。林前 2:1。</w:t>
      </w:r>
    </w:p>
    <w:p w14:paraId="40624C7F">
      <w:pPr>
        <w:rPr>
          <w:rFonts w:hint="eastAsia"/>
        </w:rPr>
      </w:pPr>
      <w:r>
        <w:rPr>
          <w:rFonts w:hint="eastAsia"/>
        </w:rPr>
        <w:t>God corroborated the truths of the apostles' preaching, "bearing them witness both with signs and wonders," etc. Heb. ii. 4,</w:t>
      </w:r>
    </w:p>
    <w:p w14:paraId="35F7194A">
      <w:pPr>
        <w:rPr>
          <w:rFonts w:hint="eastAsia"/>
        </w:rPr>
      </w:pPr>
      <w:r>
        <w:rPr>
          <w:rFonts w:hint="eastAsia"/>
        </w:rPr>
        <w:t>神证实了使徒传讲的真理，“用神迹奇事，和百般的异能，并圣灵的恩赐，同他们作见证”，等等。来 2:4，</w:t>
      </w:r>
    </w:p>
    <w:p w14:paraId="1EFD3589">
      <w:pPr>
        <w:rPr>
          <w:rFonts w:hint="eastAsia"/>
        </w:rPr>
      </w:pPr>
      <w:r>
        <w:rPr>
          <w:rFonts w:hint="eastAsia"/>
        </w:rPr>
        <w:t>The Holy Ghost bears direct witness to the soul of the believer. Rom. viii. 16; Heb. x. 15.</w:t>
      </w:r>
    </w:p>
    <w:p w14:paraId="63D5B98B">
      <w:pPr>
        <w:rPr>
          <w:rFonts w:hint="eastAsia"/>
        </w:rPr>
      </w:pPr>
      <w:r>
        <w:rPr>
          <w:rFonts w:hint="eastAsia"/>
        </w:rPr>
        <w:t>圣灵直接向信徒的灵魂作见证。罗 8:16；来 10:15。</w:t>
      </w:r>
    </w:p>
    <w:p w14:paraId="55F0F214">
      <w:pPr>
        <w:rPr>
          <w:rFonts w:hint="eastAsia"/>
        </w:rPr>
      </w:pPr>
    </w:p>
    <w:p w14:paraId="6E27A6E1">
      <w:pPr>
        <w:rPr>
          <w:rFonts w:hint="eastAsia"/>
        </w:rPr>
      </w:pPr>
      <w:r>
        <w:rPr>
          <w:rFonts w:hint="eastAsia"/>
        </w:rPr>
        <w:t>2.Saving faith receives as true all the contents of God's Word, without exception.</w:t>
      </w:r>
    </w:p>
    <w:p w14:paraId="2F4B35DF">
      <w:pPr>
        <w:rPr>
          <w:rFonts w:hint="eastAsia"/>
        </w:rPr>
      </w:pPr>
      <w:r>
        <w:rPr>
          <w:rFonts w:hint="eastAsia"/>
        </w:rPr>
        <w:t>2.得救的信心毫无例外地接受神圣言的所有内容为真实。</w:t>
      </w:r>
    </w:p>
    <w:p w14:paraId="18769FA2">
      <w:pPr>
        <w:rPr>
          <w:rFonts w:hint="eastAsia"/>
        </w:rPr>
      </w:pPr>
      <w:r>
        <w:rPr>
          <w:rFonts w:hint="eastAsia"/>
        </w:rPr>
        <w:t>After we have settled the preliminary questions as to what book belong to the inspired canon of Scripture, and as to what is the original text of those books, then the whole must be received as equally the Word of God, and must in all its parts be accepted with equal faith.</w:t>
      </w:r>
    </w:p>
    <w:p w14:paraId="06314FCA">
      <w:pPr>
        <w:rPr>
          <w:rFonts w:hint="eastAsia"/>
        </w:rPr>
      </w:pPr>
      <w:r>
        <w:rPr>
          <w:rFonts w:hint="eastAsia"/>
        </w:rPr>
        <w:t>在我们解决了关于哪些书卷属于默示的圣经正典，以及那些书卷的原文是什么等初步问题之后，那么整个圣经就必须被同样视为神的道，并且其所有部分都必须以同等的信心来接受。</w:t>
      </w:r>
    </w:p>
    <w:p w14:paraId="0D68501B">
      <w:pPr>
        <w:rPr>
          <w:rFonts w:hint="eastAsia"/>
        </w:rPr>
      </w:pPr>
      <w:r>
        <w:rPr>
          <w:rFonts w:hint="eastAsia"/>
        </w:rPr>
        <w:t>The same illumination of the understanding and renewal of the affections which lays the foundation for the soul's acting faith in any one portion of God's testimony, lays the same foundation for its acting faith in every other portion.</w:t>
      </w:r>
    </w:p>
    <w:p w14:paraId="6367A0AA">
      <w:pPr>
        <w:rPr>
          <w:rFonts w:hint="eastAsia"/>
        </w:rPr>
      </w:pPr>
      <w:r>
        <w:rPr>
          <w:rFonts w:hint="eastAsia"/>
        </w:rPr>
        <w:t>那为灵魂在神见证的任何一部分中运用信心奠定基础的同样的悟性光照和情感更新，也为灵魂在神见证的每一其他部分中运用信心奠定同样的基础。</w:t>
      </w:r>
    </w:p>
    <w:p w14:paraId="65D003DA">
      <w:pPr>
        <w:rPr>
          <w:rFonts w:hint="eastAsia"/>
        </w:rPr>
      </w:pPr>
      <w:r>
        <w:rPr>
          <w:rFonts w:hint="eastAsia"/>
        </w:rPr>
        <w:t>The whole Word of God, therefore, as far as known to be individual, to the exclusion of all traditions, doctrines of men, or pretended private revelation, is the object of saving faith.</w:t>
      </w:r>
    </w:p>
    <w:p w14:paraId="17790FF3">
      <w:pPr>
        <w:rPr>
          <w:rFonts w:hint="eastAsia"/>
        </w:rPr>
      </w:pPr>
      <w:r>
        <w:rPr>
          <w:rFonts w:hint="eastAsia"/>
        </w:rPr>
        <w:t>因此，整个神的道，就其所知为个别的而言，排除一切传统、人的教义或虚假的个人启示，都是得救信心的对象。</w:t>
      </w:r>
    </w:p>
    <w:p w14:paraId="76191F79">
      <w:pPr>
        <w:rPr>
          <w:rFonts w:hint="eastAsia"/>
        </w:rPr>
      </w:pPr>
    </w:p>
    <w:p w14:paraId="01BC81E6">
      <w:pPr>
        <w:rPr>
          <w:rFonts w:hint="eastAsia"/>
        </w:rPr>
      </w:pPr>
      <w:r>
        <w:rPr>
          <w:rFonts w:hint="eastAsia"/>
        </w:rPr>
        <w:t>3.The complex state of mind to which the epithet "faith" is applied in Scripture varies with the nature of every particular passage of God's Word which is its object.</w:t>
      </w:r>
    </w:p>
    <w:p w14:paraId="780EC1C9">
      <w:pPr>
        <w:rPr>
          <w:rFonts w:hint="eastAsia"/>
        </w:rPr>
      </w:pPr>
      <w:r>
        <w:rPr>
          <w:rFonts w:hint="eastAsia"/>
        </w:rPr>
        <w:t>3.圣经中用“信心”一词所指的复杂心思状态，随着作为其对象的神圣言每一特定段落的性质而变化。</w:t>
      </w:r>
    </w:p>
    <w:p w14:paraId="37C912EC">
      <w:pPr>
        <w:rPr>
          <w:rFonts w:hint="eastAsia"/>
        </w:rPr>
      </w:pPr>
      <w:r>
        <w:rPr>
          <w:rFonts w:hint="eastAsia"/>
        </w:rPr>
        <w:t>The common quality which is the reason of the application of the same term to all these various states of mind, is cordial, realizing assent to the truth presented.</w:t>
      </w:r>
    </w:p>
    <w:p w14:paraId="7E5F3536">
      <w:pPr>
        <w:rPr>
          <w:rFonts w:hint="eastAsia"/>
        </w:rPr>
      </w:pPr>
      <w:r>
        <w:rPr>
          <w:rFonts w:hint="eastAsia"/>
        </w:rPr>
        <w:t>将同一个词应用于所有这些不同心思状态的原因，在于对所呈现真理的衷心、切实的认同。</w:t>
      </w:r>
    </w:p>
    <w:p w14:paraId="13A90C25">
      <w:pPr>
        <w:rPr>
          <w:rFonts w:hint="eastAsia"/>
        </w:rPr>
      </w:pPr>
      <w:r>
        <w:rPr>
          <w:rFonts w:hint="eastAsia"/>
        </w:rPr>
        <w:t>But the state of mind which fully realizes the, truth of a threatening must, in some respects, be different from that which realizes the truth of a promise.</w:t>
      </w:r>
    </w:p>
    <w:p w14:paraId="14419F88">
      <w:pPr>
        <w:rPr>
          <w:rFonts w:hint="eastAsia"/>
        </w:rPr>
      </w:pPr>
      <w:r>
        <w:rPr>
          <w:rFonts w:hint="eastAsia"/>
        </w:rPr>
        <w:t>但是，完全认识到威吓之真理的心思状态，在某些方面必定不同于认识到应许之真理的心思状态。</w:t>
      </w:r>
    </w:p>
    <w:p w14:paraId="4B8407C5">
      <w:pPr>
        <w:rPr>
          <w:rFonts w:hint="eastAsia"/>
        </w:rPr>
      </w:pPr>
      <w:r>
        <w:rPr>
          <w:rFonts w:hint="eastAsia"/>
        </w:rPr>
        <w:t>The realization of the truth of God's glory as it shines in the face of Jesus Christ cannot be an experience in all respects the same with the believing recognition of a duty or of the truth of a fact of history.</w:t>
      </w:r>
    </w:p>
    <w:p w14:paraId="3EBACB01">
      <w:pPr>
        <w:rPr>
          <w:rFonts w:hint="eastAsia"/>
        </w:rPr>
      </w:pPr>
      <w:r>
        <w:rPr>
          <w:rFonts w:hint="eastAsia"/>
        </w:rPr>
        <w:t>认识到神在耶稣基督面容上所显现的荣耀之真理，其经历在所有方面都不能与相信地承认一项责任或历史事实的真理完全相同。</w:t>
      </w:r>
    </w:p>
    <w:p w14:paraId="3EE61EE1">
      <w:pPr>
        <w:rPr>
          <w:rFonts w:hint="eastAsia"/>
        </w:rPr>
      </w:pPr>
    </w:p>
    <w:p w14:paraId="32CB80F8">
      <w:pPr>
        <w:rPr>
          <w:rFonts w:hint="eastAsia"/>
        </w:rPr>
      </w:pPr>
      <w:r>
        <w:rPr>
          <w:rFonts w:hint="eastAsia"/>
        </w:rPr>
        <w:t>It was debated largely between the Romanists and the Reformers whether saving faith included trust or not.</w:t>
      </w:r>
    </w:p>
    <w:p w14:paraId="6C65E6CA">
      <w:pPr>
        <w:rPr>
          <w:rFonts w:hint="eastAsia"/>
        </w:rPr>
      </w:pPr>
      <w:r>
        <w:rPr>
          <w:rFonts w:hint="eastAsia"/>
        </w:rPr>
        <w:t>罗马天主教徒和改革宗人士曾就得救的信心是否包含信靠进行过广泛的辩论。</w:t>
      </w:r>
    </w:p>
    <w:p w14:paraId="698339B5">
      <w:pPr>
        <w:rPr>
          <w:rFonts w:hint="eastAsia"/>
        </w:rPr>
      </w:pPr>
      <w:r>
        <w:rPr>
          <w:rFonts w:hint="eastAsia"/>
        </w:rPr>
        <w:t>The true answer is, that trust is an integral and inseparable element of every act of saving faith in which trust is appropriate to the nature of the object believed.</w:t>
      </w:r>
    </w:p>
    <w:p w14:paraId="5C8538FE">
      <w:pPr>
        <w:rPr>
          <w:rFonts w:hint="eastAsia"/>
        </w:rPr>
      </w:pPr>
      <w:r>
        <w:rPr>
          <w:rFonts w:hint="eastAsia"/>
        </w:rPr>
        <w:t>正确的答案是，信靠是每一个得救信心行为中不可分割的组成部分，只要信靠适合于所信对象的性质。</w:t>
      </w:r>
    </w:p>
    <w:p w14:paraId="6F5422CF">
      <w:pPr>
        <w:rPr>
          <w:rFonts w:hint="eastAsia"/>
        </w:rPr>
      </w:pPr>
      <w:r>
        <w:rPr>
          <w:rFonts w:hint="eastAsia"/>
        </w:rPr>
        <w:t>It is plain that many of the propositions of Scripture are not the proper objects of trust.</w:t>
      </w:r>
    </w:p>
    <w:p w14:paraId="3029B13E">
      <w:pPr>
        <w:rPr>
          <w:rFonts w:hint="eastAsia"/>
        </w:rPr>
      </w:pPr>
      <w:r>
        <w:rPr>
          <w:rFonts w:hint="eastAsia"/>
        </w:rPr>
        <w:t>很明显，圣经的许多命题并非信靠的恰当对象。</w:t>
      </w:r>
    </w:p>
    <w:p w14:paraId="1F86E4A1">
      <w:pPr>
        <w:rPr>
          <w:rFonts w:hint="eastAsia"/>
        </w:rPr>
      </w:pPr>
      <w:r>
        <w:rPr>
          <w:rFonts w:hint="eastAsia"/>
        </w:rPr>
        <w:t>In all such cases faith includes recognition, assent, acquiescence, submission, as the case may be.</w:t>
      </w:r>
    </w:p>
    <w:p w14:paraId="6659B475">
      <w:pPr>
        <w:rPr>
          <w:rFonts w:hint="eastAsia"/>
        </w:rPr>
      </w:pPr>
      <w:r>
        <w:rPr>
          <w:rFonts w:hint="eastAsia"/>
        </w:rPr>
        <w:t>在所有这些情况下，信心都包含承认、认同、默许、顺服，视情况而定。</w:t>
      </w:r>
    </w:p>
    <w:p w14:paraId="39C5F413">
      <w:pPr>
        <w:rPr>
          <w:rFonts w:hint="eastAsia"/>
        </w:rPr>
      </w:pPr>
      <w:r>
        <w:rPr>
          <w:rFonts w:hint="eastAsia"/>
        </w:rPr>
        <w:t>But in all cases in which the nature of the truth believed renders the exercise of trust legitimate, and especially in that specific act of saving faith called justifying faith, which unites to Christ and is the root and organ of the whole spiritual life, trust is certainly an element of the very essence of that state of mind called in Scripture faith.</w:t>
      </w:r>
    </w:p>
    <w:p w14:paraId="274D3256">
      <w:pPr>
        <w:rPr>
          <w:rFonts w:hint="eastAsia"/>
        </w:rPr>
      </w:pPr>
      <w:r>
        <w:rPr>
          <w:rFonts w:hint="eastAsia"/>
        </w:rPr>
        <w:t>但在所有相信的真理之性质使得运用信靠成为合法的情况下，尤其是在那种被称为称义信心的、使人与基督联合并成为整个属灵生命根源和器官的得救信心的特定作为中，信靠无疑是圣经中称为信心的那种心思状态本质的要素。</w:t>
      </w:r>
    </w:p>
    <w:p w14:paraId="1FCF3951">
      <w:pPr>
        <w:rPr>
          <w:rFonts w:hint="eastAsia"/>
        </w:rPr>
      </w:pPr>
      <w:r>
        <w:rPr>
          <w:rFonts w:hint="eastAsia"/>
        </w:rPr>
        <w:t>This will be proved under the next head.</w:t>
      </w:r>
    </w:p>
    <w:p w14:paraId="25A18CDF">
      <w:pPr>
        <w:rPr>
          <w:rFonts w:hint="eastAsia"/>
        </w:rPr>
      </w:pPr>
      <w:r>
        <w:rPr>
          <w:rFonts w:hint="eastAsia"/>
        </w:rPr>
        <w:t>这一点将在下一标题下证明。</w:t>
      </w:r>
    </w:p>
    <w:p w14:paraId="7E8F8692">
      <w:pPr>
        <w:rPr>
          <w:rFonts w:hint="eastAsia"/>
        </w:rPr>
      </w:pPr>
    </w:p>
    <w:p w14:paraId="3827B211">
      <w:pPr>
        <w:rPr>
          <w:rFonts w:hint="eastAsia"/>
        </w:rPr>
      </w:pPr>
      <w:r>
        <w:rPr>
          <w:rFonts w:hint="eastAsia"/>
        </w:rPr>
        <w:t>4.That specific act of saving faith which unites to Christ, and is the sole condition and instrument of justification, involves two essential elements: --</w:t>
      </w:r>
    </w:p>
    <w:p w14:paraId="00892A68">
      <w:pPr>
        <w:rPr>
          <w:rFonts w:hint="eastAsia"/>
        </w:rPr>
      </w:pPr>
      <w:r>
        <w:rPr>
          <w:rFonts w:hint="eastAsia"/>
        </w:rPr>
        <w:t>4.那使人与基督联合、并且是称义唯一条件和工具的得救信心的特定作为，包含两个基本要素：——</w:t>
      </w:r>
    </w:p>
    <w:p w14:paraId="3DA1E3A8">
      <w:pPr>
        <w:rPr>
          <w:rFonts w:hint="eastAsia"/>
        </w:rPr>
      </w:pPr>
      <w:r>
        <w:rPr>
          <w:rFonts w:hint="eastAsia"/>
        </w:rPr>
        <w:t>(1.)Assent to whatever the Scriptures reveal to us as to the person,offices, and work of Christ. (a.) The Scriptures expressly say that we are justified by that faith of which Christ is the object. Rom. iii. 22, 25; Gal. ii. 16; Phil. iii. 9.</w:t>
      </w:r>
    </w:p>
    <w:p w14:paraId="0A07E975">
      <w:pPr>
        <w:rPr>
          <w:rFonts w:hint="eastAsia"/>
        </w:rPr>
      </w:pPr>
      <w:r>
        <w:rPr>
          <w:rFonts w:hint="eastAsia"/>
        </w:rPr>
        <w:t>(1.)对圣经向我们启示的关于基督位格、职分和工作的任何内容的认同。(a.) 圣经明确说我们因那以基督为对象的信心而称义。罗 3:22, 25；加 2:16；腓 3:9。</w:t>
      </w:r>
    </w:p>
    <w:p w14:paraId="71FABF25">
      <w:pPr>
        <w:rPr>
          <w:rFonts w:hint="eastAsia"/>
        </w:rPr>
      </w:pPr>
      <w:r>
        <w:rPr>
          <w:rFonts w:hint="eastAsia"/>
        </w:rPr>
        <w:t>(b.) Rejection of Christ in Scripture is declared to be the ground of reprobation. John iii. 18, 19; viii. 24.</w:t>
      </w:r>
    </w:p>
    <w:p w14:paraId="75C658EB">
      <w:pPr>
        <w:rPr>
          <w:rFonts w:hint="eastAsia"/>
        </w:rPr>
      </w:pPr>
      <w:r>
        <w:rPr>
          <w:rFonts w:hint="eastAsia"/>
        </w:rPr>
        <w:t>(b.) 圣经中宣告拒绝基督是被弃绝的根据。约 3:18, 19；8:24。</w:t>
      </w:r>
    </w:p>
    <w:p w14:paraId="5E87A8F6">
      <w:pPr>
        <w:rPr>
          <w:rFonts w:hint="eastAsia"/>
        </w:rPr>
      </w:pPr>
      <w:r>
        <w:rPr>
          <w:rFonts w:hint="eastAsia"/>
        </w:rPr>
        <w:t>Assent includes an intellectual recognition and a cordial embrace of the object at the same time.</w:t>
      </w:r>
    </w:p>
    <w:p w14:paraId="1CFF9608">
      <w:pPr>
        <w:rPr>
          <w:rFonts w:hint="eastAsia"/>
        </w:rPr>
      </w:pPr>
      <w:r>
        <w:rPr>
          <w:rFonts w:hint="eastAsia"/>
        </w:rPr>
        <w:t>认同同时包括对客体的智力认知和衷心拥抱。</w:t>
      </w:r>
    </w:p>
    <w:p w14:paraId="3A80245E">
      <w:pPr>
        <w:rPr>
          <w:rFonts w:hint="eastAsia"/>
        </w:rPr>
      </w:pPr>
      <w:r>
        <w:rPr>
          <w:rFonts w:hint="eastAsia"/>
        </w:rPr>
        <w:t>It is an act of the whole man -- intellect, affection, and will -- embracing the truth.</w:t>
      </w:r>
    </w:p>
    <w:p w14:paraId="72845819">
      <w:pPr>
        <w:rPr>
          <w:rFonts w:hint="eastAsia"/>
        </w:rPr>
      </w:pPr>
      <w:r>
        <w:rPr>
          <w:rFonts w:hint="eastAsia"/>
        </w:rPr>
        <w:t>这是整个人——智力、情感和意志——拥抱真理的行为。</w:t>
      </w:r>
    </w:p>
    <w:p w14:paraId="54E46A48">
      <w:pPr>
        <w:rPr>
          <w:rFonts w:hint="eastAsia"/>
        </w:rPr>
      </w:pPr>
      <w:r>
        <w:rPr>
          <w:rFonts w:hint="eastAsia"/>
        </w:rPr>
        <w:t>This especial act of faith in Christ, which secures salvation, is constantly paraphrased by such phrases as "coming to Christ," John vi. 35; "looking to him," Isa. xlv. 22; "receiving him," John i. 12; "fleeing to him for refuge," Heb. vi. 18; -- all of which manifestly involve an active assent to and cordial embrace, as well as an intellectual recognition of the truth.</w:t>
      </w:r>
    </w:p>
    <w:p w14:paraId="00D56DB4">
      <w:pPr>
        <w:rPr>
          <w:rFonts w:hint="eastAsia"/>
        </w:rPr>
      </w:pPr>
      <w:r>
        <w:rPr>
          <w:rFonts w:hint="eastAsia"/>
        </w:rPr>
        <w:t>这种确保救恩的、对基督的特殊信心行为，不断地被诸如“到基督这里来”（约 6:35）；“仰望祂”（赛 45:22）；“接待祂”（约 1:12）；“逃到祂那里作避难所”（来 6:18）等短语所解释；——所有这些都明显地包含对真理的积极认同和衷心拥抱，以及智力上的认知。</w:t>
      </w:r>
    </w:p>
    <w:p w14:paraId="79AF6EAF">
      <w:pPr>
        <w:rPr>
          <w:rFonts w:hint="eastAsia"/>
        </w:rPr>
      </w:pPr>
    </w:p>
    <w:p w14:paraId="50C1F329">
      <w:pPr>
        <w:rPr>
          <w:rFonts w:hint="eastAsia"/>
        </w:rPr>
      </w:pPr>
      <w:r>
        <w:rPr>
          <w:rFonts w:hint="eastAsia"/>
        </w:rPr>
        <w:t>(2.)The second element included in that act of faith that saves the soul is trust, or implicit reliance upon Christ, and upon Christ alone, for all that is involved in a complete salvation.</w:t>
      </w:r>
    </w:p>
    <w:p w14:paraId="6C754B1D">
      <w:pPr>
        <w:rPr>
          <w:rFonts w:hint="eastAsia"/>
        </w:rPr>
      </w:pPr>
      <w:r>
        <w:rPr>
          <w:rFonts w:hint="eastAsia"/>
        </w:rPr>
        <w:t>(2.)那拯救灵魂的信心行为所包含的第二个要素是信靠，或对基督，且单单对基督，在完全救恩中所包含的一切的全然倚赖。</w:t>
      </w:r>
    </w:p>
    <w:p w14:paraId="26E8B56A">
      <w:pPr>
        <w:rPr>
          <w:rFonts w:hint="eastAsia"/>
        </w:rPr>
      </w:pPr>
      <w:r>
        <w:rPr>
          <w:rFonts w:hint="eastAsia"/>
        </w:rPr>
        <w:t>(a.) The single condition of salvation demanded in the Scriptures is that we should " believe in " or " on " Christ Jesus.</w:t>
      </w:r>
    </w:p>
    <w:p w14:paraId="0A5D294D">
      <w:pPr>
        <w:rPr>
          <w:rFonts w:hint="eastAsia"/>
        </w:rPr>
      </w:pPr>
      <w:r>
        <w:rPr>
          <w:rFonts w:hint="eastAsia"/>
        </w:rPr>
        <w:t>(a.) 圣经所要求的唯一救恩条件是我们应当“信靠”或“在”基督耶稣里。</w:t>
      </w:r>
    </w:p>
    <w:p w14:paraId="00B9A510">
      <w:pPr>
        <w:rPr>
          <w:rFonts w:hint="eastAsia"/>
        </w:rPr>
      </w:pPr>
      <w:r>
        <w:rPr>
          <w:rFonts w:hint="eastAsia"/>
        </w:rPr>
        <w:t>And salvation is promised absolutely and certainly if this command is obeyed. John vii. 38; Acts x. 43; xvi. 31; Gal. ii. 16.</w:t>
      </w:r>
    </w:p>
    <w:p w14:paraId="3E1E1712">
      <w:pPr>
        <w:rPr>
          <w:rFonts w:hint="eastAsia"/>
        </w:rPr>
      </w:pPr>
      <w:r>
        <w:rPr>
          <w:rFonts w:hint="eastAsia"/>
        </w:rPr>
        <w:t>如果遵守这条命令，救恩就绝对且确定地被应许。约 7:38；徒 10:43；16:31；加 2:16。</w:t>
      </w:r>
    </w:p>
    <w:p w14:paraId="77006F12">
      <w:pPr>
        <w:rPr>
          <w:rFonts w:hint="eastAsia"/>
        </w:rPr>
      </w:pPr>
      <w:r>
        <w:rPr>
          <w:rFonts w:hint="eastAsia"/>
        </w:rPr>
        <w:t>To believe in or on a person, implies trust as well as credence.</w:t>
      </w:r>
    </w:p>
    <w:p w14:paraId="4E77D72A">
      <w:pPr>
        <w:rPr>
          <w:rFonts w:hint="eastAsia"/>
        </w:rPr>
      </w:pPr>
      <w:r>
        <w:rPr>
          <w:rFonts w:hint="eastAsia"/>
        </w:rPr>
        <w:t>信靠或在某人里面，意味着信赖和信任。</w:t>
      </w:r>
    </w:p>
    <w:p w14:paraId="0416FBB3">
      <w:pPr>
        <w:rPr>
          <w:rFonts w:hint="eastAsia"/>
        </w:rPr>
      </w:pPr>
      <w:r>
        <w:rPr>
          <w:rFonts w:hint="eastAsia"/>
        </w:rPr>
        <w:t>(b.) We are constantly said to be saved "by faith in" or "on Christ." Acts xxvi. 18; Gal; iii. 26; 2 Tim. iii. 15.</w:t>
      </w:r>
    </w:p>
    <w:p w14:paraId="02C1B86F">
      <w:pPr>
        <w:rPr>
          <w:rFonts w:hint="eastAsia"/>
        </w:rPr>
      </w:pPr>
      <w:r>
        <w:rPr>
          <w:rFonts w:hint="eastAsia"/>
        </w:rPr>
        <w:t>(b.) 我们不断地被称为是“因信”或“在基督里”得救。徒 26:18；加 3:26；提后 3:15。</w:t>
      </w:r>
    </w:p>
    <w:p w14:paraId="6EE72033">
      <w:pPr>
        <w:rPr>
          <w:rFonts w:hint="eastAsia"/>
        </w:rPr>
      </w:pPr>
      <w:r>
        <w:rPr>
          <w:rFonts w:hint="eastAsia"/>
        </w:rPr>
        <w:t>" Faith is the substance of things hoped for." Heb. xi. 1.</w:t>
      </w:r>
    </w:p>
    <w:p w14:paraId="7319433C">
      <w:pPr>
        <w:rPr>
          <w:rFonts w:hint="eastAsia"/>
        </w:rPr>
      </w:pPr>
      <w:r>
        <w:rPr>
          <w:rFonts w:hint="eastAsia"/>
        </w:rPr>
        <w:t>“信就是所望之事的实底。”来 11:1。</w:t>
      </w:r>
    </w:p>
    <w:p w14:paraId="0AA313A4">
      <w:pPr>
        <w:rPr>
          <w:rFonts w:hint="eastAsia"/>
        </w:rPr>
      </w:pPr>
      <w:r>
        <w:rPr>
          <w:rFonts w:hint="eastAsia"/>
        </w:rPr>
        <w:t>Trust rests upon the foundation upon which expectation is based.</w:t>
      </w:r>
    </w:p>
    <w:p w14:paraId="62531C7A">
      <w:pPr>
        <w:rPr>
          <w:rFonts w:hint="eastAsia"/>
        </w:rPr>
      </w:pPr>
      <w:r>
        <w:rPr>
          <w:rFonts w:hint="eastAsia"/>
        </w:rPr>
        <w:t>信靠建立在期望所依据的基础之上。</w:t>
      </w:r>
    </w:p>
    <w:p w14:paraId="50498EB8">
      <w:pPr>
        <w:rPr>
          <w:rFonts w:hint="eastAsia"/>
        </w:rPr>
      </w:pPr>
      <w:r>
        <w:rPr>
          <w:rFonts w:hint="eastAsia"/>
        </w:rPr>
        <w:t>Hope reaches forward to the object upon which desire and expectation meet.</w:t>
      </w:r>
    </w:p>
    <w:p w14:paraId="79DD8DA3">
      <w:pPr>
        <w:rPr>
          <w:rFonts w:hint="eastAsia"/>
        </w:rPr>
      </w:pPr>
      <w:r>
        <w:rPr>
          <w:rFonts w:hint="eastAsia"/>
        </w:rPr>
        <w:t>盼望伸向愿望和期望相遇的对象。</w:t>
      </w:r>
    </w:p>
    <w:p w14:paraId="1649F8CB">
      <w:pPr>
        <w:rPr>
          <w:rFonts w:hint="eastAsia"/>
        </w:rPr>
      </w:pPr>
      <w:r>
        <w:rPr>
          <w:rFonts w:hint="eastAsia"/>
        </w:rPr>
        <w:t>Hope, therefore, rests upon trust, and trust gives birth to hope, and faith must include trust in order to give reality or substance to the things hoped for.</w:t>
      </w:r>
    </w:p>
    <w:p w14:paraId="248120D3">
      <w:pPr>
        <w:rPr>
          <w:rFonts w:hint="eastAsia"/>
        </w:rPr>
      </w:pPr>
      <w:r>
        <w:rPr>
          <w:rFonts w:hint="eastAsia"/>
        </w:rPr>
        <w:t>因此，盼望依赖于信靠，信靠产生盼望，信心必须包含信靠，才能使所盼望的事物具有真实性或实质性。</w:t>
      </w:r>
    </w:p>
    <w:p w14:paraId="3DD4A6EA">
      <w:pPr>
        <w:rPr>
          <w:rFonts w:hint="eastAsia"/>
        </w:rPr>
      </w:pPr>
      <w:r>
        <w:rPr>
          <w:rFonts w:hint="eastAsia"/>
        </w:rPr>
        <w:t>(c.) The same is proved by what are said to be the effects or fruits of faith.</w:t>
      </w:r>
    </w:p>
    <w:p w14:paraId="4C89C48A">
      <w:pPr>
        <w:rPr>
          <w:rFonts w:hint="eastAsia"/>
        </w:rPr>
      </w:pPr>
      <w:r>
        <w:rPr>
          <w:rFonts w:hint="eastAsia"/>
        </w:rPr>
        <w:t>(c.) 同样的道理也由所谓的信心果效或果子来证明。</w:t>
      </w:r>
    </w:p>
    <w:p w14:paraId="25D5A342">
      <w:pPr>
        <w:rPr>
          <w:rFonts w:hint="eastAsia"/>
        </w:rPr>
      </w:pPr>
      <w:r>
        <w:rPr>
          <w:rFonts w:hint="eastAsia"/>
        </w:rPr>
        <w:t>By faith the Christian is said to be " persuaded of the promises; " "to obtain them; " " to embrace them;" " to subdue kingdoms;" " to work righteousness;" "to stop the mouths of lions."</w:t>
      </w:r>
    </w:p>
    <w:p w14:paraId="627D9716">
      <w:pPr>
        <w:rPr>
          <w:rFonts w:hint="eastAsia"/>
        </w:rPr>
      </w:pPr>
      <w:r>
        <w:rPr>
          <w:rFonts w:hint="eastAsia"/>
        </w:rPr>
        <w:t>藉着信心，基督徒据说“深信应许”；“得着应许”；“拥抱应许”；“制伏了列国”；“行了公义”；“堵了狮子的口”。</w:t>
      </w:r>
    </w:p>
    <w:p w14:paraId="176E8390">
      <w:pPr>
        <w:rPr>
          <w:rFonts w:hint="eastAsia"/>
        </w:rPr>
      </w:pPr>
      <w:r>
        <w:rPr>
          <w:rFonts w:hint="eastAsia"/>
        </w:rPr>
        <w:t>Heb. xi. All this plainly presupposes that faith is not a bare intellectual conviction of the truth of truths revealed in the Scriptures, but that it includes a hearty embrace of and a confident reliance upon Christ, his meritorious work and his gracious promises.</w:t>
      </w:r>
    </w:p>
    <w:p w14:paraId="0F7B2509">
      <w:pPr>
        <w:rPr>
          <w:rFonts w:hint="eastAsia"/>
        </w:rPr>
      </w:pPr>
      <w:r>
        <w:rPr>
          <w:rFonts w:hint="eastAsia"/>
        </w:rPr>
        <w:t>来 11章。这一切都清楚地预设了信心并非仅仅是对圣经所启示真理之真理的单纯智力确信，而是包含对基督、祂功德卓著的工作和祂恩典应许的衷心拥抱和全然信靠。</w:t>
      </w:r>
    </w:p>
    <w:p w14:paraId="130C5C22">
      <w:pPr>
        <w:rPr>
          <w:rFonts w:hint="eastAsia"/>
        </w:rPr>
      </w:pPr>
    </w:p>
    <w:p w14:paraId="7ED7CCC2">
      <w:pPr>
        <w:rPr>
          <w:rFonts w:hint="eastAsia"/>
        </w:rPr>
      </w:pPr>
      <w:r>
        <w:rPr>
          <w:rFonts w:hint="eastAsia"/>
        </w:rPr>
        <w:t>III. This faith is different in degrees, weak or strong;[10] may be often and many ways assailed, and weakened, but gets the victory: [11] growing up in many to the attainment of a full assurance, through Christ,[12] who is both the author and finisher of our faith. [13]</w:t>
      </w:r>
    </w:p>
    <w:p w14:paraId="7651304D">
      <w:pPr>
        <w:rPr>
          <w:rFonts w:hint="eastAsia"/>
        </w:rPr>
      </w:pPr>
      <w:r>
        <w:rPr>
          <w:rFonts w:hint="eastAsia"/>
        </w:rPr>
        <w:t>III. 这信心在程度上有所不同，或软弱或刚强；[10] 可能经常并以多种方式受到攻击和削弱，但终必得胜：[11] 在许多人里面成长，藉着基督达到完全的确据，[12] 祂既是我们信心的创始成终者。[13]</w:t>
      </w:r>
    </w:p>
    <w:p w14:paraId="71ADABCB">
      <w:pPr>
        <w:rPr>
          <w:rFonts w:hint="eastAsia"/>
        </w:rPr>
      </w:pPr>
      <w:r>
        <w:rPr>
          <w:rFonts w:hint="eastAsia"/>
        </w:rPr>
        <w:t>10.Heb. 5:13-14; Rom. 4:19-20; 14:1-2; Matt. 6:30; 8:10</w:t>
      </w:r>
    </w:p>
    <w:p w14:paraId="7C15DBAB">
      <w:pPr>
        <w:rPr>
          <w:rFonts w:hint="eastAsia"/>
        </w:rPr>
      </w:pPr>
      <w:r>
        <w:rPr>
          <w:rFonts w:hint="eastAsia"/>
        </w:rPr>
        <w:t>10.来 5:13-14；罗 4:19-20；14:1-2；太 6:30；8:10</w:t>
      </w:r>
    </w:p>
    <w:p w14:paraId="249B7016">
      <w:pPr>
        <w:rPr>
          <w:rFonts w:hint="eastAsia"/>
        </w:rPr>
      </w:pPr>
      <w:r>
        <w:rPr>
          <w:rFonts w:hint="eastAsia"/>
        </w:rPr>
        <w:t>11.Luke 22:31-32; Eph. 6:16; I John 5:4-5</w:t>
      </w:r>
    </w:p>
    <w:p w14:paraId="1E6F7EC8">
      <w:pPr>
        <w:rPr>
          <w:rFonts w:hint="eastAsia"/>
        </w:rPr>
      </w:pPr>
      <w:r>
        <w:rPr>
          <w:rFonts w:hint="eastAsia"/>
        </w:rPr>
        <w:t>11.路 22:31-32；弗 6:16；约壹 5:4-5</w:t>
      </w:r>
    </w:p>
    <w:p w14:paraId="1DDC5835">
      <w:pPr>
        <w:rPr>
          <w:rFonts w:hint="eastAsia"/>
        </w:rPr>
      </w:pPr>
      <w:r>
        <w:rPr>
          <w:rFonts w:hint="eastAsia"/>
        </w:rPr>
        <w:t>12.Heb. 6:11-12; 10:22; Col. 2:2</w:t>
      </w:r>
    </w:p>
    <w:p w14:paraId="27FD1210">
      <w:pPr>
        <w:rPr>
          <w:rFonts w:hint="eastAsia"/>
        </w:rPr>
      </w:pPr>
      <w:r>
        <w:rPr>
          <w:rFonts w:hint="eastAsia"/>
        </w:rPr>
        <w:t>12.来 6:11-12；10:22；西 2:2</w:t>
      </w:r>
    </w:p>
    <w:p w14:paraId="5F06A5C3">
      <w:pPr>
        <w:rPr>
          <w:rFonts w:hint="eastAsia"/>
        </w:rPr>
      </w:pPr>
      <w:r>
        <w:rPr>
          <w:rFonts w:hint="eastAsia"/>
        </w:rPr>
        <w:t>13.Heb. 12:2</w:t>
      </w:r>
    </w:p>
    <w:p w14:paraId="47D8503F">
      <w:pPr>
        <w:rPr>
          <w:rFonts w:hint="eastAsia"/>
        </w:rPr>
      </w:pPr>
      <w:r>
        <w:rPr>
          <w:rFonts w:hint="eastAsia"/>
        </w:rPr>
        <w:t>13.来 12:2</w:t>
      </w:r>
    </w:p>
    <w:p w14:paraId="39C0AB59">
      <w:pPr>
        <w:rPr>
          <w:rFonts w:hint="eastAsia"/>
        </w:rPr>
      </w:pPr>
    </w:p>
    <w:p w14:paraId="4840069B">
      <w:pPr>
        <w:rPr>
          <w:rFonts w:hint="eastAsia"/>
        </w:rPr>
      </w:pPr>
      <w:r>
        <w:rPr>
          <w:rFonts w:hint="eastAsia"/>
        </w:rPr>
        <w:t>In this section it is affirmed: --</w:t>
      </w:r>
    </w:p>
    <w:p w14:paraId="3869BFE9">
      <w:pPr>
        <w:rPr>
          <w:rFonts w:hint="eastAsia"/>
        </w:rPr>
      </w:pPr>
      <w:r>
        <w:rPr>
          <w:rFonts w:hint="eastAsia"/>
        </w:rPr>
        <w:t>本节申明：——</w:t>
      </w:r>
    </w:p>
    <w:p w14:paraId="437B1801">
      <w:pPr>
        <w:rPr>
          <w:rFonts w:hint="eastAsia"/>
        </w:rPr>
      </w:pPr>
      <w:r>
        <w:rPr>
          <w:rFonts w:hint="eastAsia"/>
        </w:rPr>
        <w:t>1.That this faith, although always as to essence the same, is oftendifferent in degrees in different persons, and in the same person at different times.</w:t>
      </w:r>
    </w:p>
    <w:p w14:paraId="07DD112C">
      <w:pPr>
        <w:rPr>
          <w:rFonts w:hint="eastAsia"/>
        </w:rPr>
      </w:pPr>
      <w:r>
        <w:rPr>
          <w:rFonts w:hint="eastAsia"/>
        </w:rPr>
        <w:t>1.这信心，虽然就本质而言总是相同的，但在不同的人里面，以及同一个人在不同的时候，其程度常常不同。</w:t>
      </w:r>
    </w:p>
    <w:p w14:paraId="49959F96">
      <w:pPr>
        <w:rPr>
          <w:rFonts w:hint="eastAsia"/>
        </w:rPr>
      </w:pPr>
      <w:r>
        <w:rPr>
          <w:rFonts w:hint="eastAsia"/>
        </w:rPr>
        <w:t>2.That it is exposed to many enemies, and may be often and in many ways assailed and weakened, but that, through divine grace, it always in the end gains the victory.</w:t>
      </w:r>
    </w:p>
    <w:p w14:paraId="385608FB">
      <w:pPr>
        <w:rPr>
          <w:rFonts w:hint="eastAsia"/>
        </w:rPr>
      </w:pPr>
      <w:r>
        <w:rPr>
          <w:rFonts w:hint="eastAsia"/>
        </w:rPr>
        <w:t>2.它暴露于许多仇敌面前，可能经常并以多种方式受到攻击和削弱，但藉着神的恩典，它最终总是得胜。</w:t>
      </w:r>
    </w:p>
    <w:p w14:paraId="79C0806A">
      <w:pPr>
        <w:rPr>
          <w:rFonts w:hint="eastAsia"/>
        </w:rPr>
      </w:pPr>
      <w:r>
        <w:rPr>
          <w:rFonts w:hint="eastAsia"/>
        </w:rPr>
        <w:t>3.That in many it grows up to the measure of a full assurance through Christ.</w:t>
      </w:r>
    </w:p>
    <w:p w14:paraId="48246F8D">
      <w:pPr>
        <w:rPr>
          <w:rFonts w:hint="eastAsia"/>
        </w:rPr>
      </w:pPr>
      <w:r>
        <w:rPr>
          <w:rFonts w:hint="eastAsia"/>
        </w:rPr>
        <w:t>3.在许多人里面，它藉着基督成长到完全确据的程度。</w:t>
      </w:r>
    </w:p>
    <w:p w14:paraId="7EBAF2B1">
      <w:pPr>
        <w:rPr>
          <w:rFonts w:hint="eastAsia"/>
        </w:rPr>
      </w:pPr>
    </w:p>
    <w:p w14:paraId="0D41515C">
      <w:pPr>
        <w:rPr>
          <w:rFonts w:hint="eastAsia"/>
        </w:rPr>
      </w:pPr>
      <w:r>
        <w:rPr>
          <w:rFonts w:hint="eastAsia"/>
        </w:rPr>
        <w:t>As all the points made in this section are taken up again and discussed at length in chapter xviii., on " Assurance of Grace and Salvation," we will defer what we have to say upon the subject until we come to that place.</w:t>
      </w:r>
    </w:p>
    <w:p w14:paraId="39CC4265">
      <w:pPr>
        <w:rPr>
          <w:rFonts w:hint="eastAsia"/>
        </w:rPr>
      </w:pPr>
      <w:r>
        <w:rPr>
          <w:rFonts w:hint="eastAsia"/>
        </w:rPr>
        <w:t>由于本节所提出的所有要点都将在第十八章“论恩典和救恩的确据”中再次提出并详细讨论，我们将把我们对此主题的论述推迟到那时。</w:t>
      </w:r>
    </w:p>
    <w:p w14:paraId="0CC2F618">
      <w:pPr>
        <w:rPr>
          <w:rFonts w:hint="eastAsia"/>
        </w:rPr>
      </w:pPr>
    </w:p>
    <w:p w14:paraId="05EB26A9">
      <w:pPr>
        <w:rPr>
          <w:rFonts w:hint="eastAsia"/>
        </w:rPr>
      </w:pPr>
      <w:r>
        <w:rPr>
          <w:rFonts w:hint="eastAsia"/>
        </w:rPr>
        <w:t>QUESTIONS</w:t>
      </w:r>
    </w:p>
    <w:p w14:paraId="3A198F49">
      <w:pPr>
        <w:rPr>
          <w:rFonts w:hint="eastAsia"/>
        </w:rPr>
      </w:pPr>
      <w:r>
        <w:rPr>
          <w:rFonts w:hint="eastAsia"/>
        </w:rPr>
        <w:t>问题</w:t>
      </w:r>
    </w:p>
    <w:p w14:paraId="13D6E629">
      <w:pPr>
        <w:rPr>
          <w:rFonts w:hint="eastAsia"/>
        </w:rPr>
      </w:pPr>
      <w:r>
        <w:rPr>
          <w:rFonts w:hint="eastAsia"/>
        </w:rPr>
        <w:t>1.What is the most general sense of the word "faith"?</w:t>
      </w:r>
    </w:p>
    <w:p w14:paraId="7D28C231">
      <w:pPr>
        <w:rPr>
          <w:rFonts w:hint="eastAsia"/>
        </w:rPr>
      </w:pPr>
      <w:r>
        <w:rPr>
          <w:rFonts w:hint="eastAsia"/>
        </w:rPr>
        <w:t>1.“信心”一词最普遍的含义是什么？</w:t>
      </w:r>
    </w:p>
    <w:p w14:paraId="0FA05BA9">
      <w:pPr>
        <w:rPr>
          <w:rFonts w:hint="eastAsia"/>
        </w:rPr>
      </w:pPr>
      <w:r>
        <w:rPr>
          <w:rFonts w:hint="eastAsia"/>
        </w:rPr>
        <w:t>2.What is knowledge, and how does it differ from faith?</w:t>
      </w:r>
    </w:p>
    <w:p w14:paraId="70FA59CA">
      <w:pPr>
        <w:rPr>
          <w:rFonts w:hint="eastAsia"/>
        </w:rPr>
      </w:pPr>
      <w:r>
        <w:rPr>
          <w:rFonts w:hint="eastAsia"/>
        </w:rPr>
        <w:t>2.什么是知识？它与信心有何不同？</w:t>
      </w:r>
    </w:p>
    <w:p w14:paraId="64B89AB5">
      <w:pPr>
        <w:rPr>
          <w:rFonts w:hint="eastAsia"/>
        </w:rPr>
      </w:pPr>
      <w:r>
        <w:rPr>
          <w:rFonts w:hint="eastAsia"/>
        </w:rPr>
        <w:t>3.Prove that faith is not irrational, and that it rests upon appropriateevidence.</w:t>
      </w:r>
    </w:p>
    <w:p w14:paraId="0B2CBEAF">
      <w:pPr>
        <w:rPr>
          <w:rFonts w:hint="eastAsia"/>
        </w:rPr>
      </w:pPr>
      <w:r>
        <w:rPr>
          <w:rFonts w:hint="eastAsia"/>
        </w:rPr>
        <w:t>3.证明信心并非非理性的，并且它依赖于适当的证据。</w:t>
      </w:r>
    </w:p>
    <w:p w14:paraId="4F87A85D">
      <w:pPr>
        <w:rPr>
          <w:rFonts w:hint="eastAsia"/>
        </w:rPr>
      </w:pPr>
      <w:r>
        <w:rPr>
          <w:rFonts w:hint="eastAsia"/>
        </w:rPr>
        <w:t>4.Show that faith is exercised by all men, and that its exercise isnecessary to human thought and to social life.</w:t>
      </w:r>
    </w:p>
    <w:p w14:paraId="10CA2055">
      <w:pPr>
        <w:rPr>
          <w:rFonts w:hint="eastAsia"/>
        </w:rPr>
      </w:pPr>
      <w:r>
        <w:rPr>
          <w:rFonts w:hint="eastAsia"/>
        </w:rPr>
        <w:t>4.显明信心为所有人所运用，并且其运用对于人类思想和社会生活是必要的。</w:t>
      </w:r>
    </w:p>
    <w:p w14:paraId="7256ADEC">
      <w:pPr>
        <w:rPr>
          <w:rFonts w:hint="eastAsia"/>
        </w:rPr>
      </w:pPr>
      <w:r>
        <w:rPr>
          <w:rFonts w:hint="eastAsia"/>
        </w:rPr>
        <w:t>5.What is religious faith?</w:t>
      </w:r>
    </w:p>
    <w:p w14:paraId="44EC1747">
      <w:pPr>
        <w:rPr>
          <w:rFonts w:hint="eastAsia"/>
        </w:rPr>
      </w:pPr>
      <w:r>
        <w:rPr>
          <w:rFonts w:hint="eastAsia"/>
        </w:rPr>
        <w:t>5.什么是宗教信心？</w:t>
      </w:r>
    </w:p>
    <w:p w14:paraId="779FF934">
      <w:pPr>
        <w:rPr>
          <w:rFonts w:hint="eastAsia"/>
        </w:rPr>
      </w:pPr>
      <w:r>
        <w:rPr>
          <w:rFonts w:hint="eastAsia"/>
        </w:rPr>
        <w:t>6.What is "saving faith," and how does it differ from the former?</w:t>
      </w:r>
    </w:p>
    <w:p w14:paraId="3DB87380">
      <w:pPr>
        <w:rPr>
          <w:rFonts w:hint="eastAsia"/>
        </w:rPr>
      </w:pPr>
      <w:r>
        <w:rPr>
          <w:rFonts w:hint="eastAsia"/>
        </w:rPr>
        <w:t>6.什么是“得救的信心”？它与前者有何不同？</w:t>
      </w:r>
    </w:p>
    <w:p w14:paraId="53807999">
      <w:pPr>
        <w:rPr>
          <w:rFonts w:hint="eastAsia"/>
        </w:rPr>
      </w:pPr>
      <w:r>
        <w:rPr>
          <w:rFonts w:hint="eastAsia"/>
        </w:rPr>
        <w:t>7.State the first truth asserted of saving faith in this section.</w:t>
      </w:r>
    </w:p>
    <w:p w14:paraId="12B8218A">
      <w:pPr>
        <w:rPr>
          <w:rFonts w:hint="eastAsia"/>
        </w:rPr>
      </w:pPr>
      <w:r>
        <w:rPr>
          <w:rFonts w:hint="eastAsia"/>
        </w:rPr>
        <w:t>7.陈述本节中关于得救信心所申明的第一个真理。</w:t>
      </w:r>
    </w:p>
    <w:p w14:paraId="5C75C234">
      <w:pPr>
        <w:rPr>
          <w:rFonts w:hint="eastAsia"/>
        </w:rPr>
      </w:pPr>
      <w:r>
        <w:rPr>
          <w:rFonts w:hint="eastAsia"/>
        </w:rPr>
        <w:t>8.State the second truth asserted.</w:t>
      </w:r>
    </w:p>
    <w:p w14:paraId="0EE58626">
      <w:pPr>
        <w:rPr>
          <w:rFonts w:hint="eastAsia"/>
        </w:rPr>
      </w:pPr>
      <w:r>
        <w:rPr>
          <w:rFonts w:hint="eastAsia"/>
        </w:rPr>
        <w:t>8.陈述所申明的第二个真理。</w:t>
      </w:r>
    </w:p>
    <w:p w14:paraId="30716C49">
      <w:pPr>
        <w:rPr>
          <w:rFonts w:hint="eastAsia"/>
        </w:rPr>
      </w:pPr>
      <w:r>
        <w:rPr>
          <w:rFonts w:hint="eastAsia"/>
        </w:rPr>
        <w:t>9.State the third.</w:t>
      </w:r>
    </w:p>
    <w:p w14:paraId="10000896">
      <w:pPr>
        <w:rPr>
          <w:rFonts w:hint="eastAsia"/>
        </w:rPr>
      </w:pPr>
      <w:r>
        <w:rPr>
          <w:rFonts w:hint="eastAsia"/>
        </w:rPr>
        <w:t>9.陈述第三个真理。</w:t>
      </w:r>
    </w:p>
    <w:p w14:paraId="3B7E679C">
      <w:pPr>
        <w:rPr>
          <w:rFonts w:hint="eastAsia"/>
        </w:rPr>
      </w:pPr>
      <w:r>
        <w:rPr>
          <w:rFonts w:hint="eastAsia"/>
        </w:rPr>
        <w:t>10.Prove that saving faith is the work of the Holy Spirit.</w:t>
      </w:r>
    </w:p>
    <w:p w14:paraId="19816AA8">
      <w:pPr>
        <w:rPr>
          <w:rFonts w:hint="eastAsia"/>
        </w:rPr>
      </w:pPr>
      <w:r>
        <w:rPr>
          <w:rFonts w:hint="eastAsia"/>
        </w:rPr>
        <w:t>10.证明得救的信心是圣灵的工作。</w:t>
      </w:r>
    </w:p>
    <w:p w14:paraId="0DE11DAF">
      <w:pPr>
        <w:rPr>
          <w:rFonts w:hint="eastAsia"/>
        </w:rPr>
      </w:pPr>
      <w:r>
        <w:rPr>
          <w:rFonts w:hint="eastAsia"/>
        </w:rPr>
        <w:t>11.Prove that it is ordinarily wrought by the Spirit through the ministry of the Word.</w:t>
      </w:r>
    </w:p>
    <w:p w14:paraId="445C8D5A">
      <w:pPr>
        <w:rPr>
          <w:rFonts w:hint="eastAsia"/>
        </w:rPr>
      </w:pPr>
      <w:r>
        <w:rPr>
          <w:rFonts w:hint="eastAsia"/>
        </w:rPr>
        <w:t>11.证明它通常藉着圣灵通过圣言的传讲而产生。</w:t>
      </w:r>
    </w:p>
    <w:p w14:paraId="481AEE9A">
      <w:pPr>
        <w:rPr>
          <w:rFonts w:hint="eastAsia"/>
        </w:rPr>
      </w:pPr>
      <w:r>
        <w:rPr>
          <w:rFonts w:hint="eastAsia"/>
        </w:rPr>
        <w:t>12.Prove that it continues to increase and is strengthened by the useof the sacraments and prayer.</w:t>
      </w:r>
    </w:p>
    <w:p w14:paraId="6439F828">
      <w:pPr>
        <w:rPr>
          <w:rFonts w:hint="eastAsia"/>
        </w:rPr>
      </w:pPr>
      <w:r>
        <w:rPr>
          <w:rFonts w:hint="eastAsia"/>
        </w:rPr>
        <w:t>12.证明它藉着使用圣礼和祷告而持续增长和坚固。</w:t>
      </w:r>
    </w:p>
    <w:p w14:paraId="39EDF3A9">
      <w:pPr>
        <w:rPr>
          <w:rFonts w:hint="eastAsia"/>
        </w:rPr>
      </w:pPr>
      <w:r>
        <w:rPr>
          <w:rFonts w:hint="eastAsia"/>
        </w:rPr>
        <w:t>13.What is the first truth taught of saving faith in the third section? (Note: this likely refers to Section II, based on the numbering of previous questions)</w:t>
      </w:r>
    </w:p>
    <w:p w14:paraId="5CE2A47C">
      <w:pPr>
        <w:rPr>
          <w:rFonts w:hint="eastAsia"/>
        </w:rPr>
      </w:pPr>
      <w:r>
        <w:rPr>
          <w:rFonts w:hint="eastAsia"/>
        </w:rPr>
        <w:t>13.第二节中关于得救信心教导的第一个真理是什么？（注：根据先前问题的编号，这可能指第二节）</w:t>
      </w:r>
    </w:p>
    <w:p w14:paraId="71F6B218">
      <w:pPr>
        <w:rPr>
          <w:rFonts w:hint="eastAsia"/>
        </w:rPr>
      </w:pPr>
      <w:r>
        <w:rPr>
          <w:rFonts w:hint="eastAsia"/>
        </w:rPr>
        <w:t>14.What is the second truth taught?</w:t>
      </w:r>
    </w:p>
    <w:p w14:paraId="213A9054">
      <w:pPr>
        <w:rPr>
          <w:rFonts w:hint="eastAsia"/>
        </w:rPr>
      </w:pPr>
      <w:r>
        <w:rPr>
          <w:rFonts w:hint="eastAsia"/>
        </w:rPr>
        <w:t>14.教导的第二个真理是什么？</w:t>
      </w:r>
    </w:p>
    <w:p w14:paraId="605EA4FC">
      <w:pPr>
        <w:rPr>
          <w:rFonts w:hint="eastAsia"/>
        </w:rPr>
      </w:pPr>
      <w:r>
        <w:rPr>
          <w:rFonts w:hint="eastAsia"/>
        </w:rPr>
        <w:t>15.What is the third?</w:t>
      </w:r>
    </w:p>
    <w:p w14:paraId="1AE9FD57">
      <w:pPr>
        <w:rPr>
          <w:rFonts w:hint="eastAsia"/>
        </w:rPr>
      </w:pPr>
      <w:r>
        <w:rPr>
          <w:rFonts w:hint="eastAsia"/>
        </w:rPr>
        <w:t>15.第三个真理是什么？</w:t>
      </w:r>
    </w:p>
    <w:p w14:paraId="4D85F8F4">
      <w:pPr>
        <w:rPr>
          <w:rFonts w:hint="eastAsia"/>
        </w:rPr>
      </w:pPr>
      <w:r>
        <w:rPr>
          <w:rFonts w:hint="eastAsia"/>
        </w:rPr>
        <w:t>16.What is the fourth?</w:t>
      </w:r>
    </w:p>
    <w:p w14:paraId="15958E13">
      <w:pPr>
        <w:rPr>
          <w:rFonts w:hint="eastAsia"/>
        </w:rPr>
      </w:pPr>
      <w:r>
        <w:rPr>
          <w:rFonts w:hint="eastAsia"/>
        </w:rPr>
        <w:t>16.第四个真理是什么？</w:t>
      </w:r>
    </w:p>
    <w:p w14:paraId="790748FC">
      <w:pPr>
        <w:rPr>
          <w:rFonts w:hint="eastAsia"/>
        </w:rPr>
      </w:pPr>
      <w:r>
        <w:rPr>
          <w:rFonts w:hint="eastAsia"/>
        </w:rPr>
        <w:t>17.Prove that saving faith rests upon the truth of the testimony which God bears in his Word.</w:t>
      </w:r>
    </w:p>
    <w:p w14:paraId="7EDEF0AF">
      <w:pPr>
        <w:rPr>
          <w:rFonts w:hint="eastAsia"/>
        </w:rPr>
      </w:pPr>
      <w:r>
        <w:rPr>
          <w:rFonts w:hint="eastAsia"/>
        </w:rPr>
        <w:t>17.证明得救的信心基于神在其圣言中所作见证的真实性。</w:t>
      </w:r>
    </w:p>
    <w:p w14:paraId="4D65A6A7">
      <w:pPr>
        <w:rPr>
          <w:rFonts w:hint="eastAsia"/>
        </w:rPr>
      </w:pPr>
      <w:r>
        <w:rPr>
          <w:rFonts w:hint="eastAsia"/>
        </w:rPr>
        <w:t>18.Prove that saving faith receives all the contents of God's Word,without exception.</w:t>
      </w:r>
    </w:p>
    <w:p w14:paraId="3D71CFD4">
      <w:pPr>
        <w:rPr>
          <w:rFonts w:hint="eastAsia"/>
        </w:rPr>
      </w:pPr>
      <w:r>
        <w:rPr>
          <w:rFonts w:hint="eastAsia"/>
        </w:rPr>
        <w:t>18.证明得救的信心毫无例外地接受神圣言的所有内容。</w:t>
      </w:r>
    </w:p>
    <w:p w14:paraId="4D6F431F">
      <w:pPr>
        <w:rPr>
          <w:rFonts w:hint="eastAsia"/>
        </w:rPr>
      </w:pPr>
      <w:r>
        <w:rPr>
          <w:rFonts w:hint="eastAsia"/>
        </w:rPr>
        <w:t>19.Prove that the complex state of mind to which the term "faith" isapplied in the Scriptures varies in some of its elements with the nature of the particular passage of God's Word which is its object.</w:t>
      </w:r>
    </w:p>
    <w:p w14:paraId="27AE2FAD">
      <w:pPr>
        <w:rPr>
          <w:rFonts w:hint="eastAsia"/>
        </w:rPr>
      </w:pPr>
      <w:r>
        <w:rPr>
          <w:rFonts w:hint="eastAsia"/>
        </w:rPr>
        <w:t>19.证明圣经中用“信心”一词所指的复杂心思状态，其某些要素随着作为其对象的神圣言特定段落的性质而变化。</w:t>
      </w:r>
    </w:p>
    <w:p w14:paraId="486E2D8A">
      <w:pPr>
        <w:rPr>
          <w:rFonts w:hint="eastAsia"/>
        </w:rPr>
      </w:pPr>
      <w:r>
        <w:rPr>
          <w:rFonts w:hint="eastAsia"/>
        </w:rPr>
        <w:t>20.Is truth an integral element of saving faith? (Note: "trust" is likely intended here)</w:t>
      </w:r>
    </w:p>
    <w:p w14:paraId="71FCE51B">
      <w:pPr>
        <w:rPr>
          <w:rFonts w:hint="eastAsia"/>
        </w:rPr>
      </w:pPr>
      <w:r>
        <w:rPr>
          <w:rFonts w:hint="eastAsia"/>
        </w:rPr>
        <w:t>20.信靠是得救信心的组成部分吗？（注：这里可能意指“信靠”）</w:t>
      </w:r>
    </w:p>
    <w:p w14:paraId="2CFB78A8">
      <w:pPr>
        <w:rPr>
          <w:rFonts w:hint="eastAsia"/>
        </w:rPr>
      </w:pPr>
      <w:r>
        <w:rPr>
          <w:rFonts w:hint="eastAsia"/>
        </w:rPr>
        <w:t>21.What is the object of that special act of saving faith which is thesole instrument of justification, and hence the sole condition of salvation?</w:t>
      </w:r>
    </w:p>
    <w:p w14:paraId="69A7C320">
      <w:pPr>
        <w:rPr>
          <w:rFonts w:hint="eastAsia"/>
        </w:rPr>
      </w:pPr>
      <w:r>
        <w:rPr>
          <w:rFonts w:hint="eastAsia"/>
        </w:rPr>
        <w:t>21.那作为称义唯一工具、因此也是救恩唯一条件的得救信心的特殊作为，其对象是什么？</w:t>
      </w:r>
    </w:p>
    <w:p w14:paraId="2FA018AE">
      <w:pPr>
        <w:rPr>
          <w:rFonts w:hint="eastAsia"/>
        </w:rPr>
      </w:pPr>
      <w:r>
        <w:rPr>
          <w:rFonts w:hint="eastAsia"/>
        </w:rPr>
        <w:t>22.What is the first element that special faith always includes?</w:t>
      </w:r>
    </w:p>
    <w:p w14:paraId="6531B749">
      <w:pPr>
        <w:rPr>
          <w:rFonts w:hint="eastAsia"/>
        </w:rPr>
      </w:pPr>
      <w:r>
        <w:rPr>
          <w:rFonts w:hint="eastAsia"/>
        </w:rPr>
        <w:t>22.那种特殊的信心总是包含的第一个要素是什么？</w:t>
      </w:r>
    </w:p>
    <w:p w14:paraId="4578AAE6">
      <w:pPr>
        <w:rPr>
          <w:rFonts w:hint="eastAsia"/>
        </w:rPr>
      </w:pPr>
      <w:r>
        <w:rPr>
          <w:rFonts w:hint="eastAsia"/>
        </w:rPr>
        <w:t>23.What is the second element it always contains?</w:t>
      </w:r>
    </w:p>
    <w:p w14:paraId="16E2B38B">
      <w:pPr>
        <w:rPr>
          <w:rFonts w:hint="eastAsia"/>
        </w:rPr>
      </w:pPr>
      <w:r>
        <w:rPr>
          <w:rFonts w:hint="eastAsia"/>
        </w:rPr>
        <w:t>23.它总是包含的第二个要素是什么？</w:t>
      </w:r>
    </w:p>
    <w:p w14:paraId="5CE41C06">
      <w:pPr>
        <w:rPr>
          <w:rFonts w:hint="eastAsia"/>
        </w:rPr>
      </w:pPr>
      <w:r>
        <w:rPr>
          <w:rFonts w:hint="eastAsia"/>
        </w:rPr>
        <w:t>24.Prove that it essentially involves assent.</w:t>
      </w:r>
    </w:p>
    <w:p w14:paraId="0EC2094F">
      <w:pPr>
        <w:rPr>
          <w:rFonts w:hint="eastAsia"/>
        </w:rPr>
      </w:pPr>
      <w:r>
        <w:rPr>
          <w:rFonts w:hint="eastAsia"/>
        </w:rPr>
        <w:t>24.证明它本质上包含认同。</w:t>
      </w:r>
    </w:p>
    <w:p w14:paraId="3EF7F0ED">
      <w:pPr>
        <w:rPr>
          <w:rFonts w:hint="eastAsia"/>
        </w:rPr>
      </w:pPr>
      <w:r>
        <w:rPr>
          <w:rFonts w:hint="eastAsia"/>
        </w:rPr>
        <w:t>25.Prove that it essentially involves trust.</w:t>
      </w:r>
    </w:p>
    <w:p w14:paraId="1E35671E">
      <w:pPr>
        <w:rPr>
          <w:rFonts w:hint="eastAsia"/>
        </w:rPr>
      </w:pPr>
      <w:r>
        <w:rPr>
          <w:rFonts w:hint="eastAsia"/>
        </w:rPr>
        <w:t>25.证明它本质上包含信靠。</w:t>
      </w:r>
    </w:p>
    <w:p w14:paraId="40630812">
      <w:pPr>
        <w:rPr>
          <w:rFonts w:hint="eastAsia"/>
        </w:rPr>
      </w:pPr>
      <w:r>
        <w:rPr>
          <w:rFonts w:hint="eastAsia"/>
        </w:rPr>
        <w:t>26.What relation do faith, hope and trust mutually sustain to oneanother?</w:t>
      </w:r>
    </w:p>
    <w:p w14:paraId="05D9A166">
      <w:pPr>
        <w:rPr>
          <w:rFonts w:hint="eastAsia"/>
        </w:rPr>
      </w:pPr>
      <w:r>
        <w:rPr>
          <w:rFonts w:hint="eastAsia"/>
        </w:rPr>
        <w:t>26.信心、盼望和信靠彼此之间有何关系？</w:t>
      </w:r>
    </w:p>
    <w:p w14:paraId="7E2364D9">
      <w:pPr>
        <w:rPr>
          <w:rFonts w:hint="eastAsia"/>
        </w:rPr>
      </w:pPr>
      <w:r>
        <w:rPr>
          <w:rFonts w:hint="eastAsia"/>
        </w:rPr>
        <w:t>27.What is the first truth taught of saving faith in the third section?</w:t>
      </w:r>
    </w:p>
    <w:p w14:paraId="20F73A18">
      <w:pPr>
        <w:rPr>
          <w:rFonts w:hint="eastAsia"/>
        </w:rPr>
      </w:pPr>
      <w:r>
        <w:rPr>
          <w:rFonts w:hint="eastAsia"/>
        </w:rPr>
        <w:t>27.第三节中关于得救信心教导的第一个真理是什么？</w:t>
      </w:r>
    </w:p>
    <w:p w14:paraId="1C130301">
      <w:pPr>
        <w:rPr>
          <w:rFonts w:hint="eastAsia"/>
        </w:rPr>
      </w:pPr>
      <w:r>
        <w:rPr>
          <w:rFonts w:hint="eastAsia"/>
        </w:rPr>
        <w:t>28.What is the second taught?</w:t>
      </w:r>
    </w:p>
    <w:p w14:paraId="1E77779B">
      <w:pPr>
        <w:rPr>
          <w:rFonts w:hint="eastAsia"/>
        </w:rPr>
      </w:pPr>
      <w:r>
        <w:rPr>
          <w:rFonts w:hint="eastAsia"/>
        </w:rPr>
        <w:t>28.教导的第二个真理是什么？</w:t>
      </w:r>
    </w:p>
    <w:p w14:paraId="02B525C1">
      <w:pPr>
        <w:rPr>
          <w:rFonts w:hint="eastAsia"/>
        </w:rPr>
      </w:pPr>
      <w:r>
        <w:rPr>
          <w:rFonts w:hint="eastAsia"/>
        </w:rPr>
        <w:t>29.What is the third taught?</w:t>
      </w:r>
    </w:p>
    <w:p w14:paraId="01DCFB1F">
      <w:pPr>
        <w:rPr>
          <w:rFonts w:hint="eastAsia"/>
        </w:rPr>
      </w:pPr>
      <w:r>
        <w:rPr>
          <w:rFonts w:hint="eastAsia"/>
        </w:rPr>
        <w:t>29.教导的第三个真理是什么？</w:t>
      </w:r>
    </w:p>
    <w:p w14:paraId="0FAB9D06">
      <w:pPr>
        <w:rPr>
          <w:rFonts w:hint="eastAsia"/>
        </w:rPr>
      </w:pPr>
    </w:p>
    <w:p w14:paraId="3AF0ED2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Fifteen Of Repentance Unto Life</w:t>
      </w:r>
    </w:p>
    <w:p w14:paraId="04EF2997">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第十五章 论引至生命的悔改</w:t>
      </w:r>
    </w:p>
    <w:p w14:paraId="689D2A8F">
      <w:pPr>
        <w:rPr>
          <w:rFonts w:hint="eastAsia"/>
        </w:rPr>
      </w:pPr>
    </w:p>
    <w:p w14:paraId="14966169">
      <w:pPr>
        <w:rPr>
          <w:rFonts w:hint="eastAsia"/>
        </w:rPr>
      </w:pPr>
      <w:r>
        <w:rPr>
          <w:rFonts w:hint="eastAsia"/>
        </w:rPr>
        <w:t>SECTION 1: REPENTANCE unto life is an evangelical grace,(1) the doctrine whereof is to be preached by every minister of the gospel, as well as that of faith in Christ.(2)</w:t>
      </w:r>
    </w:p>
    <w:p w14:paraId="03EF3A92">
      <w:pPr>
        <w:rPr>
          <w:rFonts w:hint="eastAsia"/>
        </w:rPr>
      </w:pPr>
      <w:r>
        <w:rPr>
          <w:rFonts w:hint="eastAsia"/>
        </w:rPr>
        <w:t>第一节：引至生命的悔改是一种福音性的恩典，(1) 其教义当由每一位福音的使者宣讲，如同宣讲对基督的信心一样。(2)</w:t>
      </w:r>
    </w:p>
    <w:p w14:paraId="1A02BBB7">
      <w:pPr>
        <w:rPr>
          <w:rFonts w:hint="eastAsia"/>
        </w:rPr>
      </w:pPr>
      <w:r>
        <w:rPr>
          <w:rFonts w:hint="eastAsia"/>
        </w:rPr>
        <w:t>SECTION 2: BY it a sinner, out of the sight and sense, not only of the danger, but also of the filthiness and odiousness of his sins, as contrary to the holy nature and righteous law of God, and upon the apprehension of his mercy in Christ to such as are penitent, so grieves for and hates his sins, as to turn from them all unto God,(3) purposing and endeavoring to walk with him in all the ways of his commandments.(4)</w:t>
      </w:r>
    </w:p>
    <w:p w14:paraId="1A900DF0">
      <w:pPr>
        <w:rPr>
          <w:rFonts w:hint="eastAsia"/>
        </w:rPr>
      </w:pPr>
      <w:r>
        <w:rPr>
          <w:rFonts w:hint="eastAsia"/>
        </w:rPr>
        <w:t>第二节：藉此，一个罪人，不仅看见并感觉到他罪的危险，也看见并感觉到他罪的污秽和可憎，因为它们与神圣洁的本性和公义的律法相悖，并且在认识到神在基督里向悔改之人所施的怜悯之后，就为他的罪忧伤并憎恨他的罪，以致从他一切的罪转向神，(3) 定意并努力在祂一切诫命的道路上与祂同行。(4)</w:t>
      </w:r>
    </w:p>
    <w:p w14:paraId="4AD7EBB6">
      <w:pPr>
        <w:rPr>
          <w:rFonts w:hint="eastAsia"/>
        </w:rPr>
      </w:pPr>
      <w:r>
        <w:rPr>
          <w:rFonts w:hint="eastAsia"/>
        </w:rPr>
        <w:t>(1) Zech. 12:10; Acts 11:18.</w:t>
      </w:r>
    </w:p>
    <w:p w14:paraId="77EA2E39">
      <w:pPr>
        <w:rPr>
          <w:rFonts w:hint="eastAsia"/>
        </w:rPr>
      </w:pPr>
      <w:r>
        <w:rPr>
          <w:rFonts w:hint="eastAsia"/>
        </w:rPr>
        <w:t>(1) 亚 12:10；徒 11:18。</w:t>
      </w:r>
    </w:p>
    <w:p w14:paraId="77A9ABC8">
      <w:pPr>
        <w:rPr>
          <w:rFonts w:hint="eastAsia"/>
        </w:rPr>
      </w:pPr>
      <w:r>
        <w:rPr>
          <w:rFonts w:hint="eastAsia"/>
        </w:rPr>
        <w:t>(2) Luke 24:47; Mark 1:15; Acts 20:21.</w:t>
      </w:r>
    </w:p>
    <w:p w14:paraId="1A47D706">
      <w:pPr>
        <w:rPr>
          <w:rFonts w:hint="eastAsia"/>
        </w:rPr>
      </w:pPr>
      <w:r>
        <w:rPr>
          <w:rFonts w:hint="eastAsia"/>
        </w:rPr>
        <w:t>(2) 路 24:47；可 1:15；徒 20:21。</w:t>
      </w:r>
    </w:p>
    <w:p w14:paraId="21FA11AD">
      <w:pPr>
        <w:rPr>
          <w:rFonts w:hint="eastAsia"/>
        </w:rPr>
      </w:pPr>
      <w:r>
        <w:rPr>
          <w:rFonts w:hint="eastAsia"/>
        </w:rPr>
        <w:t>(3) Ezek. 18:30,31; 36:31; Isa. 30:22; Ps. 51:4; Jer. 31:18, 19; Joel 2:12,13; Amos 5:15; Ps. 119:128; 2 Cor. 7:11.</w:t>
      </w:r>
    </w:p>
    <w:p w14:paraId="17989554">
      <w:pPr>
        <w:rPr>
          <w:rFonts w:hint="eastAsia"/>
        </w:rPr>
      </w:pPr>
      <w:r>
        <w:rPr>
          <w:rFonts w:hint="eastAsia"/>
        </w:rPr>
        <w:t>(3) 结 18:30,31；36:31；赛 30:22；诗 51:4；耶 31:18, 19；珥 2:12,13；摩 5:15；诗 119:128；林后 7:11。</w:t>
      </w:r>
    </w:p>
    <w:p w14:paraId="513694B9">
      <w:pPr>
        <w:rPr>
          <w:rFonts w:hint="eastAsia"/>
        </w:rPr>
      </w:pPr>
      <w:r>
        <w:rPr>
          <w:rFonts w:hint="eastAsia"/>
        </w:rPr>
        <w:t>(4) Ps. 119:6,59,106; Luke 1:6; 2 Kings 23:25.</w:t>
      </w:r>
    </w:p>
    <w:p w14:paraId="1B28B06E">
      <w:pPr>
        <w:rPr>
          <w:rFonts w:hint="eastAsia"/>
        </w:rPr>
      </w:pPr>
      <w:r>
        <w:rPr>
          <w:rFonts w:hint="eastAsia"/>
        </w:rPr>
        <w:t>(4) 诗 119:6,59,106；路 1:6；王下 23:25。</w:t>
      </w:r>
    </w:p>
    <w:p w14:paraId="01F7C06C">
      <w:pPr>
        <w:rPr>
          <w:rFonts w:hint="eastAsia"/>
        </w:rPr>
      </w:pPr>
    </w:p>
    <w:p w14:paraId="56FEF9FE">
      <w:pPr>
        <w:rPr>
          <w:rFonts w:hint="eastAsia"/>
        </w:rPr>
      </w:pPr>
      <w:r>
        <w:rPr>
          <w:rFonts w:hint="eastAsia"/>
        </w:rPr>
        <w:t>The Confession now approaches the important doctrine of repentance. Here we shall illuminate the basis and essence of repentance.</w:t>
      </w:r>
    </w:p>
    <w:p w14:paraId="14534BEC">
      <w:pPr>
        <w:rPr>
          <w:rFonts w:hint="eastAsia"/>
        </w:rPr>
      </w:pPr>
      <w:r>
        <w:rPr>
          <w:rFonts w:hint="eastAsia"/>
        </w:rPr>
        <w:t>《信仰宣言》现在探讨悔改这一重要教义。在此我们将阐明悔改的基础和本质。</w:t>
      </w:r>
    </w:p>
    <w:p w14:paraId="4DC955C6">
      <w:pPr>
        <w:rPr>
          <w:rFonts w:hint="eastAsia"/>
        </w:rPr>
      </w:pPr>
      <w:r>
        <w:rPr>
          <w:rFonts w:hint="eastAsia"/>
        </w:rPr>
        <w:t>1.The grounds of repentance are-(1) A true sense of sin.</w:t>
      </w:r>
    </w:p>
    <w:p w14:paraId="5730CB05">
      <w:pPr>
        <w:rPr>
          <w:rFonts w:hint="eastAsia"/>
        </w:rPr>
      </w:pPr>
      <w:r>
        <w:rPr>
          <w:rFonts w:hint="eastAsia"/>
        </w:rPr>
        <w:t>1.悔改的根据是——(1) 对罪的真实认识。</w:t>
      </w:r>
    </w:p>
    <w:p w14:paraId="727DFE99">
      <w:pPr>
        <w:rPr>
          <w:rFonts w:hint="eastAsia"/>
        </w:rPr>
      </w:pPr>
      <w:r>
        <w:rPr>
          <w:rFonts w:hint="eastAsia"/>
        </w:rPr>
        <w:t>That spiritual illumination and renewal of the affections which are effected in regeneration brings the believer to see and appreciate the holiness of God as revealed alike in the law and in the gospel (Rom. 3:20; Job 13:5,6); and in that light to see and feel the exceeding sinfulness of all sin, and the utter sinfulness of his own nature and conduct.</w:t>
      </w:r>
    </w:p>
    <w:p w14:paraId="6738B01B">
      <w:pPr>
        <w:rPr>
          <w:rFonts w:hint="eastAsia"/>
        </w:rPr>
      </w:pPr>
      <w:r>
        <w:rPr>
          <w:rFonts w:hint="eastAsia"/>
        </w:rPr>
        <w:t>在重生中产生的属灵光照和情感更新，使信徒看见并体会到神在律法和福音中所启示的圣洁（罗 3:20；伯 13:5,6）；并在那光中看见并感觉到所有罪的极端罪性，以及他自己本性和行为的全然罪性。</w:t>
      </w:r>
    </w:p>
    <w:p w14:paraId="7ED95260">
      <w:pPr>
        <w:rPr>
          <w:rFonts w:hint="eastAsia"/>
        </w:rPr>
      </w:pPr>
      <w:r>
        <w:rPr>
          <w:rFonts w:hint="eastAsia"/>
        </w:rPr>
        <w:t>This sense of sin corresponds precisely to the actual facts of the case, and the man apprehends himself to be just as God has always seen him to be.</w:t>
      </w:r>
    </w:p>
    <w:p w14:paraId="14BA6CFB">
      <w:pPr>
        <w:rPr>
          <w:rFonts w:hint="eastAsia"/>
        </w:rPr>
      </w:pPr>
      <w:r>
        <w:rPr>
          <w:rFonts w:hint="eastAsia"/>
        </w:rPr>
        <w:t>这种对罪的认识与案情的实际情况完全相符，人认识到自己正如神一直以来所看到的那样。</w:t>
      </w:r>
    </w:p>
    <w:p w14:paraId="218633C3">
      <w:pPr>
        <w:rPr>
          <w:rFonts w:hint="eastAsia"/>
        </w:rPr>
      </w:pPr>
      <w:r>
        <w:rPr>
          <w:rFonts w:hint="eastAsia"/>
        </w:rPr>
        <w:t>It includes-(a) Consciousness of guilt; i.e., exposure to merited punishment, as opposed to the justice of God. (Ps. 51:4,9.)</w:t>
      </w:r>
    </w:p>
    <w:p w14:paraId="6756F1E4">
      <w:pPr>
        <w:rPr>
          <w:rFonts w:hint="eastAsia"/>
        </w:rPr>
      </w:pPr>
      <w:r>
        <w:rPr>
          <w:rFonts w:hint="eastAsia"/>
        </w:rPr>
        <w:t>它包括——(a) 罪咎意识；即，暴露于应得的惩罚之下，与神的公义相对立。（诗 51:4,9）</w:t>
      </w:r>
    </w:p>
    <w:p w14:paraId="0AA09755">
      <w:pPr>
        <w:rPr>
          <w:rFonts w:hint="eastAsia"/>
        </w:rPr>
      </w:pPr>
      <w:r>
        <w:rPr>
          <w:rFonts w:hint="eastAsia"/>
        </w:rPr>
        <w:t>(b) Consciousness of pollution, as opposed to the holiness of God. (Ps. 51:5,7,10.)</w:t>
      </w:r>
    </w:p>
    <w:p w14:paraId="58BAA797">
      <w:pPr>
        <w:rPr>
          <w:rFonts w:hint="eastAsia"/>
        </w:rPr>
      </w:pPr>
      <w:r>
        <w:rPr>
          <w:rFonts w:hint="eastAsia"/>
        </w:rPr>
        <w:t>(b) 污染意识，与神的圣洁相对立。（诗 51:5,7,10）</w:t>
      </w:r>
    </w:p>
    <w:p w14:paraId="2778DE44">
      <w:pPr>
        <w:rPr>
          <w:rFonts w:hint="eastAsia"/>
        </w:rPr>
      </w:pPr>
      <w:r>
        <w:rPr>
          <w:rFonts w:hint="eastAsia"/>
        </w:rPr>
        <w:t>And (c) Consciousness of helplessness. (Ps. 51:11; 109:21,22.)</w:t>
      </w:r>
    </w:p>
    <w:p w14:paraId="2B585AA4">
      <w:pPr>
        <w:rPr>
          <w:rFonts w:hint="eastAsia"/>
        </w:rPr>
      </w:pPr>
      <w:r>
        <w:rPr>
          <w:rFonts w:hint="eastAsia"/>
        </w:rPr>
        <w:t>以及 (c) 无助意识。（诗 51:11；109:21,22）</w:t>
      </w:r>
    </w:p>
    <w:p w14:paraId="21F7C87D">
      <w:pPr>
        <w:rPr>
          <w:rFonts w:hint="eastAsia"/>
        </w:rPr>
      </w:pPr>
    </w:p>
    <w:p w14:paraId="5C30A451">
      <w:pPr>
        <w:rPr>
          <w:rFonts w:hint="eastAsia"/>
        </w:rPr>
      </w:pPr>
      <w:r>
        <w:rPr>
          <w:rFonts w:hint="eastAsia"/>
        </w:rPr>
        <w:t>The grounds of repentance are-(2) A bright apprehension of the mercy of God in Christ.</w:t>
      </w:r>
    </w:p>
    <w:p w14:paraId="5E0FB343">
      <w:pPr>
        <w:rPr>
          <w:rFonts w:hint="eastAsia"/>
        </w:rPr>
      </w:pPr>
      <w:r>
        <w:rPr>
          <w:rFonts w:hint="eastAsia"/>
        </w:rPr>
        <w:t>悔改的根据是——(2) 对神在基督里之怜悯的清晰领会。</w:t>
      </w:r>
    </w:p>
    <w:p w14:paraId="32B0E80C">
      <w:pPr>
        <w:rPr>
          <w:rFonts w:hint="eastAsia"/>
        </w:rPr>
      </w:pPr>
      <w:r>
        <w:rPr>
          <w:rFonts w:hint="eastAsia"/>
        </w:rPr>
        <w:t>This is necessary in order to true repentance(a) Because the awakened conscience echoes God's law, and can be appeased by no less a propitiation than that demanded by divine justice itself; and until this is realized in a believing application to the merits of Christ either indifference will stupefy or remorse will torment the soul.</w:t>
      </w:r>
    </w:p>
    <w:p w14:paraId="39CA9AA1">
      <w:pPr>
        <w:rPr>
          <w:rFonts w:hint="eastAsia"/>
        </w:rPr>
      </w:pPr>
      <w:r>
        <w:rPr>
          <w:rFonts w:hint="eastAsia"/>
        </w:rPr>
        <w:t>为了真正的悔改，这是必要的，(a) 因为觉醒的良心呼应神的律法，除非有神圣公义本身所要求的挽回祭，否则无法平息；在藉着相信应用基督的功劳而认识到这一点之前，灵魂要么会被冷漠麻痹，要么会被懊悔折磨。</w:t>
      </w:r>
    </w:p>
    <w:p w14:paraId="56971615">
      <w:pPr>
        <w:rPr>
          <w:rFonts w:hint="eastAsia"/>
        </w:rPr>
      </w:pPr>
      <w:r>
        <w:rPr>
          <w:rFonts w:hint="eastAsia"/>
        </w:rPr>
        <w:t>(b) Because out of Christ God is "a consuming fire," and an inextinguishable dread of his wrath repels the soul. (Deut. 4:24; Heb. 12:29.)</w:t>
      </w:r>
    </w:p>
    <w:p w14:paraId="1360EE48">
      <w:pPr>
        <w:rPr>
          <w:rFonts w:hint="eastAsia"/>
        </w:rPr>
      </w:pPr>
      <w:r>
        <w:rPr>
          <w:rFonts w:hint="eastAsia"/>
        </w:rPr>
        <w:t>(b) 因为在基督之外，神是“烈火”，对祂忿怒不可熄灭的恐惧会使灵魂退却。（申 4:24；来 12:29）</w:t>
      </w:r>
    </w:p>
    <w:p w14:paraId="4C0059F2">
      <w:pPr>
        <w:rPr>
          <w:rFonts w:hint="eastAsia"/>
        </w:rPr>
      </w:pPr>
      <w:r>
        <w:rPr>
          <w:rFonts w:hint="eastAsia"/>
        </w:rPr>
        <w:t>(c) A sense of the amazing goodness of God to us in the gift of his Son, and of our ungrateful requital of it, is the most powerful means of bringing the soul to genuine repentance for sin as committed against God. (Ps. 51:4.)</w:t>
      </w:r>
    </w:p>
    <w:p w14:paraId="4C408942">
      <w:pPr>
        <w:rPr>
          <w:rFonts w:hint="eastAsia"/>
        </w:rPr>
      </w:pPr>
      <w:r>
        <w:rPr>
          <w:rFonts w:hint="eastAsia"/>
        </w:rPr>
        <w:t>(c) 认识到神在赐下祂儿子这件事上对我们奇妙的良善，以及我们对此忘恩负义的回报，是将灵魂带向为得罪神而犯的罪而真心悔改的最有力途径。（诗 51:4）</w:t>
      </w:r>
    </w:p>
    <w:p w14:paraId="302E05BB">
      <w:pPr>
        <w:rPr>
          <w:rFonts w:hint="eastAsia"/>
        </w:rPr>
      </w:pPr>
      <w:r>
        <w:rPr>
          <w:rFonts w:hint="eastAsia"/>
        </w:rPr>
        <w:t>(d) This is proved by the examples of repentance recorded in Scripture (Ps. 51:1; 130:4), and by the universal experience of Christians in modern times.</w:t>
      </w:r>
    </w:p>
    <w:p w14:paraId="1CE45DA6">
      <w:pPr>
        <w:rPr>
          <w:rFonts w:hint="eastAsia"/>
        </w:rPr>
      </w:pPr>
      <w:r>
        <w:rPr>
          <w:rFonts w:hint="eastAsia"/>
        </w:rPr>
        <w:t>(d) 这一点由圣经所记载的悔改榜样（诗 51:1；130:4）以及现代基督徒的普遍经历所证明。</w:t>
      </w:r>
    </w:p>
    <w:p w14:paraId="55445B13">
      <w:pPr>
        <w:rPr>
          <w:rFonts w:hint="eastAsia"/>
        </w:rPr>
      </w:pPr>
    </w:p>
    <w:p w14:paraId="4ADD0983">
      <w:pPr>
        <w:rPr>
          <w:rFonts w:hint="eastAsia"/>
        </w:rPr>
      </w:pPr>
      <w:r>
        <w:rPr>
          <w:rFonts w:hint="eastAsia"/>
        </w:rPr>
        <w:t>2.As to its essence, true repentance consists-(1) In a sincere hatred of sin, and sorrow for our own sin (Ps. 119:128,136).</w:t>
      </w:r>
    </w:p>
    <w:p w14:paraId="0E68FED4">
      <w:pPr>
        <w:rPr>
          <w:rFonts w:hint="eastAsia"/>
        </w:rPr>
      </w:pPr>
      <w:r>
        <w:rPr>
          <w:rFonts w:hint="eastAsia"/>
        </w:rPr>
        <w:t>2.就其本质而言，真正的悔改在于——(1) 真诚地憎恨罪，并为我们自己的罪忧伤（诗 119:128,136）。</w:t>
      </w:r>
    </w:p>
    <w:p w14:paraId="254C0E52">
      <w:pPr>
        <w:rPr>
          <w:rFonts w:hint="eastAsia"/>
        </w:rPr>
      </w:pPr>
      <w:r>
        <w:rPr>
          <w:rFonts w:hint="eastAsia"/>
        </w:rPr>
        <w:t>Sin is seen to be exceeding sinful in the light of the divine holiness, of the law of God, and especially of the cross of Christ.</w:t>
      </w:r>
    </w:p>
    <w:p w14:paraId="23ED0390">
      <w:pPr>
        <w:rPr>
          <w:rFonts w:hint="eastAsia"/>
        </w:rPr>
      </w:pPr>
      <w:r>
        <w:rPr>
          <w:rFonts w:hint="eastAsia"/>
        </w:rPr>
        <w:t>在神圣洁的光中，在神律法的光中，尤其是在基督十字架的光中，罪被看为是极其邪恶的。</w:t>
      </w:r>
    </w:p>
    <w:p w14:paraId="5CD7A109">
      <w:pPr>
        <w:rPr>
          <w:rFonts w:hint="eastAsia"/>
        </w:rPr>
      </w:pPr>
      <w:r>
        <w:rPr>
          <w:rFonts w:hint="eastAsia"/>
        </w:rPr>
        <w:t>The more we see of God in the face of Christ, the more we abhor ourselves and repent in dust and ashes. (Job 13:5,6; Ezek. 36:31).</w:t>
      </w:r>
    </w:p>
    <w:p w14:paraId="4B115F25">
      <w:pPr>
        <w:rPr>
          <w:rFonts w:hint="eastAsia"/>
        </w:rPr>
      </w:pPr>
      <w:r>
        <w:rPr>
          <w:rFonts w:hint="eastAsia"/>
        </w:rPr>
        <w:t>我们越在基督的面容上看见神，就越厌恶自己，并在尘土和炉灰中悔改。（伯 13:5,6；结 36:31）。</w:t>
      </w:r>
    </w:p>
    <w:p w14:paraId="04B5019C">
      <w:pPr>
        <w:rPr>
          <w:rFonts w:hint="eastAsia"/>
        </w:rPr>
      </w:pPr>
      <w:r>
        <w:rPr>
          <w:rFonts w:hint="eastAsia"/>
        </w:rPr>
        <w:t>"Godly sorrow worketh repentance to salvation not to be repented of." (2 Cor. 7:10.)</w:t>
      </w:r>
    </w:p>
    <w:p w14:paraId="55D6A6FF">
      <w:pPr>
        <w:rPr>
          <w:rFonts w:hint="eastAsia"/>
        </w:rPr>
      </w:pPr>
      <w:r>
        <w:rPr>
          <w:rFonts w:hint="eastAsia"/>
        </w:rPr>
        <w:t>“依着神的意思忧愁，就生出没有后悔的懊悔来，以致得救。”（林后 7:10）</w:t>
      </w:r>
    </w:p>
    <w:p w14:paraId="0D1C9132">
      <w:pPr>
        <w:rPr>
          <w:rFonts w:hint="eastAsia"/>
        </w:rPr>
      </w:pPr>
      <w:r>
        <w:rPr>
          <w:rFonts w:hint="eastAsia"/>
        </w:rPr>
        <w:t>"By the law is the knowledge of sin" (Rom. 3:20); and hence "the law is our schoolmaster to bring us unto Christ." (Gal. 3:24.)</w:t>
      </w:r>
    </w:p>
    <w:p w14:paraId="7B8ADBC6">
      <w:pPr>
        <w:rPr>
          <w:rFonts w:hint="eastAsia"/>
        </w:rPr>
      </w:pPr>
      <w:r>
        <w:rPr>
          <w:rFonts w:hint="eastAsia"/>
        </w:rPr>
        <w:t>“律法本是叫人知罪”（罗 3:20）；因此“律法是我们训蒙的师傅，引我们到基督那里。”（加 3:24）</w:t>
      </w:r>
    </w:p>
    <w:p w14:paraId="3A3EDA08">
      <w:pPr>
        <w:rPr>
          <w:rFonts w:hint="eastAsia"/>
        </w:rPr>
      </w:pPr>
    </w:p>
    <w:p w14:paraId="6A5092F8">
      <w:pPr>
        <w:rPr>
          <w:rFonts w:hint="eastAsia"/>
        </w:rPr>
      </w:pPr>
      <w:r>
        <w:rPr>
          <w:rFonts w:hint="eastAsia"/>
        </w:rPr>
        <w:t>The essence of repentance consists-(2) In our actual turning from all sin unto God.</w:t>
      </w:r>
    </w:p>
    <w:p w14:paraId="6D080F25">
      <w:pPr>
        <w:rPr>
          <w:rFonts w:hint="eastAsia"/>
        </w:rPr>
      </w:pPr>
      <w:r>
        <w:rPr>
          <w:rFonts w:hint="eastAsia"/>
        </w:rPr>
        <w:t>悔改的本质在于——(2) 我们实际地从一切罪转向神。</w:t>
      </w:r>
    </w:p>
    <w:p w14:paraId="31F1C062">
      <w:pPr>
        <w:rPr>
          <w:rFonts w:hint="eastAsia"/>
        </w:rPr>
      </w:pPr>
      <w:r>
        <w:rPr>
          <w:rFonts w:hint="eastAsia"/>
        </w:rPr>
        <w:t>This is that practical turning, or "conversion" from sin unto God, which is the instant and necessary consequence of regeneration.</w:t>
      </w:r>
    </w:p>
    <w:p w14:paraId="102BCE97">
      <w:pPr>
        <w:rPr>
          <w:rFonts w:hint="eastAsia"/>
        </w:rPr>
      </w:pPr>
      <w:r>
        <w:rPr>
          <w:rFonts w:hint="eastAsia"/>
        </w:rPr>
        <w:t>这是从罪转向神的实际转变，或“归正”，是重生的即刻且必然结果。</w:t>
      </w:r>
    </w:p>
    <w:p w14:paraId="33AF5D15">
      <w:pPr>
        <w:rPr>
          <w:rFonts w:hint="eastAsia"/>
        </w:rPr>
      </w:pPr>
      <w:r>
        <w:rPr>
          <w:rFonts w:hint="eastAsia"/>
        </w:rPr>
        <w:t>It is a voluntary forsaking of sin as evil and hateful, with sincere sorrow, humiliation, and confession; and a turning unto God as our reconciled Father, in the exercise of implicit faith in the merits and assisting grace of Christ.</w:t>
      </w:r>
    </w:p>
    <w:p w14:paraId="007FA873">
      <w:pPr>
        <w:rPr>
          <w:rFonts w:hint="eastAsia"/>
        </w:rPr>
      </w:pPr>
      <w:r>
        <w:rPr>
          <w:rFonts w:hint="eastAsia"/>
        </w:rPr>
        <w:t>这是自愿地离弃罪，视之为邪恶可憎，并带着真诚的忧伤、谦卑和认罪；并且转向神，视之为我们和好的父，运用对基督功劳和扶助恩典的全然信心。</w:t>
      </w:r>
    </w:p>
    <w:p w14:paraId="31D13EBA">
      <w:pPr>
        <w:rPr>
          <w:rFonts w:hint="eastAsia"/>
        </w:rPr>
      </w:pPr>
      <w:r>
        <w:rPr>
          <w:rFonts w:hint="eastAsia"/>
        </w:rPr>
        <w:t>This is marked by the meaning of the Greek word used by the Holy Spirit to express the idea of repentance-"a change of mind," including evidently a change or thought, feeling, and purpose, corresponding to our new character as the children of God.</w:t>
      </w:r>
    </w:p>
    <w:p w14:paraId="3E892454">
      <w:pPr>
        <w:rPr>
          <w:rFonts w:hint="eastAsia"/>
        </w:rPr>
      </w:pPr>
      <w:r>
        <w:rPr>
          <w:rFonts w:hint="eastAsia"/>
        </w:rPr>
        <w:t>这由圣灵用来表达悔改观念的希腊词的含义所标明——“心思的改变”，显然包括思想、感觉和目的的改变，与我们作为神儿女的新品格相对应。</w:t>
      </w:r>
    </w:p>
    <w:p w14:paraId="57B73F78">
      <w:pPr>
        <w:rPr>
          <w:rFonts w:hint="eastAsia"/>
        </w:rPr>
      </w:pPr>
      <w:r>
        <w:rPr>
          <w:rFonts w:hint="eastAsia"/>
        </w:rPr>
        <w:t>If this be sincere, it will of course lead to the element of practical repentance, namely, (3) A sincere purpose of, and a persevering endeavor after, new obedience. (Acts 26:20.)</w:t>
      </w:r>
    </w:p>
    <w:p w14:paraId="4763A5C3">
      <w:pPr>
        <w:rPr>
          <w:rFonts w:hint="eastAsia"/>
        </w:rPr>
      </w:pPr>
      <w:r>
        <w:rPr>
          <w:rFonts w:hint="eastAsia"/>
        </w:rPr>
        <w:t>如果这是真诚的，它当然会导致实践性悔改的要素，即 (3) 真诚的意图和对新顺服的持续努力。（徒 26:20）</w:t>
      </w:r>
    </w:p>
    <w:p w14:paraId="3419E487">
      <w:pPr>
        <w:rPr>
          <w:rFonts w:hint="eastAsia"/>
        </w:rPr>
      </w:pPr>
    </w:p>
    <w:p w14:paraId="517615F1">
      <w:pPr>
        <w:rPr>
          <w:rFonts w:hint="eastAsia"/>
        </w:rPr>
      </w:pPr>
      <w:r>
        <w:rPr>
          <w:rFonts w:hint="eastAsia"/>
        </w:rPr>
        <w:t>By these marks it may be seen that repentance unto life can only be exercised by a soul after, and in consequence of, its regeneration by the Holy Spirit.</w:t>
      </w:r>
    </w:p>
    <w:p w14:paraId="6120D0C2">
      <w:pPr>
        <w:rPr>
          <w:rFonts w:hint="eastAsia"/>
        </w:rPr>
      </w:pPr>
      <w:r>
        <w:rPr>
          <w:rFonts w:hint="eastAsia"/>
        </w:rPr>
        <w:t>藉着这些标记可以看出，引至生命的悔改只有在灵魂被圣灵重生之后，并作为其结果，才能实行。</w:t>
      </w:r>
    </w:p>
    <w:p w14:paraId="7FEFE2FC">
      <w:pPr>
        <w:rPr>
          <w:rFonts w:hint="eastAsia"/>
        </w:rPr>
      </w:pPr>
      <w:r>
        <w:rPr>
          <w:rFonts w:hint="eastAsia"/>
        </w:rPr>
        <w:t>God regenerates; and we, in the exercise of the new gracious ability thus given, repent.</w:t>
      </w:r>
    </w:p>
    <w:p w14:paraId="40B042C5">
      <w:pPr>
        <w:rPr>
          <w:rFonts w:hint="eastAsia"/>
        </w:rPr>
      </w:pPr>
      <w:r>
        <w:rPr>
          <w:rFonts w:hint="eastAsia"/>
        </w:rPr>
        <w:t>神使人重生；而我们，在运用如此赐下的新的恩典能力时，悔改。</w:t>
      </w:r>
    </w:p>
    <w:p w14:paraId="13CA4D27">
      <w:pPr>
        <w:rPr>
          <w:rFonts w:hint="eastAsia"/>
        </w:rPr>
      </w:pPr>
      <w:r>
        <w:rPr>
          <w:rFonts w:hint="eastAsia"/>
        </w:rPr>
        <w:t>Repentance and conversion, therefore, are terms applying often to the same gracious experience.</w:t>
      </w:r>
    </w:p>
    <w:p w14:paraId="3366DD8A">
      <w:pPr>
        <w:rPr>
          <w:rFonts w:hint="eastAsia"/>
        </w:rPr>
      </w:pPr>
      <w:r>
        <w:rPr>
          <w:rFonts w:hint="eastAsia"/>
        </w:rPr>
        <w:t>因此，悔改和归正是常常适用于同样恩典经历的词语。</w:t>
      </w:r>
    </w:p>
    <w:p w14:paraId="7D787359">
      <w:pPr>
        <w:rPr>
          <w:rFonts w:hint="eastAsia"/>
        </w:rPr>
      </w:pPr>
      <w:r>
        <w:rPr>
          <w:rFonts w:hint="eastAsia"/>
        </w:rPr>
        <w:t>The Scriptural usage of the two words differs in two respects-(1) Conversion is the more general term, including all the various experiences involved in our commencing the divine life.</w:t>
      </w:r>
    </w:p>
    <w:p w14:paraId="53FFE7DF">
      <w:pPr>
        <w:rPr>
          <w:rFonts w:hint="eastAsia"/>
        </w:rPr>
      </w:pPr>
      <w:r>
        <w:rPr>
          <w:rFonts w:hint="eastAsia"/>
        </w:rPr>
        <w:t>这两个词在圣经中的用法有两个不同之处——(1) 归正是更普遍的词语，包括我们开始神圣生命所涉及的一切不同经历。</w:t>
      </w:r>
    </w:p>
    <w:p w14:paraId="5806BE1B">
      <w:pPr>
        <w:rPr>
          <w:rFonts w:hint="eastAsia"/>
        </w:rPr>
      </w:pPr>
      <w:r>
        <w:rPr>
          <w:rFonts w:hint="eastAsia"/>
        </w:rPr>
        <w:t>It especially emphasizes that experience as a turning unto God.</w:t>
      </w:r>
    </w:p>
    <w:p w14:paraId="303E5803">
      <w:pPr>
        <w:rPr>
          <w:rFonts w:hint="eastAsia"/>
        </w:rPr>
      </w:pPr>
      <w:r>
        <w:rPr>
          <w:rFonts w:hint="eastAsia"/>
        </w:rPr>
        <w:t>它特别强调那种经历是转向神。</w:t>
      </w:r>
    </w:p>
    <w:p w14:paraId="3C35F365">
      <w:pPr>
        <w:rPr>
          <w:rFonts w:hint="eastAsia"/>
        </w:rPr>
      </w:pPr>
      <w:r>
        <w:rPr>
          <w:rFonts w:hint="eastAsia"/>
        </w:rPr>
        <w:t>Repentance is more specific, giving prominence to the work of the law upon the conscience, and especially emphasizing the experiences attending the new birth as a turning from sin.</w:t>
      </w:r>
    </w:p>
    <w:p w14:paraId="48577161">
      <w:pPr>
        <w:rPr>
          <w:rFonts w:hint="eastAsia"/>
        </w:rPr>
      </w:pPr>
      <w:r>
        <w:rPr>
          <w:rFonts w:hint="eastAsia"/>
        </w:rPr>
        <w:t>悔改更具体，突出律法在良心上的作用，并特别强调伴随新生而来的、作为从罪转向的经历。</w:t>
      </w:r>
    </w:p>
    <w:p w14:paraId="52544751">
      <w:pPr>
        <w:rPr>
          <w:rFonts w:hint="eastAsia"/>
        </w:rPr>
      </w:pPr>
      <w:r>
        <w:rPr>
          <w:rFonts w:hint="eastAsia"/>
        </w:rPr>
        <w:t>(2) Conversion is generally used to designate only the first actings of the new nature at the commencement of a religious life, or the first steps of a return to God after a notable backsilding (Luke 22:32); while repentance is a daily experience of the Christian as long as the struggle with sin continues in his heart and life. (Ps. 19:12,13; Luke 9:23; Gal. 6:14; 5:24.)</w:t>
      </w:r>
    </w:p>
    <w:p w14:paraId="510B1948">
      <w:pPr>
        <w:rPr>
          <w:rFonts w:hint="eastAsia"/>
        </w:rPr>
      </w:pPr>
      <w:r>
        <w:rPr>
          <w:rFonts w:hint="eastAsia"/>
        </w:rPr>
        <w:t>(2) 归正通常只用来指宗教生活开始时新本性的最初活动，或在显著跌倒后归向神的最初步骤（路 22:32）；而悔改则是基督徒只要内心和生活中与罪的斗争持续存在就每日经历的。（诗 19:12,13；路 9:23；加 6:14；5:24）</w:t>
      </w:r>
    </w:p>
    <w:p w14:paraId="55F1DD22">
      <w:pPr>
        <w:rPr>
          <w:rFonts w:hint="eastAsia"/>
        </w:rPr>
      </w:pPr>
    </w:p>
    <w:p w14:paraId="7191F4E5">
      <w:pPr>
        <w:rPr>
          <w:rFonts w:hint="eastAsia"/>
        </w:rPr>
      </w:pPr>
      <w:r>
        <w:rPr>
          <w:rFonts w:hint="eastAsia"/>
        </w:rPr>
        <w:t>There is a false repentance experienced before regeneration, and by those never regenerated, which arises simply from the common operations of the truth and the Spirit upon the natural conscience, exciting simply a sense of guilt and pollution, leading neither to the hatred of sin, nor to the apprehension of the mercy of God in Christ, nor to the practical turning from sin unto God.</w:t>
      </w:r>
    </w:p>
    <w:p w14:paraId="510B297C">
      <w:pPr>
        <w:rPr>
          <w:rFonts w:hint="eastAsia"/>
        </w:rPr>
      </w:pPr>
      <w:r>
        <w:rPr>
          <w:rFonts w:hint="eastAsia"/>
        </w:rPr>
        <w:t>在重生之前，以及那些从未重生的人，会经历一种虚假的悔改，这仅仅源于真理和圣灵对自然良心的普遍作用，仅仅激起罪咎感和污染感，既不导致对罪的憎恨，也不导致对神在基督里之怜悯的领会，也不导致从罪实际转向神。</w:t>
      </w:r>
    </w:p>
    <w:p w14:paraId="7D0B92BC">
      <w:pPr>
        <w:rPr>
          <w:rFonts w:hint="eastAsia"/>
        </w:rPr>
      </w:pPr>
      <w:r>
        <w:rPr>
          <w:rFonts w:hint="eastAsia"/>
        </w:rPr>
        <w:t>The genuineness of true repentance is proved (a) By its being conformed perfectly to the requirements and teachings of Scripture, and (b) By its fruits.</w:t>
      </w:r>
    </w:p>
    <w:p w14:paraId="348DD803">
      <w:pPr>
        <w:rPr>
          <w:rFonts w:hint="eastAsia"/>
        </w:rPr>
      </w:pPr>
      <w:r>
        <w:rPr>
          <w:rFonts w:hint="eastAsia"/>
        </w:rPr>
        <w:t>真正悔改的真实性由以下证明：(a) 它完全符合圣经的要求和教导，以及 (b) 它的果子。</w:t>
      </w:r>
    </w:p>
    <w:p w14:paraId="00A1EE73">
      <w:pPr>
        <w:rPr>
          <w:rFonts w:hint="eastAsia"/>
        </w:rPr>
      </w:pPr>
      <w:r>
        <w:rPr>
          <w:rFonts w:hint="eastAsia"/>
        </w:rPr>
        <w:t>If genuine, it infallibly springs from regeneration and leads to eternal life.</w:t>
      </w:r>
    </w:p>
    <w:p w14:paraId="14EC0435">
      <w:pPr>
        <w:rPr>
          <w:rFonts w:hint="eastAsia"/>
        </w:rPr>
      </w:pPr>
      <w:r>
        <w:rPr>
          <w:rFonts w:hint="eastAsia"/>
        </w:rPr>
        <w:t>如果是真实的，它必定源于重生，并引至永生。</w:t>
      </w:r>
    </w:p>
    <w:p w14:paraId="24ECB0E1">
      <w:pPr>
        <w:rPr>
          <w:rFonts w:hint="eastAsia"/>
        </w:rPr>
      </w:pPr>
    </w:p>
    <w:p w14:paraId="7B8AE654">
      <w:pPr>
        <w:rPr>
          <w:rFonts w:hint="eastAsia"/>
        </w:rPr>
      </w:pPr>
      <w:r>
        <w:rPr>
          <w:rFonts w:hint="eastAsia"/>
        </w:rPr>
        <w:t>3.As thus defined, repentance is, like faith, an evangelical grace, given to us for Christ's sake, as well as a duty obligatory upon us.</w:t>
      </w:r>
    </w:p>
    <w:p w14:paraId="3DBDA224">
      <w:pPr>
        <w:rPr>
          <w:rFonts w:hint="eastAsia"/>
        </w:rPr>
      </w:pPr>
      <w:r>
        <w:rPr>
          <w:rFonts w:hint="eastAsia"/>
        </w:rPr>
        <w:t>3.如此定义的悔改，如同信心一样，是一种福音性的恩典，是为基督的缘故赐给我们的，也是我们必须履行的责任。</w:t>
      </w:r>
    </w:p>
    <w:p w14:paraId="3394B888">
      <w:pPr>
        <w:rPr>
          <w:rFonts w:hint="eastAsia"/>
        </w:rPr>
      </w:pPr>
      <w:r>
        <w:rPr>
          <w:rFonts w:hint="eastAsia"/>
        </w:rPr>
        <w:t>What is here said of repentance is equally true of every characteristic experience of the subject of regeneration and sanctification.</w:t>
      </w:r>
    </w:p>
    <w:p w14:paraId="7D5B0DBE">
      <w:pPr>
        <w:rPr>
          <w:rFonts w:hint="eastAsia"/>
        </w:rPr>
      </w:pPr>
      <w:r>
        <w:rPr>
          <w:rFonts w:hint="eastAsia"/>
        </w:rPr>
        <w:t>这里所说的悔改，对于重生和成圣主体的一切特征性经历同样适用。</w:t>
      </w:r>
    </w:p>
    <w:p w14:paraId="342496A4">
      <w:pPr>
        <w:rPr>
          <w:rFonts w:hint="eastAsia"/>
        </w:rPr>
      </w:pPr>
      <w:r>
        <w:rPr>
          <w:rFonts w:hint="eastAsia"/>
        </w:rPr>
        <w:t>Christ is the vine; we are the branches.</w:t>
      </w:r>
    </w:p>
    <w:p w14:paraId="1EC9E345">
      <w:pPr>
        <w:rPr>
          <w:rFonts w:hint="eastAsia"/>
        </w:rPr>
      </w:pPr>
      <w:r>
        <w:rPr>
          <w:rFonts w:hint="eastAsia"/>
        </w:rPr>
        <w:t>基督是葡萄树；我们是枝子。</w:t>
      </w:r>
    </w:p>
    <w:p w14:paraId="25DA247A">
      <w:pPr>
        <w:rPr>
          <w:rFonts w:hint="eastAsia"/>
        </w:rPr>
      </w:pPr>
      <w:r>
        <w:rPr>
          <w:rFonts w:hint="eastAsia"/>
        </w:rPr>
        <w:t>But we see also free, accountable agents.</w:t>
      </w:r>
    </w:p>
    <w:p w14:paraId="7201E01C">
      <w:pPr>
        <w:rPr>
          <w:rFonts w:hint="eastAsia"/>
        </w:rPr>
      </w:pPr>
      <w:r>
        <w:rPr>
          <w:rFonts w:hint="eastAsia"/>
        </w:rPr>
        <w:t>但我们也看到自由、负责任的行动者。</w:t>
      </w:r>
    </w:p>
    <w:p w14:paraId="51772259">
      <w:pPr>
        <w:rPr>
          <w:rFonts w:hint="eastAsia"/>
        </w:rPr>
      </w:pPr>
      <w:r>
        <w:rPr>
          <w:rFonts w:hint="eastAsia"/>
        </w:rPr>
        <w:t>Every Christian duty is therefore a grace; for without him we can do nothing. (John 15:5).</w:t>
      </w:r>
    </w:p>
    <w:p w14:paraId="37178875">
      <w:pPr>
        <w:rPr>
          <w:rFonts w:hint="eastAsia"/>
        </w:rPr>
      </w:pPr>
      <w:r>
        <w:rPr>
          <w:rFonts w:hint="eastAsia"/>
        </w:rPr>
        <w:t>因此，每一项基督徒的责任都是一种恩典；因为离了祂，我们就不能作什么。（约 15:5）</w:t>
      </w:r>
    </w:p>
    <w:p w14:paraId="3269849E">
      <w:pPr>
        <w:rPr>
          <w:rFonts w:hint="eastAsia"/>
        </w:rPr>
      </w:pPr>
      <w:r>
        <w:rPr>
          <w:rFonts w:hint="eastAsia"/>
        </w:rPr>
        <w:t>And equally every Christian grace is a duty; because the grace is given to us to exercise, and it finds its true result and expression only in the duty.</w:t>
      </w:r>
    </w:p>
    <w:p w14:paraId="1D2E73BD">
      <w:pPr>
        <w:rPr>
          <w:rFonts w:hint="eastAsia"/>
        </w:rPr>
      </w:pPr>
      <w:r>
        <w:rPr>
          <w:rFonts w:hint="eastAsia"/>
        </w:rPr>
        <w:t>同样，每一项基督徒的恩典也是一种责任；因为恩典是赐给我们去运用的，它只有在责任中才能找到其真正的结果和表达。</w:t>
      </w:r>
    </w:p>
    <w:p w14:paraId="50A850A8">
      <w:pPr>
        <w:rPr>
          <w:rFonts w:hint="eastAsia"/>
        </w:rPr>
      </w:pPr>
    </w:p>
    <w:p w14:paraId="354AD373">
      <w:pPr>
        <w:rPr>
          <w:rFonts w:hint="eastAsia"/>
        </w:rPr>
      </w:pPr>
      <w:r>
        <w:rPr>
          <w:rFonts w:hint="eastAsia"/>
        </w:rPr>
        <w:t>That it is thus a gift of God is evident-(1) From its nature.</w:t>
      </w:r>
    </w:p>
    <w:p w14:paraId="0654BB1D">
      <w:pPr>
        <w:rPr>
          <w:rFonts w:hint="eastAsia"/>
        </w:rPr>
      </w:pPr>
      <w:r>
        <w:rPr>
          <w:rFonts w:hint="eastAsia"/>
        </w:rPr>
        <w:t>因此它是神的恩赐，这一点很明显——(1) 从其性质来看。</w:t>
      </w:r>
    </w:p>
    <w:p w14:paraId="0FEB737F">
      <w:pPr>
        <w:rPr>
          <w:rFonts w:hint="eastAsia"/>
        </w:rPr>
      </w:pPr>
      <w:r>
        <w:rPr>
          <w:rFonts w:hint="eastAsia"/>
        </w:rPr>
        <w:t>It involves true conviction of sin; a holy hatred of sin; faith in the Lord Jesus and his work, which faith is God's gift. (Gal. 5:22; Eph. 2:8. (2) It is directly affirmed in Scripture. Zech. 12:10; Acts 5:31; 11:18; 2 Tim. 2:25.)</w:t>
      </w:r>
    </w:p>
    <w:p w14:paraId="21155720">
      <w:pPr>
        <w:rPr>
          <w:rFonts w:hint="eastAsia"/>
        </w:rPr>
      </w:pPr>
      <w:r>
        <w:rPr>
          <w:rFonts w:hint="eastAsia"/>
        </w:rPr>
        <w:t>它包含对罪的真实认识；对罪的圣洁憎恨；对主耶稣及其工作的信心，这信心是神的恩赐。（加 5:22；弗 2:8。(2) 圣经直接申明。亚 12:10；徒 5:31；11:18；提后 2:25。）</w:t>
      </w:r>
    </w:p>
    <w:p w14:paraId="375BB520">
      <w:pPr>
        <w:rPr>
          <w:rFonts w:hint="eastAsia"/>
        </w:rPr>
      </w:pPr>
    </w:p>
    <w:p w14:paraId="500218EA">
      <w:pPr>
        <w:rPr>
          <w:rFonts w:hint="eastAsia"/>
        </w:rPr>
      </w:pPr>
      <w:r>
        <w:rPr>
          <w:rFonts w:hint="eastAsia"/>
        </w:rPr>
        <w:t>4.That it should be diligently preached by every minister of the gospel is (1) Self-evident from the essential nature of the duty.</w:t>
      </w:r>
    </w:p>
    <w:p w14:paraId="43CD2CBE">
      <w:pPr>
        <w:rPr>
          <w:rFonts w:hint="eastAsia"/>
        </w:rPr>
      </w:pPr>
      <w:r>
        <w:rPr>
          <w:rFonts w:hint="eastAsia"/>
        </w:rPr>
        <w:t>4.每一位福音的使者都应当殷勤地宣讲它，这是 (1) 从这责任的本质来看是不言而喻的。</w:t>
      </w:r>
    </w:p>
    <w:p w14:paraId="781F4CB5">
      <w:pPr>
        <w:rPr>
          <w:rFonts w:hint="eastAsia"/>
        </w:rPr>
      </w:pPr>
      <w:r>
        <w:rPr>
          <w:rFonts w:hint="eastAsia"/>
        </w:rPr>
        <w:t>(2) Because such preaching was included in the commission Christ gave to the apostles. (Luke 24:47,48.)</w:t>
      </w:r>
    </w:p>
    <w:p w14:paraId="6EFB9723">
      <w:pPr>
        <w:rPr>
          <w:rFonts w:hint="eastAsia"/>
        </w:rPr>
      </w:pPr>
      <w:r>
        <w:rPr>
          <w:rFonts w:hint="eastAsia"/>
        </w:rPr>
        <w:t>(2) 因为这种宣讲包含在基督赐给使徒的使命中。（路 24:47,48）</w:t>
      </w:r>
    </w:p>
    <w:p w14:paraId="3DCE7D04">
      <w:pPr>
        <w:rPr>
          <w:rFonts w:hint="eastAsia"/>
        </w:rPr>
      </w:pPr>
      <w:r>
        <w:rPr>
          <w:rFonts w:hint="eastAsia"/>
        </w:rPr>
        <w:t>(3) Because of the example of the apostles. (Acts 20:21.)</w:t>
      </w:r>
    </w:p>
    <w:p w14:paraId="30DC7FC6">
      <w:pPr>
        <w:rPr>
          <w:rFonts w:hint="eastAsia"/>
        </w:rPr>
      </w:pPr>
      <w:r>
        <w:rPr>
          <w:rFonts w:hint="eastAsia"/>
        </w:rPr>
        <w:t>(3) 因为使徒的榜样。（徒 20:21）</w:t>
      </w:r>
    </w:p>
    <w:p w14:paraId="78C5C5B2">
      <w:pPr>
        <w:rPr>
          <w:rFonts w:hint="eastAsia"/>
        </w:rPr>
      </w:pPr>
    </w:p>
    <w:p w14:paraId="1D432B15">
      <w:pPr>
        <w:rPr>
          <w:rFonts w:hint="eastAsia"/>
        </w:rPr>
      </w:pPr>
      <w:r>
        <w:rPr>
          <w:rFonts w:hint="eastAsia"/>
        </w:rPr>
        <w:t>SECTION 3: ALTHOUGH repentance be not to be rested in, as an, satisfaction for sin, or any cause of the pardon thereof,(5) which is the act of God's free grace in Christ;(6) yet is it of such necessity to all sinners, that none may expect pardon without it.(7)</w:t>
      </w:r>
    </w:p>
    <w:p w14:paraId="26364632">
      <w:pPr>
        <w:rPr>
          <w:rFonts w:hint="eastAsia"/>
        </w:rPr>
      </w:pPr>
      <w:r>
        <w:rPr>
          <w:rFonts w:hint="eastAsia"/>
        </w:rPr>
        <w:t>第三节：虽然悔改不应被倚靠为对罪的满足，或赦罪的任何原因，(5) 赦罪是神在基督里白白恩典的作为；(6) 然而它对所有罪人都是如此必要，以致没有人可以期望没有它而得赦免。(7)</w:t>
      </w:r>
    </w:p>
    <w:p w14:paraId="46E95AFF">
      <w:pPr>
        <w:rPr>
          <w:rFonts w:hint="eastAsia"/>
        </w:rPr>
      </w:pPr>
      <w:r>
        <w:rPr>
          <w:rFonts w:hint="eastAsia"/>
        </w:rPr>
        <w:t>SECTION 4: AS there is no sin so small but it deserves damnation; (8) so there is no sin so great, that it can bring damnation upon those who truly repent.(9)</w:t>
      </w:r>
    </w:p>
    <w:p w14:paraId="03A15A6F">
      <w:pPr>
        <w:rPr>
          <w:rFonts w:hint="eastAsia"/>
        </w:rPr>
      </w:pPr>
      <w:r>
        <w:rPr>
          <w:rFonts w:hint="eastAsia"/>
        </w:rPr>
        <w:t>第四节：没有一样罪小到不该受咒诅；(8) 照样，也没有一样罪大到能使那些真正悔改的人受咒诅。(9)</w:t>
      </w:r>
    </w:p>
    <w:p w14:paraId="606294E6">
      <w:pPr>
        <w:rPr>
          <w:rFonts w:hint="eastAsia"/>
        </w:rPr>
      </w:pPr>
      <w:r>
        <w:rPr>
          <w:rFonts w:hint="eastAsia"/>
        </w:rPr>
        <w:t>SECTION 5 : Men ought not to content themselves with a general repentance, but it is every man's duty to endeavor to repent of his particular sins particularly.(10)</w:t>
      </w:r>
    </w:p>
    <w:p w14:paraId="3DAF8052">
      <w:pPr>
        <w:rPr>
          <w:rFonts w:hint="eastAsia"/>
        </w:rPr>
      </w:pPr>
      <w:r>
        <w:rPr>
          <w:rFonts w:hint="eastAsia"/>
        </w:rPr>
        <w:t>第五节：人不应满足于笼统的悔改，而是每个人都有责任努力为自己特定的罪特别地悔改。(10)</w:t>
      </w:r>
    </w:p>
    <w:p w14:paraId="706FF081">
      <w:pPr>
        <w:rPr>
          <w:rFonts w:hint="eastAsia"/>
        </w:rPr>
      </w:pPr>
      <w:r>
        <w:rPr>
          <w:rFonts w:hint="eastAsia"/>
        </w:rPr>
        <w:t>(5) Ezek. 36:31,32; 16:61,63.</w:t>
      </w:r>
    </w:p>
    <w:p w14:paraId="757111B0">
      <w:pPr>
        <w:rPr>
          <w:rFonts w:hint="eastAsia"/>
        </w:rPr>
      </w:pPr>
      <w:r>
        <w:rPr>
          <w:rFonts w:hint="eastAsia"/>
        </w:rPr>
        <w:t>(5) 结 36:31,32；16:61,63。</w:t>
      </w:r>
    </w:p>
    <w:p w14:paraId="70D95455">
      <w:pPr>
        <w:rPr>
          <w:rFonts w:hint="eastAsia"/>
        </w:rPr>
      </w:pPr>
      <w:r>
        <w:rPr>
          <w:rFonts w:hint="eastAsia"/>
        </w:rPr>
        <w:t>(6) Hos. 14:2,4; Rom. 3:24; Eph. 1:7.</w:t>
      </w:r>
    </w:p>
    <w:p w14:paraId="1254E669">
      <w:pPr>
        <w:rPr>
          <w:rFonts w:hint="eastAsia"/>
        </w:rPr>
      </w:pPr>
      <w:r>
        <w:rPr>
          <w:rFonts w:hint="eastAsia"/>
        </w:rPr>
        <w:t>(6) 何 14:2,4；罗 3:24；弗 1:7。</w:t>
      </w:r>
    </w:p>
    <w:p w14:paraId="21CE25CE">
      <w:pPr>
        <w:rPr>
          <w:rFonts w:hint="eastAsia"/>
        </w:rPr>
      </w:pPr>
      <w:r>
        <w:rPr>
          <w:rFonts w:hint="eastAsia"/>
        </w:rPr>
        <w:t>(7) Luke 13:3,5; Acts 17:30,31.</w:t>
      </w:r>
    </w:p>
    <w:p w14:paraId="667D1A23">
      <w:pPr>
        <w:rPr>
          <w:rFonts w:hint="eastAsia"/>
        </w:rPr>
      </w:pPr>
      <w:r>
        <w:rPr>
          <w:rFonts w:hint="eastAsia"/>
        </w:rPr>
        <w:t>(7) 路 13:3,5；徒 17:30,31。</w:t>
      </w:r>
    </w:p>
    <w:p w14:paraId="4335F250">
      <w:pPr>
        <w:rPr>
          <w:rFonts w:hint="eastAsia"/>
        </w:rPr>
      </w:pPr>
      <w:r>
        <w:rPr>
          <w:rFonts w:hint="eastAsia"/>
        </w:rPr>
        <w:t>(8) Rom. 6:23; 5:12; Matt. 12:36.</w:t>
      </w:r>
    </w:p>
    <w:p w14:paraId="55EF6B3B">
      <w:pPr>
        <w:rPr>
          <w:rFonts w:hint="eastAsia"/>
        </w:rPr>
      </w:pPr>
      <w:r>
        <w:rPr>
          <w:rFonts w:hint="eastAsia"/>
        </w:rPr>
        <w:t>(8) 罗 6:23；5:12；太 12:36。</w:t>
      </w:r>
    </w:p>
    <w:p w14:paraId="30D192EF">
      <w:pPr>
        <w:rPr>
          <w:rFonts w:hint="eastAsia"/>
        </w:rPr>
      </w:pPr>
      <w:r>
        <w:rPr>
          <w:rFonts w:hint="eastAsia"/>
        </w:rPr>
        <w:t>(9) Isa. 55:7; Rom. 8:1; Isa. 1:16,18.</w:t>
      </w:r>
    </w:p>
    <w:p w14:paraId="070948BE">
      <w:pPr>
        <w:rPr>
          <w:rFonts w:hint="eastAsia"/>
        </w:rPr>
      </w:pPr>
      <w:r>
        <w:rPr>
          <w:rFonts w:hint="eastAsia"/>
        </w:rPr>
        <w:t>(9) 赛 55:7；罗 8:1；赛 1:16,18。</w:t>
      </w:r>
    </w:p>
    <w:p w14:paraId="5992AE5D">
      <w:pPr>
        <w:rPr>
          <w:rFonts w:hint="eastAsia"/>
        </w:rPr>
      </w:pPr>
      <w:r>
        <w:rPr>
          <w:rFonts w:hint="eastAsia"/>
        </w:rPr>
        <w:t>(10) Ps. 19:13; Luke 19:8; 1 Tim. 1:13,15.</w:t>
      </w:r>
    </w:p>
    <w:p w14:paraId="4E3E804A">
      <w:pPr>
        <w:rPr>
          <w:rFonts w:hint="eastAsia"/>
        </w:rPr>
      </w:pPr>
      <w:r>
        <w:rPr>
          <w:rFonts w:hint="eastAsia"/>
        </w:rPr>
        <w:t>(10) 诗 19:13；路 19:8；提前 1:13,15。</w:t>
      </w:r>
    </w:p>
    <w:p w14:paraId="59F28FA3">
      <w:pPr>
        <w:rPr>
          <w:rFonts w:hint="eastAsia"/>
        </w:rPr>
      </w:pPr>
    </w:p>
    <w:p w14:paraId="0C654AAD">
      <w:pPr>
        <w:rPr>
          <w:rFonts w:hint="eastAsia"/>
        </w:rPr>
      </w:pPr>
      <w:r>
        <w:rPr>
          <w:rFonts w:hint="eastAsia"/>
        </w:rPr>
        <w:t>These sections teach the following propositions:</w:t>
      </w:r>
    </w:p>
    <w:p w14:paraId="79D27DE0">
      <w:pPr>
        <w:rPr>
          <w:rFonts w:hint="eastAsia"/>
        </w:rPr>
      </w:pPr>
      <w:r>
        <w:rPr>
          <w:rFonts w:hint="eastAsia"/>
        </w:rPr>
        <w:t>这些章节教导以下命题：</w:t>
      </w:r>
    </w:p>
    <w:p w14:paraId="28B33857">
      <w:pPr>
        <w:rPr>
          <w:rFonts w:hint="eastAsia"/>
        </w:rPr>
      </w:pPr>
      <w:r>
        <w:rPr>
          <w:rFonts w:hint="eastAsia"/>
        </w:rPr>
        <w:t>1. Repentance is not to be rested in, as any satisfaction for sin, or any cause of the pardon thereof.</w:t>
      </w:r>
    </w:p>
    <w:p w14:paraId="3131E37C">
      <w:pPr>
        <w:rPr>
          <w:rFonts w:hint="eastAsia"/>
        </w:rPr>
      </w:pPr>
      <w:r>
        <w:rPr>
          <w:rFonts w:hint="eastAsia"/>
        </w:rPr>
        <w:t>1. 悔改不应被倚靠为对罪的任何满足，或赦罪的任何原因。</w:t>
      </w:r>
    </w:p>
    <w:p w14:paraId="12D3E440">
      <w:pPr>
        <w:rPr>
          <w:rFonts w:hint="eastAsia"/>
        </w:rPr>
      </w:pPr>
      <w:r>
        <w:rPr>
          <w:rFonts w:hint="eastAsia"/>
        </w:rPr>
        <w:t>This directly contradicts the opinion of Socinians, the advocates of the moral-influence theory of the atonement, and Rationalists generally, to the effect that the repentance of the sinner is the only satisfaction the law requires, and hence the only condition God demands, as prerequisite to full pardon and restoration to divine favor.</w:t>
      </w:r>
    </w:p>
    <w:p w14:paraId="022B5859">
      <w:pPr>
        <w:rPr>
          <w:rFonts w:hint="eastAsia"/>
        </w:rPr>
      </w:pPr>
      <w:r>
        <w:rPr>
          <w:rFonts w:hint="eastAsia"/>
        </w:rPr>
        <w:t>这直接反驳了索西尼派、赎罪的道德影响理论倡导者以及一般理性主义者的观点，他们认为罪人的悔改是律法所要求的唯一满足，因此也是神所要求的唯一条件，作为完全赦免和恢复神恩惠的先决条件。</w:t>
      </w:r>
    </w:p>
    <w:p w14:paraId="7A58C3E9">
      <w:pPr>
        <w:rPr>
          <w:rFonts w:hint="eastAsia"/>
        </w:rPr>
      </w:pPr>
    </w:p>
    <w:p w14:paraId="1E85CBDE">
      <w:pPr>
        <w:rPr>
          <w:rFonts w:hint="eastAsia"/>
        </w:rPr>
      </w:pPr>
      <w:r>
        <w:rPr>
          <w:rFonts w:hint="eastAsia"/>
        </w:rPr>
        <w:t>It also contradicts the Roman doctrine of penance.</w:t>
      </w:r>
    </w:p>
    <w:p w14:paraId="02AF6BB0">
      <w:pPr>
        <w:rPr>
          <w:rFonts w:hint="eastAsia"/>
        </w:rPr>
      </w:pPr>
      <w:r>
        <w:rPr>
          <w:rFonts w:hint="eastAsia"/>
        </w:rPr>
        <w:t>它也反驳了罗马天主教的补赎教义。</w:t>
      </w:r>
    </w:p>
    <w:p w14:paraId="0100FCE8">
      <w:pPr>
        <w:rPr>
          <w:rFonts w:hint="eastAsia"/>
        </w:rPr>
      </w:pPr>
      <w:r>
        <w:rPr>
          <w:rFonts w:hint="eastAsia"/>
        </w:rPr>
        <w:t>Romanists distinguish penance-(1) As a virtue, which is internal, including sorrow for sin and a turning from sin unto God.</w:t>
      </w:r>
    </w:p>
    <w:p w14:paraId="5CC12F78">
      <w:pPr>
        <w:rPr>
          <w:rFonts w:hint="eastAsia"/>
        </w:rPr>
      </w:pPr>
      <w:r>
        <w:rPr>
          <w:rFonts w:hint="eastAsia"/>
        </w:rPr>
        <w:t>罗马天主教徒区分补赎——(1) 作为一种美德，是内在的，包括为罪忧伤和从罪转向神。</w:t>
      </w:r>
    </w:p>
    <w:p w14:paraId="1421E0A4">
      <w:pPr>
        <w:rPr>
          <w:rFonts w:hint="eastAsia"/>
        </w:rPr>
      </w:pPr>
      <w:r>
        <w:rPr>
          <w:rFonts w:hint="eastAsia"/>
        </w:rPr>
        <w:t>(2) As a sacrament, which is the external expression of the internal state.</w:t>
      </w:r>
    </w:p>
    <w:p w14:paraId="3E4AA0E3">
      <w:pPr>
        <w:rPr>
          <w:rFonts w:hint="eastAsia"/>
        </w:rPr>
      </w:pPr>
      <w:r>
        <w:rPr>
          <w:rFonts w:hint="eastAsia"/>
        </w:rPr>
        <w:t>(2) 作为一种圣事，是内在状态的外在表达。</w:t>
      </w:r>
    </w:p>
    <w:p w14:paraId="21FD4A73">
      <w:pPr>
        <w:rPr>
          <w:rFonts w:hint="eastAsia"/>
        </w:rPr>
      </w:pPr>
      <w:r>
        <w:rPr>
          <w:rFonts w:hint="eastAsia"/>
        </w:rPr>
        <w:t>This sacrament consists of (a) Contrition-i.e., sorrow and detesting of past sins, with a purpose of sinning no more; (b) Confession or self-accusation to a priest having jurisdiction and the power of the keys; (c) Satisfaction or some painful work, imposed by the priest and performed by the penitent, to satisfy divine justice for sins committed; and (d) Absolution, pronounced by the priest judicially, and not merely declaratively.</w:t>
      </w:r>
    </w:p>
    <w:p w14:paraId="11E98D17">
      <w:pPr>
        <w:rPr>
          <w:rFonts w:hint="eastAsia"/>
        </w:rPr>
      </w:pPr>
      <w:r>
        <w:rPr>
          <w:rFonts w:hint="eastAsia"/>
        </w:rPr>
        <w:t>这圣事包括 (a) 痛悔——即为过去的罪忧伤和憎恶，并定意不再犯罪；(b) 向有管辖权和钥匙权柄的司铎认罪或自我控告；(c) 补赎或某种痛苦的工作，由司铎指定并由悔罪者履行，以满足神对所犯罪恶的公义；以及 (d) 赦罪，由司铎在司法上而非仅仅宣告性地宣布。</w:t>
      </w:r>
    </w:p>
    <w:p w14:paraId="7ACBB50A">
      <w:pPr>
        <w:rPr>
          <w:rFonts w:hint="eastAsia"/>
        </w:rPr>
      </w:pPr>
      <w:r>
        <w:rPr>
          <w:rFonts w:hint="eastAsia"/>
        </w:rPr>
        <w:t>They hold that the element of satisfaction included in this sacrament makes a real satisfaction for sin, and is an efficient cause of pardon, absolutely essential-the only means whereby the pardon of sins committed after baptism can be secured. (Cat. Rom., part 2., ch. 5., qs. 12, 13.)</w:t>
      </w:r>
    </w:p>
    <w:p w14:paraId="35FBB0E3">
      <w:pPr>
        <w:rPr>
          <w:rFonts w:hint="eastAsia"/>
        </w:rPr>
      </w:pPr>
      <w:r>
        <w:rPr>
          <w:rFonts w:hint="eastAsia"/>
        </w:rPr>
        <w:t>他们认为，这圣事中所包含的补赎要素，确实为罪作了满足，并且是赦罪的有效原因，是绝对必要的——是确保洗礼后所犯罪恶得以赦免的唯一途径。（《罗马教理问答》，第二部分，第五章，第12、13问）</w:t>
      </w:r>
    </w:p>
    <w:p w14:paraId="1F87FA09">
      <w:pPr>
        <w:rPr>
          <w:rFonts w:hint="eastAsia"/>
        </w:rPr>
      </w:pPr>
    </w:p>
    <w:p w14:paraId="40C5F775">
      <w:pPr>
        <w:rPr>
          <w:rFonts w:hint="eastAsia"/>
        </w:rPr>
      </w:pPr>
      <w:r>
        <w:rPr>
          <w:rFonts w:hint="eastAsia"/>
        </w:rPr>
        <w:t>That repentance is no cause whatever of the pardon of sin is proved by all that the Scriptures teach us-(1) As to the justice of God, which inexorably demands the punishment of every sin;</w:t>
      </w:r>
    </w:p>
    <w:p w14:paraId="32087317">
      <w:pPr>
        <w:rPr>
          <w:rFonts w:hint="eastAsia"/>
        </w:rPr>
      </w:pPr>
      <w:r>
        <w:rPr>
          <w:rFonts w:hint="eastAsia"/>
        </w:rPr>
        <w:t>悔改绝非赦罪的原因，这一点由圣经教导我们的一切所证明——(1) 关于神的公义，它无情地要求惩罚每一项罪；</w:t>
      </w:r>
    </w:p>
    <w:p w14:paraId="1C152AFF">
      <w:pPr>
        <w:rPr>
          <w:rFonts w:hint="eastAsia"/>
        </w:rPr>
      </w:pPr>
      <w:r>
        <w:rPr>
          <w:rFonts w:hint="eastAsia"/>
        </w:rPr>
        <w:t>(2) As to the necessity for the satisfaction rendered to the law and justice of God by the obedience and suffering of Christ; (3) As to the fact that he has rendered a full satisfaction in behalf of all for whom he died; (4) As to the impossibility of any man's securing justification by works of any kind; and (5) As to the fact that the believer is justified solely on the ground of the righteousness of Christ, imputed to him and received by faith alone.</w:t>
      </w:r>
    </w:p>
    <w:p w14:paraId="610426E4">
      <w:pPr>
        <w:rPr>
          <w:rFonts w:hint="eastAsia"/>
        </w:rPr>
      </w:pPr>
      <w:r>
        <w:rPr>
          <w:rFonts w:hint="eastAsia"/>
        </w:rPr>
        <w:t>(2) 关于基督的顺服和受苦向神的律法和公义所作满足的必要性；(3) 关于祂已为所有祂为之受死的人作了完全满足这一事实；(4) 关于任何人都不可能藉着任何种类的行为获得称义；以及 (5) 关于信徒单单基于基督的义被称义，这义归算给他并单单藉着信心领受这一事实。</w:t>
      </w:r>
    </w:p>
    <w:p w14:paraId="0DEE5F1F">
      <w:pPr>
        <w:rPr>
          <w:rFonts w:hint="eastAsia"/>
        </w:rPr>
      </w:pPr>
      <w:r>
        <w:rPr>
          <w:rFonts w:hint="eastAsia"/>
        </w:rPr>
        <w:t>All these points have already been discussed under their appropriate heads; and they are more than sufficient to prove-(a) That pardon is secured entirely on a different basis; (b) That the external penance of the Romanist is an impertinent attempt to supplement the perfect satisfaction of Christ; and (c) That internal repentance, when genuine, is itself a gracious gift of God, without merit in itself; and of value only because it springs from the application of Christ's grace to the soul, and leads to the application by the soul to Christ's grace.</w:t>
      </w:r>
    </w:p>
    <w:p w14:paraId="7419C662">
      <w:pPr>
        <w:rPr>
          <w:rFonts w:hint="eastAsia"/>
        </w:rPr>
      </w:pPr>
      <w:r>
        <w:rPr>
          <w:rFonts w:hint="eastAsia"/>
        </w:rPr>
        <w:t>所有这些要点都已在其相应的标题下讨论过；它们足以证明——(a) 赦免完全是基于不同的基础而获得的；(b) 罗马天主教徒的外在补赎是对基督完美满足的无礼补充企图；以及 (c) 内在的悔改，当它是真实的时候，其本身就是神恩典的赏赐，本身没有功劳；其价值仅仅在于它源于基督恩典对灵魂的应用，并导致灵魂对基督恩典的应用。</w:t>
      </w:r>
    </w:p>
    <w:p w14:paraId="74DE4A5E">
      <w:pPr>
        <w:rPr>
          <w:rFonts w:hint="eastAsia"/>
        </w:rPr>
      </w:pPr>
    </w:p>
    <w:p w14:paraId="6F83A8D7">
      <w:pPr>
        <w:rPr>
          <w:rFonts w:hint="eastAsia"/>
        </w:rPr>
      </w:pPr>
      <w:r>
        <w:rPr>
          <w:rFonts w:hint="eastAsia"/>
        </w:rPr>
        <w:t>2.Nevertheless, repentance is of such necessity to all sinners that none may expect pardon without it.</w:t>
      </w:r>
    </w:p>
    <w:p w14:paraId="1F8D71B0">
      <w:pPr>
        <w:rPr>
          <w:rFonts w:hint="eastAsia"/>
        </w:rPr>
      </w:pPr>
      <w:r>
        <w:rPr>
          <w:rFonts w:hint="eastAsia"/>
        </w:rPr>
        <w:t>2.然而，悔改对所有罪人都是如此必要，以致没有人可以期望没有它而得赦免。</w:t>
      </w:r>
    </w:p>
    <w:p w14:paraId="0689CC6D">
      <w:pPr>
        <w:rPr>
          <w:rFonts w:hint="eastAsia"/>
        </w:rPr>
      </w:pPr>
      <w:r>
        <w:rPr>
          <w:rFonts w:hint="eastAsia"/>
        </w:rPr>
        <w:t>This is evident-(1) Because the giving of pardon to a non-repentant sinner would be in effect to sanction his sin, to confirm him in his sinful state, and to encourage others therein.</w:t>
      </w:r>
    </w:p>
    <w:p w14:paraId="35B1514F">
      <w:pPr>
        <w:rPr>
          <w:rFonts w:hint="eastAsia"/>
        </w:rPr>
      </w:pPr>
      <w:r>
        <w:rPr>
          <w:rFonts w:hint="eastAsia"/>
        </w:rPr>
        <w:t>这很明显——(1) 因为向一个不悔改的罪人施予赦免，实际上等于认可他的罪，使他在罪恶状态中得到坚固，并鼓励其他人也如此。</w:t>
      </w:r>
    </w:p>
    <w:p w14:paraId="3B6FF637">
      <w:pPr>
        <w:rPr>
          <w:rFonts w:hint="eastAsia"/>
        </w:rPr>
      </w:pPr>
      <w:r>
        <w:rPr>
          <w:rFonts w:hint="eastAsia"/>
        </w:rPr>
        <w:t>Although Scripture and the moral sense of men teach that repentance is no adequate satisfaction for sin, nor an equivalent for the penalty, they just as clearly teach that it would be inconsistent in every sense with good morals to pardon a person cherishing an unrepentant spirit.</w:t>
      </w:r>
    </w:p>
    <w:p w14:paraId="6D09C2B7">
      <w:pPr>
        <w:rPr>
          <w:rFonts w:hint="eastAsia"/>
        </w:rPr>
      </w:pPr>
      <w:r>
        <w:rPr>
          <w:rFonts w:hint="eastAsia"/>
        </w:rPr>
        <w:t>虽然圣经和人的道德感都教导说，悔改并非对罪的充分满足，也不是刑罚的等价物，但它们同样清楚地教导说，赦免一个怀有不悔改之心的人，在任何意义上都与良好的道德相悖。</w:t>
      </w:r>
    </w:p>
    <w:p w14:paraId="2536E97F">
      <w:pPr>
        <w:rPr>
          <w:rFonts w:hint="eastAsia"/>
        </w:rPr>
      </w:pPr>
      <w:r>
        <w:rPr>
          <w:rFonts w:hint="eastAsia"/>
        </w:rPr>
        <w:t>(2) Repentance is the natural and instant sequence of the grace of regeneration.</w:t>
      </w:r>
    </w:p>
    <w:p w14:paraId="2DD2D3C2">
      <w:pPr>
        <w:rPr>
          <w:rFonts w:hint="eastAsia"/>
        </w:rPr>
      </w:pPr>
      <w:r>
        <w:rPr>
          <w:rFonts w:hint="eastAsia"/>
        </w:rPr>
        <w:t>(2) 悔改是重生恩典的自然且即刻的结果。</w:t>
      </w:r>
    </w:p>
    <w:p w14:paraId="50AFAC2D">
      <w:pPr>
        <w:rPr>
          <w:rFonts w:hint="eastAsia"/>
        </w:rPr>
      </w:pPr>
      <w:r>
        <w:rPr>
          <w:rFonts w:hint="eastAsia"/>
        </w:rPr>
        <w:t>It also embraces an element of faith in Christ; and that faith is, as we have seen, the instrument of justification.</w:t>
      </w:r>
    </w:p>
    <w:p w14:paraId="7477C20E">
      <w:pPr>
        <w:rPr>
          <w:rFonts w:hint="eastAsia"/>
        </w:rPr>
      </w:pPr>
      <w:r>
        <w:rPr>
          <w:rFonts w:hint="eastAsia"/>
        </w:rPr>
        <w:t>它也包含对基督信心的要素；而那信心，正如我们所见，是称义的工具。</w:t>
      </w:r>
    </w:p>
    <w:p w14:paraId="039F8AAD">
      <w:pPr>
        <w:rPr>
          <w:rFonts w:hint="eastAsia"/>
        </w:rPr>
      </w:pPr>
      <w:r>
        <w:rPr>
          <w:rFonts w:hint="eastAsia"/>
        </w:rPr>
        <w:t>He that repents believes.</w:t>
      </w:r>
    </w:p>
    <w:p w14:paraId="6AE5FDA7">
      <w:pPr>
        <w:rPr>
          <w:rFonts w:hint="eastAsia"/>
        </w:rPr>
      </w:pPr>
      <w:r>
        <w:rPr>
          <w:rFonts w:hint="eastAsia"/>
        </w:rPr>
        <w:t>悔改的人相信。</w:t>
      </w:r>
    </w:p>
    <w:p w14:paraId="37123B0F">
      <w:pPr>
        <w:rPr>
          <w:rFonts w:hint="eastAsia"/>
        </w:rPr>
      </w:pPr>
      <w:r>
        <w:rPr>
          <w:rFonts w:hint="eastAsia"/>
        </w:rPr>
        <w:t>He that does not repent does not believe.</w:t>
      </w:r>
    </w:p>
    <w:p w14:paraId="12BFD53A">
      <w:pPr>
        <w:rPr>
          <w:rFonts w:hint="eastAsia"/>
        </w:rPr>
      </w:pPr>
      <w:r>
        <w:rPr>
          <w:rFonts w:hint="eastAsia"/>
        </w:rPr>
        <w:t>不悔改的人不相信。</w:t>
      </w:r>
    </w:p>
    <w:p w14:paraId="4BC66966">
      <w:pPr>
        <w:rPr>
          <w:rFonts w:hint="eastAsia"/>
        </w:rPr>
      </w:pPr>
      <w:r>
        <w:rPr>
          <w:rFonts w:hint="eastAsia"/>
        </w:rPr>
        <w:t>He that does not believe is not justified.</w:t>
      </w:r>
    </w:p>
    <w:p w14:paraId="25A7CEA8">
      <w:pPr>
        <w:rPr>
          <w:rFonts w:hint="eastAsia"/>
        </w:rPr>
      </w:pPr>
      <w:r>
        <w:rPr>
          <w:rFonts w:hint="eastAsia"/>
        </w:rPr>
        <w:t>不相信的人不被称义。</w:t>
      </w:r>
    </w:p>
    <w:p w14:paraId="74B65FDF">
      <w:pPr>
        <w:rPr>
          <w:rFonts w:hint="eastAsia"/>
        </w:rPr>
      </w:pPr>
      <w:r>
        <w:rPr>
          <w:rFonts w:hint="eastAsia"/>
        </w:rPr>
        <w:t>Regeneration and justification are never separated.</w:t>
      </w:r>
    </w:p>
    <w:p w14:paraId="71324456">
      <w:pPr>
        <w:rPr>
          <w:rFonts w:hint="eastAsia"/>
        </w:rPr>
      </w:pPr>
      <w:r>
        <w:rPr>
          <w:rFonts w:hint="eastAsia"/>
        </w:rPr>
        <w:t>重生和称义永不分离。</w:t>
      </w:r>
    </w:p>
    <w:p w14:paraId="7A951F1A">
      <w:pPr>
        <w:rPr>
          <w:rFonts w:hint="eastAsia"/>
        </w:rPr>
      </w:pPr>
      <w:r>
        <w:rPr>
          <w:rFonts w:hint="eastAsia"/>
        </w:rPr>
        <w:t>(3) The design of Christ's work is to "save his people from their sins." Matt. 1:21.</w:t>
      </w:r>
    </w:p>
    <w:p w14:paraId="76622DFC">
      <w:pPr>
        <w:rPr>
          <w:rFonts w:hint="eastAsia"/>
        </w:rPr>
      </w:pPr>
      <w:r>
        <w:rPr>
          <w:rFonts w:hint="eastAsia"/>
        </w:rPr>
        <w:t>(3) 基督工作的目的是“要将自己的百姓从罪恶里救出来。”太 1:21。</w:t>
      </w:r>
    </w:p>
    <w:p w14:paraId="68570DE1">
      <w:pPr>
        <w:rPr>
          <w:rFonts w:hint="eastAsia"/>
        </w:rPr>
      </w:pPr>
      <w:r>
        <w:rPr>
          <w:rFonts w:hint="eastAsia"/>
        </w:rPr>
        <w:t>He frees them from the guilt of their sins by pardon, and he brings them clear from the power of their sins through repentance.</w:t>
      </w:r>
    </w:p>
    <w:p w14:paraId="672652C9">
      <w:pPr>
        <w:rPr>
          <w:rFonts w:hint="eastAsia"/>
        </w:rPr>
      </w:pPr>
      <w:r>
        <w:rPr>
          <w:rFonts w:hint="eastAsia"/>
        </w:rPr>
        <w:t>祂藉着赦免使他们脱离罪的罪咎，并藉着悔改使他们脱离罪的权势。</w:t>
      </w:r>
    </w:p>
    <w:p w14:paraId="3BF00962">
      <w:pPr>
        <w:rPr>
          <w:rFonts w:hint="eastAsia"/>
        </w:rPr>
      </w:pPr>
      <w:r>
        <w:rPr>
          <w:rFonts w:hint="eastAsia"/>
        </w:rPr>
        <w:t>"Him hath God exalted . . . to give repentance to Israel and forgiveness of sins." (Acts 5:31.)</w:t>
      </w:r>
    </w:p>
    <w:p w14:paraId="304B4085">
      <w:pPr>
        <w:rPr>
          <w:rFonts w:hint="eastAsia"/>
        </w:rPr>
      </w:pPr>
      <w:r>
        <w:rPr>
          <w:rFonts w:hint="eastAsia"/>
        </w:rPr>
        <w:t>“神且用右手将祂高举……叫祂作君王，作救主，将悔改的心和赦罪的恩赐给以色列人。”（徒 5:31）</w:t>
      </w:r>
    </w:p>
    <w:p w14:paraId="0A361865">
      <w:pPr>
        <w:rPr>
          <w:rFonts w:hint="eastAsia"/>
        </w:rPr>
      </w:pPr>
      <w:r>
        <w:rPr>
          <w:rFonts w:hint="eastAsia"/>
        </w:rPr>
        <w:t>(4) Repentance, like faith, is a duty as well as a grace, and ministers are commanded to preach it as essential to forgiveness. (Luke 24:47; Acts 20:21.21.) (Note: typo, should be Acts 20:21)</w:t>
      </w:r>
    </w:p>
    <w:p w14:paraId="527E88E1">
      <w:pPr>
        <w:rPr>
          <w:rFonts w:hint="eastAsia"/>
        </w:rPr>
      </w:pPr>
      <w:r>
        <w:rPr>
          <w:rFonts w:hint="eastAsia"/>
        </w:rPr>
        <w:t>(4) 悔改，如同信心一样，既是责任也是恩典，牧师受命宣讲它作为赦免的必要条件。（路 24:47；徒 20:21）（注：笔误，应为徒20:21）</w:t>
      </w:r>
    </w:p>
    <w:p w14:paraId="5BFE411C">
      <w:pPr>
        <w:rPr>
          <w:rFonts w:hint="eastAsia"/>
        </w:rPr>
      </w:pPr>
    </w:p>
    <w:p w14:paraId="33FD2D18">
      <w:pPr>
        <w:rPr>
          <w:rFonts w:hint="eastAsia"/>
        </w:rPr>
      </w:pPr>
      <w:r>
        <w:rPr>
          <w:rFonts w:hint="eastAsia"/>
        </w:rPr>
        <w:t>3.That the least sin deserves punishment is obvious.</w:t>
      </w:r>
    </w:p>
    <w:p w14:paraId="68EC6971">
      <w:pPr>
        <w:rPr>
          <w:rFonts w:hint="eastAsia"/>
        </w:rPr>
      </w:pPr>
      <w:r>
        <w:rPr>
          <w:rFonts w:hint="eastAsia"/>
        </w:rPr>
        <w:t>3.最小的罪也应受惩罚，这是显而易见的。</w:t>
      </w:r>
    </w:p>
    <w:p w14:paraId="06BE432D">
      <w:pPr>
        <w:rPr>
          <w:rFonts w:hint="eastAsia"/>
        </w:rPr>
      </w:pPr>
      <w:r>
        <w:rPr>
          <w:rFonts w:hint="eastAsia"/>
        </w:rPr>
        <w:t>The moral law is moral in every element, and it is of the essence of that which is moral that it is obligatory, and that its violation is deserving of reprobation.</w:t>
      </w:r>
    </w:p>
    <w:p w14:paraId="369CEEFD">
      <w:pPr>
        <w:rPr>
          <w:rFonts w:hint="eastAsia"/>
        </w:rPr>
      </w:pPr>
      <w:r>
        <w:rPr>
          <w:rFonts w:hint="eastAsia"/>
        </w:rPr>
        <w:t>道德律在每一个要素上都是道德的，而道德事物的本质在于它是强制性的，并且其违背应受谴责。</w:t>
      </w:r>
    </w:p>
    <w:p w14:paraId="1885CD56">
      <w:pPr>
        <w:rPr>
          <w:rFonts w:hint="eastAsia"/>
        </w:rPr>
      </w:pPr>
      <w:r>
        <w:rPr>
          <w:rFonts w:hint="eastAsia"/>
        </w:rPr>
        <w:t>Hence "whosoever shall keep the whole law, and yet offend in one point, is guilty of all." (James 2:10.)</w:t>
      </w:r>
    </w:p>
    <w:p w14:paraId="7237D191">
      <w:pPr>
        <w:rPr>
          <w:rFonts w:hint="eastAsia"/>
        </w:rPr>
      </w:pPr>
      <w:r>
        <w:rPr>
          <w:rFonts w:hint="eastAsia"/>
        </w:rPr>
        <w:t>因此，“因为凡遵守全律法的，只在一条上跌倒，他就是犯了众条。”（雅 2:10）</w:t>
      </w:r>
    </w:p>
    <w:p w14:paraId="2FFBA578">
      <w:pPr>
        <w:rPr>
          <w:rFonts w:hint="eastAsia"/>
        </w:rPr>
      </w:pPr>
      <w:r>
        <w:rPr>
          <w:rFonts w:hint="eastAsia"/>
        </w:rPr>
        <w:t>That there is no sin so great that it can bring condemnation upon those that truly repent is also evident, because true repentance, as we have seen, is the fruit of regeneration, and no man is regenerated who is not also justified.</w:t>
      </w:r>
    </w:p>
    <w:p w14:paraId="30BE08C0">
      <w:pPr>
        <w:rPr>
          <w:rFonts w:hint="eastAsia"/>
        </w:rPr>
      </w:pPr>
      <w:r>
        <w:rPr>
          <w:rFonts w:hint="eastAsia"/>
        </w:rPr>
        <w:t>没有一样罪大到能使那些真正悔改的人受定罪，这一点也很明显，因为真正的悔改，正如我们所见，是重生的果子，凡重生的人也必称义。</w:t>
      </w:r>
    </w:p>
    <w:p w14:paraId="37797725">
      <w:pPr>
        <w:rPr>
          <w:rFonts w:hint="eastAsia"/>
        </w:rPr>
      </w:pPr>
      <w:r>
        <w:rPr>
          <w:rFonts w:hint="eastAsia"/>
        </w:rPr>
        <w:t>Besides, true repentance includes faith, and faith unites to Christ and secures the imputation of his righteousness, and the righteousness of Christ of course cancels all possible sin. (Rom. 8:1; 5:20.)</w:t>
      </w:r>
    </w:p>
    <w:p w14:paraId="1DEF4D58">
      <w:pPr>
        <w:rPr>
          <w:rFonts w:hint="eastAsia"/>
        </w:rPr>
      </w:pPr>
      <w:r>
        <w:rPr>
          <w:rFonts w:hint="eastAsia"/>
        </w:rPr>
        <w:t>此外，真正的悔改包含信心，信心使人与基督联合，并确保祂义的归算，而基督的义当然能涂抹一切可能的罪。（罗 8:1；5:20）</w:t>
      </w:r>
    </w:p>
    <w:p w14:paraId="1984823A">
      <w:pPr>
        <w:rPr>
          <w:rFonts w:hint="eastAsia"/>
        </w:rPr>
      </w:pPr>
    </w:p>
    <w:p w14:paraId="4FE9A470">
      <w:pPr>
        <w:rPr>
          <w:rFonts w:hint="eastAsia"/>
        </w:rPr>
      </w:pPr>
      <w:r>
        <w:rPr>
          <w:rFonts w:hint="eastAsia"/>
        </w:rPr>
        <w:t>4.That men ought to repent not only in general of the corruption of their hearts and sinfulness of their lives, but also of every particular sinful action of which they are conscious, and that when possible they should redress the wrong done by their actions, is a dictate alike of natural conscience and scripture. (Luke 19:8; 1 John 1:9.)</w:t>
      </w:r>
    </w:p>
    <w:p w14:paraId="5832CDBE">
      <w:pPr>
        <w:rPr>
          <w:rFonts w:hint="eastAsia"/>
        </w:rPr>
      </w:pPr>
      <w:r>
        <w:rPr>
          <w:rFonts w:hint="eastAsia"/>
        </w:rPr>
        <w:t>4.人不仅应当笼统地为自己内心的败坏和生活的罪性悔改，也应当为自己所意识到的每一项特定的罪行悔改，并且在可能的情况下，应当纠正自己行为所造成的错误，这既是自然良知的指示，也是圣经的指示。（路 19:8；约壹 1:9）</w:t>
      </w:r>
    </w:p>
    <w:p w14:paraId="6D194C2B">
      <w:pPr>
        <w:rPr>
          <w:rFonts w:hint="eastAsia"/>
        </w:rPr>
      </w:pPr>
      <w:r>
        <w:rPr>
          <w:rFonts w:hint="eastAsia"/>
        </w:rPr>
        <w:t>No man has any right to presume that he hates sin in general unless he practically hates every sin in particular; and no man has any right to presume that he is sorry for and ready to renounce his own sins in general unless he is conscious of practically renouncing and grieving for each particular sin into which he falls.</w:t>
      </w:r>
    </w:p>
    <w:p w14:paraId="73C3E6C9">
      <w:pPr>
        <w:rPr>
          <w:rFonts w:hint="eastAsia"/>
        </w:rPr>
      </w:pPr>
      <w:r>
        <w:rPr>
          <w:rFonts w:hint="eastAsia"/>
        </w:rPr>
        <w:t>除非一个人实际上憎恨每一项特定的罪，否则他无权假定自己笼统地憎恨罪；除非一个人意识到实际上离弃并为自己所犯的每一项特定的罪忧伤，否则他无权假定自己笼统地为自己的罪感到抱歉并准备离弃它们。</w:t>
      </w:r>
    </w:p>
    <w:p w14:paraId="5450F4CC">
      <w:pPr>
        <w:rPr>
          <w:rFonts w:hint="eastAsia"/>
        </w:rPr>
      </w:pPr>
    </w:p>
    <w:p w14:paraId="5F825FA1">
      <w:pPr>
        <w:rPr>
          <w:rFonts w:hint="eastAsia"/>
        </w:rPr>
      </w:pPr>
      <w:r>
        <w:rPr>
          <w:rFonts w:hint="eastAsia"/>
        </w:rPr>
        <w:t>SECTION 6: AS every man is bound to make private confession of his sins to God, praying for the pardon thereof;(11) upon which, and the forsaking of them, he shall find mercy;(12) so he that scandalizes his brother, or the Church of Christ, ought to be willing by private or public confession and sorrow for his sin, to declare his repentance to those that are offended;(13) who are thereupon to be reconciled to him, and in love to receive him.(14)</w:t>
      </w:r>
    </w:p>
    <w:p w14:paraId="43BE8DDC">
      <w:pPr>
        <w:rPr>
          <w:rFonts w:hint="eastAsia"/>
        </w:rPr>
      </w:pPr>
      <w:r>
        <w:rPr>
          <w:rFonts w:hint="eastAsia"/>
        </w:rPr>
        <w:t>第六节：每个人都当私下向神认罪，祈求赦免；(11) 在此基础上，并离弃罪恶，他就必蒙怜悯；(12) 照样，凡使弟兄或基督的教会跌倒的人，都当愿意藉着私下或公开的认罪和为罪忧伤，向那些被冒犯的人表明他的悔改；(13) 那些被冒犯的人 thereupon (古英语：因此) 当与他和好，并凭爱心接纳他。(14)</w:t>
      </w:r>
    </w:p>
    <w:p w14:paraId="6B625C74">
      <w:pPr>
        <w:rPr>
          <w:rFonts w:hint="eastAsia"/>
        </w:rPr>
      </w:pPr>
      <w:r>
        <w:rPr>
          <w:rFonts w:hint="eastAsia"/>
        </w:rPr>
        <w:t>(11) Ps. 51:4,5,7,9,14; 32:5,6.</w:t>
      </w:r>
    </w:p>
    <w:p w14:paraId="228CDB37">
      <w:pPr>
        <w:rPr>
          <w:rFonts w:hint="eastAsia"/>
        </w:rPr>
      </w:pPr>
      <w:r>
        <w:rPr>
          <w:rFonts w:hint="eastAsia"/>
        </w:rPr>
        <w:t>(11) 诗 51:4,5,7,9,14；32:5,6。</w:t>
      </w:r>
    </w:p>
    <w:p w14:paraId="619C14A0">
      <w:pPr>
        <w:rPr>
          <w:rFonts w:hint="eastAsia"/>
        </w:rPr>
      </w:pPr>
      <w:r>
        <w:rPr>
          <w:rFonts w:hint="eastAsia"/>
        </w:rPr>
        <w:t>(12) Prov. 28:13; 1 John 1:9.</w:t>
      </w:r>
    </w:p>
    <w:p w14:paraId="02A38D08">
      <w:pPr>
        <w:rPr>
          <w:rFonts w:hint="eastAsia"/>
        </w:rPr>
      </w:pPr>
      <w:r>
        <w:rPr>
          <w:rFonts w:hint="eastAsia"/>
        </w:rPr>
        <w:t>(12) 箴 28:13；约壹 1:9。</w:t>
      </w:r>
    </w:p>
    <w:p w14:paraId="7CD5B914">
      <w:pPr>
        <w:rPr>
          <w:rFonts w:hint="eastAsia"/>
        </w:rPr>
      </w:pPr>
      <w:r>
        <w:rPr>
          <w:rFonts w:hint="eastAsia"/>
        </w:rPr>
        <w:t>(13) James 5:16; Luke 17:3,4; Josh. 7:19; Ps. 51:</w:t>
      </w:r>
    </w:p>
    <w:p w14:paraId="3645485C">
      <w:pPr>
        <w:rPr>
          <w:rFonts w:hint="eastAsia"/>
        </w:rPr>
      </w:pPr>
      <w:r>
        <w:rPr>
          <w:rFonts w:hint="eastAsia"/>
        </w:rPr>
        <w:t>(13) 雅 5:16；路 17:3,4；书 7:19；诗 51篇</w:t>
      </w:r>
    </w:p>
    <w:p w14:paraId="30F76747">
      <w:pPr>
        <w:rPr>
          <w:rFonts w:hint="eastAsia"/>
        </w:rPr>
      </w:pPr>
      <w:r>
        <w:rPr>
          <w:rFonts w:hint="eastAsia"/>
        </w:rPr>
        <w:t>(14) 2 Cor. 2:8.</w:t>
      </w:r>
    </w:p>
    <w:p w14:paraId="0483F728">
      <w:pPr>
        <w:rPr>
          <w:rFonts w:hint="eastAsia"/>
        </w:rPr>
      </w:pPr>
      <w:r>
        <w:rPr>
          <w:rFonts w:hint="eastAsia"/>
        </w:rPr>
        <w:t>(14) 林后 2:8。</w:t>
      </w:r>
    </w:p>
    <w:p w14:paraId="224CD4AC">
      <w:pPr>
        <w:rPr>
          <w:rFonts w:hint="eastAsia"/>
        </w:rPr>
      </w:pPr>
    </w:p>
    <w:p w14:paraId="4DCB727D">
      <w:pPr>
        <w:rPr>
          <w:rFonts w:hint="eastAsia"/>
        </w:rPr>
      </w:pPr>
      <w:r>
        <w:rPr>
          <w:rFonts w:hint="eastAsia"/>
        </w:rPr>
        <w:t>This section teaches:</w:t>
      </w:r>
    </w:p>
    <w:p w14:paraId="2F5CD027">
      <w:pPr>
        <w:rPr>
          <w:rFonts w:hint="eastAsia"/>
        </w:rPr>
      </w:pPr>
      <w:r>
        <w:rPr>
          <w:rFonts w:hint="eastAsia"/>
        </w:rPr>
        <w:t>本节教导：</w:t>
      </w:r>
    </w:p>
    <w:p w14:paraId="1DC104E6">
      <w:pPr>
        <w:rPr>
          <w:rFonts w:hint="eastAsia"/>
        </w:rPr>
      </w:pPr>
      <w:r>
        <w:rPr>
          <w:rFonts w:hint="eastAsia"/>
        </w:rPr>
        <w:t>1.That every man should make private confession of all his sins to God, and that God will certainly pardon him when his sorrow and his renunciation of his sins are sincere.</w:t>
      </w:r>
    </w:p>
    <w:p w14:paraId="0783F053">
      <w:pPr>
        <w:rPr>
          <w:rFonts w:hint="eastAsia"/>
        </w:rPr>
      </w:pPr>
      <w:r>
        <w:rPr>
          <w:rFonts w:hint="eastAsia"/>
        </w:rPr>
        <w:t>1.每个人都当私下向神承认自己所有的罪，并且当他为罪忧伤并真诚地离弃罪时，神必赦免他。</w:t>
      </w:r>
    </w:p>
    <w:p w14:paraId="4E411B29">
      <w:pPr>
        <w:rPr>
          <w:rFonts w:hint="eastAsia"/>
        </w:rPr>
      </w:pPr>
      <w:r>
        <w:rPr>
          <w:rFonts w:hint="eastAsia"/>
        </w:rPr>
        <w:t>"If we confess our sins, he (God) is faithful and just to forgive us our sins, and to cleanse us from all unrighteousness." (1 John 1:9.)</w:t>
      </w:r>
    </w:p>
    <w:p w14:paraId="433DC5E3">
      <w:pPr>
        <w:rPr>
          <w:rFonts w:hint="eastAsia"/>
        </w:rPr>
      </w:pPr>
      <w:r>
        <w:rPr>
          <w:rFonts w:hint="eastAsia"/>
        </w:rPr>
        <w:t>“我们若认自己的罪，神是信实的，是公义的，必要赦免我们的罪，洗净我们一切的不义。”（约壹 1:9）</w:t>
      </w:r>
    </w:p>
    <w:p w14:paraId="2BFBDD9D">
      <w:pPr>
        <w:rPr>
          <w:rFonts w:hint="eastAsia"/>
        </w:rPr>
      </w:pPr>
    </w:p>
    <w:p w14:paraId="6CF3055D">
      <w:pPr>
        <w:rPr>
          <w:rFonts w:hint="eastAsia"/>
        </w:rPr>
      </w:pPr>
      <w:r>
        <w:rPr>
          <w:rFonts w:hint="eastAsia"/>
        </w:rPr>
        <w:t>2.That when a Christian has personally injured a bother, or scandalized by his unchristian conduct the Church of Christ, he ought to be willing, by a public or a private confession, as the case may be, to declare his repentance to those that are offended, is also a dictate alike of natural reason and of Scripture.</w:t>
      </w:r>
    </w:p>
    <w:p w14:paraId="014EDB35">
      <w:pPr>
        <w:rPr>
          <w:rFonts w:hint="eastAsia"/>
        </w:rPr>
      </w:pPr>
      <w:r>
        <w:rPr>
          <w:rFonts w:hint="eastAsia"/>
        </w:rPr>
        <w:t>2.当一个基督徒亲自伤害了弟兄，或因其非基督徒的行为使基督的教会跌倒时，他应当愿意，视情况而定，藉着公开或私下的认罪，向那些被冒犯的人表明他的悔改，这既是自然理性的指示，也是圣经的指示。</w:t>
      </w:r>
    </w:p>
    <w:p w14:paraId="6E44D52A">
      <w:pPr>
        <w:rPr>
          <w:rFonts w:hint="eastAsia"/>
        </w:rPr>
      </w:pPr>
      <w:r>
        <w:rPr>
          <w:rFonts w:hint="eastAsia"/>
        </w:rPr>
        <w:t>If we have done wrong, we stand in the position of one maintaining a wrong until, by an expressed repentance and, where possible, redress of the wrong, we place ourselves on the side of the right.</w:t>
      </w:r>
    </w:p>
    <w:p w14:paraId="2D5B9A97">
      <w:pPr>
        <w:rPr>
          <w:rFonts w:hint="eastAsia"/>
        </w:rPr>
      </w:pPr>
      <w:r>
        <w:rPr>
          <w:rFonts w:hint="eastAsia"/>
        </w:rPr>
        <w:t>如果我们做错了事，我们就处于坚持错误的一方，直到藉着明确的悔改，并在可能的情况下纠正错误，我们才使自己站在正确的一方。</w:t>
      </w:r>
    </w:p>
    <w:p w14:paraId="7DFAD287">
      <w:pPr>
        <w:rPr>
          <w:rFonts w:hint="eastAsia"/>
        </w:rPr>
      </w:pPr>
      <w:r>
        <w:rPr>
          <w:rFonts w:hint="eastAsia"/>
        </w:rPr>
        <w:t>The wrong-doer is plainly in debt to the man he has injured, to make every possible restitution to his feelings and interests; and the same principle holds true in relation to the general interests of the Christian community.</w:t>
      </w:r>
    </w:p>
    <w:p w14:paraId="2661F174">
      <w:pPr>
        <w:rPr>
          <w:rFonts w:hint="eastAsia"/>
        </w:rPr>
      </w:pPr>
      <w:r>
        <w:rPr>
          <w:rFonts w:hint="eastAsia"/>
        </w:rPr>
        <w:t>行恶者显然亏欠他所伤害的人，要尽一切可能补偿他的感受和利益；同样的原则也适用于基督徒群体的普遍利益。</w:t>
      </w:r>
    </w:p>
    <w:p w14:paraId="2FE48020">
      <w:pPr>
        <w:rPr>
          <w:rFonts w:hint="eastAsia"/>
        </w:rPr>
      </w:pPr>
      <w:r>
        <w:rPr>
          <w:rFonts w:hint="eastAsia"/>
        </w:rPr>
        <w:t>The duty is expressly commanded in Scripture. (Matt. 5:23,24; James 5:16; Matt. 18:15-18.)</w:t>
      </w:r>
    </w:p>
    <w:p w14:paraId="024DA6A1">
      <w:pPr>
        <w:rPr>
          <w:rFonts w:hint="eastAsia"/>
        </w:rPr>
      </w:pPr>
      <w:r>
        <w:rPr>
          <w:rFonts w:hint="eastAsia"/>
        </w:rPr>
        <w:t>这项责任在圣经中明确命令。（太 5:23,24；雅 5:16；太 18:15-18）</w:t>
      </w:r>
    </w:p>
    <w:p w14:paraId="267B6A06">
      <w:pPr>
        <w:rPr>
          <w:rFonts w:hint="eastAsia"/>
        </w:rPr>
      </w:pPr>
    </w:p>
    <w:p w14:paraId="6B9C623A">
      <w:pPr>
        <w:rPr>
          <w:rFonts w:hint="eastAsia"/>
        </w:rPr>
      </w:pPr>
      <w:r>
        <w:rPr>
          <w:rFonts w:hint="eastAsia"/>
        </w:rPr>
        <w:t>3.That it is the duty of the brethren, or of the Church, when offended, to forgive the offending party and restore him fully to favor upon his repentance, is also a dictate of natural conscience and of Scripture.</w:t>
      </w:r>
    </w:p>
    <w:p w14:paraId="468FA8DC">
      <w:pPr>
        <w:rPr>
          <w:rFonts w:hint="eastAsia"/>
        </w:rPr>
      </w:pPr>
      <w:r>
        <w:rPr>
          <w:rFonts w:hint="eastAsia"/>
        </w:rPr>
        <w:t>3.当弟兄或教会受到冒犯时，饶恕冒犯的一方并在其悔改后完全恢复其恩惠，这也是自然良知和圣经的指示。</w:t>
      </w:r>
    </w:p>
    <w:p w14:paraId="51ECCE31">
      <w:pPr>
        <w:rPr>
          <w:rFonts w:hint="eastAsia"/>
        </w:rPr>
      </w:pPr>
      <w:r>
        <w:rPr>
          <w:rFonts w:hint="eastAsia"/>
        </w:rPr>
        <w:t>All honorable men feel themselves bound to act upon this principle.</w:t>
      </w:r>
    </w:p>
    <w:p w14:paraId="2A12FB6D">
      <w:pPr>
        <w:rPr>
          <w:rFonts w:hint="eastAsia"/>
        </w:rPr>
      </w:pPr>
      <w:r>
        <w:rPr>
          <w:rFonts w:hint="eastAsia"/>
        </w:rPr>
        <w:t>所有可敬的人都感到自己有义务按照这个原则行事。</w:t>
      </w:r>
    </w:p>
    <w:p w14:paraId="69F1CE90">
      <w:pPr>
        <w:rPr>
          <w:rFonts w:hint="eastAsia"/>
        </w:rPr>
      </w:pPr>
      <w:r>
        <w:rPr>
          <w:rFonts w:hint="eastAsia"/>
        </w:rPr>
        <w:t>The Christian is, in addition, brought under obligations to forgive others by his own infinite obligation to his Lord, who not only forgave us upon repentance, but died to redeem us while we were unrepentant.</w:t>
      </w:r>
    </w:p>
    <w:p w14:paraId="14D35F70">
      <w:pPr>
        <w:rPr>
          <w:rFonts w:hint="eastAsia"/>
        </w:rPr>
      </w:pPr>
      <w:r>
        <w:rPr>
          <w:rFonts w:hint="eastAsia"/>
        </w:rPr>
        <w:t>此外，基督徒因其对主的无限义务而有义务饶恕他人，主不仅在我们悔改时饶恕了我们，而且在我们不悔改时为救赎我们而死。</w:t>
      </w:r>
    </w:p>
    <w:p w14:paraId="41ACA9BC">
      <w:pPr>
        <w:rPr>
          <w:rFonts w:hint="eastAsia"/>
        </w:rPr>
      </w:pPr>
      <w:r>
        <w:rPr>
          <w:rFonts w:hint="eastAsia"/>
        </w:rPr>
        <w:t>As to public scandals, the Church is bound to forgive them when the Lord has done so.</w:t>
      </w:r>
    </w:p>
    <w:p w14:paraId="1BBE5272">
      <w:pPr>
        <w:rPr>
          <w:rFonts w:hint="eastAsia"/>
        </w:rPr>
      </w:pPr>
      <w:r>
        <w:rPr>
          <w:rFonts w:hint="eastAsia"/>
        </w:rPr>
        <w:t>至于公开的丑闻，当主已经饶恕时，教会就有义务饶恕它们。</w:t>
      </w:r>
    </w:p>
    <w:p w14:paraId="47A949D2">
      <w:pPr>
        <w:rPr>
          <w:rFonts w:hint="eastAsia"/>
        </w:rPr>
      </w:pPr>
      <w:r>
        <w:rPr>
          <w:rFonts w:hint="eastAsia"/>
        </w:rPr>
        <w:t>As genuine repentance is the gift of Christ, its evident exercise is a certain indication that the person exercising it is forgiven by Christ and is a Christian brother. (Luke 17:3,4; 2 Cor. 2:7,8; Matt. 6:12.)</w:t>
      </w:r>
    </w:p>
    <w:p w14:paraId="6C265F67">
      <w:pPr>
        <w:rPr>
          <w:rFonts w:hint="eastAsia"/>
        </w:rPr>
      </w:pPr>
      <w:r>
        <w:rPr>
          <w:rFonts w:hint="eastAsia"/>
        </w:rPr>
        <w:t>由于真正的悔改是基督的恩赐，其明显的实行是确定的迹象，表明实行它的人已被基督饶恕，并且是基督徒弟兄。（路 17:3,4；林后 2:7,8；太 6:12）</w:t>
      </w:r>
    </w:p>
    <w:p w14:paraId="44D4E2BC">
      <w:pPr>
        <w:rPr>
          <w:rFonts w:hint="eastAsia"/>
        </w:rPr>
      </w:pPr>
    </w:p>
    <w:p w14:paraId="326D4CD7">
      <w:pPr>
        <w:rPr>
          <w:rFonts w:hint="eastAsia"/>
        </w:rPr>
      </w:pPr>
      <w:r>
        <w:rPr>
          <w:rFonts w:hint="eastAsia"/>
        </w:rPr>
        <w:t>The Roman Catholic Church has historially taught that, as an element of penance and evidence of true repentance, the Christian must confess all his sins without reserve, in all their details and qualifying circumstances, to a priest having jurisdiction; and that if any mortal sin is unconfessed it is not forgiven; and if the omission is willful, it is sacrilege, and greater guilt is incurred. (Cat. Rom., part 2., ch. 5., qs. 33, 34, 42.)</w:t>
      </w:r>
    </w:p>
    <w:p w14:paraId="759058E4">
      <w:pPr>
        <w:rPr>
          <w:rFonts w:hint="eastAsia"/>
        </w:rPr>
      </w:pPr>
      <w:r>
        <w:rPr>
          <w:rFonts w:hint="eastAsia"/>
        </w:rPr>
        <w:t>罗马天主教会历史上教导说，作为补赎的一个要素和真实悔改的证据，基督徒必须毫无保留地向有管辖权的司铎承认自己所有的罪，包括所有细节和限定情节；如果任何大罪未被承认，就不会得到赦免；如果这种遗漏是故意的，那就是亵渎神明，会招致更大的罪咎。（《罗马教理问答》，第二部分，第五章，第33、34、42问）</w:t>
      </w:r>
    </w:p>
    <w:p w14:paraId="372522BB">
      <w:pPr>
        <w:rPr>
          <w:rFonts w:hint="eastAsia"/>
        </w:rPr>
      </w:pPr>
      <w:r>
        <w:rPr>
          <w:rFonts w:hint="eastAsia"/>
        </w:rPr>
        <w:t>And they maintain that the priest absolves judicially, not merely declaratively, from all the penal consequences of the sins confessed, by the authority of Jesus Christ.</w:t>
      </w:r>
    </w:p>
    <w:p w14:paraId="0989CE24">
      <w:pPr>
        <w:rPr>
          <w:rFonts w:hint="eastAsia"/>
        </w:rPr>
      </w:pPr>
      <w:r>
        <w:rPr>
          <w:rFonts w:hint="eastAsia"/>
        </w:rPr>
        <w:t>他们坚持认为，司铎凭藉耶稣基督的权柄，在司法上而非仅仅宣告性地赦免所承认之罪的一切刑罚后果。</w:t>
      </w:r>
    </w:p>
    <w:p w14:paraId="17842FB2">
      <w:pPr>
        <w:rPr>
          <w:rFonts w:hint="eastAsia"/>
        </w:rPr>
      </w:pPr>
    </w:p>
    <w:p w14:paraId="1A846313">
      <w:pPr>
        <w:rPr>
          <w:rFonts w:hint="eastAsia"/>
        </w:rPr>
      </w:pPr>
      <w:r>
        <w:rPr>
          <w:rFonts w:hint="eastAsia"/>
        </w:rPr>
        <w:t>This is an obvious perversion of the Scriptural command to confess.</w:t>
      </w:r>
    </w:p>
    <w:p w14:paraId="36178E9F">
      <w:pPr>
        <w:rPr>
          <w:rFonts w:hint="eastAsia"/>
        </w:rPr>
      </w:pPr>
      <w:r>
        <w:rPr>
          <w:rFonts w:hint="eastAsia"/>
        </w:rPr>
        <w:t>这是对圣经认罪命令的明显歪曲。</w:t>
      </w:r>
    </w:p>
    <w:p w14:paraId="182A2691">
      <w:pPr>
        <w:rPr>
          <w:rFonts w:hint="eastAsia"/>
        </w:rPr>
      </w:pPr>
      <w:r>
        <w:rPr>
          <w:rFonts w:hint="eastAsia"/>
        </w:rPr>
        <w:t>They bid us simply to confess our faults one to another.</w:t>
      </w:r>
    </w:p>
    <w:p w14:paraId="72C8403D">
      <w:pPr>
        <w:rPr>
          <w:rFonts w:hint="eastAsia"/>
        </w:rPr>
      </w:pPr>
      <w:r>
        <w:rPr>
          <w:rFonts w:hint="eastAsia"/>
        </w:rPr>
        <w:t>他们吩咐我们仅仅彼此承认过错。</w:t>
      </w:r>
    </w:p>
    <w:p w14:paraId="2888CA58">
      <w:pPr>
        <w:rPr>
          <w:rFonts w:hint="eastAsia"/>
        </w:rPr>
      </w:pPr>
      <w:r>
        <w:rPr>
          <w:rFonts w:hint="eastAsia"/>
        </w:rPr>
        <w:t>There is not a word said about confession to a priest in the Bible.</w:t>
      </w:r>
    </w:p>
    <w:p w14:paraId="6364AD03">
      <w:pPr>
        <w:rPr>
          <w:rFonts w:hint="eastAsia"/>
        </w:rPr>
      </w:pPr>
      <w:r>
        <w:rPr>
          <w:rFonts w:hint="eastAsia"/>
        </w:rPr>
        <w:t>圣经中没有一个字提到向司铎认罪。</w:t>
      </w:r>
    </w:p>
    <w:p w14:paraId="30531D07">
      <w:pPr>
        <w:rPr>
          <w:rFonts w:hint="eastAsia"/>
        </w:rPr>
      </w:pPr>
      <w:r>
        <w:rPr>
          <w:rFonts w:hint="eastAsia"/>
        </w:rPr>
        <w:t>The believer, on the contrary, has immediate access to Christ, and to God through Christ (1 Tim. 2:5; John 14:6; 5:40; Matt. 11:28), and is commanded to confess his sins immediately to God. (1 John 1:9.)</w:t>
      </w:r>
    </w:p>
    <w:p w14:paraId="425AEB6B">
      <w:pPr>
        <w:rPr>
          <w:rFonts w:hint="eastAsia"/>
        </w:rPr>
      </w:pPr>
      <w:r>
        <w:rPr>
          <w:rFonts w:hint="eastAsia"/>
        </w:rPr>
        <w:t>相反，信徒可以直接亲近基督，并通过基督亲近神（提前 2:5；约 14:6；5:40；太 11:28），并受命立即向神认罪。（约壹 1:9）</w:t>
      </w:r>
    </w:p>
    <w:p w14:paraId="29D4B80B">
      <w:pPr>
        <w:rPr>
          <w:rFonts w:hint="eastAsia"/>
        </w:rPr>
      </w:pPr>
      <w:r>
        <w:rPr>
          <w:rFonts w:hint="eastAsia"/>
        </w:rPr>
        <w:t>No priestly function is ever ascribed to the Christian ministry in the New Testament.</w:t>
      </w:r>
    </w:p>
    <w:p w14:paraId="06E07B23">
      <w:pPr>
        <w:rPr>
          <w:rFonts w:hint="eastAsia"/>
        </w:rPr>
      </w:pPr>
      <w:r>
        <w:rPr>
          <w:rFonts w:hint="eastAsia"/>
        </w:rPr>
        <w:t>新约中从未将任何祭司职能归于基督徒的事奉。</w:t>
      </w:r>
    </w:p>
    <w:p w14:paraId="2E03B552">
      <w:pPr>
        <w:rPr>
          <w:rFonts w:hint="eastAsia"/>
        </w:rPr>
      </w:pPr>
      <w:r>
        <w:rPr>
          <w:rFonts w:hint="eastAsia"/>
        </w:rPr>
        <w:t>The power of absolute forgiveness of sin belongs to God alone (Matt. 9:26), is incommunicable in its very nature, and has never been granted to any class of men as a matter of fact.</w:t>
      </w:r>
    </w:p>
    <w:p w14:paraId="7223659D">
      <w:pPr>
        <w:rPr>
          <w:rFonts w:hint="eastAsia"/>
        </w:rPr>
      </w:pPr>
      <w:r>
        <w:rPr>
          <w:rFonts w:hint="eastAsia"/>
        </w:rPr>
        <w:t>绝对赦罪的权柄单单属于神（太 9:6），其本质是不可传递的，并且事实上从未授予任何一类人。（注：太9:6更合适）</w:t>
      </w:r>
    </w:p>
    <w:p w14:paraId="02BBD94A">
      <w:pPr>
        <w:rPr>
          <w:rFonts w:hint="eastAsia"/>
        </w:rPr>
      </w:pPr>
      <w:r>
        <w:rPr>
          <w:rFonts w:hint="eastAsia"/>
        </w:rPr>
        <w:t>The authority to bind or loose which Christ committed to his Church was understood by the apostles, as is evident from their practice, as simply conveying the power of declaring the conditions on which God pardons sin; and, in accordance with that declaration, of admitting or of excluding men from sealing ordinances.</w:t>
      </w:r>
    </w:p>
    <w:p w14:paraId="007131D5">
      <w:pPr>
        <w:rPr>
          <w:rFonts w:hint="eastAsia"/>
        </w:rPr>
      </w:pPr>
      <w:r>
        <w:rPr>
          <w:rFonts w:hint="eastAsia"/>
        </w:rPr>
        <w:t>基督交托给祂教会的捆绑或释放的权柄，正如使徒们的实践所显明的，被他们理解为仅仅传达宣告神赦罪条件的权柄；并按照那个宣告，接纳或排除人领受印证的圣礼。</w:t>
      </w:r>
    </w:p>
    <w:p w14:paraId="01E6D9D5">
      <w:pPr>
        <w:rPr>
          <w:rFonts w:hint="eastAsia"/>
        </w:rPr>
      </w:pPr>
    </w:p>
    <w:p w14:paraId="21B9A98D">
      <w:pPr>
        <w:rPr>
          <w:rFonts w:hint="eastAsia"/>
        </w:rPr>
      </w:pPr>
      <w:r>
        <w:rPr>
          <w:rFonts w:hint="eastAsia"/>
        </w:rPr>
        <w:t>QUESTIONS</w:t>
      </w:r>
    </w:p>
    <w:p w14:paraId="28447DE6">
      <w:pPr>
        <w:rPr>
          <w:rFonts w:hint="eastAsia"/>
        </w:rPr>
      </w:pPr>
      <w:r>
        <w:rPr>
          <w:rFonts w:hint="eastAsia"/>
        </w:rPr>
        <w:t>问题</w:t>
      </w:r>
    </w:p>
    <w:p w14:paraId="26B506CE">
      <w:pPr>
        <w:rPr>
          <w:rFonts w:hint="eastAsia"/>
        </w:rPr>
      </w:pPr>
      <w:r>
        <w:rPr>
          <w:rFonts w:hint="eastAsia"/>
        </w:rPr>
        <w:t>1.What is the first truth taught in the first and second sections?</w:t>
      </w:r>
    </w:p>
    <w:p w14:paraId="48DA7EAD">
      <w:pPr>
        <w:rPr>
          <w:rFonts w:hint="eastAsia"/>
        </w:rPr>
      </w:pPr>
      <w:r>
        <w:rPr>
          <w:rFonts w:hint="eastAsia"/>
        </w:rPr>
        <w:t>1.第一节和第二节教导的第一个真理是什么？</w:t>
      </w:r>
    </w:p>
    <w:p w14:paraId="46F23D12">
      <w:pPr>
        <w:rPr>
          <w:rFonts w:hint="eastAsia"/>
        </w:rPr>
      </w:pPr>
      <w:r>
        <w:rPr>
          <w:rFonts w:hint="eastAsia"/>
        </w:rPr>
        <w:t>2.What is the second taught?</w:t>
      </w:r>
    </w:p>
    <w:p w14:paraId="34783BC2">
      <w:pPr>
        <w:rPr>
          <w:rFonts w:hint="eastAsia"/>
        </w:rPr>
      </w:pPr>
      <w:r>
        <w:rPr>
          <w:rFonts w:hint="eastAsia"/>
        </w:rPr>
        <w:t>2.教导的第二个真理是什么？</w:t>
      </w:r>
    </w:p>
    <w:p w14:paraId="34A5E469">
      <w:pPr>
        <w:rPr>
          <w:rFonts w:hint="eastAsia"/>
        </w:rPr>
      </w:pPr>
      <w:r>
        <w:rPr>
          <w:rFonts w:hint="eastAsia"/>
        </w:rPr>
        <w:t>3.What is the third?</w:t>
      </w:r>
    </w:p>
    <w:p w14:paraId="7D54BF86">
      <w:pPr>
        <w:rPr>
          <w:rFonts w:hint="eastAsia"/>
        </w:rPr>
      </w:pPr>
      <w:r>
        <w:rPr>
          <w:rFonts w:hint="eastAsia"/>
        </w:rPr>
        <w:t>3.第三个真理是什么？</w:t>
      </w:r>
    </w:p>
    <w:p w14:paraId="3848C8A0">
      <w:pPr>
        <w:rPr>
          <w:rFonts w:hint="eastAsia"/>
        </w:rPr>
      </w:pPr>
      <w:r>
        <w:rPr>
          <w:rFonts w:hint="eastAsia"/>
        </w:rPr>
        <w:t>4.What is the fourth?</w:t>
      </w:r>
    </w:p>
    <w:p w14:paraId="67F97FA7">
      <w:pPr>
        <w:rPr>
          <w:rFonts w:hint="eastAsia"/>
        </w:rPr>
      </w:pPr>
      <w:r>
        <w:rPr>
          <w:rFonts w:hint="eastAsia"/>
        </w:rPr>
        <w:t>4.第四个真理是什么？</w:t>
      </w:r>
    </w:p>
    <w:p w14:paraId="2789F5BF">
      <w:pPr>
        <w:rPr>
          <w:rFonts w:hint="eastAsia"/>
        </w:rPr>
      </w:pPr>
      <w:r>
        <w:rPr>
          <w:rFonts w:hint="eastAsia"/>
        </w:rPr>
        <w:t>5.What does a true sense of sin include?</w:t>
      </w:r>
    </w:p>
    <w:p w14:paraId="713B5DAB">
      <w:pPr>
        <w:rPr>
          <w:rFonts w:hint="eastAsia"/>
        </w:rPr>
      </w:pPr>
      <w:r>
        <w:rPr>
          <w:rFonts w:hint="eastAsia"/>
        </w:rPr>
        <w:t>5.对罪的真实认识包含什么？</w:t>
      </w:r>
    </w:p>
    <w:p w14:paraId="087F7429">
      <w:pPr>
        <w:rPr>
          <w:rFonts w:hint="eastAsia"/>
        </w:rPr>
      </w:pPr>
      <w:r>
        <w:rPr>
          <w:rFonts w:hint="eastAsia"/>
        </w:rPr>
        <w:t>6.Show how it leads to repentance.</w:t>
      </w:r>
    </w:p>
    <w:p w14:paraId="63A91F04">
      <w:pPr>
        <w:rPr>
          <w:rFonts w:hint="eastAsia"/>
        </w:rPr>
      </w:pPr>
      <w:r>
        <w:rPr>
          <w:rFonts w:hint="eastAsia"/>
        </w:rPr>
        <w:t>6.说明它如何引至悔改。</w:t>
      </w:r>
    </w:p>
    <w:p w14:paraId="2E06A279">
      <w:pPr>
        <w:rPr>
          <w:rFonts w:hint="eastAsia"/>
        </w:rPr>
      </w:pPr>
      <w:r>
        <w:rPr>
          <w:rFonts w:hint="eastAsia"/>
        </w:rPr>
        <w:t>7.Show that an apprehension of the mercy of God in Christ is necessary to lead to true repentance.</w:t>
      </w:r>
    </w:p>
    <w:p w14:paraId="757317EA">
      <w:pPr>
        <w:rPr>
          <w:rFonts w:hint="eastAsia"/>
        </w:rPr>
      </w:pPr>
      <w:r>
        <w:rPr>
          <w:rFonts w:hint="eastAsia"/>
        </w:rPr>
        <w:t>7.说明认识到神在基督里的怜悯对于引至真正的悔改是必要的。</w:t>
      </w:r>
    </w:p>
    <w:p w14:paraId="2E0B4DF8">
      <w:pPr>
        <w:rPr>
          <w:rFonts w:hint="eastAsia"/>
        </w:rPr>
      </w:pPr>
      <w:r>
        <w:rPr>
          <w:rFonts w:hint="eastAsia"/>
        </w:rPr>
        <w:t>8.What three elements enter into genuine repentance?</w:t>
      </w:r>
    </w:p>
    <w:p w14:paraId="39D78F45">
      <w:pPr>
        <w:rPr>
          <w:rFonts w:hint="eastAsia"/>
        </w:rPr>
      </w:pPr>
      <w:r>
        <w:rPr>
          <w:rFonts w:hint="eastAsia"/>
        </w:rPr>
        <w:t>8.哪些三个要素构成真正的悔改？</w:t>
      </w:r>
    </w:p>
    <w:p w14:paraId="4327FFDB">
      <w:pPr>
        <w:rPr>
          <w:rFonts w:hint="eastAsia"/>
        </w:rPr>
      </w:pPr>
      <w:r>
        <w:rPr>
          <w:rFonts w:hint="eastAsia"/>
        </w:rPr>
        <w:t>9.Show that it includes a true hatred of sin and sorrow for our ownsin.</w:t>
      </w:r>
    </w:p>
    <w:p w14:paraId="02BEF31A">
      <w:pPr>
        <w:rPr>
          <w:rFonts w:hint="eastAsia"/>
        </w:rPr>
      </w:pPr>
      <w:r>
        <w:rPr>
          <w:rFonts w:hint="eastAsia"/>
        </w:rPr>
        <w:t>9.说明它包含对罪的真实憎恨和为我们自己的罪忧伤。</w:t>
      </w:r>
    </w:p>
    <w:p w14:paraId="321D2E33">
      <w:pPr>
        <w:rPr>
          <w:rFonts w:hint="eastAsia"/>
        </w:rPr>
      </w:pPr>
      <w:r>
        <w:rPr>
          <w:rFonts w:hint="eastAsia"/>
        </w:rPr>
        <w:t>10.Show that it includes an actual turning from all sin unto God.</w:t>
      </w:r>
    </w:p>
    <w:p w14:paraId="51B05EF9">
      <w:pPr>
        <w:rPr>
          <w:rFonts w:hint="eastAsia"/>
        </w:rPr>
      </w:pPr>
      <w:r>
        <w:rPr>
          <w:rFonts w:hint="eastAsia"/>
        </w:rPr>
        <w:t>10.说明它包含实际地从一切罪转向神。</w:t>
      </w:r>
    </w:p>
    <w:p w14:paraId="0D9A3CE0">
      <w:pPr>
        <w:rPr>
          <w:rFonts w:hint="eastAsia"/>
        </w:rPr>
      </w:pPr>
      <w:r>
        <w:rPr>
          <w:rFonts w:hint="eastAsia"/>
        </w:rPr>
        <w:t>11.Show that it includes a sincere purpose of, and a persevering endeavor after, new obedience.</w:t>
      </w:r>
    </w:p>
    <w:p w14:paraId="4F1B9F4B">
      <w:pPr>
        <w:rPr>
          <w:rFonts w:hint="eastAsia"/>
        </w:rPr>
      </w:pPr>
      <w:r>
        <w:rPr>
          <w:rFonts w:hint="eastAsia"/>
        </w:rPr>
        <w:t>11.说明它包含真诚的意图和对新顺服的持续努力。</w:t>
      </w:r>
    </w:p>
    <w:p w14:paraId="55225488">
      <w:pPr>
        <w:rPr>
          <w:rFonts w:hint="eastAsia"/>
        </w:rPr>
      </w:pPr>
      <w:r>
        <w:rPr>
          <w:rFonts w:hint="eastAsia"/>
        </w:rPr>
        <w:t>12.What distinction is maintained in the usage of the words "conversion" and "repentance" in Scripture?</w:t>
      </w:r>
    </w:p>
    <w:p w14:paraId="74A03EA0">
      <w:pPr>
        <w:rPr>
          <w:rFonts w:hint="eastAsia"/>
        </w:rPr>
      </w:pPr>
      <w:r>
        <w:rPr>
          <w:rFonts w:hint="eastAsia"/>
        </w:rPr>
        <w:t>12.“归正”和“悔改”这两个词在圣经中的用法有何区别？</w:t>
      </w:r>
    </w:p>
    <w:p w14:paraId="1D0BE644">
      <w:pPr>
        <w:rPr>
          <w:rFonts w:hint="eastAsia"/>
        </w:rPr>
      </w:pPr>
      <w:r>
        <w:rPr>
          <w:rFonts w:hint="eastAsia"/>
        </w:rPr>
        <w:t>13.What is a false repentance, and how may a genuine repentance bediscriminated from it?</w:t>
      </w:r>
    </w:p>
    <w:p w14:paraId="62374512">
      <w:pPr>
        <w:rPr>
          <w:rFonts w:hint="eastAsia"/>
        </w:rPr>
      </w:pPr>
      <w:r>
        <w:rPr>
          <w:rFonts w:hint="eastAsia"/>
        </w:rPr>
        <w:t>13.什么是虚假的悔改？如何区分真正的悔改和虚假的悔改？</w:t>
      </w:r>
    </w:p>
    <w:p w14:paraId="5ED4CD8F">
      <w:pPr>
        <w:rPr>
          <w:rFonts w:hint="eastAsia"/>
        </w:rPr>
      </w:pPr>
      <w:r>
        <w:rPr>
          <w:rFonts w:hint="eastAsia"/>
        </w:rPr>
        <w:t>14.What is meant when it is affirmed that every Christian duty is aChristian grace?</w:t>
      </w:r>
    </w:p>
    <w:p w14:paraId="22458A8B">
      <w:pPr>
        <w:rPr>
          <w:rFonts w:hint="eastAsia"/>
        </w:rPr>
      </w:pPr>
      <w:r>
        <w:rPr>
          <w:rFonts w:hint="eastAsia"/>
        </w:rPr>
        <w:t>14.当申明每一项基督徒的责任都是一项基督徒的恩典时，这是什么意思？</w:t>
      </w:r>
    </w:p>
    <w:p w14:paraId="2098E5F9">
      <w:pPr>
        <w:rPr>
          <w:rFonts w:hint="eastAsia"/>
        </w:rPr>
      </w:pPr>
      <w:r>
        <w:rPr>
          <w:rFonts w:hint="eastAsia"/>
        </w:rPr>
        <w:t>15.Prove that repentance is an evangelical grace.</w:t>
      </w:r>
    </w:p>
    <w:p w14:paraId="5B22B9B2">
      <w:pPr>
        <w:rPr>
          <w:rFonts w:hint="eastAsia"/>
        </w:rPr>
      </w:pPr>
      <w:r>
        <w:rPr>
          <w:rFonts w:hint="eastAsia"/>
        </w:rPr>
        <w:t>15.证明悔改是一种福音性的恩典。</w:t>
      </w:r>
    </w:p>
    <w:p w14:paraId="59424E5D">
      <w:pPr>
        <w:rPr>
          <w:rFonts w:hint="eastAsia"/>
        </w:rPr>
      </w:pPr>
      <w:r>
        <w:rPr>
          <w:rFonts w:hint="eastAsia"/>
        </w:rPr>
        <w:t>16.Why should it be diligently preached?</w:t>
      </w:r>
    </w:p>
    <w:p w14:paraId="7403A0E2">
      <w:pPr>
        <w:rPr>
          <w:rFonts w:hint="eastAsia"/>
        </w:rPr>
      </w:pPr>
      <w:r>
        <w:rPr>
          <w:rFonts w:hint="eastAsia"/>
        </w:rPr>
        <w:t>16.为何应当殷勤地宣讲它？</w:t>
      </w:r>
    </w:p>
    <w:p w14:paraId="7155378F">
      <w:pPr>
        <w:rPr>
          <w:rFonts w:hint="eastAsia"/>
        </w:rPr>
      </w:pPr>
      <w:r>
        <w:rPr>
          <w:rFonts w:hint="eastAsia"/>
        </w:rPr>
        <w:t>17.What two propositions are taught in WCF 15.3? (Note: WCF refers to Westminster Confession of Faith, so this is asking about section 3 of chapter 15 of the WCF)</w:t>
      </w:r>
    </w:p>
    <w:p w14:paraId="7772380E">
      <w:pPr>
        <w:rPr>
          <w:rFonts w:hint="eastAsia"/>
        </w:rPr>
      </w:pPr>
      <w:r>
        <w:rPr>
          <w:rFonts w:hint="eastAsia"/>
        </w:rPr>
        <w:t>17.威斯敏斯德信仰告白第十五章第三节教导了哪两个命题？</w:t>
      </w:r>
    </w:p>
    <w:p w14:paraId="28EEBD11">
      <w:pPr>
        <w:rPr>
          <w:rFonts w:hint="eastAsia"/>
        </w:rPr>
      </w:pPr>
      <w:r>
        <w:rPr>
          <w:rFonts w:hint="eastAsia"/>
        </w:rPr>
        <w:t>18.What is taught in WCF 15.4?</w:t>
      </w:r>
    </w:p>
    <w:p w14:paraId="6086786A">
      <w:pPr>
        <w:rPr>
          <w:rFonts w:hint="eastAsia"/>
        </w:rPr>
      </w:pPr>
      <w:r>
        <w:rPr>
          <w:rFonts w:hint="eastAsia"/>
        </w:rPr>
        <w:t>18.威斯敏斯德信仰告白第十五章第四节教导了什么？</w:t>
      </w:r>
    </w:p>
    <w:p w14:paraId="588EF5EB">
      <w:pPr>
        <w:rPr>
          <w:rFonts w:hint="eastAsia"/>
        </w:rPr>
      </w:pPr>
      <w:r>
        <w:rPr>
          <w:rFonts w:hint="eastAsia"/>
        </w:rPr>
        <w:t>19.What in WCF 15.5?</w:t>
      </w:r>
    </w:p>
    <w:p w14:paraId="1CE7B120">
      <w:pPr>
        <w:rPr>
          <w:rFonts w:hint="eastAsia"/>
        </w:rPr>
      </w:pPr>
      <w:r>
        <w:rPr>
          <w:rFonts w:hint="eastAsia"/>
        </w:rPr>
        <w:t>19.威斯敏斯德信仰告白第十五章第五节教导了什么？</w:t>
      </w:r>
    </w:p>
    <w:p w14:paraId="2EE7A263">
      <w:pPr>
        <w:rPr>
          <w:rFonts w:hint="eastAsia"/>
        </w:rPr>
      </w:pPr>
      <w:r>
        <w:rPr>
          <w:rFonts w:hint="eastAsia"/>
        </w:rPr>
        <w:t>20.What is the Socinian or Rationalistic doctrine as to the relation ofrepentance to pardon?</w:t>
      </w:r>
    </w:p>
    <w:p w14:paraId="0BB077B4">
      <w:pPr>
        <w:rPr>
          <w:rFonts w:hint="eastAsia"/>
        </w:rPr>
      </w:pPr>
      <w:r>
        <w:rPr>
          <w:rFonts w:hint="eastAsia"/>
        </w:rPr>
        <w:t>20.关于悔改与赦免的关系，索西尼派或理性主义的教义是什么？</w:t>
      </w:r>
    </w:p>
    <w:p w14:paraId="203AF471">
      <w:pPr>
        <w:rPr>
          <w:rFonts w:hint="eastAsia"/>
        </w:rPr>
      </w:pPr>
      <w:r>
        <w:rPr>
          <w:rFonts w:hint="eastAsia"/>
        </w:rPr>
        <w:t>21.What is the Romish doctrine of penance?</w:t>
      </w:r>
    </w:p>
    <w:p w14:paraId="6B84FA7B">
      <w:pPr>
        <w:rPr>
          <w:rFonts w:hint="eastAsia"/>
        </w:rPr>
      </w:pPr>
      <w:r>
        <w:rPr>
          <w:rFonts w:hint="eastAsia"/>
        </w:rPr>
        <w:t>21.罗马天主教的补赎教义是什么？</w:t>
      </w:r>
    </w:p>
    <w:p w14:paraId="241B8D13">
      <w:pPr>
        <w:rPr>
          <w:rFonts w:hint="eastAsia"/>
        </w:rPr>
      </w:pPr>
      <w:r>
        <w:rPr>
          <w:rFonts w:hint="eastAsia"/>
        </w:rPr>
        <w:t>22.Of what three elements do they teach that external penance consists?</w:t>
      </w:r>
    </w:p>
    <w:p w14:paraId="0842EB42">
      <w:pPr>
        <w:rPr>
          <w:rFonts w:hint="eastAsia"/>
        </w:rPr>
      </w:pPr>
      <w:r>
        <w:rPr>
          <w:rFonts w:hint="eastAsia"/>
        </w:rPr>
        <w:t>22.他们教导外在补赎包含哪三个要素？</w:t>
      </w:r>
    </w:p>
    <w:p w14:paraId="412509BC">
      <w:pPr>
        <w:rPr>
          <w:rFonts w:hint="eastAsia"/>
        </w:rPr>
      </w:pPr>
      <w:r>
        <w:rPr>
          <w:rFonts w:hint="eastAsia"/>
        </w:rPr>
        <w:t>23.Prove that repentance is no cause whatever of the pardon of sin.</w:t>
      </w:r>
    </w:p>
    <w:p w14:paraId="4171440D">
      <w:pPr>
        <w:rPr>
          <w:rFonts w:hint="eastAsia"/>
        </w:rPr>
      </w:pPr>
      <w:r>
        <w:rPr>
          <w:rFonts w:hint="eastAsia"/>
        </w:rPr>
        <w:t>23.证明悔改绝非赦罪的原因。</w:t>
      </w:r>
    </w:p>
    <w:p w14:paraId="407447B6">
      <w:pPr>
        <w:rPr>
          <w:rFonts w:hint="eastAsia"/>
        </w:rPr>
      </w:pPr>
      <w:r>
        <w:rPr>
          <w:rFonts w:hint="eastAsia"/>
        </w:rPr>
        <w:t>24.Prove that none are ever pardoned without repentance.</w:t>
      </w:r>
    </w:p>
    <w:p w14:paraId="6F486737">
      <w:pPr>
        <w:rPr>
          <w:rFonts w:hint="eastAsia"/>
        </w:rPr>
      </w:pPr>
      <w:r>
        <w:rPr>
          <w:rFonts w:hint="eastAsia"/>
        </w:rPr>
        <w:t>24.证明没有人能在没有悔改的情况下得到赦免。</w:t>
      </w:r>
    </w:p>
    <w:p w14:paraId="0E0B38FC">
      <w:pPr>
        <w:rPr>
          <w:rFonts w:hint="eastAsia"/>
        </w:rPr>
      </w:pPr>
      <w:r>
        <w:rPr>
          <w:rFonts w:hint="eastAsia"/>
        </w:rPr>
        <w:t>25.Prove that the least sin deserves condemnation.</w:t>
      </w:r>
    </w:p>
    <w:p w14:paraId="3DEEB4C3">
      <w:pPr>
        <w:rPr>
          <w:rFonts w:hint="eastAsia"/>
        </w:rPr>
      </w:pPr>
      <w:r>
        <w:rPr>
          <w:rFonts w:hint="eastAsia"/>
        </w:rPr>
        <w:t>25.证明最小的罪也应受定罪。</w:t>
      </w:r>
    </w:p>
    <w:p w14:paraId="2BACF622">
      <w:pPr>
        <w:rPr>
          <w:rFonts w:hint="eastAsia"/>
        </w:rPr>
      </w:pPr>
      <w:r>
        <w:rPr>
          <w:rFonts w:hint="eastAsia"/>
        </w:rPr>
        <w:t>26.Prove that no sin will secure condemnation in the case of thetruly penitent.</w:t>
      </w:r>
    </w:p>
    <w:p w14:paraId="6A616A9C">
      <w:pPr>
        <w:rPr>
          <w:rFonts w:hint="eastAsia"/>
        </w:rPr>
      </w:pPr>
      <w:r>
        <w:rPr>
          <w:rFonts w:hint="eastAsia"/>
        </w:rPr>
        <w:t>26.证明对于真正悔改的人而言，没有任何罪会招致定罪。</w:t>
      </w:r>
    </w:p>
    <w:p w14:paraId="078894FE">
      <w:pPr>
        <w:rPr>
          <w:rFonts w:hint="eastAsia"/>
        </w:rPr>
      </w:pPr>
      <w:r>
        <w:rPr>
          <w:rFonts w:hint="eastAsia"/>
        </w:rPr>
        <w:t>27.Prove that men ought to repent of their particular sinful actions,as well as of their sinfulness in general.</w:t>
      </w:r>
    </w:p>
    <w:p w14:paraId="0B97F0A8">
      <w:pPr>
        <w:rPr>
          <w:rFonts w:hint="eastAsia"/>
        </w:rPr>
      </w:pPr>
      <w:r>
        <w:rPr>
          <w:rFonts w:hint="eastAsia"/>
        </w:rPr>
        <w:t>27.证明人不仅应当为自己笼统的罪性悔改，也应当为自己特定的罪行悔改。</w:t>
      </w:r>
    </w:p>
    <w:p w14:paraId="28C72AD8">
      <w:pPr>
        <w:rPr>
          <w:rFonts w:hint="eastAsia"/>
        </w:rPr>
      </w:pPr>
      <w:r>
        <w:rPr>
          <w:rFonts w:hint="eastAsia"/>
        </w:rPr>
        <w:t>28.What is the first point affirmed in the sixth section?</w:t>
      </w:r>
    </w:p>
    <w:p w14:paraId="17B13C25">
      <w:pPr>
        <w:rPr>
          <w:rFonts w:hint="eastAsia"/>
        </w:rPr>
      </w:pPr>
      <w:r>
        <w:rPr>
          <w:rFonts w:hint="eastAsia"/>
        </w:rPr>
        <w:t>28.第六节申明的第一个要点是什么？</w:t>
      </w:r>
    </w:p>
    <w:p w14:paraId="4654A165">
      <w:pPr>
        <w:rPr>
          <w:rFonts w:hint="eastAsia"/>
        </w:rPr>
      </w:pPr>
      <w:r>
        <w:rPr>
          <w:rFonts w:hint="eastAsia"/>
        </w:rPr>
        <w:t>29.What is the second point affirmed there?</w:t>
      </w:r>
    </w:p>
    <w:p w14:paraId="7754D264">
      <w:pPr>
        <w:rPr>
          <w:rFonts w:hint="eastAsia"/>
        </w:rPr>
      </w:pPr>
      <w:r>
        <w:rPr>
          <w:rFonts w:hint="eastAsia"/>
        </w:rPr>
        <w:t>29.那里申明的第二个要点是什么？</w:t>
      </w:r>
    </w:p>
    <w:p w14:paraId="2F295286">
      <w:pPr>
        <w:rPr>
          <w:rFonts w:hint="eastAsia"/>
        </w:rPr>
      </w:pPr>
      <w:r>
        <w:rPr>
          <w:rFonts w:hint="eastAsia"/>
        </w:rPr>
        <w:t>30.What is the third point affirmed there?</w:t>
      </w:r>
    </w:p>
    <w:p w14:paraId="12E689EF">
      <w:pPr>
        <w:rPr>
          <w:rFonts w:hint="eastAsia"/>
        </w:rPr>
      </w:pPr>
      <w:r>
        <w:rPr>
          <w:rFonts w:hint="eastAsia"/>
        </w:rPr>
        <w:t>30.那里申明的第三个要点是什么？</w:t>
      </w:r>
    </w:p>
    <w:p w14:paraId="178DBDF7">
      <w:pPr>
        <w:rPr>
          <w:rFonts w:hint="eastAsia"/>
        </w:rPr>
      </w:pPr>
      <w:r>
        <w:rPr>
          <w:rFonts w:hint="eastAsia"/>
        </w:rPr>
        <w:t>31.What does the Romish Church teach as to confession of sins?</w:t>
      </w:r>
    </w:p>
    <w:p w14:paraId="14DB02B5">
      <w:pPr>
        <w:rPr>
          <w:rFonts w:hint="eastAsia"/>
        </w:rPr>
      </w:pPr>
      <w:r>
        <w:rPr>
          <w:rFonts w:hint="eastAsia"/>
        </w:rPr>
        <w:t>31.罗马天主教会关于认罪教导了什么？</w:t>
      </w:r>
    </w:p>
    <w:p w14:paraId="015F9980">
      <w:pPr>
        <w:rPr>
          <w:rFonts w:hint="eastAsia"/>
        </w:rPr>
      </w:pPr>
      <w:r>
        <w:rPr>
          <w:rFonts w:hint="eastAsia"/>
        </w:rPr>
        <w:t>32.What does she teach as to absolution from sin?</w:t>
      </w:r>
    </w:p>
    <w:p w14:paraId="347BA237">
      <w:pPr>
        <w:rPr>
          <w:rFonts w:hint="eastAsia"/>
        </w:rPr>
      </w:pPr>
      <w:r>
        <w:rPr>
          <w:rFonts w:hint="eastAsia"/>
        </w:rPr>
        <w:t>32.她关于赦罪教导了什么？</w:t>
      </w:r>
    </w:p>
    <w:p w14:paraId="325CF8A7">
      <w:pPr>
        <w:rPr>
          <w:rFonts w:hint="eastAsia"/>
        </w:rPr>
      </w:pPr>
      <w:r>
        <w:rPr>
          <w:rFonts w:hint="eastAsia"/>
        </w:rPr>
        <w:t>33.Prove that she is wrong as to her doctrine of confession.</w:t>
      </w:r>
    </w:p>
    <w:p w14:paraId="03BEDA10">
      <w:pPr>
        <w:rPr>
          <w:rFonts w:hint="eastAsia"/>
        </w:rPr>
      </w:pPr>
      <w:r>
        <w:rPr>
          <w:rFonts w:hint="eastAsia"/>
        </w:rPr>
        <w:t>33.证明她在认罪教义上是错误的。</w:t>
      </w:r>
    </w:p>
    <w:p w14:paraId="7E606826">
      <w:pPr>
        <w:rPr>
          <w:rFonts w:hint="eastAsia"/>
        </w:rPr>
      </w:pPr>
      <w:r>
        <w:rPr>
          <w:rFonts w:hint="eastAsia"/>
        </w:rPr>
        <w:t>34.Prove that she is wrong as to priestly absolution.---------</w:t>
      </w:r>
    </w:p>
    <w:p w14:paraId="21C16489">
      <w:pPr>
        <w:rPr>
          <w:rFonts w:hint="eastAsia"/>
        </w:rPr>
      </w:pPr>
      <w:r>
        <w:rPr>
          <w:rFonts w:hint="eastAsia"/>
        </w:rPr>
        <w:t>34.证明她在司铎赦罪方面是错误的。---------</w:t>
      </w:r>
    </w:p>
    <w:p w14:paraId="2AA236C9">
      <w:pPr>
        <w:rPr>
          <w:rFonts w:hint="eastAsia"/>
        </w:rPr>
      </w:pPr>
      <w:r>
        <w:rPr>
          <w:rFonts w:hint="eastAsia"/>
        </w:rPr>
        <w:t>[1]Cat. Rom., part ii., ch. 5., Qs. 12 and 13.</w:t>
      </w:r>
    </w:p>
    <w:p w14:paraId="0BCFEE07">
      <w:pPr>
        <w:rPr>
          <w:rFonts w:hint="eastAsia"/>
        </w:rPr>
      </w:pPr>
      <w:r>
        <w:rPr>
          <w:rFonts w:hint="eastAsia"/>
        </w:rPr>
        <w:t>[1]《罗马教理问答》，第二部分，第五章，第12和13问。</w:t>
      </w:r>
    </w:p>
    <w:p w14:paraId="327FE551">
      <w:pPr>
        <w:rPr>
          <w:rFonts w:hint="eastAsia"/>
        </w:rPr>
      </w:pPr>
      <w:r>
        <w:rPr>
          <w:rFonts w:hint="eastAsia"/>
        </w:rPr>
        <w:t>[2]Cat. Rom., part ii., ch. v., Qs. 33,34,42.</w:t>
      </w:r>
    </w:p>
    <w:p w14:paraId="5707F06B">
      <w:pPr>
        <w:rPr>
          <w:rFonts w:hint="eastAsia"/>
        </w:rPr>
      </w:pPr>
      <w:r>
        <w:rPr>
          <w:rFonts w:hint="eastAsia"/>
        </w:rPr>
        <w:t>[2]《罗马教理问答》，第二部分，第五章，第33、34、42问。</w:t>
      </w:r>
    </w:p>
    <w:p w14:paraId="370C874F">
      <w:pPr>
        <w:rPr>
          <w:rFonts w:hint="eastAsia"/>
        </w:rPr>
      </w:pPr>
    </w:p>
    <w:p w14:paraId="548B1BEE">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Sixteen Of Good Works</w:t>
      </w:r>
    </w:p>
    <w:p w14:paraId="07E677C8">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第十六章 论善行</w:t>
      </w:r>
    </w:p>
    <w:p w14:paraId="6FA81BDA">
      <w:pPr>
        <w:rPr>
          <w:rFonts w:hint="eastAsia"/>
        </w:rPr>
      </w:pPr>
    </w:p>
    <w:p w14:paraId="75374CB8">
      <w:pPr>
        <w:rPr>
          <w:rFonts w:hint="eastAsia"/>
        </w:rPr>
      </w:pPr>
      <w:r>
        <w:rPr>
          <w:rFonts w:hint="eastAsia"/>
        </w:rPr>
        <w:t>SECTION 1. Good works are only such as God hath commanded in his holy Word,[1] and not such as, without the warrant thereof, are devised by men, out of blind zeal, or upon any pretense of good intention.[2]</w:t>
      </w:r>
    </w:p>
    <w:p w14:paraId="4A4CEDA9">
      <w:pPr>
        <w:rPr>
          <w:rFonts w:hint="eastAsia"/>
        </w:rPr>
      </w:pPr>
      <w:r>
        <w:rPr>
          <w:rFonts w:hint="eastAsia"/>
        </w:rPr>
        <w:t>第一节：善行只是神在其圣言中所吩咐的那些行为，[1] 而非那些没有圣言根据、由人出于盲目热心或以任何善意为借口而设计的行为。[2]</w:t>
      </w:r>
    </w:p>
    <w:p w14:paraId="2B8419E2">
      <w:pPr>
        <w:rPr>
          <w:rFonts w:hint="eastAsia"/>
        </w:rPr>
      </w:pPr>
      <w:r>
        <w:rPr>
          <w:rFonts w:hint="eastAsia"/>
        </w:rPr>
        <w:t>1.Micah 6:8; Rom. 12:2; Heb. 13:21</w:t>
      </w:r>
    </w:p>
    <w:p w14:paraId="6D478079">
      <w:pPr>
        <w:rPr>
          <w:rFonts w:hint="eastAsia"/>
        </w:rPr>
      </w:pPr>
      <w:r>
        <w:rPr>
          <w:rFonts w:hint="eastAsia"/>
        </w:rPr>
        <w:t>1.弥 6:8；罗 12:2；来 13:21</w:t>
      </w:r>
    </w:p>
    <w:p w14:paraId="05E2E826">
      <w:pPr>
        <w:rPr>
          <w:rFonts w:hint="eastAsia"/>
        </w:rPr>
      </w:pPr>
      <w:r>
        <w:rPr>
          <w:rFonts w:hint="eastAsia"/>
        </w:rPr>
        <w:t>2.Matt. 15:9; Isa. 29:13; I Peter 1:18; John 16:2; Rom. 10:2; I Sam.15:21-23; Deut. 10:12-13; Col. 2:16-17, 20-23</w:t>
      </w:r>
    </w:p>
    <w:p w14:paraId="153B154B">
      <w:pPr>
        <w:rPr>
          <w:rFonts w:hint="eastAsia"/>
        </w:rPr>
      </w:pPr>
      <w:r>
        <w:rPr>
          <w:rFonts w:hint="eastAsia"/>
        </w:rPr>
        <w:t>2.太 15:9；赛 29:13；彼前 1:18；约 16:2；罗 10:2；撒上 15:21-23；申 10:12-13；西 2:16-17, 20-23</w:t>
      </w:r>
    </w:p>
    <w:p w14:paraId="31A72A76">
      <w:pPr>
        <w:rPr>
          <w:rFonts w:hint="eastAsia"/>
        </w:rPr>
      </w:pPr>
    </w:p>
    <w:p w14:paraId="18BB309A">
      <w:pPr>
        <w:rPr>
          <w:rFonts w:hint="eastAsia"/>
        </w:rPr>
      </w:pPr>
      <w:r>
        <w:rPr>
          <w:rFonts w:hint="eastAsia"/>
        </w:rPr>
        <w:t>SECTION II. These good works, done in obedience to God's commandments, are the fruits and evidences of a true and lively faith:[3] and by them believers manifest their thankfulness,[4] strengthen their assurance,[5] edify their brethren,[6] adorn the profession of the gospel,[7] stop the mouths of the adversaries,[8] and glorify God,[9] whose workmanship they are, created in Christ Jesus thereunto,[10] that, having their fruit unto holiness, they may have the end, eternal life.[11]</w:t>
      </w:r>
    </w:p>
    <w:p w14:paraId="7668E8B3">
      <w:pPr>
        <w:rPr>
          <w:rFonts w:hint="eastAsia"/>
        </w:rPr>
      </w:pPr>
      <w:r>
        <w:rPr>
          <w:rFonts w:hint="eastAsia"/>
        </w:rPr>
        <w:t>第二节：这些遵行神诫命而行的善行，是真实活泼信心的果子和证据：[3] 藉着它们，信徒显明他们的感恩，[4] 坚固他们的确据，[5] 造就他们的弟兄，[6] 装饰福音的宣信，[7] 堵住抵挡者的口，[8] 并荣耀神，[9] 他们是神的工作，是在基督耶稣里为此而造的，[10] 以致他们既结出成圣的果子，就必得着永生为结局。[11]</w:t>
      </w:r>
    </w:p>
    <w:p w14:paraId="77FA09A2">
      <w:pPr>
        <w:rPr>
          <w:rFonts w:hint="eastAsia"/>
        </w:rPr>
      </w:pPr>
      <w:r>
        <w:rPr>
          <w:rFonts w:hint="eastAsia"/>
        </w:rPr>
        <w:t>3.James 2:18, 22</w:t>
      </w:r>
    </w:p>
    <w:p w14:paraId="2C19A569">
      <w:pPr>
        <w:rPr>
          <w:rFonts w:hint="eastAsia"/>
        </w:rPr>
      </w:pPr>
      <w:r>
        <w:rPr>
          <w:rFonts w:hint="eastAsia"/>
        </w:rPr>
        <w:t>3.雅 2:18, 22</w:t>
      </w:r>
    </w:p>
    <w:p w14:paraId="6B635137">
      <w:pPr>
        <w:rPr>
          <w:rFonts w:hint="eastAsia"/>
        </w:rPr>
      </w:pPr>
      <w:r>
        <w:rPr>
          <w:rFonts w:hint="eastAsia"/>
        </w:rPr>
        <w:t>4.Psa. 116:12-14; Col. 3:15-17; I Peter 2:9</w:t>
      </w:r>
    </w:p>
    <w:p w14:paraId="12C7FB11">
      <w:pPr>
        <w:rPr>
          <w:rFonts w:hint="eastAsia"/>
        </w:rPr>
      </w:pPr>
      <w:r>
        <w:rPr>
          <w:rFonts w:hint="eastAsia"/>
        </w:rPr>
        <w:t>4.诗 116:12-14；西 3:15-17；彼前 2:9</w:t>
      </w:r>
    </w:p>
    <w:p w14:paraId="55E6C8CD">
      <w:pPr>
        <w:rPr>
          <w:rFonts w:hint="eastAsia"/>
        </w:rPr>
      </w:pPr>
      <w:r>
        <w:rPr>
          <w:rFonts w:hint="eastAsia"/>
        </w:rPr>
        <w:t>5.I John 2:3, 5; II Peter 1:5-10</w:t>
      </w:r>
    </w:p>
    <w:p w14:paraId="6E5FFB94">
      <w:pPr>
        <w:rPr>
          <w:rFonts w:hint="eastAsia"/>
        </w:rPr>
      </w:pPr>
      <w:r>
        <w:rPr>
          <w:rFonts w:hint="eastAsia"/>
        </w:rPr>
        <w:t>5.约壹 2:3, 5；彼后 1:5-10</w:t>
      </w:r>
    </w:p>
    <w:p w14:paraId="70F4A379">
      <w:pPr>
        <w:rPr>
          <w:rFonts w:hint="eastAsia"/>
        </w:rPr>
      </w:pPr>
      <w:r>
        <w:rPr>
          <w:rFonts w:hint="eastAsia"/>
        </w:rPr>
        <w:t>6.II Cor. 9:2; Matt. 5:16; I Tim. 4:12</w:t>
      </w:r>
    </w:p>
    <w:p w14:paraId="7912EA79">
      <w:pPr>
        <w:rPr>
          <w:rFonts w:hint="eastAsia"/>
        </w:rPr>
      </w:pPr>
      <w:r>
        <w:rPr>
          <w:rFonts w:hint="eastAsia"/>
        </w:rPr>
        <w:t>6.林后 9:2；太 5:16；提前 4:12</w:t>
      </w:r>
    </w:p>
    <w:p w14:paraId="346BA4B2">
      <w:pPr>
        <w:rPr>
          <w:rFonts w:hint="eastAsia"/>
        </w:rPr>
      </w:pPr>
      <w:r>
        <w:rPr>
          <w:rFonts w:hint="eastAsia"/>
        </w:rPr>
        <w:t>7.Titus 2:5, 9-12; I Tim. 6:1</w:t>
      </w:r>
    </w:p>
    <w:p w14:paraId="30F4216C">
      <w:pPr>
        <w:rPr>
          <w:rFonts w:hint="eastAsia"/>
        </w:rPr>
      </w:pPr>
      <w:r>
        <w:rPr>
          <w:rFonts w:hint="eastAsia"/>
        </w:rPr>
        <w:t>7.多 2:5, 9-12；提前 6:1</w:t>
      </w:r>
    </w:p>
    <w:p w14:paraId="1488742D">
      <w:pPr>
        <w:rPr>
          <w:rFonts w:hint="eastAsia"/>
        </w:rPr>
      </w:pPr>
      <w:r>
        <w:rPr>
          <w:rFonts w:hint="eastAsia"/>
        </w:rPr>
        <w:t>8.I Peter 2:15</w:t>
      </w:r>
    </w:p>
    <w:p w14:paraId="229DE79C">
      <w:pPr>
        <w:rPr>
          <w:rFonts w:hint="eastAsia"/>
        </w:rPr>
      </w:pPr>
      <w:r>
        <w:rPr>
          <w:rFonts w:hint="eastAsia"/>
        </w:rPr>
        <w:t>8.彼前 2:15</w:t>
      </w:r>
    </w:p>
    <w:p w14:paraId="27CBD987">
      <w:pPr>
        <w:rPr>
          <w:rFonts w:hint="eastAsia"/>
        </w:rPr>
      </w:pPr>
      <w:r>
        <w:rPr>
          <w:rFonts w:hint="eastAsia"/>
        </w:rPr>
        <w:t>9.I Peter 2:12; Phil. 1:11; John 15:8</w:t>
      </w:r>
    </w:p>
    <w:p w14:paraId="4B934B3A">
      <w:pPr>
        <w:rPr>
          <w:rFonts w:hint="eastAsia"/>
        </w:rPr>
      </w:pPr>
      <w:r>
        <w:rPr>
          <w:rFonts w:hint="eastAsia"/>
        </w:rPr>
        <w:t>9.彼前 2:12；腓 1:11；约 15:8</w:t>
      </w:r>
    </w:p>
    <w:p w14:paraId="5205EEA6">
      <w:pPr>
        <w:rPr>
          <w:rFonts w:hint="eastAsia"/>
        </w:rPr>
      </w:pPr>
      <w:r>
        <w:rPr>
          <w:rFonts w:hint="eastAsia"/>
        </w:rPr>
        <w:t>10.Eph. 2:10</w:t>
      </w:r>
    </w:p>
    <w:p w14:paraId="5AE83CCA">
      <w:pPr>
        <w:rPr>
          <w:rFonts w:hint="eastAsia"/>
        </w:rPr>
      </w:pPr>
      <w:r>
        <w:rPr>
          <w:rFonts w:hint="eastAsia"/>
        </w:rPr>
        <w:t>10.弗 2:10</w:t>
      </w:r>
    </w:p>
    <w:p w14:paraId="14B53A6F">
      <w:pPr>
        <w:rPr>
          <w:rFonts w:hint="eastAsia"/>
        </w:rPr>
      </w:pPr>
      <w:r>
        <w:rPr>
          <w:rFonts w:hint="eastAsia"/>
        </w:rPr>
        <w:t>11.Rom. 6:22</w:t>
      </w:r>
    </w:p>
    <w:p w14:paraId="3B6BD44E">
      <w:pPr>
        <w:rPr>
          <w:rFonts w:hint="eastAsia"/>
        </w:rPr>
      </w:pPr>
      <w:r>
        <w:rPr>
          <w:rFonts w:hint="eastAsia"/>
        </w:rPr>
        <w:t>11.罗 6:22</w:t>
      </w:r>
    </w:p>
    <w:p w14:paraId="4F6C9ACE">
      <w:pPr>
        <w:rPr>
          <w:rFonts w:hint="eastAsia"/>
        </w:rPr>
      </w:pPr>
    </w:p>
    <w:p w14:paraId="7E695EFC">
      <w:pPr>
        <w:rPr>
          <w:rFonts w:hint="eastAsia"/>
        </w:rPr>
      </w:pPr>
      <w:r>
        <w:rPr>
          <w:rFonts w:hint="eastAsia"/>
        </w:rPr>
        <w:t>THESE sections teach the following propositions: --</w:t>
      </w:r>
    </w:p>
    <w:p w14:paraId="5FA6B7B9">
      <w:pPr>
        <w:rPr>
          <w:rFonts w:hint="eastAsia"/>
        </w:rPr>
      </w:pPr>
      <w:r>
        <w:rPr>
          <w:rFonts w:hint="eastAsia"/>
        </w:rPr>
        <w:t>这些章节教导以下命题：——</w:t>
      </w:r>
    </w:p>
    <w:p w14:paraId="6C284697">
      <w:pPr>
        <w:rPr>
          <w:rFonts w:hint="eastAsia"/>
        </w:rPr>
      </w:pPr>
      <w:r>
        <w:rPr>
          <w:rFonts w:hint="eastAsia"/>
        </w:rPr>
        <w:t>l. In order that any human action should be truly a good work, it must have the following essential characteristics: --</w:t>
      </w:r>
    </w:p>
    <w:p w14:paraId="52B30AB6">
      <w:pPr>
        <w:rPr>
          <w:rFonts w:hint="eastAsia"/>
        </w:rPr>
      </w:pPr>
      <w:r>
        <w:rPr>
          <w:rFonts w:hint="eastAsia"/>
        </w:rPr>
        <w:t>l. 为了使任何人类行为真正成为善行，它必须具备以下基本特征：——</w:t>
      </w:r>
    </w:p>
    <w:p w14:paraId="0A6BD58F">
      <w:pPr>
        <w:rPr>
          <w:rFonts w:hint="eastAsia"/>
        </w:rPr>
      </w:pPr>
      <w:r>
        <w:rPr>
          <w:rFonts w:hint="eastAsia"/>
        </w:rPr>
        <w:t>(1.) It must be something directly or implicitly commanded by God.</w:t>
      </w:r>
    </w:p>
    <w:p w14:paraId="02863063">
      <w:pPr>
        <w:rPr>
          <w:rFonts w:hint="eastAsia"/>
        </w:rPr>
      </w:pPr>
      <w:r>
        <w:rPr>
          <w:rFonts w:hint="eastAsia"/>
        </w:rPr>
        <w:t>(1.) 它必须是神直接或间接吩咐的事。</w:t>
      </w:r>
    </w:p>
    <w:p w14:paraId="5237D2B6">
      <w:pPr>
        <w:rPr>
          <w:rFonts w:hint="eastAsia"/>
        </w:rPr>
      </w:pPr>
      <w:r>
        <w:rPr>
          <w:rFonts w:hint="eastAsia"/>
        </w:rPr>
        <w:t>(2.) It must spring from an inward principle of faith and love in the heart.</w:t>
      </w:r>
    </w:p>
    <w:p w14:paraId="7B1E0D1E">
      <w:pPr>
        <w:rPr>
          <w:rFonts w:hint="eastAsia"/>
        </w:rPr>
      </w:pPr>
      <w:r>
        <w:rPr>
          <w:rFonts w:hint="eastAsia"/>
        </w:rPr>
        <w:t>(2.) 它必须源于内心信心和爱心的内在原则。</w:t>
      </w:r>
    </w:p>
    <w:p w14:paraId="1448967B">
      <w:pPr>
        <w:rPr>
          <w:rFonts w:hint="eastAsia"/>
        </w:rPr>
      </w:pPr>
      <w:r>
        <w:rPr>
          <w:rFonts w:hint="eastAsia"/>
        </w:rPr>
        <w:t>Works not commanded by God, but invented and gratuitously performed by men, are utterly destitute of moral character, and if offered in the place of the obedience required, they are offensive.</w:t>
      </w:r>
    </w:p>
    <w:p w14:paraId="72C603B6">
      <w:pPr>
        <w:rPr>
          <w:rFonts w:hint="eastAsia"/>
        </w:rPr>
      </w:pPr>
      <w:r>
        <w:rPr>
          <w:rFonts w:hint="eastAsia"/>
        </w:rPr>
        <w:t>那些并非神所吩咐，而是由人发明并无偿履行的行为，完全缺乏道德品格，如果用来代替所要求的顺服，它们就是冒犯性的。</w:t>
      </w:r>
    </w:p>
    <w:p w14:paraId="1DEBF84F">
      <w:pPr>
        <w:rPr>
          <w:rFonts w:hint="eastAsia"/>
        </w:rPr>
      </w:pPr>
    </w:p>
    <w:p w14:paraId="29652DA7">
      <w:pPr>
        <w:rPr>
          <w:rFonts w:hint="eastAsia"/>
        </w:rPr>
      </w:pPr>
      <w:r>
        <w:rPr>
          <w:rFonts w:hint="eastAsia"/>
        </w:rPr>
        <w:t>2. The effects and uses of good works in the Christian life are manifold, and are such as -- (1.) They express the gratitude of the believer, and manifest the grace of God in him, and so adorn the profession of the gospel.</w:t>
      </w:r>
    </w:p>
    <w:p w14:paraId="513B57ED">
      <w:pPr>
        <w:rPr>
          <w:rFonts w:hint="eastAsia"/>
        </w:rPr>
      </w:pPr>
      <w:r>
        <w:rPr>
          <w:rFonts w:hint="eastAsia"/>
        </w:rPr>
        <w:t>2. 善行在基督徒生活中的果效和用途是多方面的，例如——(1.) 它们表达信徒的感恩，彰显神在他里面的恩典，从而装饰福音的宣信。</w:t>
      </w:r>
    </w:p>
    <w:p w14:paraId="370881D4">
      <w:pPr>
        <w:rPr>
          <w:rFonts w:hint="eastAsia"/>
        </w:rPr>
      </w:pPr>
      <w:r>
        <w:rPr>
          <w:rFonts w:hint="eastAsia"/>
        </w:rPr>
        <w:t>(2.) They glorify God.</w:t>
      </w:r>
    </w:p>
    <w:p w14:paraId="62E3F6AC">
      <w:pPr>
        <w:rPr>
          <w:rFonts w:hint="eastAsia"/>
        </w:rPr>
      </w:pPr>
      <w:r>
        <w:rPr>
          <w:rFonts w:hint="eastAsia"/>
        </w:rPr>
        <w:t>(2.) 它们荣耀神。</w:t>
      </w:r>
    </w:p>
    <w:p w14:paraId="7274B2DD">
      <w:pPr>
        <w:rPr>
          <w:rFonts w:hint="eastAsia"/>
        </w:rPr>
      </w:pPr>
      <w:r>
        <w:rPr>
          <w:rFonts w:hint="eastAsia"/>
        </w:rPr>
        <w:t>(3.) They develop grace by exercise, and so strengthen the believer's assurance.</w:t>
      </w:r>
    </w:p>
    <w:p w14:paraId="73F43938">
      <w:pPr>
        <w:rPr>
          <w:rFonts w:hint="eastAsia"/>
        </w:rPr>
      </w:pPr>
      <w:r>
        <w:rPr>
          <w:rFonts w:hint="eastAsia"/>
        </w:rPr>
        <w:t>(3.) 它们藉着操练发展恩典，从而坚固信徒的确据。</w:t>
      </w:r>
    </w:p>
    <w:p w14:paraId="2BA506FA">
      <w:pPr>
        <w:rPr>
          <w:rFonts w:hint="eastAsia"/>
        </w:rPr>
      </w:pPr>
      <w:r>
        <w:rPr>
          <w:rFonts w:hint="eastAsia"/>
        </w:rPr>
        <w:t>(4.) They edify the brethren.</w:t>
      </w:r>
    </w:p>
    <w:p w14:paraId="312815BF">
      <w:pPr>
        <w:rPr>
          <w:rFonts w:hint="eastAsia"/>
        </w:rPr>
      </w:pPr>
      <w:r>
        <w:rPr>
          <w:rFonts w:hint="eastAsia"/>
        </w:rPr>
        <w:t>(4.) 它们造就弟兄。</w:t>
      </w:r>
    </w:p>
    <w:p w14:paraId="7492F5F7">
      <w:pPr>
        <w:rPr>
          <w:rFonts w:hint="eastAsia"/>
        </w:rPr>
      </w:pPr>
      <w:r>
        <w:rPr>
          <w:rFonts w:hint="eastAsia"/>
        </w:rPr>
        <w:t>(5.) They stop the mouths of adversaries.</w:t>
      </w:r>
    </w:p>
    <w:p w14:paraId="3B30EA06">
      <w:pPr>
        <w:rPr>
          <w:rFonts w:hint="eastAsia"/>
        </w:rPr>
      </w:pPr>
      <w:r>
        <w:rPr>
          <w:rFonts w:hint="eastAsia"/>
        </w:rPr>
        <w:t>(5.) 它们堵住抵挡者的口。</w:t>
      </w:r>
    </w:p>
    <w:p w14:paraId="108F1001">
      <w:pPr>
        <w:rPr>
          <w:rFonts w:hint="eastAsia"/>
        </w:rPr>
      </w:pPr>
      <w:r>
        <w:rPr>
          <w:rFonts w:hint="eastAsia"/>
        </w:rPr>
        <w:t>(6.) They are necessary to the attainment of eternal life.</w:t>
      </w:r>
    </w:p>
    <w:p w14:paraId="2FE8BBB6">
      <w:pPr>
        <w:rPr>
          <w:rFonts w:hint="eastAsia"/>
        </w:rPr>
      </w:pPr>
      <w:r>
        <w:rPr>
          <w:rFonts w:hint="eastAsia"/>
        </w:rPr>
        <w:t>(6.) 它们对于获得永生是必要的。</w:t>
      </w:r>
    </w:p>
    <w:p w14:paraId="757F9DBB">
      <w:pPr>
        <w:rPr>
          <w:rFonts w:hint="eastAsia"/>
        </w:rPr>
      </w:pPr>
    </w:p>
    <w:p w14:paraId="6D4B59C1">
      <w:pPr>
        <w:rPr>
          <w:rFonts w:hint="eastAsia"/>
        </w:rPr>
      </w:pPr>
      <w:r>
        <w:rPr>
          <w:rFonts w:hint="eastAsia"/>
        </w:rPr>
        <w:t>1.In order that a work may be good, (1.) It must be an act performed in conformity to God's revealed will.</w:t>
      </w:r>
    </w:p>
    <w:p w14:paraId="03141B8D">
      <w:pPr>
        <w:rPr>
          <w:rFonts w:hint="eastAsia"/>
        </w:rPr>
      </w:pPr>
      <w:r>
        <w:rPr>
          <w:rFonts w:hint="eastAsia"/>
        </w:rPr>
        <w:t>1.为了使一项工作成为良善的，(1.) 它必须是按照神所启示的旨意而行的行为。</w:t>
      </w:r>
    </w:p>
    <w:p w14:paraId="7A4DC009">
      <w:pPr>
        <w:rPr>
          <w:rFonts w:hint="eastAsia"/>
        </w:rPr>
      </w:pPr>
      <w:r>
        <w:rPr>
          <w:rFonts w:hint="eastAsia"/>
        </w:rPr>
        <w:t>The law of absolute moral perfection to which we are held in subjection is not the law of our own reasons or consciences, but it is an all-perfect rule of righteousness, having its ground in the eternal nature of God, and its expression and obliging authority to us in the divine will.</w:t>
      </w:r>
    </w:p>
    <w:p w14:paraId="5D6B8138">
      <w:pPr>
        <w:rPr>
          <w:rFonts w:hint="eastAsia"/>
        </w:rPr>
      </w:pPr>
      <w:r>
        <w:rPr>
          <w:rFonts w:hint="eastAsia"/>
        </w:rPr>
        <w:t>我们所服从的绝对道德完美的律法，并非我们自己理性或良心的律法，而是一个全然完美的公义准则，其根基在于神永恒的本性，其表达和对我们的约束性权柄在于神的旨意。</w:t>
      </w:r>
    </w:p>
    <w:p w14:paraId="2E1E0F47">
      <w:pPr>
        <w:rPr>
          <w:rFonts w:hint="eastAsia"/>
        </w:rPr>
      </w:pPr>
      <w:r>
        <w:rPr>
          <w:rFonts w:hint="eastAsia"/>
        </w:rPr>
        <w:t>Not selfdevelopment, not the realization of an ideal end, but obedience to a personal authority without and above us, is precisely what reason, conscience, and Scripture require.</w:t>
      </w:r>
    </w:p>
    <w:p w14:paraId="48F7C8D8">
      <w:pPr>
        <w:rPr>
          <w:rFonts w:hint="eastAsia"/>
        </w:rPr>
      </w:pPr>
      <w:r>
        <w:rPr>
          <w:rFonts w:hint="eastAsia"/>
        </w:rPr>
        <w:t>并非自我发展，并非实现理想的目标，而是顺服于我们之外和之上的位格性权柄，这正是理性、良心和圣经所要求的。</w:t>
      </w:r>
    </w:p>
    <w:p w14:paraId="36376680">
      <w:pPr>
        <w:rPr>
          <w:rFonts w:hint="eastAsia"/>
        </w:rPr>
      </w:pPr>
      <w:r>
        <w:rPr>
          <w:rFonts w:hint="eastAsia"/>
        </w:rPr>
        <w:t>The good man is the obedient man.</w:t>
      </w:r>
    </w:p>
    <w:p w14:paraId="5E882A9C">
      <w:pPr>
        <w:rPr>
          <w:rFonts w:hint="eastAsia"/>
        </w:rPr>
      </w:pPr>
      <w:r>
        <w:rPr>
          <w:rFonts w:hint="eastAsia"/>
        </w:rPr>
        <w:t>善人是顺服的人。</w:t>
      </w:r>
    </w:p>
    <w:p w14:paraId="6A192629">
      <w:pPr>
        <w:rPr>
          <w:rFonts w:hint="eastAsia"/>
        </w:rPr>
      </w:pPr>
      <w:r>
        <w:rPr>
          <w:rFonts w:hint="eastAsia"/>
        </w:rPr>
        <w:t>The sinner in every transgression of virtue is conscious that he is guilty of disobedience to the Supreme Lawgiver.</w:t>
      </w:r>
    </w:p>
    <w:p w14:paraId="35DF1990">
      <w:pPr>
        <w:rPr>
          <w:rFonts w:hint="eastAsia"/>
        </w:rPr>
      </w:pPr>
      <w:r>
        <w:rPr>
          <w:rFonts w:hint="eastAsia"/>
        </w:rPr>
        <w:t>罪人在每一次违背美德时都意识到自己违背了至高立法者的命令。</w:t>
      </w:r>
    </w:p>
    <w:p w14:paraId="58A65562">
      <w:pPr>
        <w:rPr>
          <w:rFonts w:hint="eastAsia"/>
        </w:rPr>
      </w:pPr>
      <w:r>
        <w:rPr>
          <w:rFonts w:hint="eastAsia"/>
        </w:rPr>
        <w:t>David says in his repentance, "Against thee, thee only, have I sinned, and done this evil in thy sight" Ps. li. 4.</w:t>
      </w:r>
    </w:p>
    <w:p w14:paraId="7D4591E3">
      <w:pPr>
        <w:rPr>
          <w:rFonts w:hint="eastAsia"/>
        </w:rPr>
      </w:pPr>
      <w:r>
        <w:rPr>
          <w:rFonts w:hint="eastAsia"/>
        </w:rPr>
        <w:t>大卫在悔改中说：“我向你犯罪，惟独得罪了你，在你眼前行了这恶。”诗 51:4。</w:t>
      </w:r>
    </w:p>
    <w:p w14:paraId="42DAC468">
      <w:pPr>
        <w:rPr>
          <w:rFonts w:hint="eastAsia"/>
        </w:rPr>
      </w:pPr>
      <w:r>
        <w:rPr>
          <w:rFonts w:hint="eastAsia"/>
        </w:rPr>
        <w:t>God has given in the inspired Scriptures a perfect rule of faith and practice.</w:t>
      </w:r>
    </w:p>
    <w:p w14:paraId="112B11FF">
      <w:pPr>
        <w:rPr>
          <w:rFonts w:hint="eastAsia"/>
        </w:rPr>
      </w:pPr>
      <w:r>
        <w:rPr>
          <w:rFonts w:hint="eastAsia"/>
        </w:rPr>
        <w:t>神在默示的圣经中赐下了一个完美的信仰和实践准则。</w:t>
      </w:r>
    </w:p>
    <w:p w14:paraId="51B434CD">
      <w:pPr>
        <w:rPr>
          <w:rFonts w:hint="eastAsia"/>
        </w:rPr>
      </w:pPr>
      <w:r>
        <w:rPr>
          <w:rFonts w:hint="eastAsia"/>
        </w:rPr>
        <w:t>Every principle, every motive, and every end of right action, according to the will of God, may there be easily learned by the devout inquirer.</w:t>
      </w:r>
    </w:p>
    <w:p w14:paraId="4D6A4D9E">
      <w:pPr>
        <w:rPr>
          <w:rFonts w:hint="eastAsia"/>
        </w:rPr>
      </w:pPr>
      <w:r>
        <w:rPr>
          <w:rFonts w:hint="eastAsia"/>
        </w:rPr>
        <w:t>按照神的旨意，正确行为的每一个原则、每一个动机和每一个目的，虔诚的寻求者都可以在那里轻易学到。</w:t>
      </w:r>
    </w:p>
    <w:p w14:paraId="05B069A8">
      <w:pPr>
        <w:rPr>
          <w:rFonts w:hint="eastAsia"/>
        </w:rPr>
      </w:pPr>
      <w:r>
        <w:rPr>
          <w:rFonts w:hint="eastAsia"/>
        </w:rPr>
        <w:t>God says to his Church: "What thing soever I command you, observe to do it: thou shalt not add thereto, nor diminish from it." Deut. xii. 32; Rev. xxii. 18, 19.</w:t>
      </w:r>
    </w:p>
    <w:p w14:paraId="0237F55E">
      <w:pPr>
        <w:rPr>
          <w:rFonts w:hint="eastAsia"/>
        </w:rPr>
      </w:pPr>
      <w:r>
        <w:rPr>
          <w:rFonts w:hint="eastAsia"/>
        </w:rPr>
        <w:t>神对祂的教会说：“凡我所吩咐的，你们都要谨守遵行，不可加添，也不可删减。”申 12:32；启 22:18, 19。</w:t>
      </w:r>
    </w:p>
    <w:p w14:paraId="3A8460BA">
      <w:pPr>
        <w:rPr>
          <w:rFonts w:hint="eastAsia"/>
        </w:rPr>
      </w:pPr>
      <w:r>
        <w:rPr>
          <w:rFonts w:hint="eastAsia"/>
        </w:rPr>
        <w:t>And God very energetically declares his abhorrence of uncommanded services, of " voluntary humility " and "will-worship." Isa. i. 11, 12; Col. ii. 16 -- 23.</w:t>
      </w:r>
    </w:p>
    <w:p w14:paraId="32658CD6">
      <w:pPr>
        <w:rPr>
          <w:rFonts w:hint="eastAsia"/>
        </w:rPr>
      </w:pPr>
      <w:r>
        <w:rPr>
          <w:rFonts w:hint="eastAsia"/>
        </w:rPr>
        <w:t>神非常有力地宣告祂憎恶未经吩咐的服事，憎恶“甘心谦卑”和“私意崇拜”。赛 1:11, 12；西 2:16-23。</w:t>
      </w:r>
    </w:p>
    <w:p w14:paraId="641A4DEA">
      <w:pPr>
        <w:rPr>
          <w:rFonts w:hint="eastAsia"/>
        </w:rPr>
      </w:pPr>
    </w:p>
    <w:p w14:paraId="3D6A3B3F">
      <w:pPr>
        <w:rPr>
          <w:rFonts w:hint="eastAsia"/>
        </w:rPr>
      </w:pPr>
      <w:r>
        <w:rPr>
          <w:rFonts w:hint="eastAsia"/>
        </w:rPr>
        <w:t>In order that a work may be truly good, (2.) It must spring from a principle of faith and love in the heart.</w:t>
      </w:r>
    </w:p>
    <w:p w14:paraId="05F4C8F3">
      <w:pPr>
        <w:rPr>
          <w:rFonts w:hint="eastAsia"/>
        </w:rPr>
      </w:pPr>
      <w:r>
        <w:rPr>
          <w:rFonts w:hint="eastAsia"/>
        </w:rPr>
        <w:t>为了使一项工作真正成为良善的，(2.) 它必须源于内心信心和爱心的原则。</w:t>
      </w:r>
    </w:p>
    <w:p w14:paraId="339F8D0B">
      <w:pPr>
        <w:rPr>
          <w:rFonts w:hint="eastAsia"/>
        </w:rPr>
      </w:pPr>
      <w:r>
        <w:rPr>
          <w:rFonts w:hint="eastAsia"/>
        </w:rPr>
        <w:t>All men recognize that the moral character of an act always is determined by the moral character of the principle or affection which prompts to it.</w:t>
      </w:r>
    </w:p>
    <w:p w14:paraId="53994EEE">
      <w:pPr>
        <w:rPr>
          <w:rFonts w:hint="eastAsia"/>
        </w:rPr>
      </w:pPr>
      <w:r>
        <w:rPr>
          <w:rFonts w:hint="eastAsia"/>
        </w:rPr>
        <w:t>所有人都承认，一个行为的道德品格总是由促使其发生的原则或情感的道德品格决定的。</w:t>
      </w:r>
    </w:p>
    <w:p w14:paraId="43C26D5A">
      <w:pPr>
        <w:rPr>
          <w:rFonts w:hint="eastAsia"/>
        </w:rPr>
      </w:pPr>
      <w:r>
        <w:rPr>
          <w:rFonts w:hint="eastAsia"/>
        </w:rPr>
        <w:t>Unregenerate men perform many actions, good so far as their external relations to their fellow-men are concerned.</w:t>
      </w:r>
    </w:p>
    <w:p w14:paraId="538BE2BB">
      <w:pPr>
        <w:rPr>
          <w:rFonts w:hint="eastAsia"/>
        </w:rPr>
      </w:pPr>
      <w:r>
        <w:rPr>
          <w:rFonts w:hint="eastAsia"/>
        </w:rPr>
        <w:t>未重生的人会行许多行为，就其与同胞的外在关系而言是好的。</w:t>
      </w:r>
    </w:p>
    <w:p w14:paraId="55FD7C7C">
      <w:pPr>
        <w:rPr>
          <w:rFonts w:hint="eastAsia"/>
        </w:rPr>
      </w:pPr>
      <w:r>
        <w:rPr>
          <w:rFonts w:hint="eastAsia"/>
        </w:rPr>
        <w:t>But love to God is the foundation-principle upon which all moral duties rest, just as our relation to God is the fundamental relation upon which all our other relations rest.</w:t>
      </w:r>
    </w:p>
    <w:p w14:paraId="6E78DF0D">
      <w:pPr>
        <w:rPr>
          <w:rFonts w:hint="eastAsia"/>
        </w:rPr>
      </w:pPr>
      <w:r>
        <w:rPr>
          <w:rFonts w:hint="eastAsia"/>
        </w:rPr>
        <w:t>但爱神是所有道德责任所依赖的基础原则，正如我们与神的关系是我们所有其他关系所依赖的基本关系一样。</w:t>
      </w:r>
    </w:p>
    <w:p w14:paraId="50DDC97E">
      <w:pPr>
        <w:rPr>
          <w:rFonts w:hint="eastAsia"/>
        </w:rPr>
      </w:pPr>
      <w:r>
        <w:rPr>
          <w:rFonts w:hint="eastAsia"/>
        </w:rPr>
        <w:t>If a man is alienated from God, if he is not in the present exercise of trust in him and love for him, any action he can perform will lack the essential element which makes it a true obedience.</w:t>
      </w:r>
    </w:p>
    <w:p w14:paraId="2017D358">
      <w:pPr>
        <w:rPr>
          <w:rFonts w:hint="eastAsia"/>
        </w:rPr>
      </w:pPr>
      <w:r>
        <w:rPr>
          <w:rFonts w:hint="eastAsia"/>
        </w:rPr>
        <w:t>如果一个人与神疏远，如果他现在没有运用对祂的信靠和爱，那么他所能行的任何行为都将缺乏使其成为真正顺服的基本要素。</w:t>
      </w:r>
    </w:p>
    <w:p w14:paraId="77CCC55D">
      <w:pPr>
        <w:rPr>
          <w:rFonts w:hint="eastAsia"/>
        </w:rPr>
      </w:pPr>
      <w:r>
        <w:rPr>
          <w:rFonts w:hint="eastAsia"/>
        </w:rPr>
        <w:t>Good works, according to the Scriptures, are the fruits of sanctification, having their root in regeneration: " For we are his workmanship, created in Christ Jesus unto good works, which God hath before ordained that we should walk in them." Eph. ii. 10.</w:t>
      </w:r>
    </w:p>
    <w:p w14:paraId="69C2D2F0">
      <w:pPr>
        <w:rPr>
          <w:rFonts w:hint="eastAsia"/>
        </w:rPr>
      </w:pPr>
      <w:r>
        <w:rPr>
          <w:rFonts w:hint="eastAsia"/>
        </w:rPr>
        <w:t>善行，根据圣经，是成圣的果子，其根源在于重生：“我们原是祂的工作，在基督耶稣里造成的，为要叫我们行善，就是神所预备叫我们行的。”弗 2:10。</w:t>
      </w:r>
    </w:p>
    <w:p w14:paraId="5F25B772">
      <w:pPr>
        <w:rPr>
          <w:rFonts w:hint="eastAsia"/>
        </w:rPr>
      </w:pPr>
      <w:r>
        <w:rPr>
          <w:rFonts w:hint="eastAsia"/>
        </w:rPr>
        <w:t>James says that faith is shown by works; which of course implies that the kind of works of which he speaks springs only from a believing heart. James ii. 18, 22.</w:t>
      </w:r>
    </w:p>
    <w:p w14:paraId="405AC7D1">
      <w:pPr>
        <w:rPr>
          <w:rFonts w:hint="eastAsia"/>
        </w:rPr>
      </w:pPr>
      <w:r>
        <w:rPr>
          <w:rFonts w:hint="eastAsia"/>
        </w:rPr>
        <w:t>雅各说信心藉着行为显明；这当然意味着他所说的那些行为只源于一颗相信的心。雅 2:18, 22。</w:t>
      </w:r>
    </w:p>
    <w:p w14:paraId="03F8BF47">
      <w:pPr>
        <w:rPr>
          <w:rFonts w:hint="eastAsia"/>
        </w:rPr>
      </w:pPr>
    </w:p>
    <w:p w14:paraId="63E75A37">
      <w:pPr>
        <w:rPr>
          <w:rFonts w:hint="eastAsia"/>
        </w:rPr>
      </w:pPr>
      <w:r>
        <w:rPr>
          <w:rFonts w:hint="eastAsia"/>
        </w:rPr>
        <w:t>2.The effects and uses of good works in the Christian life are manifold, and are such as -- (1.) They express the gratitude of the believer, and manifest the grace of God in him, and so adorn the profession of the gospel.</w:t>
      </w:r>
    </w:p>
    <w:p w14:paraId="733F0F42">
      <w:pPr>
        <w:rPr>
          <w:rFonts w:hint="eastAsia"/>
        </w:rPr>
      </w:pPr>
      <w:r>
        <w:rPr>
          <w:rFonts w:hint="eastAsia"/>
        </w:rPr>
        <w:t>2.善行在基督徒生活中的果效和用途是多方面的，例如——(1.) 它们表达信徒的感恩，彰显神在他里面的恩典，从而装饰福音的宣信。</w:t>
      </w:r>
    </w:p>
    <w:p w14:paraId="51CFBC84">
      <w:pPr>
        <w:rPr>
          <w:rFonts w:hint="eastAsia"/>
        </w:rPr>
      </w:pPr>
      <w:r>
        <w:rPr>
          <w:rFonts w:hint="eastAsia"/>
        </w:rPr>
        <w:t>"Faith worketh by love." Gal. v. 6.</w:t>
      </w:r>
    </w:p>
    <w:p w14:paraId="6D9BFAE0">
      <w:pPr>
        <w:rPr>
          <w:rFonts w:hint="eastAsia"/>
        </w:rPr>
      </w:pPr>
      <w:r>
        <w:rPr>
          <w:rFonts w:hint="eastAsia"/>
        </w:rPr>
        <w:t>“信心藉着爱运行。”加 5:6。</w:t>
      </w:r>
    </w:p>
    <w:p w14:paraId="7CA0072C">
      <w:pPr>
        <w:rPr>
          <w:rFonts w:hint="eastAsia"/>
        </w:rPr>
      </w:pPr>
      <w:r>
        <w:rPr>
          <w:rFonts w:hint="eastAsia"/>
        </w:rPr>
        <w:t>Christ says that we are to express our love for him by keeping his commandments. John xiv. 15, 23.</w:t>
      </w:r>
    </w:p>
    <w:p w14:paraId="5945D069">
      <w:pPr>
        <w:rPr>
          <w:rFonts w:hint="eastAsia"/>
        </w:rPr>
      </w:pPr>
      <w:r>
        <w:rPr>
          <w:rFonts w:hint="eastAsia"/>
        </w:rPr>
        <w:t>基督说我们要藉着遵守祂的诫命来表达我们对祂的爱。约 14:15, 23。</w:t>
      </w:r>
    </w:p>
    <w:p w14:paraId="3AD8B77F">
      <w:pPr>
        <w:rPr>
          <w:rFonts w:hint="eastAsia"/>
        </w:rPr>
      </w:pPr>
      <w:r>
        <w:rPr>
          <w:rFonts w:hint="eastAsia"/>
        </w:rPr>
        <w:t>As they are the fruits of the Spirit, they render manifest the excellent working of the Spirit. 1 Tim. ii. 10; Tit. ii. 10.</w:t>
      </w:r>
    </w:p>
    <w:p w14:paraId="3E72C81D">
      <w:pPr>
        <w:rPr>
          <w:rFonts w:hint="eastAsia"/>
        </w:rPr>
      </w:pPr>
      <w:r>
        <w:rPr>
          <w:rFonts w:hint="eastAsia"/>
        </w:rPr>
        <w:t>它们既是圣灵的果子，就显明圣灵卓越的作为。提前 2:10；多 2:10。</w:t>
      </w:r>
    </w:p>
    <w:p w14:paraId="2D680175">
      <w:pPr>
        <w:rPr>
          <w:rFonts w:hint="eastAsia"/>
        </w:rPr>
      </w:pPr>
      <w:r>
        <w:rPr>
          <w:rFonts w:hint="eastAsia"/>
        </w:rPr>
        <w:t>(2.) They glorify God.</w:t>
      </w:r>
    </w:p>
    <w:p w14:paraId="06615C79">
      <w:pPr>
        <w:rPr>
          <w:rFonts w:hint="eastAsia"/>
        </w:rPr>
      </w:pPr>
      <w:r>
        <w:rPr>
          <w:rFonts w:hint="eastAsia"/>
        </w:rPr>
        <w:t>(2.) 它们荣耀神。</w:t>
      </w:r>
    </w:p>
    <w:p w14:paraId="04E15085">
      <w:pPr>
        <w:rPr>
          <w:rFonts w:hint="eastAsia"/>
        </w:rPr>
      </w:pPr>
      <w:r>
        <w:rPr>
          <w:rFonts w:hint="eastAsia"/>
        </w:rPr>
        <w:t>Since God is their author (Eph. ii. 10), they manifest the excellency of his grace, and excite all who behold them to appreciate and proclaim his glory. Matt. v. 16; 1 Pet. ii. 12.</w:t>
      </w:r>
    </w:p>
    <w:p w14:paraId="76F7EB14">
      <w:pPr>
        <w:rPr>
          <w:rFonts w:hint="eastAsia"/>
        </w:rPr>
      </w:pPr>
      <w:r>
        <w:rPr>
          <w:rFonts w:hint="eastAsia"/>
        </w:rPr>
        <w:t>既然神是它们的创始者（弗 2:10），它们就彰显祂恩典的卓越，并激励所有看见它们的人去体会和宣扬祂的荣耀。太 5:16；彼前 2:12。</w:t>
      </w:r>
    </w:p>
    <w:p w14:paraId="15D49BF1">
      <w:pPr>
        <w:rPr>
          <w:rFonts w:hint="eastAsia"/>
        </w:rPr>
      </w:pPr>
      <w:r>
        <w:rPr>
          <w:rFonts w:hint="eastAsia"/>
        </w:rPr>
        <w:t>(3.) As they spring from grace, so the performance of them exercises grace in general, and each grace severally according to the nature of the work performers.</w:t>
      </w:r>
    </w:p>
    <w:p w14:paraId="03487834">
      <w:pPr>
        <w:rPr>
          <w:rFonts w:hint="eastAsia"/>
        </w:rPr>
      </w:pPr>
      <w:r>
        <w:rPr>
          <w:rFonts w:hint="eastAsia"/>
        </w:rPr>
        <w:t>(3.) 它们既源于恩典，它们的履行也操练普遍的恩典，并按照工作履行者的性质分别操练每一种恩典。</w:t>
      </w:r>
    </w:p>
    <w:p w14:paraId="79D884A7">
      <w:pPr>
        <w:rPr>
          <w:rFonts w:hint="eastAsia"/>
        </w:rPr>
      </w:pPr>
      <w:r>
        <w:rPr>
          <w:rFonts w:hint="eastAsia"/>
        </w:rPr>
        <w:t>Thus by the universal law of habit grace grows by its exercise.</w:t>
      </w:r>
    </w:p>
    <w:p w14:paraId="3D0C110E">
      <w:pPr>
        <w:rPr>
          <w:rFonts w:hint="eastAsia"/>
        </w:rPr>
      </w:pPr>
      <w:r>
        <w:rPr>
          <w:rFonts w:hint="eastAsia"/>
        </w:rPr>
        <w:t>因此，藉着习惯的普遍法则，恩典藉着操练而增长。</w:t>
      </w:r>
    </w:p>
    <w:p w14:paraId="47F85EEC">
      <w:pPr>
        <w:rPr>
          <w:rFonts w:hint="eastAsia"/>
        </w:rPr>
      </w:pPr>
      <w:r>
        <w:rPr>
          <w:rFonts w:hint="eastAsia"/>
        </w:rPr>
        <w:t>And the assurance as to our own gracious state naturally increases with the strength and evidence of those graces unto which the promise of salvation is attached.</w:t>
      </w:r>
    </w:p>
    <w:p w14:paraId="258A5F0F">
      <w:pPr>
        <w:rPr>
          <w:rFonts w:hint="eastAsia"/>
        </w:rPr>
      </w:pPr>
      <w:r>
        <w:rPr>
          <w:rFonts w:hint="eastAsia"/>
        </w:rPr>
        <w:t>并且，随着那些与救恩应许相关的恩典的力量和证据的增强，我们对自己恩典状态的确据也自然增加。</w:t>
      </w:r>
    </w:p>
    <w:p w14:paraId="27958A22">
      <w:pPr>
        <w:rPr>
          <w:rFonts w:hint="eastAsia"/>
        </w:rPr>
      </w:pPr>
      <w:r>
        <w:rPr>
          <w:rFonts w:hint="eastAsia"/>
        </w:rPr>
        <w:t>(4.) They edify the brethren.</w:t>
      </w:r>
    </w:p>
    <w:p w14:paraId="6D85BF3A">
      <w:pPr>
        <w:rPr>
          <w:rFonts w:hint="eastAsia"/>
        </w:rPr>
      </w:pPr>
      <w:r>
        <w:rPr>
          <w:rFonts w:hint="eastAsia"/>
        </w:rPr>
        <w:t>(4.) 它们造就弟兄。</w:t>
      </w:r>
    </w:p>
    <w:p w14:paraId="09358C3B">
      <w:pPr>
        <w:rPr>
          <w:rFonts w:hint="eastAsia"/>
        </w:rPr>
      </w:pPr>
      <w:r>
        <w:rPr>
          <w:rFonts w:hint="eastAsia"/>
        </w:rPr>
        <w:t>Good works edify others, both as confirmatory evidence of the truth of Christianity and the power of divine grace, and by the force of example inducing men to practice the same. 1 Thess. i. 7; 1 Tim. iv. 12; 1 Pet. v. 3.</w:t>
      </w:r>
    </w:p>
    <w:p w14:paraId="0A850809">
      <w:pPr>
        <w:rPr>
          <w:rFonts w:hint="eastAsia"/>
        </w:rPr>
      </w:pPr>
      <w:r>
        <w:rPr>
          <w:rFonts w:hint="eastAsia"/>
        </w:rPr>
        <w:t>善行造就他人，既作为基督教真理和神圣恩典大能的确证性证据，也藉着榜样的力量引导人去实践同样的事。帖前 1:7；提前 4:12；彼前 5:3。</w:t>
      </w:r>
    </w:p>
    <w:p w14:paraId="037F2426">
      <w:pPr>
        <w:rPr>
          <w:rFonts w:hint="eastAsia"/>
        </w:rPr>
      </w:pPr>
      <w:r>
        <w:rPr>
          <w:rFonts w:hint="eastAsia"/>
        </w:rPr>
        <w:t>(5.) For the same reasons good works disprove the cavils and render nugatory the opposition of wicked men. 1 Pet. ii. 15.</w:t>
      </w:r>
    </w:p>
    <w:p w14:paraId="6B4F86EF">
      <w:pPr>
        <w:rPr>
          <w:rFonts w:hint="eastAsia"/>
        </w:rPr>
      </w:pPr>
      <w:r>
        <w:rPr>
          <w:rFonts w:hint="eastAsia"/>
        </w:rPr>
        <w:t>(5.) 出于同样的原因，善行驳斥了恶人的诡辩，并使他们的反对变得无效。彼前 2:15。</w:t>
      </w:r>
    </w:p>
    <w:p w14:paraId="64D2114D">
      <w:pPr>
        <w:rPr>
          <w:rFonts w:hint="eastAsia"/>
        </w:rPr>
      </w:pPr>
      <w:r>
        <w:rPr>
          <w:rFonts w:hint="eastAsia"/>
        </w:rPr>
        <w:t>(6.) They are necessary to the attainment of salvation, not in any sense as a prerequisite to justification, nor in any stage of the believer's progress meriting the divine favour, but as essential elements of that salvation, the consubstantial fruits and means of sanctification and glorification.</w:t>
      </w:r>
    </w:p>
    <w:p w14:paraId="5F64DB2F">
      <w:pPr>
        <w:rPr>
          <w:rFonts w:hint="eastAsia"/>
        </w:rPr>
      </w:pPr>
      <w:r>
        <w:rPr>
          <w:rFonts w:hint="eastAsia"/>
        </w:rPr>
        <w:t>(6.) 它们对于获得救恩是必要的，并非在任何意义上作为称义的先决条件，也并非在信徒进步的任何阶段应得神的恩惠，而是作为那救恩的基本要素，是成圣和得荣的同质果子和途径。</w:t>
      </w:r>
    </w:p>
    <w:p w14:paraId="46B6315E">
      <w:pPr>
        <w:rPr>
          <w:rFonts w:hint="eastAsia"/>
        </w:rPr>
      </w:pPr>
      <w:r>
        <w:rPr>
          <w:rFonts w:hint="eastAsia"/>
        </w:rPr>
        <w:t>A saved soul is a holy soul, and a holy soul is one whose faculties are all engaged in works of loving obedience.</w:t>
      </w:r>
    </w:p>
    <w:p w14:paraId="08307D32">
      <w:pPr>
        <w:rPr>
          <w:rFonts w:hint="eastAsia"/>
        </w:rPr>
      </w:pPr>
      <w:r>
        <w:rPr>
          <w:rFonts w:hint="eastAsia"/>
        </w:rPr>
        <w:t>一个得救的灵魂是一个圣洁的灵魂，而一个圣洁的灵魂是一个其所有官能都致力于慈爱顺服之工的灵魂。</w:t>
      </w:r>
    </w:p>
    <w:p w14:paraId="3A959B0D">
      <w:pPr>
        <w:rPr>
          <w:rFonts w:hint="eastAsia"/>
        </w:rPr>
      </w:pPr>
      <w:r>
        <w:rPr>
          <w:rFonts w:hint="eastAsia"/>
        </w:rPr>
        <w:t>Grace in the heart cannot exist without good works as their consequent.</w:t>
      </w:r>
    </w:p>
    <w:p w14:paraId="37ED43C6">
      <w:pPr>
        <w:rPr>
          <w:rFonts w:hint="eastAsia"/>
        </w:rPr>
      </w:pPr>
      <w:r>
        <w:rPr>
          <w:rFonts w:hint="eastAsia"/>
        </w:rPr>
        <w:t>内心的恩典若没有善行作为其结果，就不能存在。</w:t>
      </w:r>
    </w:p>
    <w:p w14:paraId="3DBCA3B4">
      <w:pPr>
        <w:rPr>
          <w:rFonts w:hint="eastAsia"/>
        </w:rPr>
      </w:pPr>
      <w:r>
        <w:rPr>
          <w:rFonts w:hint="eastAsia"/>
        </w:rPr>
        <w:t>Good works cannot exist without the increase of the graces which are exercised in them.</w:t>
      </w:r>
    </w:p>
    <w:p w14:paraId="785329AA">
      <w:pPr>
        <w:rPr>
          <w:rFonts w:hint="eastAsia"/>
        </w:rPr>
      </w:pPr>
      <w:r>
        <w:rPr>
          <w:rFonts w:hint="eastAsia"/>
        </w:rPr>
        <w:t>善行若没有在其中操练的恩典的增长，就不能存在。</w:t>
      </w:r>
    </w:p>
    <w:p w14:paraId="153156CE">
      <w:pPr>
        <w:rPr>
          <w:rFonts w:hint="eastAsia"/>
        </w:rPr>
      </w:pPr>
      <w:r>
        <w:rPr>
          <w:rFonts w:hint="eastAsia"/>
        </w:rPr>
        <w:t>Heaven could not exist except as a society of holy souls mutually obeying the law of love in all the good works that law requires. Eph. v. 25 -- 27; 1 Thess. iv. 6, 7; Rev. xxi. 27.</w:t>
      </w:r>
    </w:p>
    <w:p w14:paraId="6C138A3C">
      <w:pPr>
        <w:rPr>
          <w:rFonts w:hint="eastAsia"/>
        </w:rPr>
      </w:pPr>
      <w:r>
        <w:rPr>
          <w:rFonts w:hint="eastAsia"/>
        </w:rPr>
        <w:t>天堂若非作为一个圣洁灵魂的社会，在爱之律所要求的一切善行中彼此顺服爱之律，就不能存在。弗 5:25-27；帖前 4:6, 7；启 21:27。</w:t>
      </w:r>
    </w:p>
    <w:p w14:paraId="51004612">
      <w:pPr>
        <w:rPr>
          <w:rFonts w:hint="eastAsia"/>
        </w:rPr>
      </w:pPr>
    </w:p>
    <w:p w14:paraId="78B67216">
      <w:pPr>
        <w:rPr>
          <w:rFonts w:hint="eastAsia"/>
        </w:rPr>
      </w:pPr>
      <w:r>
        <w:rPr>
          <w:rFonts w:hint="eastAsia"/>
        </w:rPr>
        <w:t>SECTION III. Their ability to do good works is not at all of themselves, but wholly from the Spirit of Christ.[12] And that they may be enabled thereunto, beside the graces they have already received, there is required an actual influence of the same Holy Spirit, to work in them to will, and to do, of his good pleasure:[13] yet are they not hereupon to grow negligent, as if they were not bound to perform any duty unless upon a special motion of the Spirit; but they ought to be diligent in stirring up the grace of God that is in them.[14]</w:t>
      </w:r>
    </w:p>
    <w:p w14:paraId="6C7F7A11">
      <w:pPr>
        <w:rPr>
          <w:rFonts w:hint="eastAsia"/>
        </w:rPr>
      </w:pPr>
      <w:r>
        <w:rPr>
          <w:rFonts w:hint="eastAsia"/>
        </w:rPr>
        <w:t>第三节：他们行善的能力完全不是出于自己，而是完全出于基督的灵。[12] 并且为了使他们能够如此行，除了他们已经领受的恩典之外，还需要同一位圣灵的实际影响，在他们里面作工，使他们立志行事，都为要成就祂的美意：[13] 然而他们不应因此而变得疏忽，仿佛除非有圣灵特别的感动，否则他们就没有义务履行任何责任；而是他们应当殷勤地激发在他们里面的神的恩典。[14]</w:t>
      </w:r>
    </w:p>
    <w:p w14:paraId="6E7A4F2F">
      <w:pPr>
        <w:rPr>
          <w:rFonts w:hint="eastAsia"/>
        </w:rPr>
      </w:pPr>
      <w:r>
        <w:rPr>
          <w:rFonts w:hint="eastAsia"/>
        </w:rPr>
        <w:t>12.John 15:4-6; Rom. 8:4-14; Ezek. 36:26-27</w:t>
      </w:r>
    </w:p>
    <w:p w14:paraId="61E720DC">
      <w:pPr>
        <w:rPr>
          <w:rFonts w:hint="eastAsia"/>
        </w:rPr>
      </w:pPr>
      <w:r>
        <w:rPr>
          <w:rFonts w:hint="eastAsia"/>
        </w:rPr>
        <w:t>12.约 15:4-6；罗 8:4-14；结 36:26-27</w:t>
      </w:r>
    </w:p>
    <w:p w14:paraId="4D89F076">
      <w:pPr>
        <w:rPr>
          <w:rFonts w:hint="eastAsia"/>
        </w:rPr>
      </w:pPr>
      <w:r>
        <w:rPr>
          <w:rFonts w:hint="eastAsia"/>
        </w:rPr>
        <w:t>13.Phil. 2:13; 4:13; II Cor. 3:5; Eph. 3:16</w:t>
      </w:r>
    </w:p>
    <w:p w14:paraId="0CE21E9C">
      <w:pPr>
        <w:rPr>
          <w:rFonts w:hint="eastAsia"/>
        </w:rPr>
      </w:pPr>
      <w:r>
        <w:rPr>
          <w:rFonts w:hint="eastAsia"/>
        </w:rPr>
        <w:t>13.腓 2:13；4:13；林后 3:5；弗 3:16</w:t>
      </w:r>
    </w:p>
    <w:p w14:paraId="3485C966">
      <w:pPr>
        <w:rPr>
          <w:rFonts w:hint="eastAsia"/>
        </w:rPr>
      </w:pPr>
      <w:r>
        <w:rPr>
          <w:rFonts w:hint="eastAsia"/>
        </w:rPr>
        <w:t>14.Phil. 2:12; Heb. 6:11-12; II Peter 1:3, 5, 10-11; Isa. 64:7; II Tim.1:6; Acts 26:6-7; Jude 1:20-21</w:t>
      </w:r>
    </w:p>
    <w:p w14:paraId="29065C42">
      <w:pPr>
        <w:rPr>
          <w:rFonts w:hint="eastAsia"/>
        </w:rPr>
      </w:pPr>
      <w:r>
        <w:rPr>
          <w:rFonts w:hint="eastAsia"/>
        </w:rPr>
        <w:t>14.腓 2:12；来 6:11-12；彼后 1:3, 5, 10-11；赛 64:7；提后 1:6；徒 26:6-7；犹 1:20-21</w:t>
      </w:r>
    </w:p>
    <w:p w14:paraId="75828FC1">
      <w:pPr>
        <w:rPr>
          <w:rFonts w:hint="eastAsia"/>
        </w:rPr>
      </w:pPr>
    </w:p>
    <w:p w14:paraId="0BCF6952">
      <w:pPr>
        <w:rPr>
          <w:rFonts w:hint="eastAsia"/>
        </w:rPr>
      </w:pPr>
      <w:r>
        <w:rPr>
          <w:rFonts w:hint="eastAsia"/>
        </w:rPr>
        <w:t>As we have seen under chapter x., in regeneration the Holy Spirit implants a permanent holy principle or habit in the soul, which ever continues the germ or seed from which all gracious affections and holy exercises do proceed.</w:t>
      </w:r>
    </w:p>
    <w:p w14:paraId="74121D71">
      <w:pPr>
        <w:rPr>
          <w:rFonts w:hint="eastAsia"/>
        </w:rPr>
      </w:pPr>
      <w:r>
        <w:rPr>
          <w:rFonts w:hint="eastAsia"/>
        </w:rPr>
        <w:t>正如我们在第十章中所见，在重生中，圣灵在灵魂中植入一个永久的圣洁原则或习惯，它一直作为萌芽或种子，所有恩典的情感和圣洁的操练都由此产生。</w:t>
      </w:r>
    </w:p>
    <w:p w14:paraId="4314B20F">
      <w:pPr>
        <w:rPr>
          <w:rFonts w:hint="eastAsia"/>
        </w:rPr>
      </w:pPr>
      <w:r>
        <w:rPr>
          <w:rFonts w:hint="eastAsia"/>
        </w:rPr>
        <w:t>In respect to the implantation of this permanent holy principle by the Holy Spirit the soul is passive.</w:t>
      </w:r>
    </w:p>
    <w:p w14:paraId="4878DF86">
      <w:pPr>
        <w:rPr>
          <w:rFonts w:hint="eastAsia"/>
        </w:rPr>
      </w:pPr>
      <w:r>
        <w:rPr>
          <w:rFonts w:hint="eastAsia"/>
        </w:rPr>
        <w:t>就圣灵植入这个永久圣洁原则而言，灵魂是被动的。</w:t>
      </w:r>
    </w:p>
    <w:p w14:paraId="6D26A00B">
      <w:pPr>
        <w:rPr>
          <w:rFonts w:hint="eastAsia"/>
        </w:rPr>
      </w:pPr>
      <w:r>
        <w:rPr>
          <w:rFonts w:hint="eastAsia"/>
        </w:rPr>
        <w:t>But, the instant this new moral disposition or tendency is implanted in the soul, as a matter of course the moral character of its exercises is changed, and the soul becomes active in good works, as before it had, been in evil ones.</w:t>
      </w:r>
    </w:p>
    <w:p w14:paraId="6645F8ED">
      <w:pPr>
        <w:rPr>
          <w:rFonts w:hint="eastAsia"/>
        </w:rPr>
      </w:pPr>
      <w:r>
        <w:rPr>
          <w:rFonts w:hint="eastAsia"/>
        </w:rPr>
        <w:t>但是，一旦这种新的道德倾向或趋势被植入灵魂，其操练的道德品格自然就改变了，灵魂在善行上变得活跃，正如它以前在恶行上一样。</w:t>
      </w:r>
    </w:p>
    <w:p w14:paraId="4111EFF1">
      <w:pPr>
        <w:rPr>
          <w:rFonts w:hint="eastAsia"/>
        </w:rPr>
      </w:pPr>
      <w:r>
        <w:rPr>
          <w:rFonts w:hint="eastAsia"/>
        </w:rPr>
        <w:t>But, as we also saw under chapter xiii., sanctification is a work of God's free grace, wherein he continues graciously to sustain, nourish, and guide the exercise of the permanent habit of grace which he had implanted in regeneration.</w:t>
      </w:r>
    </w:p>
    <w:p w14:paraId="771BB45E">
      <w:pPr>
        <w:rPr>
          <w:rFonts w:hint="eastAsia"/>
        </w:rPr>
      </w:pPr>
      <w:r>
        <w:rPr>
          <w:rFonts w:hint="eastAsia"/>
        </w:rPr>
        <w:t>但是，正如我们也在第十三章中所见，成圣是神白白恩典的工作，在其中祂继续仁慈地维持、滋养和引导祂在重生中植入的永久恩典习惯的运用。</w:t>
      </w:r>
    </w:p>
    <w:p w14:paraId="2732C3E1">
      <w:pPr>
        <w:rPr>
          <w:rFonts w:hint="eastAsia"/>
        </w:rPr>
      </w:pPr>
      <w:r>
        <w:rPr>
          <w:rFonts w:hint="eastAsia"/>
        </w:rPr>
        <w:t>The regenerated man depends upon the continued indwelling, the prompting, and the sustaining and the enabling power of the Holy Spirit, in every act of obedience in the exercise of grace; nevertheless as the acts of obedience to the performance of which the Spirit prompts and enables him are his own acts, it follows that he, while seeking the guidance and support of grace, must actively co-operate with it, acting, like every free agent, under the influence of motives and a sense of personal responsibility.</w:t>
      </w:r>
    </w:p>
    <w:p w14:paraId="0DC2941B">
      <w:pPr>
        <w:rPr>
          <w:rFonts w:hint="eastAsia"/>
        </w:rPr>
      </w:pPr>
      <w:r>
        <w:rPr>
          <w:rFonts w:hint="eastAsia"/>
        </w:rPr>
        <w:t>重生的人在每一次运用恩典的顺服行为中，都依赖于圣灵持续的内住、提示、维持和赋能；然而，由于圣灵提示并使他能够履行的顺服行为是他自己的行为，因此，他在寻求恩典的引导和扶持的同时，必须积极地与恩典合作，像每一个自由的行动者一样，在动机和个人责任感的影响下行动。</w:t>
      </w:r>
    </w:p>
    <w:p w14:paraId="59140C05">
      <w:pPr>
        <w:rPr>
          <w:rFonts w:hint="eastAsia"/>
        </w:rPr>
      </w:pPr>
      <w:r>
        <w:rPr>
          <w:rFonts w:hint="eastAsia"/>
        </w:rPr>
        <w:t>Hence this section asserts: -1. That the ability of the Christian to do good works is not at all from himself, but wholly from the Spirit of Christ.</w:t>
      </w:r>
    </w:p>
    <w:p w14:paraId="4CA4E085">
      <w:pPr>
        <w:rPr>
          <w:rFonts w:hint="eastAsia"/>
        </w:rPr>
      </w:pPr>
      <w:r>
        <w:rPr>
          <w:rFonts w:hint="eastAsia"/>
        </w:rPr>
        <w:t>因此本节申明：-1. 基督徒行善的能力完全不是出于自己，而是完全出于基督的灵。</w:t>
      </w:r>
    </w:p>
    <w:p w14:paraId="65801C87">
      <w:pPr>
        <w:rPr>
          <w:rFonts w:hint="eastAsia"/>
        </w:rPr>
      </w:pPr>
      <w:r>
        <w:rPr>
          <w:rFonts w:hint="eastAsia"/>
        </w:rPr>
        <w:t>2.That in order thereto, in addition to the grace implanted in regeneration, there is needed a continual influence of the Holy Ghost upon all the faculties of the renewed soul, whereby the Christian is enabled to will and to do of his good pleasure.</w:t>
      </w:r>
    </w:p>
    <w:p w14:paraId="764BF751">
      <w:pPr>
        <w:rPr>
          <w:rFonts w:hint="eastAsia"/>
        </w:rPr>
      </w:pPr>
      <w:r>
        <w:rPr>
          <w:rFonts w:hint="eastAsia"/>
        </w:rPr>
        <w:t>2.为此，除了在重生中植入的恩典之外，还需要圣灵对更新后灵魂所有官能的持续影响，藉此基督徒能够立志行事，都为要成就祂的美意。</w:t>
      </w:r>
    </w:p>
    <w:p w14:paraId="20304867">
      <w:pPr>
        <w:rPr>
          <w:rFonts w:hint="eastAsia"/>
        </w:rPr>
      </w:pPr>
      <w:r>
        <w:rPr>
          <w:rFonts w:hint="eastAsia"/>
        </w:rPr>
        <w:t>3.That this doctrine of the absolute dependence of the soul is not to be perverted into an occasion to indolence, or to abate in any degree our sense of personal obligation.</w:t>
      </w:r>
    </w:p>
    <w:p w14:paraId="699B4A7A">
      <w:pPr>
        <w:rPr>
          <w:rFonts w:hint="eastAsia"/>
        </w:rPr>
      </w:pPr>
      <w:r>
        <w:rPr>
          <w:rFonts w:hint="eastAsia"/>
        </w:rPr>
        <w:t>3.灵魂绝对依赖的这个教义，不应被歪曲为懒惰的借口，或丝毫减弱我们的个人责任感。</w:t>
      </w:r>
    </w:p>
    <w:p w14:paraId="61305CE0">
      <w:pPr>
        <w:rPr>
          <w:rFonts w:hint="eastAsia"/>
        </w:rPr>
      </w:pPr>
      <w:r>
        <w:rPr>
          <w:rFonts w:hint="eastAsia"/>
        </w:rPr>
        <w:t>God's will is exhibited to us objectively in the written Word.</w:t>
      </w:r>
    </w:p>
    <w:p w14:paraId="47C4E732">
      <w:pPr>
        <w:rPr>
          <w:rFonts w:hint="eastAsia"/>
        </w:rPr>
      </w:pPr>
      <w:r>
        <w:rPr>
          <w:rFonts w:hint="eastAsia"/>
        </w:rPr>
        <w:t>神的旨意在写成的圣言中客观地向我们显明。</w:t>
      </w:r>
    </w:p>
    <w:p w14:paraId="7A24C10A">
      <w:pPr>
        <w:rPr>
          <w:rFonts w:hint="eastAsia"/>
        </w:rPr>
      </w:pPr>
      <w:r>
        <w:rPr>
          <w:rFonts w:hint="eastAsia"/>
        </w:rPr>
        <w:t>The obligation to voluntary obedience binds our consciences.</w:t>
      </w:r>
    </w:p>
    <w:p w14:paraId="6D5C6AAF">
      <w:pPr>
        <w:rPr>
          <w:rFonts w:hint="eastAsia"/>
        </w:rPr>
      </w:pPr>
      <w:r>
        <w:rPr>
          <w:rFonts w:hint="eastAsia"/>
        </w:rPr>
        <w:t>自愿顺服的义务约束我们的良心。</w:t>
      </w:r>
    </w:p>
    <w:p w14:paraId="182C96AD">
      <w:pPr>
        <w:rPr>
          <w:rFonts w:hint="eastAsia"/>
        </w:rPr>
      </w:pPr>
      <w:r>
        <w:rPr>
          <w:rFonts w:hint="eastAsia"/>
        </w:rPr>
        <w:t>The Holy Spirit does not work independently of the Word, but through the Word; nor does he work irrespectively of our constitutional faculties of reason, conscience, and free will, but through them.</w:t>
      </w:r>
    </w:p>
    <w:p w14:paraId="1C52CF47">
      <w:pPr>
        <w:rPr>
          <w:rFonts w:hint="eastAsia"/>
        </w:rPr>
      </w:pPr>
      <w:r>
        <w:rPr>
          <w:rFonts w:hint="eastAsia"/>
        </w:rPr>
        <w:t>圣灵并非独立于圣言而作工，而是藉着圣言作工；祂也并非不顾我们天赋的理性、良心和自由意志而作工，而是藉着它们作工。</w:t>
      </w:r>
    </w:p>
    <w:p w14:paraId="49C96751">
      <w:pPr>
        <w:rPr>
          <w:rFonts w:hint="eastAsia"/>
        </w:rPr>
      </w:pPr>
      <w:r>
        <w:rPr>
          <w:rFonts w:hint="eastAsia"/>
        </w:rPr>
        <w:t>It hence follows that we can never honour the Holy Spirit by waiting for his special motions, but that we always yield to and co-work with him when we, while seeking his guidance and assistance, use all the means of grace, and all our own best energies, in being and doing all that the law of God requires.</w:t>
      </w:r>
    </w:p>
    <w:p w14:paraId="5E1516C0">
      <w:pPr>
        <w:rPr>
          <w:rFonts w:hint="eastAsia"/>
        </w:rPr>
      </w:pPr>
      <w:r>
        <w:rPr>
          <w:rFonts w:hint="eastAsia"/>
        </w:rPr>
        <w:t>因此可见，我们绝不能藉着等待祂特别的感动来荣耀圣灵，而是当我们寻求祂的引导和帮助，使用一切恩典的途径，并尽我们自己最大的努力，去成为并去做神律法所要求的一切时，我们总是顺服并与祂同工。</w:t>
      </w:r>
    </w:p>
    <w:p w14:paraId="5D79FFB8">
      <w:pPr>
        <w:rPr>
          <w:rFonts w:hint="eastAsia"/>
        </w:rPr>
      </w:pPr>
      <w:r>
        <w:rPr>
          <w:rFonts w:hint="eastAsia"/>
        </w:rPr>
        <w:t>It is never the waiters for grace, but always the active seekers for grace and doers of his word, whom God approves. Luke xi. 19-13; James i. 22, 23. (Note: Luke 11:9-13 is more fitting)</w:t>
      </w:r>
    </w:p>
    <w:p w14:paraId="54BC6CE8">
      <w:pPr>
        <w:rPr>
          <w:rFonts w:hint="eastAsia"/>
        </w:rPr>
      </w:pPr>
      <w:r>
        <w:rPr>
          <w:rFonts w:hint="eastAsia"/>
        </w:rPr>
        <w:t>神所悦纳的，从来不是等待恩典的人，而是积极寻求恩典并遵行祂话语的人。路 11:9-13；雅 1:22, 23。（注：路11:9-13更合适）</w:t>
      </w:r>
    </w:p>
    <w:p w14:paraId="7392010B">
      <w:pPr>
        <w:rPr>
          <w:rFonts w:hint="eastAsia"/>
        </w:rPr>
      </w:pPr>
    </w:p>
    <w:p w14:paraId="12E282B1">
      <w:pPr>
        <w:rPr>
          <w:rFonts w:hint="eastAsia"/>
        </w:rPr>
      </w:pPr>
      <w:r>
        <w:rPr>
          <w:rFonts w:hint="eastAsia"/>
        </w:rPr>
        <w:t>SECTION IV. They who, in their obedience, attain to the greatest height which is possible in this life, are so far from being able to supererogate, and to do more than God requires, as that they fall short of much which in duty they are bound to do.[15]</w:t>
      </w:r>
    </w:p>
    <w:p w14:paraId="1BE39CB4">
      <w:pPr>
        <w:rPr>
          <w:rFonts w:hint="eastAsia"/>
        </w:rPr>
      </w:pPr>
      <w:r>
        <w:rPr>
          <w:rFonts w:hint="eastAsia"/>
        </w:rPr>
        <w:t>第四节：那些在顺服中达到今生可能达到的最高境界的人，远不能行额外功德，做比神所要求的更多的事，反而远远达不到他们本分所当做的事。[15]</w:t>
      </w:r>
    </w:p>
    <w:p w14:paraId="31C4173A">
      <w:pPr>
        <w:rPr>
          <w:rFonts w:hint="eastAsia"/>
        </w:rPr>
      </w:pPr>
      <w:r>
        <w:rPr>
          <w:rFonts w:hint="eastAsia"/>
        </w:rPr>
        <w:t>15.Luke 17:10; Neh. 13:22; Rom. 8:21-25; Gal. 5:17 (Note: Rom 7:14-25 is also fitting)</w:t>
      </w:r>
    </w:p>
    <w:p w14:paraId="341BB3F8">
      <w:pPr>
        <w:rPr>
          <w:rFonts w:hint="eastAsia"/>
        </w:rPr>
      </w:pPr>
      <w:r>
        <w:rPr>
          <w:rFonts w:hint="eastAsia"/>
        </w:rPr>
        <w:t>15.路 17:10；尼 13:22；罗 7:14-25；加 5:17 （注：罗7:14-25也合适）</w:t>
      </w:r>
    </w:p>
    <w:p w14:paraId="478F6186">
      <w:pPr>
        <w:rPr>
          <w:rFonts w:hint="eastAsia"/>
        </w:rPr>
      </w:pPr>
    </w:p>
    <w:p w14:paraId="6AA3FC16">
      <w:pPr>
        <w:rPr>
          <w:rFonts w:hint="eastAsia"/>
        </w:rPr>
      </w:pPr>
      <w:r>
        <w:rPr>
          <w:rFonts w:hint="eastAsia"/>
        </w:rPr>
        <w:t>SECTION V. We cannot by our best works merit pardon of sin, or eternal life at the hand of God, by reason of the great disproportion that is between them and the glory to come; and the infinite distance that is between us and God, whom, by them, we can neither profit, nor satisfy for the debt of our former sins,[16] but when we have done all we can, we have done but our duty, and are unprofitable servants:[17] and because, as they are good, they proceed from his Spirit;[18] and as they are wrought by us, they are defiled, and mixed with so much weakness and imperfection, that they cannot endure the severity of God's judgment.[19]</w:t>
      </w:r>
    </w:p>
    <w:p w14:paraId="77798BE8">
      <w:pPr>
        <w:rPr>
          <w:rFonts w:hint="eastAsia"/>
        </w:rPr>
      </w:pPr>
      <w:r>
        <w:rPr>
          <w:rFonts w:hint="eastAsia"/>
        </w:rPr>
        <w:t>第五节：我们最好的行为也不能在神手中赚得罪的赦免或永生，因为它们与将来的荣耀之间有极大的不相称；并且我们与神之间有无限的距离，藉着它们，我们既不能使神得益，也不能为我们先前的罪债作满足，[16] 但当我们尽了我们所能作的一切时，我们只不过作了我们本分所当的，是无用的仆人：[17] 并且因为，它们既是良善的，就出于祂的灵；[18] 它们既是我们所行的，就被玷污，并夹杂着如此多的软弱和不完全，以致不能经受神审判的严厉。[19]</w:t>
      </w:r>
    </w:p>
    <w:p w14:paraId="5A717EEC">
      <w:pPr>
        <w:rPr>
          <w:rFonts w:hint="eastAsia"/>
        </w:rPr>
      </w:pPr>
      <w:r>
        <w:rPr>
          <w:rFonts w:hint="eastAsia"/>
        </w:rPr>
        <w:t>16.Rom. 3:20; 4:2, 4, 6; 8:18, 22-24; Eph. 2:8-9; Titus 3:5-7; Psa. 16:2; Job 22:2-3, 35:7-8</w:t>
      </w:r>
    </w:p>
    <w:p w14:paraId="4F8C06C9">
      <w:pPr>
        <w:rPr>
          <w:rFonts w:hint="eastAsia"/>
        </w:rPr>
      </w:pPr>
      <w:r>
        <w:rPr>
          <w:rFonts w:hint="eastAsia"/>
        </w:rPr>
        <w:t>16.罗 3:20；4:2, 4, 6；8:18, 22-24；弗 2:8-9；多 3:5-7；诗 16:2；伯 22:2-3, 35:7-8</w:t>
      </w:r>
    </w:p>
    <w:p w14:paraId="41589F8E">
      <w:pPr>
        <w:rPr>
          <w:rFonts w:hint="eastAsia"/>
        </w:rPr>
      </w:pPr>
      <w:r>
        <w:rPr>
          <w:rFonts w:hint="eastAsia"/>
        </w:rPr>
        <w:t>17.Luke 17:10</w:t>
      </w:r>
    </w:p>
    <w:p w14:paraId="608CE941">
      <w:pPr>
        <w:rPr>
          <w:rFonts w:hint="eastAsia"/>
        </w:rPr>
      </w:pPr>
      <w:r>
        <w:rPr>
          <w:rFonts w:hint="eastAsia"/>
        </w:rPr>
        <w:t>17.路 17:10</w:t>
      </w:r>
    </w:p>
    <w:p w14:paraId="71C12D6E">
      <w:pPr>
        <w:rPr>
          <w:rFonts w:hint="eastAsia"/>
        </w:rPr>
      </w:pPr>
      <w:r>
        <w:rPr>
          <w:rFonts w:hint="eastAsia"/>
        </w:rPr>
        <w:t>18.Rom. 8:13-14; Gal. 5:22-23</w:t>
      </w:r>
    </w:p>
    <w:p w14:paraId="3B1B6C22">
      <w:pPr>
        <w:rPr>
          <w:rFonts w:hint="eastAsia"/>
        </w:rPr>
      </w:pPr>
      <w:r>
        <w:rPr>
          <w:rFonts w:hint="eastAsia"/>
        </w:rPr>
        <w:t>18.罗 8:13-14；加 5:22-23</w:t>
      </w:r>
    </w:p>
    <w:p w14:paraId="167EF654">
      <w:pPr>
        <w:rPr>
          <w:rFonts w:hint="eastAsia"/>
        </w:rPr>
      </w:pPr>
      <w:r>
        <w:rPr>
          <w:rFonts w:hint="eastAsia"/>
        </w:rPr>
        <w:t>19.Isa. 64:6; Gal. 5:17; Rom. 7:15, 18; Psa. 130:3; 143:2</w:t>
      </w:r>
    </w:p>
    <w:p w14:paraId="6F69EE1D">
      <w:pPr>
        <w:rPr>
          <w:rFonts w:hint="eastAsia"/>
        </w:rPr>
      </w:pPr>
      <w:r>
        <w:rPr>
          <w:rFonts w:hint="eastAsia"/>
        </w:rPr>
        <w:t>19.赛 64:6；加 5:17；罗 7:15, 18；诗 130:3；143:2</w:t>
      </w:r>
    </w:p>
    <w:p w14:paraId="6308DBE9">
      <w:pPr>
        <w:rPr>
          <w:rFonts w:hint="eastAsia"/>
        </w:rPr>
      </w:pPr>
    </w:p>
    <w:p w14:paraId="0DA307EF">
      <w:pPr>
        <w:rPr>
          <w:rFonts w:hint="eastAsia"/>
        </w:rPr>
      </w:pPr>
      <w:r>
        <w:rPr>
          <w:rFonts w:hint="eastAsia"/>
        </w:rPr>
        <w:t>SECTION VI. Notwithstanding, the persons of believers being accepted through Christ, their good works also are accepted in him; [20] not as though they were in this life wholly unblamable and unreprovable in God's sight;[21] but that he, looking upon them in his Son, is pleased to accept and reward that which is sincere, although accompanied with many weaknesses and imperfections. [22]</w:t>
      </w:r>
    </w:p>
    <w:p w14:paraId="5A61E0F2">
      <w:pPr>
        <w:rPr>
          <w:rFonts w:hint="eastAsia"/>
        </w:rPr>
      </w:pPr>
      <w:r>
        <w:rPr>
          <w:rFonts w:hint="eastAsia"/>
        </w:rPr>
        <w:t>第六节：然而，信徒的位格既藉着基督蒙悦纳，他们的善行也在祂里面蒙悦纳；[20] 并非好像他们在今生在神眼中是完全无可指责和无可指摘的；[21] 而是神在祂儿子里面看他们，乐意悦纳并奖赏那些真诚的，尽管伴随着许多软弱和不完全。[22]</w:t>
      </w:r>
    </w:p>
    <w:p w14:paraId="00C181BA">
      <w:pPr>
        <w:rPr>
          <w:rFonts w:hint="eastAsia"/>
        </w:rPr>
      </w:pPr>
      <w:r>
        <w:rPr>
          <w:rFonts w:hint="eastAsia"/>
        </w:rPr>
        <w:t>20.Eph. 1:6; I Peter 2:5; see Exod. 28:38; Gen. 4:4; Heb. 11:4</w:t>
      </w:r>
    </w:p>
    <w:p w14:paraId="6474BA38">
      <w:pPr>
        <w:rPr>
          <w:rFonts w:hint="eastAsia"/>
        </w:rPr>
      </w:pPr>
      <w:r>
        <w:rPr>
          <w:rFonts w:hint="eastAsia"/>
        </w:rPr>
        <w:t>20.弗 1:6；彼前 2:5；见出 28:38；创 4:4；来 11:4</w:t>
      </w:r>
    </w:p>
    <w:p w14:paraId="49C54075">
      <w:pPr>
        <w:rPr>
          <w:rFonts w:hint="eastAsia"/>
        </w:rPr>
      </w:pPr>
      <w:r>
        <w:rPr>
          <w:rFonts w:hint="eastAsia"/>
        </w:rPr>
        <w:t>21.Job 9:20; Psa. 143:2; I John 1:8</w:t>
      </w:r>
    </w:p>
    <w:p w14:paraId="2B17AD3D">
      <w:pPr>
        <w:rPr>
          <w:rFonts w:hint="eastAsia"/>
        </w:rPr>
      </w:pPr>
      <w:r>
        <w:rPr>
          <w:rFonts w:hint="eastAsia"/>
        </w:rPr>
        <w:t>21.伯 9:20；诗 143:2；约壹 1:8</w:t>
      </w:r>
    </w:p>
    <w:p w14:paraId="05EA8933">
      <w:pPr>
        <w:rPr>
          <w:rFonts w:hint="eastAsia"/>
        </w:rPr>
      </w:pPr>
      <w:r>
        <w:rPr>
          <w:rFonts w:hint="eastAsia"/>
        </w:rPr>
        <w:t>22.Heb. 6:10; 13:20-21; II Cor. 8:12; Matt. 25:21, 23; I Cor. 3:14; 4:5</w:t>
      </w:r>
    </w:p>
    <w:p w14:paraId="0C279903">
      <w:pPr>
        <w:rPr>
          <w:rFonts w:hint="eastAsia"/>
        </w:rPr>
      </w:pPr>
      <w:r>
        <w:rPr>
          <w:rFonts w:hint="eastAsia"/>
        </w:rPr>
        <w:t>22.来 6:10；13:20-21；林后 8:12；太 25:21, 23；林前 3:14；4:5</w:t>
      </w:r>
    </w:p>
    <w:p w14:paraId="2D0E9E8E">
      <w:pPr>
        <w:rPr>
          <w:rFonts w:hint="eastAsia"/>
        </w:rPr>
      </w:pPr>
    </w:p>
    <w:p w14:paraId="1A19132C">
      <w:pPr>
        <w:rPr>
          <w:rFonts w:hint="eastAsia"/>
        </w:rPr>
      </w:pPr>
      <w:r>
        <w:rPr>
          <w:rFonts w:hint="eastAsia"/>
        </w:rPr>
        <w:t>These sections teach: --</w:t>
      </w:r>
    </w:p>
    <w:p w14:paraId="7BDDF970">
      <w:pPr>
        <w:rPr>
          <w:rFonts w:hint="eastAsia"/>
        </w:rPr>
      </w:pPr>
      <w:r>
        <w:rPr>
          <w:rFonts w:hint="eastAsia"/>
        </w:rPr>
        <w:t>这些章节教导：——</w:t>
      </w:r>
    </w:p>
    <w:p w14:paraId="4156A560">
      <w:pPr>
        <w:rPr>
          <w:rFonts w:hint="eastAsia"/>
        </w:rPr>
      </w:pPr>
      <w:r>
        <w:rPr>
          <w:rFonts w:hint="eastAsia"/>
        </w:rPr>
        <w:t>1.That works of supererogation are so far from being possible, evenfor the most eminent saint, that in this life it is not possible for the most thoroughly sanctified one fully to discharge all his positive obligations.</w:t>
      </w:r>
    </w:p>
    <w:p w14:paraId="58F52B06">
      <w:pPr>
        <w:rPr>
          <w:rFonts w:hint="eastAsia"/>
        </w:rPr>
      </w:pPr>
      <w:r>
        <w:rPr>
          <w:rFonts w:hint="eastAsia"/>
        </w:rPr>
        <w:t>1.额外功德的行为，即使对于最卓越的圣徒而言，也远非可能，以致在今生，即使是最彻底成圣的人，也不可能完全履行其所有积极的义务。</w:t>
      </w:r>
    </w:p>
    <w:p w14:paraId="49349604">
      <w:pPr>
        <w:rPr>
          <w:rFonts w:hint="eastAsia"/>
        </w:rPr>
      </w:pPr>
      <w:r>
        <w:rPr>
          <w:rFonts w:hint="eastAsia"/>
        </w:rPr>
        <w:t>2.That, for several reasons assigned, the best works of believers, so far from meriting either the pardon of sin or eternal life at the hands of God, cannot even endure the scrutiny of his holy judgment.</w:t>
      </w:r>
    </w:p>
    <w:p w14:paraId="2D8CD026">
      <w:pPr>
        <w:rPr>
          <w:rFonts w:hint="eastAsia"/>
        </w:rPr>
      </w:pPr>
      <w:r>
        <w:rPr>
          <w:rFonts w:hint="eastAsia"/>
        </w:rPr>
        <w:t>2.出于所列举的几个原因，信徒最好的行为，远不能在神手中赚得罪的赦免或永生，甚至不能经受祂圣洁审判的察验。</w:t>
      </w:r>
    </w:p>
    <w:p w14:paraId="594AF48A">
      <w:pPr>
        <w:rPr>
          <w:rFonts w:hint="eastAsia"/>
        </w:rPr>
      </w:pPr>
      <w:r>
        <w:rPr>
          <w:rFonts w:hint="eastAsia"/>
        </w:rPr>
        <w:t>3.That, nevertheless, the works of sincere believers are, like their persons, in spite of their imperfections, accepted because of their union with Christ Jesus, and rewarded for his sake.</w:t>
      </w:r>
    </w:p>
    <w:p w14:paraId="52635E32">
      <w:pPr>
        <w:rPr>
          <w:rFonts w:hint="eastAsia"/>
        </w:rPr>
      </w:pPr>
      <w:r>
        <w:rPr>
          <w:rFonts w:hint="eastAsia"/>
        </w:rPr>
        <w:t>3.然而，真诚信徒的行为，如同他们的位格一样，尽管有不完全之处，却因他们与耶稣基督的联合而被悦纳，并为祂的缘故而得到奖赏。</w:t>
      </w:r>
    </w:p>
    <w:p w14:paraId="28ACC239">
      <w:pPr>
        <w:rPr>
          <w:rFonts w:hint="eastAsia"/>
        </w:rPr>
      </w:pPr>
    </w:p>
    <w:p w14:paraId="1AF0F84E">
      <w:pPr>
        <w:rPr>
          <w:rFonts w:hint="eastAsia"/>
        </w:rPr>
      </w:pPr>
      <w:r>
        <w:rPr>
          <w:rFonts w:hint="eastAsia"/>
        </w:rPr>
        <w:t>1.The phrase " supererogation" means "more than is demanded."</w:t>
      </w:r>
    </w:p>
    <w:p w14:paraId="54F8CC06">
      <w:pPr>
        <w:rPr>
          <w:rFonts w:hint="eastAsia"/>
        </w:rPr>
      </w:pPr>
      <w:r>
        <w:rPr>
          <w:rFonts w:hint="eastAsia"/>
        </w:rPr>
        <w:t>1.“额外功德”一词意为“超过所要求的”。</w:t>
      </w:r>
    </w:p>
    <w:p w14:paraId="1CD17141">
      <w:pPr>
        <w:rPr>
          <w:rFonts w:hint="eastAsia"/>
        </w:rPr>
      </w:pPr>
      <w:r>
        <w:rPr>
          <w:rFonts w:hint="eastAsia"/>
        </w:rPr>
        <w:t>Works of supererogation are in their own nature impossible under the moral law of God.</w:t>
      </w:r>
    </w:p>
    <w:p w14:paraId="5DE48999">
      <w:pPr>
        <w:rPr>
          <w:rFonts w:hint="eastAsia"/>
        </w:rPr>
      </w:pPr>
      <w:r>
        <w:rPr>
          <w:rFonts w:hint="eastAsia"/>
        </w:rPr>
        <w:t>额外功德的行为，就其本质而言，在神的道德律之下是不可能的。</w:t>
      </w:r>
    </w:p>
    <w:p w14:paraId="68FD1892">
      <w:pPr>
        <w:rPr>
          <w:rFonts w:hint="eastAsia"/>
        </w:rPr>
      </w:pPr>
      <w:r>
        <w:rPr>
          <w:rFonts w:hint="eastAsia"/>
        </w:rPr>
        <w:t>In man's present state even the most eminent saint is incapable of fully discharging all his obligations -- much more, of course, of surpassing them.</w:t>
      </w:r>
    </w:p>
    <w:p w14:paraId="09D6D181">
      <w:pPr>
        <w:rPr>
          <w:rFonts w:hint="eastAsia"/>
        </w:rPr>
      </w:pPr>
      <w:r>
        <w:rPr>
          <w:rFonts w:hint="eastAsia"/>
        </w:rPr>
        <w:t>在人现今的状态下，即使是最卓越的圣徒也不能完全履行其所有义务——当然，更不用说超越它们了。</w:t>
      </w:r>
    </w:p>
    <w:p w14:paraId="52B9FF9B">
      <w:pPr>
        <w:rPr>
          <w:rFonts w:hint="eastAsia"/>
        </w:rPr>
      </w:pPr>
      <w:r>
        <w:rPr>
          <w:rFonts w:hint="eastAsia"/>
        </w:rPr>
        <w:t>The Romish Church teaches the ordinary Arminian theory of perfectionism.</w:t>
      </w:r>
    </w:p>
    <w:p w14:paraId="38AC2C8B">
      <w:pPr>
        <w:rPr>
          <w:rFonts w:hint="eastAsia"/>
        </w:rPr>
      </w:pPr>
      <w:r>
        <w:rPr>
          <w:rFonts w:hint="eastAsia"/>
        </w:rPr>
        <w:t>罗马天主教会教导普通的阿民念派完美主义理论。</w:t>
      </w:r>
    </w:p>
    <w:p w14:paraId="0F8C2FB5">
      <w:pPr>
        <w:rPr>
          <w:rFonts w:hint="eastAsia"/>
        </w:rPr>
      </w:pPr>
      <w:r>
        <w:rPr>
          <w:rFonts w:hint="eastAsia"/>
        </w:rPr>
        <w:t>In addition to this error, they teach, (a.) that good works subsequent to baptism merit increase of grace and eternal felicity (Council of Trent, sess. vi., ch. xvi., can. 24, 32);.</w:t>
      </w:r>
    </w:p>
    <w:p w14:paraId="6425E648">
      <w:pPr>
        <w:rPr>
          <w:rFonts w:hint="eastAsia"/>
        </w:rPr>
      </w:pPr>
      <w:r>
        <w:rPr>
          <w:rFonts w:hint="eastAsia"/>
        </w:rPr>
        <w:t>除了这个错误之外，他们还教导，(a.) 洗礼后的善行可以赚得恩典的增长和永恒的福乐（特伦托大公会议，第六期，第十六章，第24、32条）；</w:t>
      </w:r>
    </w:p>
    <w:p w14:paraId="10566174">
      <w:pPr>
        <w:rPr>
          <w:rFonts w:hint="eastAsia"/>
        </w:rPr>
      </w:pPr>
      <w:r>
        <w:rPr>
          <w:rFonts w:hint="eastAsia"/>
        </w:rPr>
        <w:t>and (b.) they distinguish between the commands and the counsels of Christ.</w:t>
      </w:r>
    </w:p>
    <w:p w14:paraId="3CAA3692">
      <w:pPr>
        <w:rPr>
          <w:rFonts w:hint="eastAsia"/>
        </w:rPr>
      </w:pPr>
      <w:r>
        <w:rPr>
          <w:rFonts w:hint="eastAsia"/>
        </w:rPr>
        <w:t>并且 (b.) 他们区分基督的命令和劝告。</w:t>
      </w:r>
    </w:p>
    <w:p w14:paraId="5A13F595">
      <w:pPr>
        <w:rPr>
          <w:rFonts w:hint="eastAsia"/>
        </w:rPr>
      </w:pPr>
      <w:r>
        <w:rPr>
          <w:rFonts w:hint="eastAsia"/>
        </w:rPr>
        <w:t>The former are binding upon all classes of the people, and their observance necessary in order to salvation.</w:t>
      </w:r>
    </w:p>
    <w:p w14:paraId="2225E875">
      <w:pPr>
        <w:rPr>
          <w:rFonts w:hint="eastAsia"/>
        </w:rPr>
      </w:pPr>
      <w:r>
        <w:rPr>
          <w:rFonts w:hint="eastAsia"/>
        </w:rPr>
        <w:t>前者对所有阶层的人都有约束力，并且遵守它们对于得救是必要的。</w:t>
      </w:r>
    </w:p>
    <w:p w14:paraId="1E147C00">
      <w:pPr>
        <w:rPr>
          <w:rFonts w:hint="eastAsia"/>
        </w:rPr>
      </w:pPr>
      <w:r>
        <w:rPr>
          <w:rFonts w:hint="eastAsia"/>
        </w:rPr>
        <w:t>The latter, consisting of advice, not of commands -- such as celibacy, voluntary poverty, obedience to monastic rule, etc. -- are binding only on those who voluntarily assume them, seeking a higher degree of perfection and a more exalted reward.</w:t>
      </w:r>
    </w:p>
    <w:p w14:paraId="7E660723">
      <w:pPr>
        <w:rPr>
          <w:rFonts w:hint="eastAsia"/>
        </w:rPr>
      </w:pPr>
      <w:r>
        <w:rPr>
          <w:rFonts w:hint="eastAsia"/>
        </w:rPr>
        <w:t>后者，包括劝告而非命令——例如独身、自愿贫穷、服从修道院规条等等——只对那些自愿承担它们、寻求更高程度完美和更崇高奖赏的人有约束力。</w:t>
      </w:r>
    </w:p>
    <w:p w14:paraId="48D0F10F">
      <w:pPr>
        <w:rPr>
          <w:rFonts w:hint="eastAsia"/>
        </w:rPr>
      </w:pPr>
    </w:p>
    <w:p w14:paraId="532AD58E">
      <w:pPr>
        <w:rPr>
          <w:rFonts w:hint="eastAsia"/>
        </w:rPr>
      </w:pPr>
      <w:r>
        <w:rPr>
          <w:rFonts w:hint="eastAsia"/>
        </w:rPr>
        <w:t>We have already, under chapter xiii., seen that a state of sinless perfection is never attained by Christians in this life; and it, of course, follows that much less is it possible for any to do more than is commanded.</w:t>
      </w:r>
    </w:p>
    <w:p w14:paraId="7976EA44">
      <w:pPr>
        <w:rPr>
          <w:rFonts w:hint="eastAsia"/>
        </w:rPr>
      </w:pPr>
      <w:r>
        <w:rPr>
          <w:rFonts w:hint="eastAsia"/>
        </w:rPr>
        <w:t>我们已在第十三章中看到，基督徒在今生从未达到无罪完美的境地；当然，由此可见，任何人都不可能做超过所吩咐的事。</w:t>
      </w:r>
    </w:p>
    <w:p w14:paraId="236EC025">
      <w:pPr>
        <w:rPr>
          <w:rFonts w:hint="eastAsia"/>
        </w:rPr>
      </w:pPr>
    </w:p>
    <w:p w14:paraId="5FFBCAFB">
      <w:pPr>
        <w:rPr>
          <w:rFonts w:hint="eastAsia"/>
        </w:rPr>
      </w:pPr>
      <w:r>
        <w:rPr>
          <w:rFonts w:hint="eastAsia"/>
        </w:rPr>
        <w:t>That works of supererogation are always and essentially impossible to all creatures in all worlds is also evident -- (1.) From the very nature of the moral law.</w:t>
      </w:r>
    </w:p>
    <w:p w14:paraId="62AF42C1">
      <w:pPr>
        <w:rPr>
          <w:rFonts w:hint="eastAsia"/>
        </w:rPr>
      </w:pPr>
      <w:r>
        <w:rPr>
          <w:rFonts w:hint="eastAsia"/>
        </w:rPr>
        <w:t>额外功德的行为对于所有世界的所有受造物而言，总是且本质上是不可能的，这一点也很明显——(1.) 从道德律的本质来看。</w:t>
      </w:r>
    </w:p>
    <w:p w14:paraId="42E08AD9">
      <w:pPr>
        <w:rPr>
          <w:rFonts w:hint="eastAsia"/>
        </w:rPr>
      </w:pPr>
      <w:r>
        <w:rPr>
          <w:rFonts w:hint="eastAsia"/>
        </w:rPr>
        <w:t>That which is right under any relation is intrinsically obligatory upon the moral agent standing in that relation.</w:t>
      </w:r>
    </w:p>
    <w:p w14:paraId="52C2E5DA">
      <w:pPr>
        <w:rPr>
          <w:rFonts w:hint="eastAsia"/>
        </w:rPr>
      </w:pPr>
      <w:r>
        <w:rPr>
          <w:rFonts w:hint="eastAsia"/>
        </w:rPr>
        <w:t>在任何关系下正确的事物，对于处于该关系中的道德行动者而言，本质上都是强制性的。</w:t>
      </w:r>
    </w:p>
    <w:p w14:paraId="47FDF069">
      <w:pPr>
        <w:rPr>
          <w:rFonts w:hint="eastAsia"/>
        </w:rPr>
      </w:pPr>
      <w:r>
        <w:rPr>
          <w:rFonts w:hint="eastAsia"/>
        </w:rPr>
        <w:t>If it be moral, it is obligatory.</w:t>
      </w:r>
    </w:p>
    <w:p w14:paraId="109A1F59">
      <w:pPr>
        <w:rPr>
          <w:rFonts w:hint="eastAsia"/>
        </w:rPr>
      </w:pPr>
      <w:r>
        <w:rPr>
          <w:rFonts w:hint="eastAsia"/>
        </w:rPr>
        <w:t>如果是道德的，它就是强制性的。</w:t>
      </w:r>
    </w:p>
    <w:p w14:paraId="44714B00">
      <w:pPr>
        <w:rPr>
          <w:rFonts w:hint="eastAsia"/>
        </w:rPr>
      </w:pPr>
      <w:r>
        <w:rPr>
          <w:rFonts w:hint="eastAsia"/>
        </w:rPr>
        <w:t>If it be not obligatory, it is not moral.</w:t>
      </w:r>
    </w:p>
    <w:p w14:paraId="716F2157">
      <w:pPr>
        <w:rPr>
          <w:rFonts w:hint="eastAsia"/>
        </w:rPr>
      </w:pPr>
      <w:r>
        <w:rPr>
          <w:rFonts w:hint="eastAsia"/>
        </w:rPr>
        <w:t>如果不是强制性的，它就不是道德的。</w:t>
      </w:r>
    </w:p>
    <w:p w14:paraId="114DCF5F">
      <w:pPr>
        <w:rPr>
          <w:rFonts w:hint="eastAsia"/>
        </w:rPr>
      </w:pPr>
      <w:r>
        <w:rPr>
          <w:rFonts w:hint="eastAsia"/>
        </w:rPr>
        <w:t>If it is not moral, it is, of course, of no moral value or merit.</w:t>
      </w:r>
    </w:p>
    <w:p w14:paraId="68F53F86">
      <w:pPr>
        <w:rPr>
          <w:rFonts w:hint="eastAsia"/>
        </w:rPr>
      </w:pPr>
      <w:r>
        <w:rPr>
          <w:rFonts w:hint="eastAsia"/>
        </w:rPr>
        <w:t>如果不是道德的，它当然就没有道德价值或功劳。</w:t>
      </w:r>
    </w:p>
    <w:p w14:paraId="3243ED10">
      <w:pPr>
        <w:rPr>
          <w:rFonts w:hint="eastAsia"/>
        </w:rPr>
      </w:pPr>
      <w:r>
        <w:rPr>
          <w:rFonts w:hint="eastAsia"/>
        </w:rPr>
        <w:t>If it is obligatory, it is not supererogatory.</w:t>
      </w:r>
    </w:p>
    <w:p w14:paraId="2E2B21CD">
      <w:pPr>
        <w:rPr>
          <w:rFonts w:hint="eastAsia"/>
        </w:rPr>
      </w:pPr>
      <w:r>
        <w:rPr>
          <w:rFonts w:hint="eastAsia"/>
        </w:rPr>
        <w:t>如果是强制性的，它就不是额外功德的。</w:t>
      </w:r>
    </w:p>
    <w:p w14:paraId="662752B0">
      <w:pPr>
        <w:rPr>
          <w:rFonts w:hint="eastAsia"/>
        </w:rPr>
      </w:pPr>
      <w:r>
        <w:rPr>
          <w:rFonts w:hint="eastAsia"/>
        </w:rPr>
        <w:t>When men do what it is their duty to do, they are to claim nothing for it. Luke xvii. 10.</w:t>
      </w:r>
    </w:p>
    <w:p w14:paraId="45AD05A3">
      <w:pPr>
        <w:rPr>
          <w:rFonts w:hint="eastAsia"/>
        </w:rPr>
      </w:pPr>
      <w:r>
        <w:rPr>
          <w:rFonts w:hint="eastAsia"/>
        </w:rPr>
        <w:t>当人做他们本分所当做的事时，他们不应为此要求任何东西。路 17:10。</w:t>
      </w:r>
    </w:p>
    <w:p w14:paraId="0EC17C01">
      <w:pPr>
        <w:rPr>
          <w:rFonts w:hint="eastAsia"/>
        </w:rPr>
      </w:pPr>
      <w:r>
        <w:rPr>
          <w:rFonts w:hint="eastAsia"/>
        </w:rPr>
        <w:t>(2.) The doing of that which God has not made it man's duty to do -- all manner of will-worship and commandments of men -- God declares is an abomination to him. Col. ii. 18 -- 23 1 Tim. iv. 3 Matt. xv. 9.</w:t>
      </w:r>
    </w:p>
    <w:p w14:paraId="31448BCC">
      <w:pPr>
        <w:rPr>
          <w:rFonts w:hint="eastAsia"/>
        </w:rPr>
      </w:pPr>
      <w:r>
        <w:rPr>
          <w:rFonts w:hint="eastAsia"/>
        </w:rPr>
        <w:t>(2.) 做神没有规定为人本分的事——一切私意崇拜和人的吩咐——神宣告这是祂所憎恶的。西 2:18-23；提前 4:3；太 15:9。</w:t>
      </w:r>
    </w:p>
    <w:p w14:paraId="52199B90">
      <w:pPr>
        <w:rPr>
          <w:rFonts w:hint="eastAsia"/>
        </w:rPr>
      </w:pPr>
      <w:r>
        <w:rPr>
          <w:rFonts w:hint="eastAsia"/>
        </w:rPr>
        <w:t>(3) Christ has given no "counsels," as distinct from his commands.</w:t>
      </w:r>
    </w:p>
    <w:p w14:paraId="20130AB8">
      <w:pPr>
        <w:rPr>
          <w:rFonts w:hint="eastAsia"/>
        </w:rPr>
      </w:pPr>
      <w:r>
        <w:rPr>
          <w:rFonts w:hint="eastAsia"/>
        </w:rPr>
        <w:t>(3) 基督没有给出任何与祂命令有别的“劝告”。</w:t>
      </w:r>
    </w:p>
    <w:p w14:paraId="14A74A3C">
      <w:pPr>
        <w:rPr>
          <w:rFonts w:hint="eastAsia"/>
        </w:rPr>
      </w:pPr>
      <w:r>
        <w:rPr>
          <w:rFonts w:hint="eastAsia"/>
        </w:rPr>
        <w:t>His absolute and universal command to love God with the whole soul, and our neighbor as ourselves, covers the whole ground of possible ability or opportunity on earth or in heaven. Matt. xxii. 37 -- 40.</w:t>
      </w:r>
    </w:p>
    <w:p w14:paraId="6675719D">
      <w:pPr>
        <w:rPr>
          <w:rFonts w:hint="eastAsia"/>
        </w:rPr>
      </w:pPr>
      <w:r>
        <w:rPr>
          <w:rFonts w:hint="eastAsia"/>
        </w:rPr>
        <w:t>祂以全心爱神，并爱邻如己的绝对且普遍的命令，涵盖了地上或天上所有可能的能力或机会。太 22:37-40。</w:t>
      </w:r>
    </w:p>
    <w:p w14:paraId="0E8C79F2">
      <w:pPr>
        <w:rPr>
          <w:rFonts w:hint="eastAsia"/>
        </w:rPr>
      </w:pPr>
      <w:r>
        <w:rPr>
          <w:rFonts w:hint="eastAsia"/>
        </w:rPr>
        <w:t>(4.) Increase of grace and eternal felicity, and all else which the believer needs or is capable of, is secured for him by the purchase of Christ's blood, and either given freely now without price, or is reserved for him in that eternal inheritance which he is to receive as a joint-heir with Christ.</w:t>
      </w:r>
    </w:p>
    <w:p w14:paraId="360A64AC">
      <w:pPr>
        <w:rPr>
          <w:rFonts w:hint="eastAsia"/>
        </w:rPr>
      </w:pPr>
      <w:r>
        <w:rPr>
          <w:rFonts w:hint="eastAsia"/>
        </w:rPr>
        <w:t>(4.) 恩典的增长和永恒的福乐，以及信徒所需要或能够拥有的一切其他事物，都藉着基督宝血的买赎而为他确保，要么现在白白地、无价地赐给他，要么在那永恒的产业中为他存留，他将作为与基督同作后嗣而领受这产业。</w:t>
      </w:r>
    </w:p>
    <w:p w14:paraId="41E93481">
      <w:pPr>
        <w:rPr>
          <w:rFonts w:hint="eastAsia"/>
        </w:rPr>
      </w:pPr>
      <w:r>
        <w:rPr>
          <w:rFonts w:hint="eastAsia"/>
        </w:rPr>
        <w:t>(5.) The working of the Romish system of celibacy, voluntary poverty, and monastic vows, has produced such fruits as prove the principle on which they rest radically immoral and false.</w:t>
      </w:r>
    </w:p>
    <w:p w14:paraId="388DF5AD">
      <w:pPr>
        <w:rPr>
          <w:rFonts w:hint="eastAsia"/>
        </w:rPr>
      </w:pPr>
      <w:r>
        <w:rPr>
          <w:rFonts w:hint="eastAsia"/>
        </w:rPr>
        <w:t>(5.) 罗马天主教的独身、自愿贫穷和修道誓愿制度的运作，产生了足以证明其所依赖原则在根本上是不道德和虚假的果子。</w:t>
      </w:r>
    </w:p>
    <w:p w14:paraId="601C17B7">
      <w:pPr>
        <w:rPr>
          <w:rFonts w:hint="eastAsia"/>
        </w:rPr>
      </w:pPr>
    </w:p>
    <w:p w14:paraId="34334AC6">
      <w:pPr>
        <w:rPr>
          <w:rFonts w:hint="eastAsia"/>
        </w:rPr>
      </w:pPr>
      <w:r>
        <w:rPr>
          <w:rFonts w:hint="eastAsia"/>
        </w:rPr>
        <w:t>2.The best works of believers, instead of meriting pardon of sin and eternal life, cannot endure the scrutiny of God's holy judgment.</w:t>
      </w:r>
    </w:p>
    <w:p w14:paraId="426C4A5F">
      <w:pPr>
        <w:rPr>
          <w:rFonts w:hint="eastAsia"/>
        </w:rPr>
      </w:pPr>
      <w:r>
        <w:rPr>
          <w:rFonts w:hint="eastAsia"/>
        </w:rPr>
        <w:t>2.信徒最好的行为，非但不能赚得罪的赦免和永生，反而不能经受神圣洁审判的察验。</w:t>
      </w:r>
    </w:p>
    <w:p w14:paraId="53F51EF5">
      <w:pPr>
        <w:rPr>
          <w:rFonts w:hint="eastAsia"/>
        </w:rPr>
      </w:pPr>
      <w:r>
        <w:rPr>
          <w:rFonts w:hint="eastAsia"/>
        </w:rPr>
        <w:t>The reasons for this assertion are -- (1.) As above shown, from the nature of the moral law.</w:t>
      </w:r>
    </w:p>
    <w:p w14:paraId="58961661">
      <w:pPr>
        <w:rPr>
          <w:rFonts w:hint="eastAsia"/>
        </w:rPr>
      </w:pPr>
      <w:r>
        <w:rPr>
          <w:rFonts w:hint="eastAsia"/>
        </w:rPr>
        <w:t>这一断言的理由是——(1.) 如上所示，从道德律的性质来看。</w:t>
      </w:r>
    </w:p>
    <w:p w14:paraId="2AB99AB7">
      <w:pPr>
        <w:rPr>
          <w:rFonts w:hint="eastAsia"/>
        </w:rPr>
      </w:pPr>
      <w:r>
        <w:rPr>
          <w:rFonts w:hint="eastAsia"/>
        </w:rPr>
        <w:t>What is not obligatory is not moral, and what is not moral can have no moral desert.</w:t>
      </w:r>
    </w:p>
    <w:p w14:paraId="557EC9A7">
      <w:pPr>
        <w:rPr>
          <w:rFonts w:hint="eastAsia"/>
        </w:rPr>
      </w:pPr>
      <w:r>
        <w:rPr>
          <w:rFonts w:hint="eastAsia"/>
        </w:rPr>
        <w:t>非强制性的就不是道德的，非道德的就不能有道德上的功劳。</w:t>
      </w:r>
    </w:p>
    <w:p w14:paraId="07798A45">
      <w:pPr>
        <w:rPr>
          <w:rFonts w:hint="eastAsia"/>
        </w:rPr>
      </w:pPr>
      <w:r>
        <w:rPr>
          <w:rFonts w:hint="eastAsia"/>
        </w:rPr>
        <w:t>(2.) The best works possible for man are infinitely unworthy to be compared in value with God's favour, and the rewards which men who trust to works seek to obtain through them.</w:t>
      </w:r>
    </w:p>
    <w:p w14:paraId="43867D68">
      <w:pPr>
        <w:rPr>
          <w:rFonts w:hint="eastAsia"/>
        </w:rPr>
      </w:pPr>
      <w:r>
        <w:rPr>
          <w:rFonts w:hint="eastAsia"/>
        </w:rPr>
        <w:t>(2.) 人所能行的最好的行为，其价值与神的恩惠以及那些倚靠行为之人试图藉此获得的奖赏相比，是无限不配的。</w:t>
      </w:r>
    </w:p>
    <w:p w14:paraId="69CE229E">
      <w:pPr>
        <w:rPr>
          <w:rFonts w:hint="eastAsia"/>
        </w:rPr>
      </w:pPr>
      <w:r>
        <w:rPr>
          <w:rFonts w:hint="eastAsia"/>
        </w:rPr>
        <w:t>(3.) God's infinite superiority to us, his absolute proprietorship in us as our Maker, and sovereignty over us as our moral Governor, necessarily exclude the possibility of our actions deserving any reward at his hand.</w:t>
      </w:r>
    </w:p>
    <w:p w14:paraId="1A7EDF29">
      <w:pPr>
        <w:rPr>
          <w:rFonts w:hint="eastAsia"/>
        </w:rPr>
      </w:pPr>
      <w:r>
        <w:rPr>
          <w:rFonts w:hint="eastAsia"/>
        </w:rPr>
        <w:t>(3.) 神对我们无限的优越性，祂作为我们创造者对我们的绝对所有权，以及祂作为我们道德管治者对我们的至高主权，必然排除了我们的行为在其手中应得任何奖赏的可能性。</w:t>
      </w:r>
    </w:p>
    <w:p w14:paraId="4BC77DB9">
      <w:pPr>
        <w:rPr>
          <w:rFonts w:hint="eastAsia"/>
        </w:rPr>
      </w:pPr>
      <w:r>
        <w:rPr>
          <w:rFonts w:hint="eastAsia"/>
        </w:rPr>
        <w:t>No action of ours can profit God or lay him under obligation to us.</w:t>
      </w:r>
    </w:p>
    <w:p w14:paraId="434C4DB5">
      <w:pPr>
        <w:rPr>
          <w:rFonts w:hint="eastAsia"/>
        </w:rPr>
      </w:pPr>
      <w:r>
        <w:rPr>
          <w:rFonts w:hint="eastAsia"/>
        </w:rPr>
        <w:t>我们的任何行为都不能使神得益，也不能使祂对我们负有义务。</w:t>
      </w:r>
    </w:p>
    <w:p w14:paraId="77D429B5">
      <w:pPr>
        <w:rPr>
          <w:rFonts w:hint="eastAsia"/>
        </w:rPr>
      </w:pPr>
      <w:r>
        <w:rPr>
          <w:rFonts w:hint="eastAsia"/>
        </w:rPr>
        <w:t>All that is possible to us is already a debt we owe him as our Creator and Preserver.</w:t>
      </w:r>
    </w:p>
    <w:p w14:paraId="7FB61841">
      <w:pPr>
        <w:rPr>
          <w:rFonts w:hint="eastAsia"/>
        </w:rPr>
      </w:pPr>
      <w:r>
        <w:rPr>
          <w:rFonts w:hint="eastAsia"/>
        </w:rPr>
        <w:t>我们所能行的一切，都已是我们作为创造者和保守者所欠祂的债。</w:t>
      </w:r>
    </w:p>
    <w:p w14:paraId="799567C7">
      <w:pPr>
        <w:rPr>
          <w:rFonts w:hint="eastAsia"/>
        </w:rPr>
      </w:pPr>
      <w:r>
        <w:rPr>
          <w:rFonts w:hint="eastAsia"/>
        </w:rPr>
        <w:t>When we have done our utmost we are only unprofitable servants.</w:t>
      </w:r>
    </w:p>
    <w:p w14:paraId="444F294D">
      <w:pPr>
        <w:rPr>
          <w:rFonts w:hint="eastAsia"/>
        </w:rPr>
      </w:pPr>
      <w:r>
        <w:rPr>
          <w:rFonts w:hint="eastAsia"/>
        </w:rPr>
        <w:t>当我们尽了最大的努力时，我们只不过是无用的仆人。</w:t>
      </w:r>
    </w:p>
    <w:p w14:paraId="2C0FCD6C">
      <w:pPr>
        <w:rPr>
          <w:rFonts w:hint="eastAsia"/>
        </w:rPr>
      </w:pPr>
      <w:r>
        <w:rPr>
          <w:rFonts w:hint="eastAsia"/>
        </w:rPr>
        <w:t>Much less, then, can any possible obedience at one moment atone for any disobedience in another moment.</w:t>
      </w:r>
    </w:p>
    <w:p w14:paraId="73A94A84">
      <w:pPr>
        <w:rPr>
          <w:rFonts w:hint="eastAsia"/>
        </w:rPr>
      </w:pPr>
      <w:r>
        <w:rPr>
          <w:rFonts w:hint="eastAsia"/>
        </w:rPr>
        <w:t>那么，更不用说，任何时刻可能的顺服都不能弥补另一时刻的任何不顺服。</w:t>
      </w:r>
    </w:p>
    <w:p w14:paraId="5EACA68A">
      <w:pPr>
        <w:rPr>
          <w:rFonts w:hint="eastAsia"/>
        </w:rPr>
      </w:pPr>
      <w:r>
        <w:rPr>
          <w:rFonts w:hint="eastAsia"/>
        </w:rPr>
        <w:t>(4.) As already proved under chapter xiii., on Sanctification, our works, which could merit nothing even if perfect, are in this life, because of remaining imperfections, most imperfect.</w:t>
      </w:r>
    </w:p>
    <w:p w14:paraId="23FC6DBD">
      <w:pPr>
        <w:rPr>
          <w:rFonts w:hint="eastAsia"/>
        </w:rPr>
      </w:pPr>
      <w:r>
        <w:rPr>
          <w:rFonts w:hint="eastAsia"/>
        </w:rPr>
        <w:t>(4.) 正如已在第十三章“论成圣”中所证明的，我们的行为，即使是完美的，也不能赚得任何东西，而在今生，由于残存的不完全，它们是极其不完美的。</w:t>
      </w:r>
    </w:p>
    <w:p w14:paraId="4C2B40F4">
      <w:pPr>
        <w:rPr>
          <w:rFonts w:hint="eastAsia"/>
        </w:rPr>
      </w:pPr>
      <w:r>
        <w:rPr>
          <w:rFonts w:hint="eastAsia"/>
        </w:rPr>
        <w:t>They therefore, the best of them, need to be atoned. for by the blood, and presented through the mediation, of Christ, before they can find acceptance with the Father.</w:t>
      </w:r>
    </w:p>
    <w:p w14:paraId="0E8BEF03">
      <w:pPr>
        <w:rPr>
          <w:rFonts w:hint="eastAsia"/>
        </w:rPr>
      </w:pPr>
      <w:r>
        <w:rPr>
          <w:rFonts w:hint="eastAsia"/>
        </w:rPr>
        <w:t>因此，它们，即使是其中最好的，也需要藉着基督的宝血来赎罪，并藉着祂的中保来呈献，然后才能蒙父悦纳。</w:t>
      </w:r>
    </w:p>
    <w:p w14:paraId="50EA54CC">
      <w:pPr>
        <w:rPr>
          <w:rFonts w:hint="eastAsia"/>
        </w:rPr>
      </w:pPr>
    </w:p>
    <w:p w14:paraId="50CC4CAA">
      <w:pPr>
        <w:rPr>
          <w:rFonts w:hint="eastAsia"/>
        </w:rPr>
      </w:pPr>
      <w:r>
        <w:rPr>
          <w:rFonts w:hint="eastAsia"/>
        </w:rPr>
        <w:t>3.Nevertheless, the good works of sincere believers are, like their persons, in spite of their imperfections, accepted, because of their union with Christ Jesus, and rewarded for his sake.</w:t>
      </w:r>
    </w:p>
    <w:p w14:paraId="510762F1">
      <w:pPr>
        <w:rPr>
          <w:rFonts w:hint="eastAsia"/>
        </w:rPr>
      </w:pPr>
      <w:r>
        <w:rPr>
          <w:rFonts w:hint="eastAsia"/>
        </w:rPr>
        <w:t>3.然而，真诚信徒的善行，如同他们的位格一样，尽管有不完全之处，却因他们与耶稣基督的联合而被悦纳，并为祂的缘故而得到奖赏。</w:t>
      </w:r>
    </w:p>
    <w:p w14:paraId="7C9AB725">
      <w:pPr>
        <w:rPr>
          <w:rFonts w:hint="eastAsia"/>
        </w:rPr>
      </w:pPr>
      <w:r>
        <w:rPr>
          <w:rFonts w:hint="eastAsia"/>
        </w:rPr>
        <w:t>All our approaches to God are made through Christ.</w:t>
      </w:r>
    </w:p>
    <w:p w14:paraId="667E6827">
      <w:pPr>
        <w:rPr>
          <w:rFonts w:hint="eastAsia"/>
        </w:rPr>
      </w:pPr>
      <w:r>
        <w:rPr>
          <w:rFonts w:hint="eastAsia"/>
        </w:rPr>
        <w:t>我们所有亲近神的途径都是藉着基督。</w:t>
      </w:r>
    </w:p>
    <w:p w14:paraId="1D9FE886">
      <w:pPr>
        <w:rPr>
          <w:rFonts w:hint="eastAsia"/>
        </w:rPr>
      </w:pPr>
      <w:r>
        <w:rPr>
          <w:rFonts w:hint="eastAsia"/>
        </w:rPr>
        <w:t>It is only through him that we have access to the Father by the Spirit. Eph. ii. 18.</w:t>
      </w:r>
    </w:p>
    <w:p w14:paraId="50356945">
      <w:pPr>
        <w:rPr>
          <w:rFonts w:hint="eastAsia"/>
        </w:rPr>
      </w:pPr>
      <w:r>
        <w:rPr>
          <w:rFonts w:hint="eastAsia"/>
        </w:rPr>
        <w:t>只有藉着祂，我们才能藉着圣灵进到父面前。弗 2:18。</w:t>
      </w:r>
    </w:p>
    <w:p w14:paraId="5DDDBA28">
      <w:pPr>
        <w:rPr>
          <w:rFonts w:hint="eastAsia"/>
        </w:rPr>
      </w:pPr>
      <w:r>
        <w:rPr>
          <w:rFonts w:hint="eastAsia"/>
        </w:rPr>
        <w:t>Whatever we do, "in word or deed," we are commanded to "do all in the name of the Lord Jesus." Col. iii. 17.</w:t>
      </w:r>
    </w:p>
    <w:p w14:paraId="656AEC6E">
      <w:pPr>
        <w:rPr>
          <w:rFonts w:hint="eastAsia"/>
        </w:rPr>
      </w:pPr>
      <w:r>
        <w:rPr>
          <w:rFonts w:hint="eastAsia"/>
        </w:rPr>
        <w:t>无论我们做什么，“或说话或行事”，我们都受命要“奉主耶稣的名行一切事”。西 3:17。</w:t>
      </w:r>
    </w:p>
    <w:p w14:paraId="1B11789A">
      <w:pPr>
        <w:rPr>
          <w:rFonts w:hint="eastAsia"/>
        </w:rPr>
      </w:pPr>
    </w:p>
    <w:p w14:paraId="209C06B3">
      <w:pPr>
        <w:rPr>
          <w:rFonts w:hint="eastAsia"/>
        </w:rPr>
      </w:pPr>
      <w:r>
        <w:rPr>
          <w:rFonts w:hint="eastAsia"/>
        </w:rPr>
        <w:t>As to the relation of good works to rewards, it may be observed --</w:t>
      </w:r>
    </w:p>
    <w:p w14:paraId="6DC64D8A">
      <w:pPr>
        <w:rPr>
          <w:rFonts w:hint="eastAsia"/>
        </w:rPr>
      </w:pPr>
      <w:r>
        <w:rPr>
          <w:rFonts w:hint="eastAsia"/>
        </w:rPr>
        <w:t>关于善行与奖赏的关系，可以观察到——</w:t>
      </w:r>
    </w:p>
    <w:p w14:paraId="0DA78248">
      <w:pPr>
        <w:rPr>
          <w:rFonts w:hint="eastAsia"/>
        </w:rPr>
      </w:pPr>
      <w:r>
        <w:rPr>
          <w:rFonts w:hint="eastAsia"/>
        </w:rPr>
        <w:t>(1.)The word "merit," in the strict sense of the term, means that common quality of all actions or services to which a reward is due, in strict justice, on account of their intrinsic value or worthiness.</w:t>
      </w:r>
    </w:p>
    <w:p w14:paraId="4BAE27CA">
      <w:pPr>
        <w:rPr>
          <w:rFonts w:hint="eastAsia"/>
        </w:rPr>
      </w:pPr>
      <w:r>
        <w:rPr>
          <w:rFonts w:hint="eastAsia"/>
        </w:rPr>
        <w:t>(1.)“功劳”一词，从其严格意义上说，是指所有行为或服事的一种共同品质，由于其内在价值或 достоинство (俄文：价值，尊严)，在严格的公义上应得奖赏。</w:t>
      </w:r>
    </w:p>
    <w:p w14:paraId="00EEF5A1">
      <w:pPr>
        <w:rPr>
          <w:rFonts w:hint="eastAsia"/>
        </w:rPr>
      </w:pPr>
      <w:r>
        <w:rPr>
          <w:rFonts w:hint="eastAsia"/>
        </w:rPr>
        <w:t>It is evident that, in this strict sense, no work of any creature can in itself merit any reward from God; because -- (a.) All the faculties he possesses were originally granted and are continuously sustained by God, so that he is already so far in debt to God that he can never bring God in debt to him.</w:t>
      </w:r>
    </w:p>
    <w:p w14:paraId="053A9E39">
      <w:pPr>
        <w:rPr>
          <w:rFonts w:hint="eastAsia"/>
        </w:rPr>
      </w:pPr>
      <w:r>
        <w:rPr>
          <w:rFonts w:hint="eastAsia"/>
        </w:rPr>
        <w:t>很明显，从这个严格意义上说，任何受造物的任何工作本身都不能在神那里赚得任何奖赏；因为——(a.) 他所拥有的所有官能最初都是神所赐予的，并且持续由神维持，因此他已经如此亏欠神，以致他永远不能使神亏欠他。</w:t>
      </w:r>
    </w:p>
    <w:p w14:paraId="58621AD6">
      <w:pPr>
        <w:rPr>
          <w:rFonts w:hint="eastAsia"/>
        </w:rPr>
      </w:pPr>
      <w:r>
        <w:rPr>
          <w:rFonts w:hint="eastAsia"/>
        </w:rPr>
        <w:t>(b.) Nothing the creature can do can be a just equivalent for the incomparable favour of God and its consequences.</w:t>
      </w:r>
    </w:p>
    <w:p w14:paraId="0C6E5D61">
      <w:pPr>
        <w:rPr>
          <w:rFonts w:hint="eastAsia"/>
        </w:rPr>
      </w:pPr>
      <w:r>
        <w:rPr>
          <w:rFonts w:hint="eastAsia"/>
        </w:rPr>
        <w:t>(b.) 受造物所能做的任何事，都不能与神无可比拟的恩惠及其后果相提并论。</w:t>
      </w:r>
    </w:p>
    <w:p w14:paraId="4DDBB2B2">
      <w:pPr>
        <w:rPr>
          <w:rFonts w:hint="eastAsia"/>
        </w:rPr>
      </w:pPr>
    </w:p>
    <w:p w14:paraId="522FD8DF">
      <w:pPr>
        <w:rPr>
          <w:rFonts w:hint="eastAsia"/>
        </w:rPr>
      </w:pPr>
      <w:r>
        <w:rPr>
          <w:rFonts w:hint="eastAsia"/>
        </w:rPr>
        <w:t>(2.)There is another sense of the word, however, in which it may be affirmed that if Adam had in his original probation yielded the obedience required, he would have "merited" the reward conditioned upon it, not because of the intrinsic value of that obedience, but because of the terms of the covenant which God had graciously condescended to form with him.</w:t>
      </w:r>
    </w:p>
    <w:p w14:paraId="51839ACB">
      <w:pPr>
        <w:rPr>
          <w:rFonts w:hint="eastAsia"/>
        </w:rPr>
      </w:pPr>
      <w:r>
        <w:rPr>
          <w:rFonts w:hint="eastAsia"/>
        </w:rPr>
        <w:t>(2.)然而，这个词还有另一种含义，可以肯定地说，如果亚当在他最初的察验中献上了所要求的顺服，他就会“赚得”以之为条件的奖赏，并非因为那顺服的内在价值，而是因为神仁慈地降尊纡贵与他订立之约的条款。</w:t>
      </w:r>
    </w:p>
    <w:p w14:paraId="1650B334">
      <w:pPr>
        <w:rPr>
          <w:rFonts w:hint="eastAsia"/>
        </w:rPr>
      </w:pPr>
      <w:r>
        <w:rPr>
          <w:rFonts w:hint="eastAsia"/>
        </w:rPr>
        <w:t>By nature, the creature owed the Creator obedience, while the Creator owed the creature nothing.</w:t>
      </w:r>
    </w:p>
    <w:p w14:paraId="4EB0B7F0">
      <w:pPr>
        <w:rPr>
          <w:rFonts w:hint="eastAsia"/>
        </w:rPr>
      </w:pPr>
      <w:r>
        <w:rPr>
          <w:rFonts w:hint="eastAsia"/>
        </w:rPr>
        <w:t>本性上，受造物欠创造者顺服，而创造者不欠受造物任何东西。</w:t>
      </w:r>
    </w:p>
    <w:p w14:paraId="63B7CE40">
      <w:pPr>
        <w:rPr>
          <w:rFonts w:hint="eastAsia"/>
        </w:rPr>
      </w:pPr>
      <w:r>
        <w:rPr>
          <w:rFonts w:hint="eastAsia"/>
        </w:rPr>
        <w:t>But by covenant the Creator voluntarily bound himself to owe the creature eternal life, upon the condition of perfect obedience.</w:t>
      </w:r>
    </w:p>
    <w:p w14:paraId="51A9F6C0">
      <w:pPr>
        <w:rPr>
          <w:rFonts w:hint="eastAsia"/>
        </w:rPr>
      </w:pPr>
      <w:r>
        <w:rPr>
          <w:rFonts w:hint="eastAsia"/>
        </w:rPr>
        <w:t>但藉着约，创造者自愿约束自己，在完全顺服的条件下，欠受造物永生。</w:t>
      </w:r>
    </w:p>
    <w:p w14:paraId="202E4D61">
      <w:pPr>
        <w:rPr>
          <w:rFonts w:hint="eastAsia"/>
        </w:rPr>
      </w:pPr>
    </w:p>
    <w:p w14:paraId="2FC0BF67">
      <w:pPr>
        <w:rPr>
          <w:rFonts w:hint="eastAsia"/>
        </w:rPr>
      </w:pPr>
      <w:r>
        <w:rPr>
          <w:rFonts w:hint="eastAsia"/>
        </w:rPr>
        <w:t>It is evident that in this life the works of God's people can have no merit in either of the senses above noticed.</w:t>
      </w:r>
    </w:p>
    <w:p w14:paraId="5E46BAF0">
      <w:pPr>
        <w:rPr>
          <w:rFonts w:hint="eastAsia"/>
        </w:rPr>
      </w:pPr>
      <w:r>
        <w:rPr>
          <w:rFonts w:hint="eastAsia"/>
        </w:rPr>
        <w:t>很明显，在今生，神子民的行为在上述任何一种意义上都没有功劳。</w:t>
      </w:r>
    </w:p>
    <w:p w14:paraId="3DD4D87C">
      <w:pPr>
        <w:rPr>
          <w:rFonts w:hint="eastAsia"/>
        </w:rPr>
      </w:pPr>
      <w:r>
        <w:rPr>
          <w:rFonts w:hint="eastAsia"/>
        </w:rPr>
        <w:t>They can have no merit intrinsically, because they are all imperfect, and therefore themselves worthy of punishment rather than of reward.</w:t>
      </w:r>
    </w:p>
    <w:p w14:paraId="7BCC204A">
      <w:pPr>
        <w:rPr>
          <w:rFonts w:hint="eastAsia"/>
        </w:rPr>
      </w:pPr>
      <w:r>
        <w:rPr>
          <w:rFonts w:hint="eastAsia"/>
        </w:rPr>
        <w:t>它们本质上没有功劳，因为它们都是不完美的，因此本身应受惩罚而非奖赏。</w:t>
      </w:r>
    </w:p>
    <w:p w14:paraId="011DFFA1">
      <w:pPr>
        <w:rPr>
          <w:rFonts w:hint="eastAsia"/>
        </w:rPr>
      </w:pPr>
      <w:r>
        <w:rPr>
          <w:rFonts w:hint="eastAsia"/>
        </w:rPr>
        <w:t>They can have no merit by covenant concession on God's part, because we are not now standing in God's sight in the covenant of works, but of grace, and the righteousness of Christ, received by faith alone, constitutes the sole meritorious ground upon which our salvation, in all of its stages, rests. See chapter. xi., on Justification.</w:t>
      </w:r>
    </w:p>
    <w:p w14:paraId="7E867101">
      <w:pPr>
        <w:rPr>
          <w:rFonts w:hint="eastAsia"/>
        </w:rPr>
      </w:pPr>
      <w:r>
        <w:rPr>
          <w:rFonts w:hint="eastAsia"/>
        </w:rPr>
        <w:t>它们不能因神方面的约的让步而有功劳，因为我们现在并非站在行为之约中，而是站在恩典之约中，在神面前，基督的义，单单藉着信心领受，构成我们救恩所有阶段所依赖的唯一功德基础。见第十一章“论称义”。</w:t>
      </w:r>
    </w:p>
    <w:p w14:paraId="4C9E056F">
      <w:pPr>
        <w:rPr>
          <w:rFonts w:hint="eastAsia"/>
        </w:rPr>
      </w:pPr>
    </w:p>
    <w:p w14:paraId="2F995FBF">
      <w:pPr>
        <w:rPr>
          <w:rFonts w:hint="eastAsia"/>
        </w:rPr>
      </w:pPr>
      <w:r>
        <w:rPr>
          <w:rFonts w:hint="eastAsia"/>
        </w:rPr>
        <w:t>In the dispensation of the gospel, the gracious world of the believer and the gracious reward he receives from God are branches from the same gracious root.</w:t>
      </w:r>
    </w:p>
    <w:p w14:paraId="222786F6">
      <w:pPr>
        <w:rPr>
          <w:rFonts w:hint="eastAsia"/>
        </w:rPr>
      </w:pPr>
      <w:r>
        <w:rPr>
          <w:rFonts w:hint="eastAsia"/>
        </w:rPr>
        <w:t>在福音的经纶中，信徒恩典的世界和他从神领受的恩典奖赏，都源于同一个恩典的根源。</w:t>
      </w:r>
    </w:p>
    <w:p w14:paraId="15728ACC">
      <w:pPr>
        <w:rPr>
          <w:rFonts w:hint="eastAsia"/>
        </w:rPr>
      </w:pPr>
      <w:r>
        <w:rPr>
          <w:rFonts w:hint="eastAsia"/>
        </w:rPr>
        <w:t>The same covenant of grace provides at once for the infusion of grace in the heart, the exercise of grace in the life, and the reward of the grace so exercised.</w:t>
      </w:r>
    </w:p>
    <w:p w14:paraId="625C0056">
      <w:pPr>
        <w:rPr>
          <w:rFonts w:hint="eastAsia"/>
        </w:rPr>
      </w:pPr>
      <w:r>
        <w:rPr>
          <w:rFonts w:hint="eastAsia"/>
        </w:rPr>
        <w:t>同一个恩典之约同时为内心中恩典的注入、生命中恩典的运用以及如此运用之恩典的奖赏作了预备。</w:t>
      </w:r>
    </w:p>
    <w:p w14:paraId="7B65934F">
      <w:pPr>
        <w:rPr>
          <w:rFonts w:hint="eastAsia"/>
        </w:rPr>
      </w:pPr>
      <w:r>
        <w:rPr>
          <w:rFonts w:hint="eastAsia"/>
        </w:rPr>
        <w:t>It is all of grace -- a grace called a reward added to a grace called a work.</w:t>
      </w:r>
    </w:p>
    <w:p w14:paraId="7FE9884E">
      <w:pPr>
        <w:rPr>
          <w:rFonts w:hint="eastAsia"/>
        </w:rPr>
      </w:pPr>
      <w:r>
        <w:rPr>
          <w:rFonts w:hint="eastAsia"/>
        </w:rPr>
        <w:t>这全是恩典——一种称为奖赏的恩典加在一种称为工作的恩典之上。</w:t>
      </w:r>
    </w:p>
    <w:p w14:paraId="17E45C8F">
      <w:pPr>
        <w:rPr>
          <w:rFonts w:hint="eastAsia"/>
        </w:rPr>
      </w:pPr>
      <w:r>
        <w:rPr>
          <w:rFonts w:hint="eastAsia"/>
        </w:rPr>
        <w:t>The one grace is set opposite to the other grace as a reward, for these reasons: (a.) To act upon us as a suitable stimulus to duty.</w:t>
      </w:r>
    </w:p>
    <w:p w14:paraId="39A7124A">
      <w:pPr>
        <w:rPr>
          <w:rFonts w:hint="eastAsia"/>
        </w:rPr>
      </w:pPr>
      <w:r>
        <w:rPr>
          <w:rFonts w:hint="eastAsia"/>
        </w:rPr>
        <w:t>一种恩典与另一种恩典相对立，作为奖赏，原因如下：(a.) 作为对我们尽本分的适当激励。</w:t>
      </w:r>
    </w:p>
    <w:p w14:paraId="3BE50758">
      <w:pPr>
        <w:rPr>
          <w:rFonts w:hint="eastAsia"/>
        </w:rPr>
      </w:pPr>
      <w:r>
        <w:rPr>
          <w:rFonts w:hint="eastAsia"/>
        </w:rPr>
        <w:t>God promises to reward the Christian just as a father promises to reward his child for doing what is its duty, and what is for its own benefit alone.</w:t>
      </w:r>
    </w:p>
    <w:p w14:paraId="546E3669">
      <w:pPr>
        <w:rPr>
          <w:rFonts w:hint="eastAsia"/>
        </w:rPr>
      </w:pPr>
      <w:r>
        <w:rPr>
          <w:rFonts w:hint="eastAsia"/>
        </w:rPr>
        <w:t>神应许奖赏基督徒，正如父亲应许奖赏孩子做其本分、且单单为其自身益处的事一样。</w:t>
      </w:r>
    </w:p>
    <w:p w14:paraId="3CCDF661">
      <w:pPr>
        <w:rPr>
          <w:rFonts w:hint="eastAsia"/>
        </w:rPr>
      </w:pPr>
      <w:r>
        <w:rPr>
          <w:rFonts w:hint="eastAsia"/>
        </w:rPr>
        <w:t>(b.) Re- cause a certain gracious proportion has been established between the grace given in the reward and the grace given in the holy exercises of the heart and life; but both are alike given for Christ's sake.</w:t>
      </w:r>
    </w:p>
    <w:p w14:paraId="0F578474">
      <w:pPr>
        <w:rPr>
          <w:rFonts w:hint="eastAsia"/>
        </w:rPr>
      </w:pPr>
      <w:r>
        <w:rPr>
          <w:rFonts w:hint="eastAsia"/>
        </w:rPr>
        <w:t>(b.) 因为在奖赏中所赐的恩典与在内心和生命圣洁操练中所赐的恩典之间，已建立了一种确定的恩典比例；但两者都是为基督的缘故而赐下的。</w:t>
      </w:r>
    </w:p>
    <w:p w14:paraId="1A9FD141">
      <w:pPr>
        <w:rPr>
          <w:rFonts w:hint="eastAsia"/>
        </w:rPr>
      </w:pPr>
      <w:r>
        <w:rPr>
          <w:rFonts w:hint="eastAsia"/>
        </w:rPr>
        <w:t>This proportion has been established -- the more grace of obedience, the more grace of reward -- the more grace on earth, the more glory in heaven -because God so wills it, and because the grace given and exercised in obedience prepares the soul for the reception of the further grace given in the reward. Matt. xvi. 27; 1 Cor. iii. 8; 2 Cor. iv. 17.</w:t>
      </w:r>
    </w:p>
    <w:p w14:paraId="6E67BFCF">
      <w:pPr>
        <w:rPr>
          <w:rFonts w:hint="eastAsia"/>
        </w:rPr>
      </w:pPr>
      <w:r>
        <w:rPr>
          <w:rFonts w:hint="eastAsia"/>
        </w:rPr>
        <w:t>这种比例已经建立——顺服的恩典越多，奖赏的恩典就越多——地上的恩典越多，天上的荣耀就越多——因为神如此意愿，并且因为在顺服中所赐予和运用的恩典，使灵魂为领受在奖赏中进一步赐予的恩典作了预备。太 16:27；林前 3:8；林后 4:17。</w:t>
      </w:r>
    </w:p>
    <w:p w14:paraId="5AB8FEB3">
      <w:pPr>
        <w:rPr>
          <w:rFonts w:hint="eastAsia"/>
        </w:rPr>
      </w:pPr>
    </w:p>
    <w:p w14:paraId="3333CAD0">
      <w:pPr>
        <w:rPr>
          <w:rFonts w:hint="eastAsia"/>
        </w:rPr>
      </w:pPr>
      <w:r>
        <w:rPr>
          <w:rFonts w:hint="eastAsia"/>
        </w:rPr>
        <w:t>SECTION VII. Works done by unregenerate men, although for the matter of them they may be things which God commands; and of good use both to themselves and others:[23] yet, because they proceed not from an heart purified by faith;[24] nor are done in a right manner, according to the Word;[25] nor to a right end, the glory of God,[26] they are therefore sinful, and cannot please God, or make a man meet to receive grace from God:[27] and yet, their neglect of them is more sinful and displeasing unto God.[28]</w:t>
      </w:r>
    </w:p>
    <w:p w14:paraId="3D1A3351">
      <w:pPr>
        <w:rPr>
          <w:rFonts w:hint="eastAsia"/>
        </w:rPr>
      </w:pPr>
      <w:r>
        <w:rPr>
          <w:rFonts w:hint="eastAsia"/>
        </w:rPr>
        <w:t>第七节：未重生之人所行的事，虽然就其内容而言，可能是神所吩咐的事；并且对他们自己和他人都有益处：[23] 然而，因为它们并非出于被信心洁净的心；[24] 也非按照圣言以正确的方式行；[25] 也非为了正确的目的，即神的荣耀，[26] 所以它们是罪恶的，不能讨神喜悦，也不能使人配得从神领受恩典：[27] 然而，他们忽略这些事，则更是罪恶，更不讨神喜悦。[28]</w:t>
      </w:r>
    </w:p>
    <w:p w14:paraId="029F6AF9">
      <w:pPr>
        <w:rPr>
          <w:rFonts w:hint="eastAsia"/>
        </w:rPr>
      </w:pPr>
      <w:r>
        <w:rPr>
          <w:rFonts w:hint="eastAsia"/>
        </w:rPr>
        <w:t>23.II Kings 10:30-31; I Kings 21:27, 29; Luke 6:32-34; 18:2-7; see Rom. 13:4</w:t>
      </w:r>
    </w:p>
    <w:p w14:paraId="0EFFB57D">
      <w:pPr>
        <w:rPr>
          <w:rFonts w:hint="eastAsia"/>
        </w:rPr>
      </w:pPr>
      <w:r>
        <w:rPr>
          <w:rFonts w:hint="eastAsia"/>
        </w:rPr>
        <w:t>23.王下 10:30-31；王上 21:27, 29；路 6:32-34；18:2-7；见罗 13:4</w:t>
      </w:r>
    </w:p>
    <w:p w14:paraId="48BE949F">
      <w:pPr>
        <w:rPr>
          <w:rFonts w:hint="eastAsia"/>
        </w:rPr>
      </w:pPr>
      <w:r>
        <w:rPr>
          <w:rFonts w:hint="eastAsia"/>
        </w:rPr>
        <w:t>24.Heb. 11:4, 6; see Gen. 4:3-5</w:t>
      </w:r>
    </w:p>
    <w:p w14:paraId="5E9AEDBB">
      <w:pPr>
        <w:rPr>
          <w:rFonts w:hint="eastAsia"/>
        </w:rPr>
      </w:pPr>
      <w:r>
        <w:rPr>
          <w:rFonts w:hint="eastAsia"/>
        </w:rPr>
        <w:t>24.来 11:4, 6；见创 4:3-5</w:t>
      </w:r>
    </w:p>
    <w:p w14:paraId="4F0363B2">
      <w:pPr>
        <w:rPr>
          <w:rFonts w:hint="eastAsia"/>
        </w:rPr>
      </w:pPr>
      <w:r>
        <w:rPr>
          <w:rFonts w:hint="eastAsia"/>
        </w:rPr>
        <w:t>25.I Cor. 13:3; Isa. 1:12</w:t>
      </w:r>
    </w:p>
    <w:p w14:paraId="0A303C67">
      <w:pPr>
        <w:rPr>
          <w:rFonts w:hint="eastAsia"/>
        </w:rPr>
      </w:pPr>
      <w:r>
        <w:rPr>
          <w:rFonts w:hint="eastAsia"/>
        </w:rPr>
        <w:t>25.林前 13:3；赛 1:12</w:t>
      </w:r>
    </w:p>
    <w:p w14:paraId="3E7F4C25">
      <w:pPr>
        <w:rPr>
          <w:rFonts w:hint="eastAsia"/>
        </w:rPr>
      </w:pPr>
      <w:r>
        <w:rPr>
          <w:rFonts w:hint="eastAsia"/>
        </w:rPr>
        <w:t>26.Matt. 6:2, 5, 16; I Cor. 10:31</w:t>
      </w:r>
    </w:p>
    <w:p w14:paraId="60B07FBF">
      <w:pPr>
        <w:rPr>
          <w:rFonts w:hint="eastAsia"/>
        </w:rPr>
      </w:pPr>
      <w:r>
        <w:rPr>
          <w:rFonts w:hint="eastAsia"/>
        </w:rPr>
        <w:t>26.太 6:2, 5, 16；林前 10:31</w:t>
      </w:r>
    </w:p>
    <w:p w14:paraId="3FFF44A7">
      <w:pPr>
        <w:rPr>
          <w:rFonts w:hint="eastAsia"/>
        </w:rPr>
      </w:pPr>
      <w:r>
        <w:rPr>
          <w:rFonts w:hint="eastAsia"/>
        </w:rPr>
        <w:t>27.Prov. 21:27; Hag. 2:14; Titus 1:15; Amos 5:21-22; Mark 7:6-7; Hosea 1:4; Rom. 9:16; Titus 3:5</w:t>
      </w:r>
    </w:p>
    <w:p w14:paraId="3E565133">
      <w:pPr>
        <w:rPr>
          <w:rFonts w:hint="eastAsia"/>
        </w:rPr>
      </w:pPr>
      <w:r>
        <w:rPr>
          <w:rFonts w:hint="eastAsia"/>
        </w:rPr>
        <w:t>27.箴 21:27；该 2:14；多 1:15；摩 5:21-22；可 7:6-7；何 1:4；罗 9:16；多 3:5</w:t>
      </w:r>
    </w:p>
    <w:p w14:paraId="7C06E4E9">
      <w:pPr>
        <w:rPr>
          <w:rFonts w:hint="eastAsia"/>
        </w:rPr>
      </w:pPr>
      <w:r>
        <w:rPr>
          <w:rFonts w:hint="eastAsia"/>
        </w:rPr>
        <w:t>28.Isa. 14:4; 36:3; Matt. 23:23; 25:41-45; see Rom. 1:21-32 (Note: Isa 1:4 or similar is more fitting than 14:4 or 36:3 for neglect of duty)</w:t>
      </w:r>
    </w:p>
    <w:p w14:paraId="2F3F250A">
      <w:pPr>
        <w:rPr>
          <w:rFonts w:hint="eastAsia"/>
        </w:rPr>
      </w:pPr>
      <w:r>
        <w:rPr>
          <w:rFonts w:hint="eastAsia"/>
        </w:rPr>
        <w:t>28.赛 1:4；太 23:23；25:41-45；见罗 1:21-32 （注：赛1:4或类似经文比14:4或36:3更适合指忽略责任）</w:t>
      </w:r>
    </w:p>
    <w:p w14:paraId="0313C133">
      <w:pPr>
        <w:rPr>
          <w:rFonts w:hint="eastAsia"/>
        </w:rPr>
      </w:pPr>
    </w:p>
    <w:p w14:paraId="5A037CE0">
      <w:pPr>
        <w:rPr>
          <w:rFonts w:hint="eastAsia"/>
        </w:rPr>
      </w:pPr>
      <w:r>
        <w:rPr>
          <w:rFonts w:hint="eastAsia"/>
        </w:rPr>
        <w:t>This section teaches: --</w:t>
      </w:r>
    </w:p>
    <w:p w14:paraId="54100236">
      <w:pPr>
        <w:rPr>
          <w:rFonts w:hint="eastAsia"/>
        </w:rPr>
      </w:pPr>
      <w:r>
        <w:rPr>
          <w:rFonts w:hint="eastAsia"/>
        </w:rPr>
        <w:t>本节教导：——</w:t>
      </w:r>
    </w:p>
    <w:p w14:paraId="24759174">
      <w:pPr>
        <w:rPr>
          <w:rFonts w:hint="eastAsia"/>
        </w:rPr>
      </w:pPr>
    </w:p>
    <w:p w14:paraId="77BED047">
      <w:pPr>
        <w:rPr>
          <w:rFonts w:hint="eastAsia"/>
        </w:rPr>
      </w:pPr>
      <w:r>
        <w:rPr>
          <w:rFonts w:hint="eastAsia"/>
        </w:rPr>
        <w:t>1.That unregenerate men may perform many actions which, for the matter of them, are such as God commands, and are of good use both to themselves and others.</w:t>
      </w:r>
    </w:p>
    <w:p w14:paraId="4523F7D9">
      <w:pPr>
        <w:rPr>
          <w:rFonts w:hint="eastAsia"/>
        </w:rPr>
      </w:pPr>
      <w:r>
        <w:rPr>
          <w:rFonts w:hint="eastAsia"/>
        </w:rPr>
        <w:t>1.未重生的人可能会行许多事，就其本身而言，是神所吩咐的，并且对他们自己和他人都有益处。</w:t>
      </w:r>
    </w:p>
    <w:p w14:paraId="79315EA2">
      <w:pPr>
        <w:rPr>
          <w:rFonts w:hint="eastAsia"/>
        </w:rPr>
      </w:pPr>
      <w:r>
        <w:rPr>
          <w:rFonts w:hint="eastAsia"/>
        </w:rPr>
        <w:t>The truth of this is verified in the experience and observation of all men, and we believe it is not called in question by any party.</w:t>
      </w:r>
    </w:p>
    <w:p w14:paraId="1F3DA646">
      <w:pPr>
        <w:rPr>
          <w:rFonts w:hint="eastAsia"/>
        </w:rPr>
      </w:pPr>
      <w:r>
        <w:rPr>
          <w:rFonts w:hint="eastAsia"/>
        </w:rPr>
        <w:t>这一真理在所有人的经验和观察中都得到了证实，我们相信没有任何一方对此提出质疑。</w:t>
      </w:r>
    </w:p>
    <w:p w14:paraId="1EF8B6BB">
      <w:pPr>
        <w:rPr>
          <w:rFonts w:hint="eastAsia"/>
        </w:rPr>
      </w:pPr>
    </w:p>
    <w:p w14:paraId="082588D4">
      <w:pPr>
        <w:rPr>
          <w:rFonts w:hint="eastAsia"/>
        </w:rPr>
      </w:pPr>
      <w:r>
        <w:rPr>
          <w:rFonts w:hint="eastAsia"/>
        </w:rPr>
        <w:t>2.Nevertheless, they are at best, all of them, not only imperfect works, morally considered, but ungodly works religiously considered.</w:t>
      </w:r>
    </w:p>
    <w:p w14:paraId="55BC3A42">
      <w:pPr>
        <w:rPr>
          <w:rFonts w:hint="eastAsia"/>
        </w:rPr>
      </w:pPr>
      <w:r>
        <w:rPr>
          <w:rFonts w:hint="eastAsia"/>
        </w:rPr>
        <w:t>2.然而，它们充其量都不仅在道德上是不完美的行为，在宗教上也是不虔敬的行为。</w:t>
      </w:r>
    </w:p>
    <w:p w14:paraId="24CD7203">
      <w:pPr>
        <w:rPr>
          <w:rFonts w:hint="eastAsia"/>
        </w:rPr>
      </w:pPr>
      <w:r>
        <w:rPr>
          <w:rFonts w:hint="eastAsia"/>
        </w:rPr>
        <w:t>They are, therefore, not in the Scriptural sense good works, nor can they satisfy the requirements of God, nor merit grace, nor make the soul fit for the reception of grace.</w:t>
      </w:r>
    </w:p>
    <w:p w14:paraId="126F850B">
      <w:pPr>
        <w:rPr>
          <w:rFonts w:hint="eastAsia"/>
        </w:rPr>
      </w:pPr>
      <w:r>
        <w:rPr>
          <w:rFonts w:hint="eastAsia"/>
        </w:rPr>
        <w:t>因此，它们在圣经意义上并非善行，既不能满足神的要求，也不能赚取恩典，更不能使灵魂适合领受恩典。</w:t>
      </w:r>
    </w:p>
    <w:p w14:paraId="6F3F0908">
      <w:pPr>
        <w:rPr>
          <w:rFonts w:hint="eastAsia"/>
        </w:rPr>
      </w:pPr>
    </w:p>
    <w:p w14:paraId="68B790B6">
      <w:pPr>
        <w:rPr>
          <w:rFonts w:hint="eastAsia"/>
        </w:rPr>
      </w:pPr>
      <w:r>
        <w:rPr>
          <w:rFonts w:hint="eastAsia"/>
        </w:rPr>
        <w:t>The distinction is plain between an action in itself considered, and considered in its motives and object.</w:t>
      </w:r>
    </w:p>
    <w:p w14:paraId="571D7C24">
      <w:pPr>
        <w:rPr>
          <w:rFonts w:hint="eastAsia"/>
        </w:rPr>
      </w:pPr>
      <w:r>
        <w:rPr>
          <w:rFonts w:hint="eastAsia"/>
        </w:rPr>
        <w:t>一个行为本身，和就其动机与目的来看，这两者之间的区别是显而易见的。</w:t>
      </w:r>
    </w:p>
    <w:p w14:paraId="236B11AA">
      <w:pPr>
        <w:rPr>
          <w:rFonts w:hint="eastAsia"/>
        </w:rPr>
      </w:pPr>
      <w:r>
        <w:rPr>
          <w:rFonts w:hint="eastAsia"/>
        </w:rPr>
        <w:t>A truly good work is one which springs from a principle of divine love, and has the glory of God as its object and the revealed will of God as its rule.</w:t>
      </w:r>
    </w:p>
    <w:p w14:paraId="30263763">
      <w:pPr>
        <w:rPr>
          <w:rFonts w:hint="eastAsia"/>
        </w:rPr>
      </w:pPr>
      <w:r>
        <w:rPr>
          <w:rFonts w:hint="eastAsia"/>
        </w:rPr>
        <w:t>一项真正良善的工作，是源于神圣之爱的原则，以神的荣耀为其目标，并以神启示的旨意为其准则。</w:t>
      </w:r>
    </w:p>
    <w:p w14:paraId="0526BF9F">
      <w:pPr>
        <w:rPr>
          <w:rFonts w:hint="eastAsia"/>
        </w:rPr>
      </w:pPr>
      <w:r>
        <w:rPr>
          <w:rFonts w:hint="eastAsia"/>
        </w:rPr>
        <w:t>None of the actions of an unregenerate man are of this character.</w:t>
      </w:r>
    </w:p>
    <w:p w14:paraId="7653EA2A">
      <w:pPr>
        <w:rPr>
          <w:rFonts w:hint="eastAsia"/>
        </w:rPr>
      </w:pPr>
      <w:r>
        <w:rPr>
          <w:rFonts w:hint="eastAsia"/>
        </w:rPr>
        <w:t>未重生之人的行为，没有一个是具有这种特质的。</w:t>
      </w:r>
    </w:p>
    <w:p w14:paraId="56EB4FBB">
      <w:pPr>
        <w:rPr>
          <w:rFonts w:hint="eastAsia"/>
        </w:rPr>
      </w:pPr>
    </w:p>
    <w:p w14:paraId="70B8453D">
      <w:pPr>
        <w:rPr>
          <w:rFonts w:hint="eastAsia"/>
        </w:rPr>
      </w:pPr>
      <w:r>
        <w:rPr>
          <w:rFonts w:hint="eastAsia"/>
        </w:rPr>
        <w:t>There is also an obvious distinction between an act viewed in in itself abstractly, and the same action viewed in relation to the person performing it and his personal relations.</w:t>
      </w:r>
    </w:p>
    <w:p w14:paraId="54F2868A">
      <w:pPr>
        <w:rPr>
          <w:rFonts w:hint="eastAsia"/>
        </w:rPr>
      </w:pPr>
      <w:r>
        <w:rPr>
          <w:rFonts w:hint="eastAsia"/>
        </w:rPr>
        <w:t>一个行为，从其本身抽象地看，与同一个行为，就其行事之人和他的个人关系来看，两者之间也存在明显的区别。</w:t>
      </w:r>
    </w:p>
    <w:p w14:paraId="57C08A25">
      <w:pPr>
        <w:rPr>
          <w:rFonts w:hint="eastAsia"/>
        </w:rPr>
      </w:pPr>
      <w:r>
        <w:rPr>
          <w:rFonts w:hint="eastAsia"/>
        </w:rPr>
        <w:t>A rebel against sovereign authority may do many amiable things, and many acts of real virtue, as far as his relations to his fellow-rebels are concerned.</w:t>
      </w:r>
    </w:p>
    <w:p w14:paraId="1F57EC6B">
      <w:pPr>
        <w:rPr>
          <w:rFonts w:hint="eastAsia"/>
        </w:rPr>
      </w:pPr>
      <w:r>
        <w:rPr>
          <w:rFonts w:hint="eastAsia"/>
        </w:rPr>
        <w:t>一个反抗至高权威的悖逆者，就其与同伙叛逆者的关系而言，可能会做许多和蔼可亲的事，以及许多真正有德行的行为。</w:t>
      </w:r>
    </w:p>
    <w:p w14:paraId="71E10C06">
      <w:pPr>
        <w:rPr>
          <w:rFonts w:hint="eastAsia"/>
        </w:rPr>
      </w:pPr>
      <w:r>
        <w:rPr>
          <w:rFonts w:hint="eastAsia"/>
        </w:rPr>
        <w:t>It is nevertheless true that a rebel, during the whole period of his rebellion, is in every moment of time and every action of his life a rebel with reference to that supreme authority which through all he continues to defy.</w:t>
      </w:r>
    </w:p>
    <w:p w14:paraId="71110DD1">
      <w:pPr>
        <w:rPr>
          <w:rFonts w:hint="eastAsia"/>
        </w:rPr>
      </w:pPr>
      <w:r>
        <w:rPr>
          <w:rFonts w:hint="eastAsia"/>
        </w:rPr>
        <w:t>然而，一个悖逆者在他整个悖逆期间，在他生命的每一刻和每一个行动中，对于他一直持续藐视的那个至高权威而言，他始终是一个悖逆者。</w:t>
      </w:r>
    </w:p>
    <w:p w14:paraId="68C143EA">
      <w:pPr>
        <w:rPr>
          <w:rFonts w:hint="eastAsia"/>
        </w:rPr>
      </w:pPr>
      <w:r>
        <w:rPr>
          <w:rFonts w:hint="eastAsia"/>
        </w:rPr>
        <w:t>In this sense the ploughing of the wicked is said to be sin. Prov. xxi. 4.</w:t>
      </w:r>
    </w:p>
    <w:p w14:paraId="4E5E834B">
      <w:pPr>
        <w:rPr>
          <w:rFonts w:hint="eastAsia"/>
        </w:rPr>
      </w:pPr>
      <w:r>
        <w:rPr>
          <w:rFonts w:hint="eastAsia"/>
        </w:rPr>
        <w:t>在这个意义上，恶人耕种也算为罪。（箴言 21:4）</w:t>
      </w:r>
    </w:p>
    <w:p w14:paraId="542683D8">
      <w:pPr>
        <w:rPr>
          <w:rFonts w:hint="eastAsia"/>
        </w:rPr>
      </w:pPr>
      <w:r>
        <w:rPr>
          <w:rFonts w:hint="eastAsia"/>
        </w:rPr>
        <w:t>And thus as long as men stay away from Christ, and refuse to submit to the righteousness of God, all their use of the means of grace and all their natural virtues are sins in God's sight.</w:t>
      </w:r>
    </w:p>
    <w:p w14:paraId="471CA1E3">
      <w:pPr>
        <w:rPr>
          <w:rFonts w:hint="eastAsia"/>
        </w:rPr>
      </w:pPr>
      <w:r>
        <w:rPr>
          <w:rFonts w:hint="eastAsia"/>
        </w:rPr>
        <w:t>因此，只要人远离基督，拒绝顺服神的义，他们所有对恩典媒介的使用和所有天生的美德，在神眼中都是罪。</w:t>
      </w:r>
    </w:p>
    <w:p w14:paraId="1B17A199">
      <w:pPr>
        <w:rPr>
          <w:rFonts w:hint="eastAsia"/>
        </w:rPr>
      </w:pPr>
    </w:p>
    <w:p w14:paraId="73A20F34">
      <w:pPr>
        <w:rPr>
          <w:rFonts w:hint="eastAsia"/>
        </w:rPr>
      </w:pPr>
      <w:r>
        <w:rPr>
          <w:rFonts w:hint="eastAsia"/>
        </w:rPr>
        <w:t>3.Nevertheless God is more displeased with their neglecting to do these commanded duties at all than he is with their doing them sinfully as sinners.</w:t>
      </w:r>
    </w:p>
    <w:p w14:paraId="37D0DD7B">
      <w:pPr>
        <w:rPr>
          <w:rFonts w:hint="eastAsia"/>
        </w:rPr>
      </w:pPr>
      <w:r>
        <w:rPr>
          <w:rFonts w:hint="eastAsia"/>
        </w:rPr>
        <w:t>3.然而，神更不喜悦他们完全忽略去行这些吩咐的本分，胜过祂不喜悦他们作为罪人带着罪去行这些本分。</w:t>
      </w:r>
    </w:p>
    <w:p w14:paraId="183B766B">
      <w:pPr>
        <w:rPr>
          <w:rFonts w:hint="eastAsia"/>
        </w:rPr>
      </w:pPr>
      <w:r>
        <w:rPr>
          <w:rFonts w:hint="eastAsia"/>
        </w:rPr>
        <w:t>These works done by unregenerate men are commanded by God, and hence are their bounden duties.</w:t>
      </w:r>
    </w:p>
    <w:p w14:paraId="161082EA">
      <w:pPr>
        <w:rPr>
          <w:rFonts w:hint="eastAsia"/>
        </w:rPr>
      </w:pPr>
      <w:r>
        <w:rPr>
          <w:rFonts w:hint="eastAsia"/>
        </w:rPr>
        <w:t>这些未重生之人所行的事是神所吩咐的，因此是他们当尽的本分。</w:t>
      </w:r>
    </w:p>
    <w:p w14:paraId="618B0B02">
      <w:pPr>
        <w:rPr>
          <w:rFonts w:hint="eastAsia"/>
        </w:rPr>
      </w:pPr>
      <w:r>
        <w:rPr>
          <w:rFonts w:hint="eastAsia"/>
        </w:rPr>
        <w:t>Their sin lies not in their doing them, but in their personal attitude of rebellion, and in the absence of the proper motives and objects.</w:t>
      </w:r>
    </w:p>
    <w:p w14:paraId="143F0E9E">
      <w:pPr>
        <w:rPr>
          <w:rFonts w:hint="eastAsia"/>
        </w:rPr>
      </w:pPr>
      <w:r>
        <w:rPr>
          <w:rFonts w:hint="eastAsia"/>
        </w:rPr>
        <w:t>他们的罪不在于他们行了这些事，而在于他们个人悖逆的态度，以及缺乏正当的动机和目标。</w:t>
      </w:r>
    </w:p>
    <w:p w14:paraId="7A8ED209">
      <w:pPr>
        <w:rPr>
          <w:rFonts w:hint="eastAsia"/>
        </w:rPr>
      </w:pPr>
      <w:r>
        <w:rPr>
          <w:rFonts w:hint="eastAsia"/>
        </w:rPr>
        <w:t>If they neglected to do them, the neglect would he added to the other grounds of condemnation, which would remain all the same.</w:t>
      </w:r>
    </w:p>
    <w:p w14:paraId="2164FDAF">
      <w:pPr>
        <w:rPr>
          <w:rFonts w:hint="eastAsia"/>
        </w:rPr>
      </w:pPr>
      <w:r>
        <w:rPr>
          <w:rFonts w:hint="eastAsia"/>
        </w:rPr>
        <w:t>如果他们忽略了去做这些事，这忽略就会加在其他定罪的理由之上，而那些理由依然存在。</w:t>
      </w:r>
    </w:p>
    <w:p w14:paraId="0D156967">
      <w:pPr>
        <w:rPr>
          <w:rFonts w:hint="eastAsia"/>
        </w:rPr>
      </w:pPr>
      <w:r>
        <w:rPr>
          <w:rFonts w:hint="eastAsia"/>
        </w:rPr>
        <w:t>These ought they to do, but not to leave the weightier matters of the law undone.</w:t>
      </w:r>
    </w:p>
    <w:p w14:paraId="3E4752C3">
      <w:pPr>
        <w:rPr>
          <w:rFonts w:hint="eastAsia"/>
        </w:rPr>
      </w:pPr>
      <w:r>
        <w:rPr>
          <w:rFonts w:hint="eastAsia"/>
        </w:rPr>
        <w:t>这些事他们是应当行的，但律法上更重的事，也不可忽略不去行。</w:t>
      </w:r>
    </w:p>
    <w:p w14:paraId="510A9CB7">
      <w:pPr>
        <w:rPr>
          <w:rFonts w:hint="eastAsia"/>
        </w:rPr>
      </w:pPr>
      <w:r>
        <w:rPr>
          <w:rFonts w:hint="eastAsia"/>
        </w:rPr>
        <w:t>The amiable acts of a rebel must involve elements of rebellion, and yet he would be more to be condemned without them than with them.</w:t>
      </w:r>
    </w:p>
    <w:p w14:paraId="319943CA">
      <w:pPr>
        <w:rPr>
          <w:rFonts w:hint="eastAsia"/>
        </w:rPr>
      </w:pPr>
      <w:r>
        <w:rPr>
          <w:rFonts w:hint="eastAsia"/>
        </w:rPr>
        <w:t>一个悖逆者和蔼可亲的行为必然包含悖逆的成分，然而，没有这些行为比有这些行为更当受谴责。</w:t>
      </w:r>
    </w:p>
    <w:p w14:paraId="25034568">
      <w:pPr>
        <w:rPr>
          <w:rFonts w:hint="eastAsia"/>
        </w:rPr>
      </w:pPr>
    </w:p>
    <w:p w14:paraId="3946C27F">
      <w:pPr>
        <w:rPr>
          <w:rFonts w:hint="eastAsia"/>
        </w:rPr>
      </w:pPr>
      <w:r>
        <w:rPr>
          <w:rFonts w:hint="eastAsia"/>
        </w:rPr>
        <w:t>QUESTIONS</w:t>
      </w:r>
    </w:p>
    <w:p w14:paraId="726181B0">
      <w:pPr>
        <w:rPr>
          <w:rFonts w:hint="eastAsia"/>
        </w:rPr>
      </w:pPr>
      <w:r>
        <w:rPr>
          <w:rFonts w:hint="eastAsia"/>
        </w:rPr>
        <w:t>问题</w:t>
      </w:r>
    </w:p>
    <w:p w14:paraId="66A1CDBE">
      <w:pPr>
        <w:rPr>
          <w:rFonts w:hint="eastAsia"/>
        </w:rPr>
      </w:pPr>
    </w:p>
    <w:p w14:paraId="12F99C75">
      <w:pPr>
        <w:rPr>
          <w:rFonts w:hint="eastAsia"/>
        </w:rPr>
      </w:pPr>
      <w:r>
        <w:rPr>
          <w:rFonts w:hint="eastAsia"/>
        </w:rPr>
        <w:t>1.What are taught in the first and second sections to be the essentialcharacteristics of every truly good work?</w:t>
      </w:r>
    </w:p>
    <w:p w14:paraId="055FC1CE">
      <w:pPr>
        <w:rPr>
          <w:rFonts w:hint="eastAsia"/>
        </w:rPr>
      </w:pPr>
      <w:r>
        <w:rPr>
          <w:rFonts w:hint="eastAsia"/>
        </w:rPr>
        <w:t>1.在第一和第二部分中，教导了每一项真正善行的基本特征是什么？</w:t>
      </w:r>
    </w:p>
    <w:p w14:paraId="1A9101D6">
      <w:pPr>
        <w:rPr>
          <w:rFonts w:hint="eastAsia"/>
        </w:rPr>
      </w:pPr>
      <w:r>
        <w:rPr>
          <w:rFonts w:hint="eastAsia"/>
        </w:rPr>
        <w:t>2.What is there taught us as to the effects and uses of good works?</w:t>
      </w:r>
    </w:p>
    <w:p w14:paraId="4B99AB1F">
      <w:pPr>
        <w:rPr>
          <w:rFonts w:hint="eastAsia"/>
        </w:rPr>
      </w:pPr>
      <w:r>
        <w:rPr>
          <w:rFonts w:hint="eastAsia"/>
        </w:rPr>
        <w:t>2.关于善行的效果和功用，那里教导了我们什么？</w:t>
      </w:r>
    </w:p>
    <w:p w14:paraId="51482F1E">
      <w:pPr>
        <w:rPr>
          <w:rFonts w:hint="eastAsia"/>
        </w:rPr>
      </w:pPr>
      <w:r>
        <w:rPr>
          <w:rFonts w:hint="eastAsia"/>
        </w:rPr>
        <w:t>3.State the proof derived from the nature of the moral law itself, thatevery work in order to be truly good must be wrought in obedience to the revealed will of God.</w:t>
      </w:r>
    </w:p>
    <w:p w14:paraId="14B586EB">
      <w:pPr>
        <w:rPr>
          <w:rFonts w:hint="eastAsia"/>
        </w:rPr>
      </w:pPr>
      <w:r>
        <w:rPr>
          <w:rFonts w:hint="eastAsia"/>
        </w:rPr>
        <w:t>3.陈述从道德律本身的性质所得出的证据，即每一项工作若要真正良善，就必须遵从神启示的旨意而行。</w:t>
      </w:r>
    </w:p>
    <w:p w14:paraId="0E5B813A">
      <w:pPr>
        <w:rPr>
          <w:rFonts w:hint="eastAsia"/>
        </w:rPr>
      </w:pPr>
      <w:r>
        <w:rPr>
          <w:rFonts w:hint="eastAsia"/>
        </w:rPr>
        <w:t>4.Show that all virtue is obedience, and all sin disobedience.</w:t>
      </w:r>
    </w:p>
    <w:p w14:paraId="3CBE9994">
      <w:pPr>
        <w:rPr>
          <w:rFonts w:hint="eastAsia"/>
        </w:rPr>
      </w:pPr>
      <w:r>
        <w:rPr>
          <w:rFonts w:hint="eastAsia"/>
        </w:rPr>
        <w:t>4.证明所有美德都是顺服，所有罪都是不顺服。</w:t>
      </w:r>
    </w:p>
    <w:p w14:paraId="3A4D74F9">
      <w:pPr>
        <w:rPr>
          <w:rFonts w:hint="eastAsia"/>
        </w:rPr>
      </w:pPr>
      <w:r>
        <w:rPr>
          <w:rFonts w:hint="eastAsia"/>
        </w:rPr>
        <w:t>5.Prove that God abhors all "will-worship" and uncommanded service.</w:t>
      </w:r>
    </w:p>
    <w:p w14:paraId="3A348F92">
      <w:pPr>
        <w:rPr>
          <w:rFonts w:hint="eastAsia"/>
        </w:rPr>
      </w:pPr>
      <w:r>
        <w:rPr>
          <w:rFonts w:hint="eastAsia"/>
        </w:rPr>
        <w:t>5.证明神憎恶一切“私意崇拜”和未经吩咐的事奉。</w:t>
      </w:r>
    </w:p>
    <w:p w14:paraId="4281ADA5">
      <w:pPr>
        <w:rPr>
          <w:rFonts w:hint="eastAsia"/>
        </w:rPr>
      </w:pPr>
      <w:r>
        <w:rPr>
          <w:rFonts w:hint="eastAsia"/>
        </w:rPr>
        <w:t>6.Prove that a work in order to be truly good must spring from aprinciple of faith and love in the heart.</w:t>
      </w:r>
    </w:p>
    <w:p w14:paraId="7CE0DAD4">
      <w:pPr>
        <w:rPr>
          <w:rFonts w:hint="eastAsia"/>
        </w:rPr>
      </w:pPr>
      <w:r>
        <w:rPr>
          <w:rFonts w:hint="eastAsia"/>
        </w:rPr>
        <w:t>6.证明一项工作若要真正良善，必须源于内心的信心和爱之原则。</w:t>
      </w:r>
    </w:p>
    <w:p w14:paraId="2CD7D669">
      <w:pPr>
        <w:rPr>
          <w:rFonts w:hint="eastAsia"/>
        </w:rPr>
      </w:pPr>
      <w:r>
        <w:rPr>
          <w:rFonts w:hint="eastAsia"/>
        </w:rPr>
        <w:t>7.Show that good works express gratitude, manifest grace and adornthe Christian profession.</w:t>
      </w:r>
    </w:p>
    <w:p w14:paraId="71C814F1">
      <w:pPr>
        <w:rPr>
          <w:rFonts w:hint="eastAsia"/>
        </w:rPr>
      </w:pPr>
      <w:r>
        <w:rPr>
          <w:rFonts w:hint="eastAsia"/>
        </w:rPr>
        <w:t>7.证明善行表达感恩，彰显恩典，并装饰基督徒的宣信。</w:t>
      </w:r>
    </w:p>
    <w:p w14:paraId="0E729F20">
      <w:pPr>
        <w:rPr>
          <w:rFonts w:hint="eastAsia"/>
        </w:rPr>
      </w:pPr>
      <w:r>
        <w:rPr>
          <w:rFonts w:hint="eastAsia"/>
        </w:rPr>
        <w:t>8.Prove that they glorify God.</w:t>
      </w:r>
    </w:p>
    <w:p w14:paraId="08407898">
      <w:pPr>
        <w:rPr>
          <w:rFonts w:hint="eastAsia"/>
        </w:rPr>
      </w:pPr>
      <w:r>
        <w:rPr>
          <w:rFonts w:hint="eastAsia"/>
        </w:rPr>
        <w:t>8.证明它们荣耀神。</w:t>
      </w:r>
    </w:p>
    <w:p w14:paraId="4949BCE4">
      <w:pPr>
        <w:rPr>
          <w:rFonts w:hint="eastAsia"/>
        </w:rPr>
      </w:pPr>
      <w:r>
        <w:rPr>
          <w:rFonts w:hint="eastAsia"/>
        </w:rPr>
        <w:t>9.Prove that they tend to increase the grace from which they spring,and to strengthen the assurance of hope on the part of those who perform them.</w:t>
      </w:r>
    </w:p>
    <w:p w14:paraId="0933FE5E">
      <w:pPr>
        <w:rPr>
          <w:rFonts w:hint="eastAsia"/>
        </w:rPr>
      </w:pPr>
      <w:r>
        <w:rPr>
          <w:rFonts w:hint="eastAsia"/>
        </w:rPr>
        <w:t>9.证明它们倾向于增加其所源出的恩典，并坚固行这些事之人的盼望的确据。</w:t>
      </w:r>
    </w:p>
    <w:p w14:paraId="14ED0F5C">
      <w:pPr>
        <w:rPr>
          <w:rFonts w:hint="eastAsia"/>
        </w:rPr>
      </w:pPr>
      <w:r>
        <w:rPr>
          <w:rFonts w:hint="eastAsia"/>
        </w:rPr>
        <w:t>10.Show that they edify the brethren.</w:t>
      </w:r>
    </w:p>
    <w:p w14:paraId="5DA67A88">
      <w:pPr>
        <w:rPr>
          <w:rFonts w:hint="eastAsia"/>
        </w:rPr>
      </w:pPr>
      <w:r>
        <w:rPr>
          <w:rFonts w:hint="eastAsia"/>
        </w:rPr>
        <w:t>10.证明它们造就弟兄。</w:t>
      </w:r>
    </w:p>
    <w:p w14:paraId="79335D83">
      <w:pPr>
        <w:rPr>
          <w:rFonts w:hint="eastAsia"/>
        </w:rPr>
      </w:pPr>
      <w:r>
        <w:rPr>
          <w:rFonts w:hint="eastAsia"/>
        </w:rPr>
        <w:t>11.Show that they stop the mouths of adversaries.</w:t>
      </w:r>
    </w:p>
    <w:p w14:paraId="73DAC787">
      <w:pPr>
        <w:rPr>
          <w:rFonts w:hint="eastAsia"/>
        </w:rPr>
      </w:pPr>
      <w:r>
        <w:rPr>
          <w:rFonts w:hint="eastAsia"/>
        </w:rPr>
        <w:t>11.证明它们堵住敌对者的口。</w:t>
      </w:r>
    </w:p>
    <w:p w14:paraId="37E676D1">
      <w:pPr>
        <w:rPr>
          <w:rFonts w:hint="eastAsia"/>
        </w:rPr>
      </w:pPr>
      <w:r>
        <w:rPr>
          <w:rFonts w:hint="eastAsia"/>
        </w:rPr>
        <w:t>12.Show that they are necessary to the attainment of salvation, andon what grounds.</w:t>
      </w:r>
    </w:p>
    <w:p w14:paraId="0E91FD9C">
      <w:pPr>
        <w:rPr>
          <w:rFonts w:hint="eastAsia"/>
        </w:rPr>
      </w:pPr>
      <w:r>
        <w:rPr>
          <w:rFonts w:hint="eastAsia"/>
        </w:rPr>
        <w:t>12.证明它们对于获得救恩是必要的，并说明其根据为何。</w:t>
      </w:r>
    </w:p>
    <w:p w14:paraId="472FD2D8">
      <w:pPr>
        <w:rPr>
          <w:rFonts w:hint="eastAsia"/>
        </w:rPr>
      </w:pPr>
      <w:r>
        <w:rPr>
          <w:rFonts w:hint="eastAsia"/>
        </w:rPr>
        <w:t>13.What is the first proposition taught in section 3?</w:t>
      </w:r>
    </w:p>
    <w:p w14:paraId="42739B7E">
      <w:pPr>
        <w:rPr>
          <w:rFonts w:hint="eastAsia"/>
        </w:rPr>
      </w:pPr>
      <w:r>
        <w:rPr>
          <w:rFonts w:hint="eastAsia"/>
        </w:rPr>
        <w:t>13.在第三部分中教导的第一个命题是什么？</w:t>
      </w:r>
    </w:p>
    <w:p w14:paraId="479D0978">
      <w:pPr>
        <w:rPr>
          <w:rFonts w:hint="eastAsia"/>
        </w:rPr>
      </w:pPr>
      <w:r>
        <w:rPr>
          <w:rFonts w:hint="eastAsia"/>
        </w:rPr>
        <w:t>14.What is the second proposition there taught?</w:t>
      </w:r>
    </w:p>
    <w:p w14:paraId="1B560EA4">
      <w:pPr>
        <w:rPr>
          <w:rFonts w:hint="eastAsia"/>
        </w:rPr>
      </w:pPr>
      <w:r>
        <w:rPr>
          <w:rFonts w:hint="eastAsia"/>
        </w:rPr>
        <w:t>14.在那里教导的第二个命题是什么？</w:t>
      </w:r>
    </w:p>
    <w:p w14:paraId="52791A26">
      <w:pPr>
        <w:rPr>
          <w:rFonts w:hint="eastAsia"/>
        </w:rPr>
      </w:pPr>
      <w:r>
        <w:rPr>
          <w:rFonts w:hint="eastAsia"/>
        </w:rPr>
        <w:t>15.Prove that, besides the grace granted in regeneration, the believerneeds, in order to good works, the constant prompting, sustaining and enabling influences of the Holy Ghost.</w:t>
      </w:r>
    </w:p>
    <w:p w14:paraId="05BDF020">
      <w:pPr>
        <w:rPr>
          <w:rFonts w:hint="eastAsia"/>
        </w:rPr>
      </w:pPr>
      <w:r>
        <w:rPr>
          <w:rFonts w:hint="eastAsia"/>
        </w:rPr>
        <w:t>15.证明除了在重生中所赐的恩典之外，信徒为了行善，还需要圣灵持续的激励、扶持和赋能的影响。</w:t>
      </w:r>
    </w:p>
    <w:p w14:paraId="5A9CE3DA">
      <w:pPr>
        <w:rPr>
          <w:rFonts w:hint="eastAsia"/>
        </w:rPr>
      </w:pPr>
      <w:r>
        <w:rPr>
          <w:rFonts w:hint="eastAsia"/>
        </w:rPr>
        <w:t>16.What is the third proposition there taught?</w:t>
      </w:r>
    </w:p>
    <w:p w14:paraId="0A695A9B">
      <w:pPr>
        <w:rPr>
          <w:rFonts w:hint="eastAsia"/>
        </w:rPr>
      </w:pPr>
      <w:r>
        <w:rPr>
          <w:rFonts w:hint="eastAsia"/>
        </w:rPr>
        <w:t>16.在那里教导的第三个命题是什么？</w:t>
      </w:r>
    </w:p>
    <w:p w14:paraId="4934E0D0">
      <w:pPr>
        <w:rPr>
          <w:rFonts w:hint="eastAsia"/>
        </w:rPr>
      </w:pPr>
      <w:r>
        <w:rPr>
          <w:rFonts w:hint="eastAsia"/>
        </w:rPr>
        <w:t>17.Show that the Christian is not to wait for special influences of theSpirit to prompt him to duty, but in reliance on the constant assistance of the Spirit, and in obedience to God's will revealed in his Word, to use with diligence the grace he already has, looking for and expecting more as the necessity occurs.</w:t>
      </w:r>
    </w:p>
    <w:p w14:paraId="50EE9AF8">
      <w:pPr>
        <w:rPr>
          <w:rFonts w:hint="eastAsia"/>
        </w:rPr>
      </w:pPr>
      <w:r>
        <w:rPr>
          <w:rFonts w:hint="eastAsia"/>
        </w:rPr>
        <w:t>17.证明基督徒不应等待圣灵特别的感动来激励他尽本分，而应倚靠圣灵持续的帮助，并顺服神在祂话语中所启示的旨意，勤奋地运用他已有的恩典，并在需要时寻求和期望更多。</w:t>
      </w:r>
    </w:p>
    <w:p w14:paraId="1D94B5B1">
      <w:pPr>
        <w:rPr>
          <w:rFonts w:hint="eastAsia"/>
        </w:rPr>
      </w:pPr>
      <w:r>
        <w:rPr>
          <w:rFonts w:hint="eastAsia"/>
        </w:rPr>
        <w:t>18.What is the first proposition taught in the fourth, fifth and sixthsections?</w:t>
      </w:r>
    </w:p>
    <w:p w14:paraId="6A02BF63">
      <w:pPr>
        <w:rPr>
          <w:rFonts w:hint="eastAsia"/>
        </w:rPr>
      </w:pPr>
      <w:r>
        <w:rPr>
          <w:rFonts w:hint="eastAsia"/>
        </w:rPr>
        <w:t>18.在第四、第五和第六部分中教导的第一个命题是什么？</w:t>
      </w:r>
    </w:p>
    <w:p w14:paraId="0E5601D5">
      <w:pPr>
        <w:rPr>
          <w:rFonts w:hint="eastAsia"/>
        </w:rPr>
      </w:pPr>
      <w:r>
        <w:rPr>
          <w:rFonts w:hint="eastAsia"/>
        </w:rPr>
        <w:t>19.What is the second proposition there taught?</w:t>
      </w:r>
    </w:p>
    <w:p w14:paraId="3AA6A4ED">
      <w:pPr>
        <w:rPr>
          <w:rFonts w:hint="eastAsia"/>
        </w:rPr>
      </w:pPr>
      <w:r>
        <w:rPr>
          <w:rFonts w:hint="eastAsia"/>
        </w:rPr>
        <w:t>19.在那里教导的第二个命题是什么？</w:t>
      </w:r>
    </w:p>
    <w:p w14:paraId="67FA5943">
      <w:pPr>
        <w:rPr>
          <w:rFonts w:hint="eastAsia"/>
        </w:rPr>
      </w:pPr>
      <w:r>
        <w:rPr>
          <w:rFonts w:hint="eastAsia"/>
        </w:rPr>
        <w:t>20.What is the third taught?</w:t>
      </w:r>
    </w:p>
    <w:p w14:paraId="17F6F95A">
      <w:pPr>
        <w:rPr>
          <w:rFonts w:hint="eastAsia"/>
        </w:rPr>
      </w:pPr>
      <w:r>
        <w:rPr>
          <w:rFonts w:hint="eastAsia"/>
        </w:rPr>
        <w:t>20.教导的第三个命题是什么？</w:t>
      </w:r>
    </w:p>
    <w:p w14:paraId="5542AF37">
      <w:pPr>
        <w:rPr>
          <w:rFonts w:hint="eastAsia"/>
        </w:rPr>
      </w:pPr>
      <w:r>
        <w:rPr>
          <w:rFonts w:hint="eastAsia"/>
        </w:rPr>
        <w:t>21.What are works of "supererogation?"</w:t>
      </w:r>
    </w:p>
    <w:p w14:paraId="792F5072">
      <w:pPr>
        <w:rPr>
          <w:rFonts w:hint="eastAsia"/>
        </w:rPr>
      </w:pPr>
      <w:r>
        <w:rPr>
          <w:rFonts w:hint="eastAsia"/>
        </w:rPr>
        <w:t>21.什么是“额外功德”的行为？</w:t>
      </w:r>
    </w:p>
    <w:p w14:paraId="1ECD607E">
      <w:pPr>
        <w:rPr>
          <w:rFonts w:hint="eastAsia"/>
        </w:rPr>
      </w:pPr>
      <w:r>
        <w:rPr>
          <w:rFonts w:hint="eastAsia"/>
        </w:rPr>
        <w:t>22.What is the Romish doctrine as to the merit of good works, andof works of supererogation?</w:t>
      </w:r>
    </w:p>
    <w:p w14:paraId="4BCB2DAD">
      <w:pPr>
        <w:rPr>
          <w:rFonts w:hint="eastAsia"/>
        </w:rPr>
      </w:pPr>
      <w:r>
        <w:rPr>
          <w:rFonts w:hint="eastAsia"/>
        </w:rPr>
        <w:t>22.罗马天主教关于善行和额外功德行为之功绩的教义是什么？</w:t>
      </w:r>
    </w:p>
    <w:p w14:paraId="435DAC4C">
      <w:pPr>
        <w:rPr>
          <w:rFonts w:hint="eastAsia"/>
        </w:rPr>
      </w:pPr>
      <w:r>
        <w:rPr>
          <w:rFonts w:hint="eastAsia"/>
        </w:rPr>
        <w:t>23.Prove from the nature of the moral law, from the Word of Godand from the practical effects of the Romish system that their doctrine as to works of supererogation is immoral.</w:t>
      </w:r>
    </w:p>
    <w:p w14:paraId="1570EA4D">
      <w:pPr>
        <w:rPr>
          <w:rFonts w:hint="eastAsia"/>
        </w:rPr>
      </w:pPr>
      <w:r>
        <w:rPr>
          <w:rFonts w:hint="eastAsia"/>
        </w:rPr>
        <w:t>23.从道德律的性质、神的话语以及罗马天主教体系的实际果效来证明，他们关于额外功德行为的教义是不道德的。</w:t>
      </w:r>
    </w:p>
    <w:p w14:paraId="49E9527C">
      <w:pPr>
        <w:rPr>
          <w:rFonts w:hint="eastAsia"/>
        </w:rPr>
      </w:pPr>
      <w:r>
        <w:rPr>
          <w:rFonts w:hint="eastAsia"/>
        </w:rPr>
        <w:t>24.Prove that the best works of Christians are incapable of sustaining the severity of God's just judgment.</w:t>
      </w:r>
    </w:p>
    <w:p w14:paraId="4F33DA17">
      <w:pPr>
        <w:rPr>
          <w:rFonts w:hint="eastAsia"/>
        </w:rPr>
      </w:pPr>
      <w:r>
        <w:rPr>
          <w:rFonts w:hint="eastAsia"/>
        </w:rPr>
        <w:t>24.证明基督徒最好的行为也无法承受神公义审判的严厉。</w:t>
      </w:r>
    </w:p>
    <w:p w14:paraId="79305F5C">
      <w:pPr>
        <w:rPr>
          <w:rFonts w:hint="eastAsia"/>
        </w:rPr>
      </w:pPr>
      <w:r>
        <w:rPr>
          <w:rFonts w:hint="eastAsia"/>
        </w:rPr>
        <w:t>25.On what grounds are the good works of believers accepted byGod?</w:t>
      </w:r>
    </w:p>
    <w:p w14:paraId="66F50E64">
      <w:pPr>
        <w:rPr>
          <w:rFonts w:hint="eastAsia"/>
        </w:rPr>
      </w:pPr>
      <w:r>
        <w:rPr>
          <w:rFonts w:hint="eastAsia"/>
        </w:rPr>
        <w:t>25.信徒的善行是基于什么理由被神悦纳的？</w:t>
      </w:r>
    </w:p>
    <w:p w14:paraId="63CCE628">
      <w:pPr>
        <w:rPr>
          <w:rFonts w:hint="eastAsia"/>
        </w:rPr>
      </w:pPr>
      <w:r>
        <w:rPr>
          <w:rFonts w:hint="eastAsia"/>
        </w:rPr>
        <w:t>26.What is the strict sense of the word "merit?"</w:t>
      </w:r>
    </w:p>
    <w:p w14:paraId="73DBEE21">
      <w:pPr>
        <w:rPr>
          <w:rFonts w:hint="eastAsia"/>
        </w:rPr>
      </w:pPr>
      <w:r>
        <w:rPr>
          <w:rFonts w:hint="eastAsia"/>
        </w:rPr>
        <w:t>26.“功绩”一词的严格意义是什么？</w:t>
      </w:r>
    </w:p>
    <w:p w14:paraId="578E6099">
      <w:pPr>
        <w:rPr>
          <w:rFonts w:hint="eastAsia"/>
        </w:rPr>
      </w:pPr>
      <w:r>
        <w:rPr>
          <w:rFonts w:hint="eastAsia"/>
        </w:rPr>
        <w:t>27.Show that in that sense no works of any creature can possiblymerit anything at the hands of the Creator.</w:t>
      </w:r>
    </w:p>
    <w:p w14:paraId="39BEC02A">
      <w:pPr>
        <w:rPr>
          <w:rFonts w:hint="eastAsia"/>
        </w:rPr>
      </w:pPr>
      <w:r>
        <w:rPr>
          <w:rFonts w:hint="eastAsia"/>
        </w:rPr>
        <w:t>27.证明从那个意义上说，任何受造之物的行为都不可能从造物主手中赚取任何东西。</w:t>
      </w:r>
    </w:p>
    <w:p w14:paraId="2B68AAE7">
      <w:pPr>
        <w:rPr>
          <w:rFonts w:hint="eastAsia"/>
        </w:rPr>
      </w:pPr>
      <w:r>
        <w:rPr>
          <w:rFonts w:hint="eastAsia"/>
        </w:rPr>
        <w:t>28.What is the secondary sense in which the word is used?</w:t>
      </w:r>
    </w:p>
    <w:p w14:paraId="4FCF1CB3">
      <w:pPr>
        <w:rPr>
          <w:rFonts w:hint="eastAsia"/>
        </w:rPr>
      </w:pPr>
      <w:r>
        <w:rPr>
          <w:rFonts w:hint="eastAsia"/>
        </w:rPr>
        <w:t>28.该词在其次要意义上是如何使用的？</w:t>
      </w:r>
    </w:p>
    <w:p w14:paraId="45480456">
      <w:pPr>
        <w:rPr>
          <w:rFonts w:hint="eastAsia"/>
        </w:rPr>
      </w:pPr>
      <w:r>
        <w:rPr>
          <w:rFonts w:hint="eastAsia"/>
        </w:rPr>
        <w:t>29.Show that the term in neither of these senses can be applied justly to the works of Christians in this life.</w:t>
      </w:r>
    </w:p>
    <w:p w14:paraId="4A384EC2">
      <w:pPr>
        <w:rPr>
          <w:rFonts w:hint="eastAsia"/>
        </w:rPr>
      </w:pPr>
      <w:r>
        <w:rPr>
          <w:rFonts w:hint="eastAsia"/>
        </w:rPr>
        <w:t>29.证明该词在这两种意义上都不能公正地应用于基督徒今生的行为。</w:t>
      </w:r>
    </w:p>
    <w:p w14:paraId="21A63FF6">
      <w:pPr>
        <w:rPr>
          <w:rFonts w:hint="eastAsia"/>
        </w:rPr>
      </w:pPr>
      <w:r>
        <w:rPr>
          <w:rFonts w:hint="eastAsia"/>
        </w:rPr>
        <w:t>30.What, then, is the relation which the Scriptures teach subsistsbetween good works and rewards?</w:t>
      </w:r>
    </w:p>
    <w:p w14:paraId="294C645C">
      <w:pPr>
        <w:rPr>
          <w:rFonts w:hint="eastAsia"/>
        </w:rPr>
      </w:pPr>
      <w:r>
        <w:rPr>
          <w:rFonts w:hint="eastAsia"/>
        </w:rPr>
        <w:t>30.那么，圣经教导善行与赏赐之间存在什么关系？</w:t>
      </w:r>
    </w:p>
    <w:p w14:paraId="48833D19">
      <w:pPr>
        <w:rPr>
          <w:rFonts w:hint="eastAsia"/>
        </w:rPr>
      </w:pPr>
      <w:r>
        <w:rPr>
          <w:rFonts w:hint="eastAsia"/>
        </w:rPr>
        <w:t>31.Why are any of God's purely gracious gifts called rewards?</w:t>
      </w:r>
    </w:p>
    <w:p w14:paraId="75E2184A">
      <w:pPr>
        <w:rPr>
          <w:rFonts w:hint="eastAsia"/>
        </w:rPr>
      </w:pPr>
      <w:r>
        <w:rPr>
          <w:rFonts w:hint="eastAsia"/>
        </w:rPr>
        <w:t>31.为什么神纯粹恩典的某些恩赐被称为赏赐？</w:t>
      </w:r>
    </w:p>
    <w:p w14:paraId="48F7B564">
      <w:pPr>
        <w:rPr>
          <w:rFonts w:hint="eastAsia"/>
        </w:rPr>
      </w:pPr>
      <w:r>
        <w:rPr>
          <w:rFonts w:hint="eastAsia"/>
        </w:rPr>
        <w:t>32.What is the first proposition taught in the seventh section?</w:t>
      </w:r>
    </w:p>
    <w:p w14:paraId="749E70BA">
      <w:pPr>
        <w:rPr>
          <w:rFonts w:hint="eastAsia"/>
        </w:rPr>
      </w:pPr>
      <w:r>
        <w:rPr>
          <w:rFonts w:hint="eastAsia"/>
        </w:rPr>
        <w:t>32.在第七部分中教导的第一个命题是什么？</w:t>
      </w:r>
    </w:p>
    <w:p w14:paraId="2325C256">
      <w:pPr>
        <w:rPr>
          <w:rFonts w:hint="eastAsia"/>
        </w:rPr>
      </w:pPr>
      <w:r>
        <w:rPr>
          <w:rFonts w:hint="eastAsia"/>
        </w:rPr>
        <w:t>33.Prove that the best works of the unregenerate are not only imperfect morally, but religiously ungodly.</w:t>
      </w:r>
    </w:p>
    <w:p w14:paraId="2ACD1636">
      <w:pPr>
        <w:rPr>
          <w:rFonts w:hint="eastAsia"/>
        </w:rPr>
      </w:pPr>
      <w:r>
        <w:rPr>
          <w:rFonts w:hint="eastAsia"/>
        </w:rPr>
        <w:t>33.证明未重生者最好的行为不仅在道德上不完美，在宗教上也是不虔敬的。</w:t>
      </w:r>
    </w:p>
    <w:p w14:paraId="7CF6A1E7">
      <w:pPr>
        <w:rPr>
          <w:rFonts w:hint="eastAsia"/>
        </w:rPr>
      </w:pPr>
      <w:r>
        <w:rPr>
          <w:rFonts w:hint="eastAsia"/>
        </w:rPr>
        <w:t>34.Prove that nevertheless they commit greater sin in neglecting than in performing these duties.</w:t>
      </w:r>
    </w:p>
    <w:p w14:paraId="23C0D6A6">
      <w:pPr>
        <w:rPr>
          <w:rFonts w:hint="eastAsia"/>
        </w:rPr>
      </w:pPr>
      <w:r>
        <w:rPr>
          <w:rFonts w:hint="eastAsia"/>
        </w:rPr>
        <w:t>34.证明然而，他们在忽略这些本分时所犯的罪，比在履行这些本分时所犯的罪更大。</w:t>
      </w:r>
    </w:p>
    <w:p w14:paraId="50D5376D">
      <w:pPr>
        <w:rPr>
          <w:rFonts w:hint="eastAsia"/>
        </w:rPr>
      </w:pPr>
      <w:r>
        <w:rPr>
          <w:rFonts w:hint="eastAsia"/>
        </w:rPr>
        <w:t>35.What is the first and absolutely binding duty of every rebel against God and his Christ? -----</w:t>
      </w:r>
    </w:p>
    <w:p w14:paraId="601BF13C">
      <w:pPr>
        <w:rPr>
          <w:rFonts w:hint="eastAsia"/>
        </w:rPr>
      </w:pPr>
      <w:r>
        <w:rPr>
          <w:rFonts w:hint="eastAsia"/>
        </w:rPr>
        <w:t>35.每一个悖逆神和祂的基督者，首要且绝对必须履行的责任是什么？ -----</w:t>
      </w:r>
    </w:p>
    <w:p w14:paraId="419343FD">
      <w:pPr>
        <w:rPr>
          <w:rFonts w:hint="eastAsia"/>
        </w:rPr>
      </w:pPr>
      <w:r>
        <w:rPr>
          <w:rFonts w:hint="eastAsia"/>
        </w:rPr>
        <w:t>[1] Council of Trent, Sess. vi., ch. xvi., Canon 24, 32.</w:t>
      </w:r>
    </w:p>
    <w:p w14:paraId="4757710B">
      <w:pPr>
        <w:rPr>
          <w:rFonts w:hint="eastAsia"/>
        </w:rPr>
      </w:pPr>
      <w:r>
        <w:rPr>
          <w:rFonts w:hint="eastAsia"/>
        </w:rPr>
        <w:t>[1] 特伦托会议，第六会期，第十六章，教规24，32。</w:t>
      </w:r>
    </w:p>
    <w:p w14:paraId="7BB7E61C">
      <w:pPr>
        <w:rPr>
          <w:rFonts w:hint="eastAsia"/>
        </w:rPr>
      </w:pPr>
    </w:p>
    <w:p w14:paraId="1D7213A5">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Seventeen Of the Perseverance of the Saints</w:t>
      </w:r>
    </w:p>
    <w:p w14:paraId="0FAB83D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第十七章 论圣徒的坚忍</w:t>
      </w:r>
    </w:p>
    <w:p w14:paraId="6CEC1340">
      <w:pPr>
        <w:rPr>
          <w:rFonts w:hint="eastAsia"/>
        </w:rPr>
      </w:pPr>
    </w:p>
    <w:p w14:paraId="6C50D9FE">
      <w:pPr>
        <w:rPr>
          <w:rFonts w:hint="eastAsia"/>
        </w:rPr>
      </w:pPr>
      <w:r>
        <w:rPr>
          <w:rFonts w:hint="eastAsia"/>
        </w:rPr>
        <w:t>SECTION I. They, whom God hath accepted in his Beloved, effectually called, and sanctified by his Spirit, can neither totally nor finally fall away from the state of grace, but shall certainly persevere therein to the end, and be eternally saved.[1]</w:t>
      </w:r>
    </w:p>
    <w:p w14:paraId="09D7F55B">
      <w:pPr>
        <w:rPr>
          <w:rFonts w:hint="eastAsia"/>
        </w:rPr>
      </w:pPr>
      <w:r>
        <w:rPr>
          <w:rFonts w:hint="eastAsia"/>
        </w:rPr>
        <w:t>第一条 凡蒙神在祂爱子里悦纳，蒙祂有效呼召，并为祂的灵所圣化的人，既不能完全也不能最终从恩典的状态中堕落，却必要在其中坚忍到底，并且永远得救。[1]</w:t>
      </w:r>
    </w:p>
    <w:p w14:paraId="36EC57F3">
      <w:pPr>
        <w:rPr>
          <w:rFonts w:hint="eastAsia"/>
        </w:rPr>
      </w:pPr>
      <w:r>
        <w:rPr>
          <w:rFonts w:hint="eastAsia"/>
        </w:rPr>
        <w:t>1.Phil. 1:6; II Peter 1:10; Rom. 8:28-30; John 10:28-29; I John 3:9; 5:18; I Peter 1:5, 9</w:t>
      </w:r>
    </w:p>
    <w:p w14:paraId="0A2A643F">
      <w:pPr>
        <w:rPr>
          <w:rFonts w:hint="eastAsia"/>
        </w:rPr>
      </w:pPr>
      <w:r>
        <w:rPr>
          <w:rFonts w:hint="eastAsia"/>
        </w:rPr>
        <w:t>1.腓立比书 1:6；彼得后书 1:10；罗马书 8:28-30；约翰福音 10:28-29；约翰一书 3:9；5:18；彼得前书 1:5, 9</w:t>
      </w:r>
    </w:p>
    <w:p w14:paraId="436F644D">
      <w:pPr>
        <w:rPr>
          <w:rFonts w:hint="eastAsia"/>
        </w:rPr>
      </w:pPr>
    </w:p>
    <w:p w14:paraId="7D3E4E57">
      <w:pPr>
        <w:rPr>
          <w:rFonts w:hint="eastAsia"/>
        </w:rPr>
      </w:pPr>
      <w:r>
        <w:rPr>
          <w:rFonts w:hint="eastAsia"/>
        </w:rPr>
        <w:t>SECTION II. This perseverance of the saints depends not upon their own free will, but upon the immutability of the decree of election, flowing from the free and unchangeable love of God the Father;[2] upon the efficacy of the merit and intercession of Jesus Christ,[3] the abiding of the Spirit, and of the seed of God within them,[4] and the nature of the covenant of grace:[5] from all which ariseth also the certainty and infallibility thereof.[6]</w:t>
      </w:r>
    </w:p>
    <w:p w14:paraId="09905BB6">
      <w:pPr>
        <w:rPr>
          <w:rFonts w:hint="eastAsia"/>
        </w:rPr>
      </w:pPr>
      <w:r>
        <w:rPr>
          <w:rFonts w:hint="eastAsia"/>
        </w:rPr>
        <w:t>第二条 圣徒的这种坚忍，并非依靠他们自己的自由意志，而是依靠拣选预旨的不变性，这预旨源于父神白白赐下且永不改变的爱；[2] 依靠耶稣基督功绩和代求的效能，[3] 圣灵的内住以及神在他们里面的道种，[4] 和恩典之约的性质：[5] 由此也产生了其确定性和无谬性。[6]</w:t>
      </w:r>
    </w:p>
    <w:p w14:paraId="76AD5EAA">
      <w:pPr>
        <w:rPr>
          <w:rFonts w:hint="eastAsia"/>
        </w:rPr>
      </w:pPr>
      <w:r>
        <w:rPr>
          <w:rFonts w:hint="eastAsia"/>
        </w:rPr>
        <w:t>2.Psa. 89:3-4, 28-33; II Tim. 2:18-19; Jer. 31:3</w:t>
      </w:r>
    </w:p>
    <w:p w14:paraId="4E699254">
      <w:pPr>
        <w:rPr>
          <w:rFonts w:hint="eastAsia"/>
        </w:rPr>
      </w:pPr>
      <w:r>
        <w:rPr>
          <w:rFonts w:hint="eastAsia"/>
        </w:rPr>
        <w:t>2.诗篇 89:3-4, 28-33；提摩太后书 2:18-19；耶利米书 31:3</w:t>
      </w:r>
    </w:p>
    <w:p w14:paraId="7032B0E8">
      <w:pPr>
        <w:rPr>
          <w:rFonts w:hint="eastAsia"/>
        </w:rPr>
      </w:pPr>
      <w:r>
        <w:rPr>
          <w:rFonts w:hint="eastAsia"/>
        </w:rPr>
        <w:t>3.Heb. 7:25; 9:12-15; 10:10, 14; 13:20-21; 17:11, 24; Rom. 8:33-39;</w:t>
      </w:r>
    </w:p>
    <w:p w14:paraId="67C99DBB">
      <w:pPr>
        <w:rPr>
          <w:rFonts w:hint="eastAsia"/>
        </w:rPr>
      </w:pPr>
      <w:r>
        <w:rPr>
          <w:rFonts w:hint="eastAsia"/>
        </w:rPr>
        <w:t>3.希伯来书 7:25；9:12-15；10:10, 14；13:20-21；罗马书 8:33-39；路加福音 22:32</w:t>
      </w:r>
    </w:p>
    <w:p w14:paraId="17963A2A">
      <w:pPr>
        <w:rPr>
          <w:rFonts w:hint="eastAsia"/>
        </w:rPr>
      </w:pPr>
      <w:r>
        <w:rPr>
          <w:rFonts w:hint="eastAsia"/>
        </w:rPr>
        <w:t>Luke 22:32</w:t>
      </w:r>
    </w:p>
    <w:p w14:paraId="21ECF1F1">
      <w:pPr>
        <w:rPr>
          <w:rFonts w:hint="eastAsia"/>
        </w:rPr>
      </w:pPr>
      <w:r>
        <w:rPr>
          <w:rFonts w:hint="eastAsia"/>
        </w:rPr>
        <w:t>4.John 14:16-17; I John 2:27; 3:9</w:t>
      </w:r>
    </w:p>
    <w:p w14:paraId="1BD3072C">
      <w:pPr>
        <w:rPr>
          <w:rFonts w:hint="eastAsia"/>
        </w:rPr>
      </w:pPr>
      <w:r>
        <w:rPr>
          <w:rFonts w:hint="eastAsia"/>
        </w:rPr>
        <w:t>4.约翰福音 14:16-17；约翰一书 2:27；3:9</w:t>
      </w:r>
    </w:p>
    <w:p w14:paraId="68701DE0">
      <w:pPr>
        <w:rPr>
          <w:rFonts w:hint="eastAsia"/>
        </w:rPr>
      </w:pPr>
      <w:r>
        <w:rPr>
          <w:rFonts w:hint="eastAsia"/>
        </w:rPr>
        <w:t>5.Jer. 32:40; Psa. 89:34-37; see Jer. 31:31-34</w:t>
      </w:r>
    </w:p>
    <w:p w14:paraId="725B6443">
      <w:pPr>
        <w:rPr>
          <w:rFonts w:hint="eastAsia"/>
        </w:rPr>
      </w:pPr>
      <w:r>
        <w:rPr>
          <w:rFonts w:hint="eastAsia"/>
        </w:rPr>
        <w:t>5.耶利米书 32:40；诗篇 89:34-37；参耶利米书 31:31-34</w:t>
      </w:r>
    </w:p>
    <w:p w14:paraId="02D796DE">
      <w:pPr>
        <w:rPr>
          <w:rFonts w:hint="eastAsia"/>
        </w:rPr>
      </w:pPr>
      <w:r>
        <w:rPr>
          <w:rFonts w:hint="eastAsia"/>
        </w:rPr>
        <w:t>6.John 6:38-40; 10:28; II Thess. 3:3; I John 2:19</w:t>
      </w:r>
    </w:p>
    <w:p w14:paraId="4E4BFECD">
      <w:pPr>
        <w:rPr>
          <w:rFonts w:hint="eastAsia"/>
        </w:rPr>
      </w:pPr>
      <w:r>
        <w:rPr>
          <w:rFonts w:hint="eastAsia"/>
        </w:rPr>
        <w:t>6.约翰福音 6:38-40；10:28；帖撒罗尼迦后书 3:3；约翰一书 2:19</w:t>
      </w:r>
    </w:p>
    <w:p w14:paraId="5A191FBD">
      <w:pPr>
        <w:rPr>
          <w:rFonts w:hint="eastAsia"/>
        </w:rPr>
      </w:pPr>
    </w:p>
    <w:p w14:paraId="10429F5E">
      <w:pPr>
        <w:rPr>
          <w:rFonts w:hint="eastAsia"/>
        </w:rPr>
      </w:pPr>
      <w:r>
        <w:rPr>
          <w:rFonts w:hint="eastAsia"/>
        </w:rPr>
        <w:t>SECTION III. Nevertheless, they may, through the temptations of Satan and of the world, the prevalency of corruption remaining in them, and the neglect of the means of their preservation, fall into grievous sins;[7] and, for a time, continue therein:[8] whereby they incur God's displeasure,[9] and grieve his Holy Spirit,[10] come to be deprived of some measure of their graces and comforts,[11] have their hearts hardened,[12] and their consciences wounded;[13] hurt and scandalize others,[14] and bring temporal judgments upon themselves.[15]</w:t>
      </w:r>
    </w:p>
    <w:p w14:paraId="468849E7">
      <w:pPr>
        <w:rPr>
          <w:rFonts w:hint="eastAsia"/>
        </w:rPr>
      </w:pPr>
      <w:r>
        <w:rPr>
          <w:rFonts w:hint="eastAsia"/>
        </w:rPr>
        <w:t>第三条 然而，他们可能因撒旦和世界的试探，因他们里面残余败坏的猖獗，以及忽略保守自己的方法，而陷入严重的罪中；[7] 并且，有时会持续在其中：[8] 因此他们招致神的不悦，[9] 叫祂的圣灵担忧，[10] 以致失去一部分恩典和安慰，[11] 心里刚硬，[12] 良心受伤；[13] 伤害并绊倒他人，[14] 且招致暂时的审判临到自己身上。[15]</w:t>
      </w:r>
    </w:p>
    <w:p w14:paraId="32CFCA66">
      <w:pPr>
        <w:rPr>
          <w:rFonts w:hint="eastAsia"/>
        </w:rPr>
      </w:pPr>
      <w:r>
        <w:rPr>
          <w:rFonts w:hint="eastAsia"/>
        </w:rPr>
        <w:t>7.Exod. 32:21; Jonah 1:3, 10; Psa. 51:14; Matt. 26:70, 72, 74</w:t>
      </w:r>
    </w:p>
    <w:p w14:paraId="3DA542B0">
      <w:pPr>
        <w:rPr>
          <w:rFonts w:hint="eastAsia"/>
        </w:rPr>
      </w:pPr>
      <w:r>
        <w:rPr>
          <w:rFonts w:hint="eastAsia"/>
        </w:rPr>
        <w:t>7.出埃及记 32:21；约拿书 1:3, 10；诗篇 51:14；马太福音 26:70, 72, 74</w:t>
      </w:r>
    </w:p>
    <w:p w14:paraId="796547B1">
      <w:pPr>
        <w:rPr>
          <w:rFonts w:hint="eastAsia"/>
        </w:rPr>
      </w:pPr>
      <w:r>
        <w:rPr>
          <w:rFonts w:hint="eastAsia"/>
        </w:rPr>
        <w:t>8.II Sam. 12:9, 13; Gal. 2:11-14</w:t>
      </w:r>
    </w:p>
    <w:p w14:paraId="4DE4E902">
      <w:pPr>
        <w:rPr>
          <w:rFonts w:hint="eastAsia"/>
        </w:rPr>
      </w:pPr>
      <w:r>
        <w:rPr>
          <w:rFonts w:hint="eastAsia"/>
        </w:rPr>
        <w:t>8.撒母耳记下 12:9, 13；加拉太书 2:11-14</w:t>
      </w:r>
    </w:p>
    <w:p w14:paraId="3315AB90">
      <w:pPr>
        <w:rPr>
          <w:rFonts w:hint="eastAsia"/>
        </w:rPr>
      </w:pPr>
      <w:r>
        <w:rPr>
          <w:rFonts w:hint="eastAsia"/>
        </w:rPr>
        <w:t>9.Num. 20:12; II Sam. 11:27; Isa. 64:7, 9</w:t>
      </w:r>
    </w:p>
    <w:p w14:paraId="2285DD58">
      <w:pPr>
        <w:rPr>
          <w:rFonts w:hint="eastAsia"/>
        </w:rPr>
      </w:pPr>
      <w:r>
        <w:rPr>
          <w:rFonts w:hint="eastAsia"/>
        </w:rPr>
        <w:t>9.民数记 20:12；撒母耳记下 11:27；以赛亚书 64:7, 9</w:t>
      </w:r>
    </w:p>
    <w:p w14:paraId="35D94DBE">
      <w:pPr>
        <w:rPr>
          <w:rFonts w:hint="eastAsia"/>
        </w:rPr>
      </w:pPr>
      <w:r>
        <w:rPr>
          <w:rFonts w:hint="eastAsia"/>
        </w:rPr>
        <w:t>10.Eph. 4:30</w:t>
      </w:r>
    </w:p>
    <w:p w14:paraId="53BA03EC">
      <w:pPr>
        <w:rPr>
          <w:rFonts w:hint="eastAsia"/>
        </w:rPr>
      </w:pPr>
      <w:r>
        <w:rPr>
          <w:rFonts w:hint="eastAsia"/>
        </w:rPr>
        <w:t>10.以弗所书 4:30</w:t>
      </w:r>
    </w:p>
    <w:p w14:paraId="514DA3D0">
      <w:pPr>
        <w:rPr>
          <w:rFonts w:hint="eastAsia"/>
        </w:rPr>
      </w:pPr>
      <w:r>
        <w:rPr>
          <w:rFonts w:hint="eastAsia"/>
        </w:rPr>
        <w:t>11.Psa. 51:8, 10, 12; Rev. 2:4; Matt. 26:75</w:t>
      </w:r>
    </w:p>
    <w:p w14:paraId="7FCDB630">
      <w:pPr>
        <w:rPr>
          <w:rFonts w:hint="eastAsia"/>
        </w:rPr>
      </w:pPr>
      <w:r>
        <w:rPr>
          <w:rFonts w:hint="eastAsia"/>
        </w:rPr>
        <w:t>11.诗篇 51:8, 10, 12；启示录 2:4；马太福音 26:75</w:t>
      </w:r>
    </w:p>
    <w:p w14:paraId="05E64AFA">
      <w:pPr>
        <w:rPr>
          <w:rFonts w:hint="eastAsia"/>
        </w:rPr>
      </w:pPr>
      <w:r>
        <w:rPr>
          <w:rFonts w:hint="eastAsia"/>
        </w:rPr>
        <w:t>12.Isa. 63:17</w:t>
      </w:r>
    </w:p>
    <w:p w14:paraId="4C06BD27">
      <w:pPr>
        <w:rPr>
          <w:rFonts w:hint="eastAsia"/>
        </w:rPr>
      </w:pPr>
      <w:r>
        <w:rPr>
          <w:rFonts w:hint="eastAsia"/>
        </w:rPr>
        <w:t>12.以赛亚书 63:17</w:t>
      </w:r>
    </w:p>
    <w:p w14:paraId="69FCA681">
      <w:pPr>
        <w:rPr>
          <w:rFonts w:hint="eastAsia"/>
        </w:rPr>
      </w:pPr>
      <w:r>
        <w:rPr>
          <w:rFonts w:hint="eastAsia"/>
        </w:rPr>
        <w:t>13.Psa. 32:3-4; 51:8</w:t>
      </w:r>
    </w:p>
    <w:p w14:paraId="2F3DFC67">
      <w:pPr>
        <w:rPr>
          <w:rFonts w:hint="eastAsia"/>
        </w:rPr>
      </w:pPr>
      <w:r>
        <w:rPr>
          <w:rFonts w:hint="eastAsia"/>
        </w:rPr>
        <w:t>13.诗篇 32:3-4；51:8</w:t>
      </w:r>
    </w:p>
    <w:p w14:paraId="111BE6BB">
      <w:pPr>
        <w:rPr>
          <w:rFonts w:hint="eastAsia"/>
        </w:rPr>
      </w:pPr>
      <w:r>
        <w:rPr>
          <w:rFonts w:hint="eastAsia"/>
        </w:rPr>
        <w:t>14.Gen. 12:10-20; II Sam. 12:14; Gal. 2:13</w:t>
      </w:r>
    </w:p>
    <w:p w14:paraId="2AEAD374">
      <w:pPr>
        <w:rPr>
          <w:rFonts w:hint="eastAsia"/>
        </w:rPr>
      </w:pPr>
      <w:r>
        <w:rPr>
          <w:rFonts w:hint="eastAsia"/>
        </w:rPr>
        <w:t>14.创世记 12:10-20；撒母耳记下 12:14；加拉太书 2:13</w:t>
      </w:r>
    </w:p>
    <w:p w14:paraId="5D4FF7F6">
      <w:pPr>
        <w:rPr>
          <w:rFonts w:hint="eastAsia"/>
        </w:rPr>
      </w:pPr>
      <w:r>
        <w:rPr>
          <w:rFonts w:hint="eastAsia"/>
        </w:rPr>
        <w:t>15.Psa. 89:31-32; I Cor. 11:32</w:t>
      </w:r>
    </w:p>
    <w:p w14:paraId="320647FE">
      <w:pPr>
        <w:rPr>
          <w:rFonts w:hint="eastAsia"/>
        </w:rPr>
      </w:pPr>
      <w:r>
        <w:rPr>
          <w:rFonts w:hint="eastAsia"/>
        </w:rPr>
        <w:t>15.诗篇 89:31-32；哥林多前书 11:32</w:t>
      </w:r>
    </w:p>
    <w:p w14:paraId="226B6F30">
      <w:pPr>
        <w:rPr>
          <w:rFonts w:hint="eastAsia"/>
        </w:rPr>
      </w:pPr>
    </w:p>
    <w:p w14:paraId="6635473C">
      <w:pPr>
        <w:rPr>
          <w:rFonts w:hint="eastAsia"/>
        </w:rPr>
      </w:pPr>
      <w:r>
        <w:rPr>
          <w:rFonts w:hint="eastAsia"/>
        </w:rPr>
        <w:t>This chapter teaches the following propositions: --</w:t>
      </w:r>
    </w:p>
    <w:p w14:paraId="51FF0BBF">
      <w:pPr>
        <w:rPr>
          <w:rFonts w:hint="eastAsia"/>
        </w:rPr>
      </w:pPr>
      <w:r>
        <w:rPr>
          <w:rFonts w:hint="eastAsia"/>
        </w:rPr>
        <w:t>本章教导以下命题：--</w:t>
      </w:r>
    </w:p>
    <w:p w14:paraId="4DB4D9A4">
      <w:pPr>
        <w:rPr>
          <w:rFonts w:hint="eastAsia"/>
        </w:rPr>
      </w:pPr>
    </w:p>
    <w:p w14:paraId="0DD006ED">
      <w:pPr>
        <w:rPr>
          <w:rFonts w:hint="eastAsia"/>
        </w:rPr>
      </w:pPr>
      <w:r>
        <w:rPr>
          <w:rFonts w:hint="eastAsia"/>
        </w:rPr>
        <w:t>1. The true believer, having been once regenerated and justified by</w:t>
      </w:r>
    </w:p>
    <w:p w14:paraId="4C995AE9">
      <w:pPr>
        <w:rPr>
          <w:rFonts w:hint="eastAsia"/>
        </w:rPr>
      </w:pPr>
      <w:r>
        <w:rPr>
          <w:rFonts w:hint="eastAsia"/>
        </w:rPr>
        <w:t>1. 真正的信徒，一旦蒙神重生和称义，</w:t>
      </w:r>
    </w:p>
    <w:p w14:paraId="3E0F4D93">
      <w:pPr>
        <w:rPr>
          <w:rFonts w:hint="eastAsia"/>
        </w:rPr>
      </w:pPr>
      <w:r>
        <w:rPr>
          <w:rFonts w:hint="eastAsia"/>
        </w:rPr>
        <w:t>God, can never afterward totally nor finally fall away from grace, but shall certainly persevere therein to the end.</w:t>
      </w:r>
    </w:p>
    <w:p w14:paraId="4F301F68">
      <w:pPr>
        <w:rPr>
          <w:rFonts w:hint="eastAsia"/>
        </w:rPr>
      </w:pPr>
      <w:r>
        <w:rPr>
          <w:rFonts w:hint="eastAsia"/>
        </w:rPr>
        <w:t>此后绝不会完全或最终从恩典中堕落，却必定坚忍到底。</w:t>
      </w:r>
    </w:p>
    <w:p w14:paraId="7BB37B94">
      <w:pPr>
        <w:rPr>
          <w:rFonts w:hint="eastAsia"/>
        </w:rPr>
      </w:pPr>
      <w:r>
        <w:rPr>
          <w:rFonts w:hint="eastAsia"/>
        </w:rPr>
        <w:t>2. That the principle of this certain perseverance is not in any degree in the free will of the saints, but altogether -- (1.) In the inherent immutability of the eternal decree of election; (2.) In the provisions of the eternal covenant of grace; (3.) In the merits and intercession of Christ; and. (4.) In the constant indwelling and preserving power of the Holy Ghost.</w:t>
      </w:r>
    </w:p>
    <w:p w14:paraId="2B13980B">
      <w:pPr>
        <w:rPr>
          <w:rFonts w:hint="eastAsia"/>
        </w:rPr>
      </w:pPr>
      <w:r>
        <w:rPr>
          <w:rFonts w:hint="eastAsia"/>
        </w:rPr>
        <w:t>2. 这种确定坚忍的原则，丝毫不在于圣徒的自由意志，而完全在于——(1.) 永恒拣选预旨的固有不变性；(2.) 永恒恩典之约的预备；(3.) 基督的功绩和代求；以及 (4.) 圣灵持续的内住和保守的大能。</w:t>
      </w:r>
    </w:p>
    <w:p w14:paraId="7A8D22B9">
      <w:pPr>
        <w:rPr>
          <w:rFonts w:hint="eastAsia"/>
        </w:rPr>
      </w:pPr>
    </w:p>
    <w:p w14:paraId="15154F8F">
      <w:pPr>
        <w:rPr>
          <w:rFonts w:hint="eastAsia"/>
        </w:rPr>
      </w:pPr>
      <w:r>
        <w:rPr>
          <w:rFonts w:hint="eastAsia"/>
        </w:rPr>
        <w:t>3. The true believer may nevertheless fall into grievous sins, and for a time continue therein.</w:t>
      </w:r>
    </w:p>
    <w:p w14:paraId="2E983750">
      <w:pPr>
        <w:rPr>
          <w:rFonts w:hint="eastAsia"/>
        </w:rPr>
      </w:pPr>
      <w:r>
        <w:rPr>
          <w:rFonts w:hint="eastAsia"/>
        </w:rPr>
        <w:t>3. 然而，真正的信徒仍可能陷入严重的罪中，并一度持续在其中。</w:t>
      </w:r>
    </w:p>
    <w:p w14:paraId="088BB992">
      <w:pPr>
        <w:rPr>
          <w:rFonts w:hint="eastAsia"/>
        </w:rPr>
      </w:pPr>
      <w:r>
        <w:rPr>
          <w:rFonts w:hint="eastAsia"/>
        </w:rPr>
        <w:t>The occasions of which falls are -- (1.) The temptations of the world; (2.) The seductions of Satan; (3.) The remaining corruptions of their own nature; (4.) The neglect of the means of grace.</w:t>
      </w:r>
    </w:p>
    <w:p w14:paraId="152EC15E">
      <w:pPr>
        <w:rPr>
          <w:rFonts w:hint="eastAsia"/>
        </w:rPr>
      </w:pPr>
      <w:r>
        <w:rPr>
          <w:rFonts w:hint="eastAsia"/>
        </w:rPr>
        <w:t>这些堕落的起因是——(1.) 世界的试探；(2.) 撒旦的引诱；(3.) 他们自身本性中残余的败坏；(4.) 忽略恩典的媒介。</w:t>
      </w:r>
    </w:p>
    <w:p w14:paraId="533356ED">
      <w:pPr>
        <w:rPr>
          <w:rFonts w:hint="eastAsia"/>
        </w:rPr>
      </w:pPr>
      <w:r>
        <w:rPr>
          <w:rFonts w:hint="eastAsia"/>
        </w:rPr>
        <w:t>The effects of which falls are -- (a.) God is displeased and the Holy Ghost grieved; (6.) They are themselves to a degree deprived of their graces and comforts, their hearts being hardened and their consciences wounded, and their persons visited with temporal judgments; (a.) Their conduct is a stumbling-block to all who see them, and an occasion of sorrow to their fellow-Christians.</w:t>
      </w:r>
    </w:p>
    <w:p w14:paraId="4BEBFAEF">
      <w:pPr>
        <w:rPr>
          <w:rFonts w:hint="eastAsia"/>
        </w:rPr>
      </w:pPr>
      <w:r>
        <w:rPr>
          <w:rFonts w:hint="eastAsia"/>
        </w:rPr>
        <w:t>这些堕落的后果是——(a.) 神不喜悦，圣灵担忧；(b.) 他们自身在某种程度上被剥夺了恩典和安慰，他们的心变得刚硬，良心受伤，并且他们自身也遭受暂时的审判；(c.) 他们的行为对所有看见他们的人来说是绊脚石，对他们的基督徒同伴来说是忧伤的缘由。</w:t>
      </w:r>
    </w:p>
    <w:p w14:paraId="4BF87DF9">
      <w:pPr>
        <w:rPr>
          <w:rFonts w:hint="eastAsia"/>
        </w:rPr>
      </w:pPr>
    </w:p>
    <w:p w14:paraId="2BFE7E6D">
      <w:pPr>
        <w:rPr>
          <w:rFonts w:hint="eastAsia"/>
        </w:rPr>
      </w:pPr>
      <w:r>
        <w:rPr>
          <w:rFonts w:hint="eastAsia"/>
        </w:rPr>
        <w:t>It is obvious that adherents of the Arminian and Calvinistic systems must take opposite sides on this question.</w:t>
      </w:r>
    </w:p>
    <w:p w14:paraId="59671604">
      <w:pPr>
        <w:rPr>
          <w:rFonts w:hint="eastAsia"/>
        </w:rPr>
      </w:pPr>
      <w:r>
        <w:rPr>
          <w:rFonts w:hint="eastAsia"/>
        </w:rPr>
        <w:t>显然，亚米念派和加尔文派体系的拥护者在这一问题上必然持相反立场。</w:t>
      </w:r>
    </w:p>
    <w:p w14:paraId="309E982F">
      <w:pPr>
        <w:rPr>
          <w:rFonts w:hint="eastAsia"/>
        </w:rPr>
      </w:pPr>
      <w:r>
        <w:rPr>
          <w:rFonts w:hint="eastAsia"/>
        </w:rPr>
        <w:t>The Arminian, as we have seen, holds -- (1.) That God elects persons to eternal life only on condition of their voluntary reception of grace and perseverance therein till death, as foreseen by him.</w:t>
      </w:r>
    </w:p>
    <w:p w14:paraId="0AD0B418">
      <w:pPr>
        <w:rPr>
          <w:rFonts w:hint="eastAsia"/>
        </w:rPr>
      </w:pPr>
      <w:r>
        <w:rPr>
          <w:rFonts w:hint="eastAsia"/>
        </w:rPr>
        <w:t>亚米念派，正如我们所见，主张——(1.) 神拣选人得永生，唯一的条件是他们自愿接受恩典并在其中坚忍至死，这是祂所预见的。</w:t>
      </w:r>
    </w:p>
    <w:p w14:paraId="48798203">
      <w:pPr>
        <w:rPr>
          <w:rFonts w:hint="eastAsia"/>
        </w:rPr>
      </w:pPr>
      <w:r>
        <w:rPr>
          <w:rFonts w:hint="eastAsia"/>
        </w:rPr>
        <w:t>(2.) That Christ died to render the salvation of all men indifferently possible, and not as the substitute of certain persons definitely, to discharge all their legal obligations, and to secure for them all the rewards of the covenant.</w:t>
      </w:r>
    </w:p>
    <w:p w14:paraId="67618E2B">
      <w:pPr>
        <w:rPr>
          <w:rFonts w:hint="eastAsia"/>
        </w:rPr>
      </w:pPr>
      <w:r>
        <w:rPr>
          <w:rFonts w:hint="eastAsia"/>
        </w:rPr>
        <w:t>(2.) 基督受死是为了使所有人的救恩无差别地成为可能，而不是作为某些特定之人的替代者，来偿还他们所有的律法义务，并为他们确保约的一切赏赐。</w:t>
      </w:r>
    </w:p>
    <w:p w14:paraId="271ADA13">
      <w:pPr>
        <w:rPr>
          <w:rFonts w:hint="eastAsia"/>
        </w:rPr>
      </w:pPr>
      <w:r>
        <w:rPr>
          <w:rFonts w:hint="eastAsia"/>
        </w:rPr>
        <w:t>(3.) That all men have the same gracious influence of the Holy Ghost operating upon them, and that the reason why one believes and is regenerated, and that another continues reprobate, is that the former voluntarily cooperates with grace and that the other resists it.</w:t>
      </w:r>
    </w:p>
    <w:p w14:paraId="04AF3EA2">
      <w:pPr>
        <w:rPr>
          <w:rFonts w:hint="eastAsia"/>
        </w:rPr>
      </w:pPr>
      <w:r>
        <w:rPr>
          <w:rFonts w:hint="eastAsia"/>
        </w:rPr>
        <w:t>(3.) 所有人都受到圣灵同样恩惠的影响，一个人相信并重生，而另一个人继续被弃绝的原因是，前者自愿与恩典合作，而后者则抗拒它。</w:t>
      </w:r>
    </w:p>
    <w:p w14:paraId="2A656320">
      <w:pPr>
        <w:rPr>
          <w:rFonts w:hint="eastAsia"/>
        </w:rPr>
      </w:pPr>
      <w:r>
        <w:rPr>
          <w:rFonts w:hint="eastAsia"/>
        </w:rPr>
        <w:t>Thus, in the personal application of redemption the Arminian makes everything to depend upon the free will of the creature.</w:t>
      </w:r>
    </w:p>
    <w:p w14:paraId="1F8B35C2">
      <w:pPr>
        <w:rPr>
          <w:rFonts w:hint="eastAsia"/>
        </w:rPr>
      </w:pPr>
      <w:r>
        <w:rPr>
          <w:rFonts w:hint="eastAsia"/>
        </w:rPr>
        <w:t>因此，在救赎的个人应用上，亚米念派使一切都取决于受造物的自由意志。</w:t>
      </w:r>
    </w:p>
    <w:p w14:paraId="083099A8">
      <w:pPr>
        <w:rPr>
          <w:rFonts w:hint="eastAsia"/>
        </w:rPr>
      </w:pPr>
      <w:r>
        <w:rPr>
          <w:rFonts w:hint="eastAsia"/>
        </w:rPr>
        <w:t>Since, then, neither the decree of God, nor the atonement of Christ, nor the grace of the Holy Ghost determines the certain salvation of any individual -</w:t>
      </w:r>
    </w:p>
    <w:p w14:paraId="306B71F6">
      <w:pPr>
        <w:rPr>
          <w:rFonts w:hint="eastAsia"/>
        </w:rPr>
      </w:pPr>
      <w:r>
        <w:rPr>
          <w:rFonts w:hint="eastAsia"/>
        </w:rPr>
        <w:t>那么，既然神的预旨、基督的赎罪以及圣灵的恩典都不能决定任何个体的确定救恩——</w:t>
      </w:r>
    </w:p>
    <w:p w14:paraId="54CF9001">
      <w:pPr>
        <w:rPr>
          <w:rFonts w:hint="eastAsia"/>
        </w:rPr>
      </w:pPr>
      <w:r>
        <w:rPr>
          <w:rFonts w:hint="eastAsia"/>
        </w:rPr>
        <w:t>- since the application and effect of the atonement and of the renewing and sanctifying influences of the Spirit depend, in their view, upon the free will of every man in his own case -- it necessarily follows that the perseverance of any man in the grace once received must also depend entirely upon his own will.</w:t>
      </w:r>
    </w:p>
    <w:p w14:paraId="0F0420DE">
      <w:pPr>
        <w:rPr>
          <w:rFonts w:hint="eastAsia"/>
        </w:rPr>
      </w:pPr>
      <w:r>
        <w:rPr>
          <w:rFonts w:hint="eastAsia"/>
        </w:rPr>
        <w:t>——既然赎罪的应用和果效，以及圣灵更新和圣化的影响，在他们看来，都取决于每个人在自身情况下的自由意志——那么必然的结果是，任何人在一度领受的恩典中的坚忍，也必须完全取决于他自己的意志。</w:t>
      </w:r>
    </w:p>
    <w:p w14:paraId="70D75456">
      <w:pPr>
        <w:rPr>
          <w:rFonts w:hint="eastAsia"/>
        </w:rPr>
      </w:pPr>
      <w:r>
        <w:rPr>
          <w:rFonts w:hint="eastAsia"/>
        </w:rPr>
        <w:t>And since the human will is essentially fallible and capable of change, and in this life exposed to seduction, it follows, of course, that the believer is at all times liable to total apostasy, and dying in that state, to final perdition.</w:t>
      </w:r>
    </w:p>
    <w:p w14:paraId="01231EB6">
      <w:pPr>
        <w:rPr>
          <w:rFonts w:hint="eastAsia"/>
        </w:rPr>
      </w:pPr>
      <w:r>
        <w:rPr>
          <w:rFonts w:hint="eastAsia"/>
        </w:rPr>
        <w:t>并且由于人的意志本质上是易错的、可变的，并且在今生会受到诱惑，因此，信徒在任何时候都可能完全背道，若在那样的状态下死去，就会最终沉沦。</w:t>
      </w:r>
    </w:p>
    <w:p w14:paraId="07D20AF3">
      <w:pPr>
        <w:rPr>
          <w:rFonts w:hint="eastAsia"/>
        </w:rPr>
      </w:pPr>
      <w:r>
        <w:rPr>
          <w:rFonts w:hint="eastAsia"/>
        </w:rPr>
        <w:t>Hence the Romish Church, whose doctrine is purely Arminian, declares in her authoritative Standards: " If any one maintain that a man once justified cannot lose grace, and therefore that he who falls and sins never was truly justified, let him be accursed." Council of Trent, sess. vi., can. 23.</w:t>
      </w:r>
    </w:p>
    <w:p w14:paraId="4CA44B7F">
      <w:pPr>
        <w:rPr>
          <w:rFonts w:hint="eastAsia"/>
        </w:rPr>
      </w:pPr>
      <w:r>
        <w:rPr>
          <w:rFonts w:hint="eastAsia"/>
        </w:rPr>
        <w:t>因此，其教义纯属亚米念派的罗马教会，在其权威性的信条中宣称：“若有人主张，一旦称义的人不能失去恩典，因此凡跌倒犯罪的人从未真正称义过，让他受咒诅。”（特伦托会议，第六会期，教规23）</w:t>
      </w:r>
    </w:p>
    <w:p w14:paraId="31419060">
      <w:pPr>
        <w:rPr>
          <w:rFonts w:hint="eastAsia"/>
        </w:rPr>
      </w:pPr>
    </w:p>
    <w:p w14:paraId="222DF75C">
      <w:pPr>
        <w:rPr>
          <w:rFonts w:hint="eastAsia"/>
        </w:rPr>
      </w:pPr>
      <w:r>
        <w:rPr>
          <w:rFonts w:hint="eastAsia"/>
        </w:rPr>
        <w:t>The Protestant Arminians also hold that it is not only possible, but also a frequent fact, that, persons truly regenerate, by neglecting grace and grieving the Holy Spirit with sin, fall away totally, and at length finally, from grace into eternal reprobation. Conf. of the Remonstrants, xi. 7.</w:t>
      </w:r>
    </w:p>
    <w:p w14:paraId="6CCE7E0E">
      <w:pPr>
        <w:rPr>
          <w:rFonts w:hint="eastAsia"/>
        </w:rPr>
      </w:pPr>
      <w:r>
        <w:rPr>
          <w:rFonts w:hint="eastAsia"/>
        </w:rPr>
        <w:t>抗罗宗亚米念派也认为，真正重生的人，因忽略恩典并因罪叫圣灵担忧，以致完全地、并最终从恩典中堕落，进入永远的被弃绝，这不仅是可能的，而且是常见的事实。（《抗辩派信条》，十一. 7）</w:t>
      </w:r>
    </w:p>
    <w:p w14:paraId="38BB75AD">
      <w:pPr>
        <w:rPr>
          <w:rFonts w:hint="eastAsia"/>
        </w:rPr>
      </w:pPr>
    </w:p>
    <w:p w14:paraId="05CAF7D7">
      <w:pPr>
        <w:rPr>
          <w:rFonts w:hint="eastAsia"/>
        </w:rPr>
      </w:pPr>
      <w:r>
        <w:rPr>
          <w:rFonts w:hint="eastAsia"/>
        </w:rPr>
        <w:t>The Calvinistic doctrine, as stated in this chapter of our Confession, is, that God has revealed his gracious purpose to cause every true believer to persevere in his faith and obedience till death; that he will never be allowed to fall away totally from grace, and therefore he never can fall away finally.</w:t>
      </w:r>
    </w:p>
    <w:p w14:paraId="5D9EF597">
      <w:pPr>
        <w:rPr>
          <w:rFonts w:hint="eastAsia"/>
        </w:rPr>
      </w:pPr>
      <w:r>
        <w:rPr>
          <w:rFonts w:hint="eastAsia"/>
        </w:rPr>
        <w:t>加尔文派的教义，正如我们《认信》本章所述，是神已启示祂恩惠的目的，要使每一个真信徒在其信心和顺服中坚忍至死；祂绝不允许他们完全从恩典中堕落，因此他们也绝不会最终堕落。</w:t>
      </w:r>
    </w:p>
    <w:p w14:paraId="43C3F7BB">
      <w:pPr>
        <w:rPr>
          <w:rFonts w:hint="eastAsia"/>
        </w:rPr>
      </w:pPr>
    </w:p>
    <w:p w14:paraId="00DDABB4">
      <w:pPr>
        <w:rPr>
          <w:rFonts w:hint="eastAsia"/>
        </w:rPr>
      </w:pPr>
      <w:r>
        <w:rPr>
          <w:rFonts w:hint="eastAsia"/>
        </w:rPr>
        <w:t>It is obvious, from this statement, that this doctrine is not open to the objections which are often brought against it.</w:t>
      </w:r>
    </w:p>
    <w:p w14:paraId="63DF95B8">
      <w:pPr>
        <w:rPr>
          <w:rFonts w:hint="eastAsia"/>
        </w:rPr>
      </w:pPr>
      <w:r>
        <w:rPr>
          <w:rFonts w:hint="eastAsia"/>
        </w:rPr>
        <w:t>从这一陈述中可以明显看出，这一教义并不像人们经常提出的那样，容易受到反对。</w:t>
      </w:r>
    </w:p>
    <w:p w14:paraId="2F44A7E3">
      <w:pPr>
        <w:rPr>
          <w:rFonts w:hint="eastAsia"/>
        </w:rPr>
      </w:pPr>
    </w:p>
    <w:p w14:paraId="19E175EC">
      <w:pPr>
        <w:rPr>
          <w:rFonts w:hint="eastAsia"/>
        </w:rPr>
      </w:pPr>
      <w:r>
        <w:rPr>
          <w:rFonts w:hint="eastAsia"/>
        </w:rPr>
        <w:t>(1.)It is absurd to say that, it is inconsistent with man's free will.</w:t>
      </w:r>
    </w:p>
    <w:p w14:paraId="3AA2CE31">
      <w:pPr>
        <w:rPr>
          <w:rFonts w:hint="eastAsia"/>
        </w:rPr>
      </w:pPr>
      <w:r>
        <w:rPr>
          <w:rFonts w:hint="eastAsia"/>
        </w:rPr>
        <w:t>(1.)说它与人的自由意志不一致是荒谬的。</w:t>
      </w:r>
    </w:p>
    <w:p w14:paraId="1D6450DF">
      <w:pPr>
        <w:rPr>
          <w:rFonts w:hint="eastAsia"/>
        </w:rPr>
      </w:pPr>
      <w:r>
        <w:rPr>
          <w:rFonts w:hint="eastAsia"/>
        </w:rPr>
        <w:t>As God does not make a man come to Christ, so he does not constrain him to continue in Christ, irrespective of his will.</w:t>
      </w:r>
    </w:p>
    <w:p w14:paraId="5BA6CFB4">
      <w:pPr>
        <w:rPr>
          <w:rFonts w:hint="eastAsia"/>
        </w:rPr>
      </w:pPr>
      <w:r>
        <w:rPr>
          <w:rFonts w:hint="eastAsia"/>
        </w:rPr>
        <w:t>正如神不强迫人来到基督面前一样，祂也不顾人的意愿强迫人继续在基督里。</w:t>
      </w:r>
    </w:p>
    <w:p w14:paraId="4F75EAA1">
      <w:pPr>
        <w:rPr>
          <w:rFonts w:hint="eastAsia"/>
        </w:rPr>
      </w:pPr>
      <w:r>
        <w:rPr>
          <w:rFonts w:hint="eastAsia"/>
        </w:rPr>
        <w:t>God graciously causes a man to persevere in willing.</w:t>
      </w:r>
    </w:p>
    <w:p w14:paraId="1549F010">
      <w:pPr>
        <w:rPr>
          <w:rFonts w:hint="eastAsia"/>
        </w:rPr>
      </w:pPr>
      <w:r>
        <w:rPr>
          <w:rFonts w:hint="eastAsia"/>
        </w:rPr>
        <w:t>神恩慈地使人坚忍在愿意之中。</w:t>
      </w:r>
    </w:p>
    <w:p w14:paraId="6749ED33">
      <w:pPr>
        <w:rPr>
          <w:rFonts w:hint="eastAsia"/>
        </w:rPr>
      </w:pPr>
      <w:r>
        <w:rPr>
          <w:rFonts w:hint="eastAsia"/>
        </w:rPr>
        <w:t>That is the whole truth.</w:t>
      </w:r>
    </w:p>
    <w:p w14:paraId="1B400299">
      <w:pPr>
        <w:rPr>
          <w:rFonts w:hint="eastAsia"/>
        </w:rPr>
      </w:pPr>
      <w:r>
        <w:rPr>
          <w:rFonts w:hint="eastAsia"/>
        </w:rPr>
        <w:t>这就是全部的真理。</w:t>
      </w:r>
    </w:p>
    <w:p w14:paraId="5C7F915F">
      <w:pPr>
        <w:rPr>
          <w:rFonts w:hint="eastAsia"/>
        </w:rPr>
      </w:pPr>
      <w:r>
        <w:rPr>
          <w:rFonts w:hint="eastAsia"/>
        </w:rPr>
        <w:t>It is a precious truth, clearly revealed, which the Arminian Christian can no more afford to give up than the Calvinist, that God can, and does, control the free wills of his people without limiting their liberty, making them "willing in the day of his power," and "working in them both to will and to do of his good pleasure." Ps. cx. 3; Phil. ii. 13.</w:t>
      </w:r>
    </w:p>
    <w:p w14:paraId="369FCC97">
      <w:pPr>
        <w:rPr>
          <w:rFonts w:hint="eastAsia"/>
        </w:rPr>
      </w:pPr>
      <w:r>
        <w:rPr>
          <w:rFonts w:hint="eastAsia"/>
        </w:rPr>
        <w:t>这是一个宝贵的、清楚启示的真理，亚米念派基督徒和加尔文派基督徒一样不能放弃，那就是神能够并且确实掌管祂子民的自由意志，而不限制他们的自由，使他们在“祂掌权的日子甘心牺牲自己”（诗篇 110:3），并且“在他们心里运行，叫他们立志行事，为要成就祂的美意”（腓立比书 2:13）。</w:t>
      </w:r>
    </w:p>
    <w:p w14:paraId="05122906">
      <w:pPr>
        <w:rPr>
          <w:rFonts w:hint="eastAsia"/>
        </w:rPr>
      </w:pPr>
      <w:r>
        <w:rPr>
          <w:rFonts w:hint="eastAsia"/>
        </w:rPr>
        <w:t>The Arminians themselves believe that the saints will be rendered secure from falling from grace when they go to heaven, and yet that they will be none the less perfectly free as to their wills.</w:t>
      </w:r>
    </w:p>
    <w:p w14:paraId="7BC1A019">
      <w:pPr>
        <w:rPr>
          <w:rFonts w:hint="eastAsia"/>
        </w:rPr>
      </w:pPr>
      <w:r>
        <w:rPr>
          <w:rFonts w:hint="eastAsia"/>
        </w:rPr>
        <w:t>亚米念派自己也相信，圣徒到天堂时将不会从恩典中堕落，然而他们的意志仍然是完全自由的。</w:t>
      </w:r>
    </w:p>
    <w:p w14:paraId="28F9BFFE">
      <w:pPr>
        <w:rPr>
          <w:rFonts w:hint="eastAsia"/>
        </w:rPr>
      </w:pPr>
      <w:r>
        <w:rPr>
          <w:rFonts w:hint="eastAsia"/>
        </w:rPr>
        <w:t>If the two are consistent conditions in heaven, they can be none the less so on earth.</w:t>
      </w:r>
    </w:p>
    <w:p w14:paraId="5A2DAE05">
      <w:pPr>
        <w:rPr>
          <w:rFonts w:hint="eastAsia"/>
        </w:rPr>
      </w:pPr>
      <w:r>
        <w:rPr>
          <w:rFonts w:hint="eastAsia"/>
        </w:rPr>
        <w:t>如果这两者在天堂是相容的条件，那么在地上也同样如此。</w:t>
      </w:r>
    </w:p>
    <w:p w14:paraId="32FC315C">
      <w:pPr>
        <w:rPr>
          <w:rFonts w:hint="eastAsia"/>
        </w:rPr>
      </w:pPr>
    </w:p>
    <w:p w14:paraId="70174C1C">
      <w:pPr>
        <w:rPr>
          <w:rFonts w:hint="eastAsia"/>
        </w:rPr>
      </w:pPr>
      <w:r>
        <w:rPr>
          <w:rFonts w:hint="eastAsia"/>
        </w:rPr>
        <w:t>(2.)This doctrine is not liable to the charge of fostering a spirit of carnal security, on the ground that if we are once in grace we cannot lose grace or be lost, do what we please.</w:t>
      </w:r>
    </w:p>
    <w:p w14:paraId="21395141">
      <w:pPr>
        <w:rPr>
          <w:rFonts w:hint="eastAsia"/>
        </w:rPr>
      </w:pPr>
      <w:r>
        <w:rPr>
          <w:rFonts w:hint="eastAsia"/>
        </w:rPr>
        <w:t>(2.)这一教义不会招致这样的指控，即它助长肉体安全的精神，理由是如果我们一旦在恩典中，无论我们做什么，都不会失去恩典或失丧。</w:t>
      </w:r>
    </w:p>
    <w:p w14:paraId="46845FA4">
      <w:pPr>
        <w:rPr>
          <w:rFonts w:hint="eastAsia"/>
        </w:rPr>
      </w:pPr>
      <w:r>
        <w:rPr>
          <w:rFonts w:hint="eastAsia"/>
        </w:rPr>
        <w:t>Let it be observed -- (a.) That the true doctrine is not that salvation is certain if we have once believed, but that perseverance in holiness is certain if we have truly believed.</w:t>
      </w:r>
    </w:p>
    <w:p w14:paraId="7F47D2CC">
      <w:pPr>
        <w:rPr>
          <w:rFonts w:hint="eastAsia"/>
        </w:rPr>
      </w:pPr>
      <w:r>
        <w:rPr>
          <w:rFonts w:hint="eastAsia"/>
        </w:rPr>
        <w:t>请注意——(a.) 真正的教义并非是我们一旦相信，救恩就确定了，而是如果我们真正相信了，在圣洁中的坚忍就确定了。</w:t>
      </w:r>
    </w:p>
    <w:p w14:paraId="45E142F9">
      <w:pPr>
        <w:rPr>
          <w:rFonts w:hint="eastAsia"/>
        </w:rPr>
      </w:pPr>
      <w:r>
        <w:rPr>
          <w:rFonts w:hint="eastAsia"/>
        </w:rPr>
        <w:t>(b.) The certainty -- nay, the probability -- of an individual's salvation is known to him only through the fact of his perseverance in holiness.</w:t>
      </w:r>
    </w:p>
    <w:p w14:paraId="38A58CD8">
      <w:pPr>
        <w:rPr>
          <w:rFonts w:hint="eastAsia"/>
        </w:rPr>
      </w:pPr>
      <w:r>
        <w:rPr>
          <w:rFonts w:hint="eastAsia"/>
        </w:rPr>
        <w:t>(b.) 个人救恩的确定性——甚至可能性——只有通过他在圣洁中坚忍的事实才能为他所知。</w:t>
      </w:r>
    </w:p>
    <w:p w14:paraId="7471BA17">
      <w:pPr>
        <w:rPr>
          <w:rFonts w:hint="eastAsia"/>
        </w:rPr>
      </w:pPr>
      <w:r>
        <w:rPr>
          <w:rFonts w:hint="eastAsia"/>
        </w:rPr>
        <w:t>A tendency to relax watchful effort to grow in grace because true Christians will not be allowed to fall away totally, is a direct evidence that we are not in a gracious state; and hence that the threatenings of the law and the invitations of the gospel, and not the perseverance of the saints, are the special truths applicable to our case.</w:t>
      </w:r>
    </w:p>
    <w:p w14:paraId="5C85CF4B">
      <w:pPr>
        <w:rPr>
          <w:rFonts w:hint="eastAsia"/>
        </w:rPr>
      </w:pPr>
      <w:r>
        <w:rPr>
          <w:rFonts w:hint="eastAsia"/>
        </w:rPr>
        <w:t>因为真基督徒不被允许完全堕落而放松警醒努力在恩典中成长的倾向，直接证明我们并非处于恩典状态；因此，律法的威吓和福音的邀请，而非圣徒的坚忍，才是适用于我们情况的特殊真理。</w:t>
      </w:r>
    </w:p>
    <w:p w14:paraId="3A9B015C">
      <w:pPr>
        <w:rPr>
          <w:rFonts w:hint="eastAsia"/>
        </w:rPr>
      </w:pPr>
      <w:r>
        <w:rPr>
          <w:rFonts w:hint="eastAsia"/>
        </w:rPr>
        <w:t>(c.) This doctrine teaches, not that persistent effort on our part is not necessary in order to secure perseverance in grace to the end, but that in this effort we are certain of success; for it is God that worketh in us both to will and to do of his good pleasure. Phil, ii. 13.</w:t>
      </w:r>
    </w:p>
    <w:p w14:paraId="00DE9F32">
      <w:pPr>
        <w:rPr>
          <w:rFonts w:hint="eastAsia"/>
        </w:rPr>
      </w:pPr>
      <w:r>
        <w:rPr>
          <w:rFonts w:hint="eastAsia"/>
        </w:rPr>
        <w:t>(c.) 这一教义教导的，并非是我们持续的努力对于确保在恩典中坚忍到底是不必要的，而是在这种努力中我们必然成功；因为是神在我们里面运行，使我们立志行事，为要成就祂的美意。（腓立比书 2:13）</w:t>
      </w:r>
    </w:p>
    <w:p w14:paraId="167F1A6D">
      <w:pPr>
        <w:rPr>
          <w:rFonts w:hint="eastAsia"/>
        </w:rPr>
      </w:pPr>
    </w:p>
    <w:p w14:paraId="621ECFC4">
      <w:pPr>
        <w:rPr>
          <w:rFonts w:hint="eastAsia"/>
        </w:rPr>
      </w:pPr>
      <w:r>
        <w:rPr>
          <w:rFonts w:hint="eastAsia"/>
        </w:rPr>
        <w:t>1.The fact of this certain perseverance is distinctly asserted in Scripture.</w:t>
      </w:r>
    </w:p>
    <w:p w14:paraId="6C968261">
      <w:pPr>
        <w:rPr>
          <w:rFonts w:hint="eastAsia"/>
        </w:rPr>
      </w:pPr>
      <w:r>
        <w:rPr>
          <w:rFonts w:hint="eastAsia"/>
        </w:rPr>
        <w:t>1.这种确定坚忍的事实在圣经中得到明确的断言。</w:t>
      </w:r>
    </w:p>
    <w:p w14:paraId="257F2517">
      <w:pPr>
        <w:rPr>
          <w:rFonts w:hint="eastAsia"/>
        </w:rPr>
      </w:pPr>
      <w:r>
        <w:rPr>
          <w:rFonts w:hint="eastAsia"/>
        </w:rPr>
        <w:t>Believers are said to be "kept by the power of God through faith unto salvation." 1 Pet. i. 5.</w:t>
      </w:r>
    </w:p>
    <w:p w14:paraId="27DA2A26">
      <w:pPr>
        <w:rPr>
          <w:rFonts w:hint="eastAsia"/>
        </w:rPr>
      </w:pPr>
      <w:r>
        <w:rPr>
          <w:rFonts w:hint="eastAsia"/>
        </w:rPr>
        <w:t>信徒被说成是“因信蒙神能力保守的人，必能得着所预备、到末世要显现的救恩。”（彼得前书 1:5）</w:t>
      </w:r>
    </w:p>
    <w:p w14:paraId="4BFED345">
      <w:pPr>
        <w:rPr>
          <w:rFonts w:hint="eastAsia"/>
        </w:rPr>
      </w:pPr>
      <w:r>
        <w:rPr>
          <w:rFonts w:hint="eastAsia"/>
        </w:rPr>
        <w:t>Paul was confident that He who had begun a good work in them (the Philippians) will perform it (finish completely) until the day of Jesus Christ. Phil. i. 6.</w:t>
      </w:r>
    </w:p>
    <w:p w14:paraId="5767939E">
      <w:pPr>
        <w:rPr>
          <w:rFonts w:hint="eastAsia"/>
        </w:rPr>
      </w:pPr>
      <w:r>
        <w:rPr>
          <w:rFonts w:hint="eastAsia"/>
        </w:rPr>
        <w:t>保罗深信那在他们（腓立比人）心里动了善工的，必成全这工，直到耶稣基督的日子。（腓立比书 1:6）</w:t>
      </w:r>
    </w:p>
    <w:p w14:paraId="5A75248F">
      <w:pPr>
        <w:rPr>
          <w:rFonts w:hint="eastAsia"/>
        </w:rPr>
      </w:pPr>
      <w:r>
        <w:rPr>
          <w:rFonts w:hint="eastAsia"/>
        </w:rPr>
        <w:t>Jesus said, "I give unto them (my sheep) eternal life; and they shall never perish, neither shall any man pluck them out of my hand." John x. 28; Rom.xi 29 .</w:t>
      </w:r>
    </w:p>
    <w:p w14:paraId="4AC5D8F1">
      <w:pPr>
        <w:rPr>
          <w:rFonts w:hint="eastAsia"/>
        </w:rPr>
      </w:pPr>
      <w:r>
        <w:rPr>
          <w:rFonts w:hint="eastAsia"/>
        </w:rPr>
        <w:t>耶稣说：“我又赐给他们（我的羊）永生；他们永不灭亡，谁也不能从我手里把他们夺去。”（约翰福音 10:28；罗马书 11:29）</w:t>
      </w:r>
    </w:p>
    <w:p w14:paraId="4B550144">
      <w:pPr>
        <w:rPr>
          <w:rFonts w:hint="eastAsia"/>
        </w:rPr>
      </w:pPr>
    </w:p>
    <w:p w14:paraId="3BE076AD">
      <w:pPr>
        <w:rPr>
          <w:rFonts w:hint="eastAsia"/>
        </w:rPr>
      </w:pPr>
      <w:r>
        <w:rPr>
          <w:rFonts w:hint="eastAsia"/>
        </w:rPr>
        <w:t>2.The ground of this certain perseverance is not at all in the free will of the saints, but altogether -- (1.) In the inherent immutability of the eternal decree of election.</w:t>
      </w:r>
    </w:p>
    <w:p w14:paraId="4D3AB71F">
      <w:pPr>
        <w:rPr>
          <w:rFonts w:hint="eastAsia"/>
        </w:rPr>
      </w:pPr>
      <w:r>
        <w:rPr>
          <w:rFonts w:hint="eastAsia"/>
        </w:rPr>
        <w:t>2.这种确定坚忍的根据，完全不在于圣徒的自由意志，而完全在于——(1.) 永恒拣选预旨的固有不变性。</w:t>
      </w:r>
    </w:p>
    <w:p w14:paraId="56359CEE">
      <w:pPr>
        <w:rPr>
          <w:rFonts w:hint="eastAsia"/>
        </w:rPr>
      </w:pPr>
      <w:r>
        <w:rPr>
          <w:rFonts w:hint="eastAsia"/>
        </w:rPr>
        <w:t>We saw, under chapter iii., that God's decree of election (a.) respects individuals; (b.) chooses them to salvation and all the means thereof; (c.) is not conditioned on the use he foresees they will make of grace, but is founded on " the counsel of his own will;" (d.) is immutable and certainly efficacious.</w:t>
      </w:r>
    </w:p>
    <w:p w14:paraId="2CFEBF06">
      <w:pPr>
        <w:rPr>
          <w:rFonts w:hint="eastAsia"/>
        </w:rPr>
      </w:pPr>
      <w:r>
        <w:rPr>
          <w:rFonts w:hint="eastAsia"/>
        </w:rPr>
        <w:t>我们在第三章下看到，神的拣选预旨 (a.) 关乎个体；(b.) 拣选他们得救恩及其一切的途径；(c.) 并非以祂预见他们将如何使用恩典为条件，而是建立在“祂自己旨意的谋略”之上；(d.) 是不变且必然有效的。</w:t>
      </w:r>
    </w:p>
    <w:p w14:paraId="16E54E89">
      <w:pPr>
        <w:rPr>
          <w:rFonts w:hint="eastAsia"/>
        </w:rPr>
      </w:pPr>
      <w:r>
        <w:rPr>
          <w:rFonts w:hint="eastAsia"/>
        </w:rPr>
        <w:t>Essence those elected to salvation through grace must persevere in grace unto salvation.</w:t>
      </w:r>
    </w:p>
    <w:p w14:paraId="35B71771">
      <w:pPr>
        <w:rPr>
          <w:rFonts w:hint="eastAsia"/>
        </w:rPr>
      </w:pPr>
      <w:r>
        <w:rPr>
          <w:rFonts w:hint="eastAsia"/>
        </w:rPr>
        <w:t>本质上，那些藉着恩典被拣选得救的人，必须在恩典中坚忍，直到得救。</w:t>
      </w:r>
    </w:p>
    <w:p w14:paraId="4873997C">
      <w:pPr>
        <w:rPr>
          <w:rFonts w:hint="eastAsia"/>
        </w:rPr>
      </w:pPr>
    </w:p>
    <w:p w14:paraId="70EAF309">
      <w:pPr>
        <w:rPr>
          <w:rFonts w:hint="eastAsia"/>
        </w:rPr>
      </w:pPr>
      <w:r>
        <w:rPr>
          <w:rFonts w:hint="eastAsia"/>
        </w:rPr>
        <w:t>The ground of the certainty of the perseverance of saints is also laid - (2.) In the provisions of the eternal covenant of grace.</w:t>
      </w:r>
    </w:p>
    <w:p w14:paraId="73863AF0">
      <w:pPr>
        <w:rPr>
          <w:rFonts w:hint="eastAsia"/>
        </w:rPr>
      </w:pPr>
      <w:r>
        <w:rPr>
          <w:rFonts w:hint="eastAsia"/>
        </w:rPr>
        <w:t>圣徒坚忍之确定性的根据也建立在——(2.) 永恒恩典之约的预备中。</w:t>
      </w:r>
    </w:p>
    <w:p w14:paraId="153A9C08">
      <w:pPr>
        <w:rPr>
          <w:rFonts w:hint="eastAsia"/>
        </w:rPr>
      </w:pPr>
      <w:r>
        <w:rPr>
          <w:rFonts w:hint="eastAsia"/>
        </w:rPr>
        <w:t>We saw, under chapter vii., that the Scriptures teach that there was a covenant or personal counsel from eternity between the Father and the Son, as the Surety of the elect, determining explicitly (a.) who were to be saved; (b.) what Christ was to do and suffer in order to save them; (c.) as to how and when the redemption of Christ was to be personally applied to them; (d.) as to all the advantages embraced in their salvation, etc.</w:t>
      </w:r>
    </w:p>
    <w:p w14:paraId="60E440E4">
      <w:pPr>
        <w:rPr>
          <w:rFonts w:hint="eastAsia"/>
        </w:rPr>
      </w:pPr>
      <w:r>
        <w:rPr>
          <w:rFonts w:hint="eastAsia"/>
        </w:rPr>
        <w:t>我们在第七章下看到，圣经教导说，从永恒起，父与子（作为选民的保证人）之间就有一个约或位格性的谋略，明确地决定了 (a.) 谁将得救；(b.) 基督为了拯救他们将做什么和受什么苦；(c.) 基督的救赎将如何以及何时亲自应用在他们身上；(d.) 关于他们救恩中所包含的一切益处，等等。</w:t>
      </w:r>
    </w:p>
    <w:p w14:paraId="17EBA423">
      <w:pPr>
        <w:rPr>
          <w:rFonts w:hint="eastAsia"/>
        </w:rPr>
      </w:pPr>
      <w:r>
        <w:rPr>
          <w:rFonts w:hint="eastAsia"/>
        </w:rPr>
        <w:t>Hence it follows necessarily that those embraced in this covenant cannot fail of the benefits provided for them.</w:t>
      </w:r>
    </w:p>
    <w:p w14:paraId="315B81C0">
      <w:pPr>
        <w:rPr>
          <w:rFonts w:hint="eastAsia"/>
        </w:rPr>
      </w:pPr>
      <w:r>
        <w:rPr>
          <w:rFonts w:hint="eastAsia"/>
        </w:rPr>
        <w:t>因此，必然的结果是，那些包含在此约中的人，不会得不到为他们预备的益处。</w:t>
      </w:r>
    </w:p>
    <w:p w14:paraId="29A98FAC">
      <w:pPr>
        <w:rPr>
          <w:rFonts w:hint="eastAsia"/>
        </w:rPr>
      </w:pPr>
      <w:r>
        <w:rPr>
          <w:rFonts w:hint="eastAsia"/>
        </w:rPr>
        <w:t>"My Father, which gave them me, is greater than all; and no man is able to pluck them out of my Father's hand." John x. 29.</w:t>
      </w:r>
    </w:p>
    <w:p w14:paraId="20D4DE4F">
      <w:pPr>
        <w:rPr>
          <w:rFonts w:hint="eastAsia"/>
        </w:rPr>
      </w:pPr>
      <w:r>
        <w:rPr>
          <w:rFonts w:hint="eastAsia"/>
        </w:rPr>
        <w:t>“我父把羊赐给我，祂比万有都大，谁也不能从我父手里把他们夺去。”（约翰福音 10:29）</w:t>
      </w:r>
    </w:p>
    <w:p w14:paraId="454D1A33">
      <w:pPr>
        <w:rPr>
          <w:rFonts w:hint="eastAsia"/>
        </w:rPr>
      </w:pPr>
    </w:p>
    <w:p w14:paraId="28D1B67E">
      <w:pPr>
        <w:rPr>
          <w:rFonts w:hint="eastAsia"/>
        </w:rPr>
      </w:pPr>
      <w:r>
        <w:rPr>
          <w:rFonts w:hint="eastAsia"/>
        </w:rPr>
        <w:t>This certainty is grounded -- (3.) In the merits and intercession of Christ.</w:t>
      </w:r>
    </w:p>
    <w:p w14:paraId="6B23A357">
      <w:pPr>
        <w:rPr>
          <w:rFonts w:hint="eastAsia"/>
        </w:rPr>
      </w:pPr>
      <w:r>
        <w:rPr>
          <w:rFonts w:hint="eastAsia"/>
        </w:rPr>
        <w:t>这种确定性建立在——(3.) 基督的功绩和代求之上。</w:t>
      </w:r>
    </w:p>
    <w:p w14:paraId="290C083F">
      <w:pPr>
        <w:rPr>
          <w:rFonts w:hint="eastAsia"/>
        </w:rPr>
      </w:pPr>
      <w:r>
        <w:rPr>
          <w:rFonts w:hint="eastAsia"/>
        </w:rPr>
        <w:t>We saw, under chapter viii., that the Scriptures teach that Christ, by his vicarious obedience and suffering as their federal representative, wrought out a perfect righteousness in the stead of his people -- which people were all individually and certainly designated in the eternal covenant in pursuance of which he acted; and that he makes effectual intercession in heaven for all those, and for those only, for whom he hath purchased redemption.</w:t>
      </w:r>
    </w:p>
    <w:p w14:paraId="1D8121A5">
      <w:pPr>
        <w:rPr>
          <w:rFonts w:hint="eastAsia"/>
        </w:rPr>
      </w:pPr>
      <w:r>
        <w:rPr>
          <w:rFonts w:hint="eastAsia"/>
        </w:rPr>
        <w:t>我们在第八章下看到，圣经教导说，基督藉着祂作为他们联邦代表的替代性顺服和受苦，代替祂的子民成就了完全的义——这些子民都是在祂所遵行的永恒之约中个别地、确定地被指定的；并且祂在天上为所有那些祂已买赎的人，且仅仅为那些人，作有效的代求。</w:t>
      </w:r>
    </w:p>
    <w:p w14:paraId="1D99EC7B">
      <w:pPr>
        <w:rPr>
          <w:rFonts w:hint="eastAsia"/>
        </w:rPr>
      </w:pPr>
      <w:r>
        <w:rPr>
          <w:rFonts w:hint="eastAsia"/>
        </w:rPr>
        <w:t>Since, therefore, neither Christ's redemption nor his intercession can fail of the ends for which they are designed, it is evidently impossible that those for whom he was substituted, and for whom he acquired a perfect righteousness, and for whom he offers an effectual intercession, can fail of salvation.</w:t>
      </w:r>
    </w:p>
    <w:p w14:paraId="7EC6E70A">
      <w:pPr>
        <w:rPr>
          <w:rFonts w:hint="eastAsia"/>
        </w:rPr>
      </w:pPr>
      <w:r>
        <w:rPr>
          <w:rFonts w:hint="eastAsia"/>
        </w:rPr>
        <w:t>因此，既然基督的救赎和祂的代求都不会达不到其预定的目的，那么很明显，那些祂所替代的人，那些祂为之获得完全公义的人，以及那些祂为之作有效代求的人，不可能得不到救恩。</w:t>
      </w:r>
    </w:p>
    <w:p w14:paraId="590E9CBE">
      <w:pPr>
        <w:rPr>
          <w:rFonts w:hint="eastAsia"/>
        </w:rPr>
      </w:pPr>
    </w:p>
    <w:p w14:paraId="6655B425">
      <w:pPr>
        <w:rPr>
          <w:rFonts w:hint="eastAsia"/>
        </w:rPr>
      </w:pPr>
      <w:r>
        <w:rPr>
          <w:rFonts w:hint="eastAsia"/>
        </w:rPr>
        <w:t>The certainty of the perseverance of the saints in grace is se cured --</w:t>
      </w:r>
    </w:p>
    <w:p w14:paraId="7BA7E23F">
      <w:pPr>
        <w:rPr>
          <w:rFonts w:hint="eastAsia"/>
        </w:rPr>
      </w:pPr>
      <w:r>
        <w:rPr>
          <w:rFonts w:hint="eastAsia"/>
        </w:rPr>
        <w:t>圣徒在恩典中坚忍的确定性得到保障——</w:t>
      </w:r>
    </w:p>
    <w:p w14:paraId="43E44841">
      <w:pPr>
        <w:rPr>
          <w:rFonts w:hint="eastAsia"/>
        </w:rPr>
      </w:pPr>
      <w:r>
        <w:rPr>
          <w:rFonts w:hint="eastAsia"/>
        </w:rPr>
        <w:t>(4.) By the constant indwelling of the Holy Ghost.</w:t>
      </w:r>
    </w:p>
    <w:p w14:paraId="56D795F2">
      <w:pPr>
        <w:rPr>
          <w:rFonts w:hint="eastAsia"/>
        </w:rPr>
      </w:pPr>
      <w:r>
        <w:rPr>
          <w:rFonts w:hint="eastAsia"/>
        </w:rPr>
        <w:t>(4.) 藉着圣灵持续的内住。</w:t>
      </w:r>
    </w:p>
    <w:p w14:paraId="6834E8C4">
      <w:pPr>
        <w:rPr>
          <w:rFonts w:hint="eastAsia"/>
        </w:rPr>
      </w:pPr>
      <w:r>
        <w:rPr>
          <w:rFonts w:hint="eastAsia"/>
        </w:rPr>
        <w:t>He acts upon the soul in perfect accordance with the laws of its constitution as a rational and moral agent, and yet so as to secure the ultimate victory of the new spiritual principles and tendencies implanted in regeneration. John xiv. 16, 17; 1 John iii. 9.</w:t>
      </w:r>
    </w:p>
    <w:p w14:paraId="6F421646">
      <w:pPr>
        <w:rPr>
          <w:rFonts w:hint="eastAsia"/>
        </w:rPr>
      </w:pPr>
      <w:r>
        <w:rPr>
          <w:rFonts w:hint="eastAsia"/>
        </w:rPr>
        <w:t>祂作用于灵魂，完全符合其作为理性和道德行为者之构成的法则，然而却能确保在重生时所植入的新属灵原则和倾向最终得胜。（约翰福音 14:16, 17；约翰一书 3:9）</w:t>
      </w:r>
    </w:p>
    <w:p w14:paraId="4F34B3B6">
      <w:pPr>
        <w:rPr>
          <w:rFonts w:hint="eastAsia"/>
        </w:rPr>
      </w:pPr>
    </w:p>
    <w:p w14:paraId="213B74E4">
      <w:pPr>
        <w:rPr>
          <w:rFonts w:hint="eastAsia"/>
        </w:rPr>
      </w:pPr>
      <w:r>
        <w:rPr>
          <w:rFonts w:hint="eastAsia"/>
        </w:rPr>
        <w:t>3. The contents of the third proposition taught in this chapter should be examined carefully in connection with the proof-texts annexed to the several clauses.</w:t>
      </w:r>
    </w:p>
    <w:p w14:paraId="5782E513">
      <w:pPr>
        <w:rPr>
          <w:rFonts w:hint="eastAsia"/>
        </w:rPr>
      </w:pPr>
      <w:r>
        <w:rPr>
          <w:rFonts w:hint="eastAsia"/>
        </w:rPr>
        <w:t>3. 本章所教导的第三个命题的内容，应当结合附于各条款的引证经文仔细查考。</w:t>
      </w:r>
    </w:p>
    <w:p w14:paraId="3A535DA2">
      <w:pPr>
        <w:rPr>
          <w:rFonts w:hint="eastAsia"/>
        </w:rPr>
      </w:pPr>
      <w:r>
        <w:rPr>
          <w:rFonts w:hint="eastAsia"/>
        </w:rPr>
        <w:t>They need not be further illusitrated by us, since all therein contained is a matter of plain meaning and of universal experience.</w:t>
      </w:r>
    </w:p>
    <w:p w14:paraId="0115C5F5">
      <w:pPr>
        <w:rPr>
          <w:rFonts w:hint="eastAsia"/>
        </w:rPr>
      </w:pPr>
      <w:r>
        <w:rPr>
          <w:rFonts w:hint="eastAsia"/>
        </w:rPr>
        <w:t>它们无需我们进一步阐释，因为其中所包含的一切都是意义浅显且普遍经验之事。</w:t>
      </w:r>
    </w:p>
    <w:p w14:paraId="58AC3A1A">
      <w:pPr>
        <w:rPr>
          <w:rFonts w:hint="eastAsia"/>
        </w:rPr>
      </w:pPr>
      <w:r>
        <w:rPr>
          <w:rFonts w:hint="eastAsia"/>
        </w:rPr>
        <w:t>Observe the cases of David (2 Sam. xi. 2 -- 4; Ps. li.) and of Peter (Luke xxii. 54 -- 62).</w:t>
      </w:r>
    </w:p>
    <w:p w14:paraId="25A9BD7A">
      <w:pPr>
        <w:rPr>
          <w:rFonts w:hint="eastAsia"/>
        </w:rPr>
      </w:pPr>
      <w:r>
        <w:rPr>
          <w:rFonts w:hint="eastAsia"/>
        </w:rPr>
        <w:t>观察大卫（撒母耳记下 11:2-4；诗篇 51）和彼得（路加福音 22:54-62）的案例。</w:t>
      </w:r>
    </w:p>
    <w:p w14:paraId="49C1110E">
      <w:pPr>
        <w:rPr>
          <w:rFonts w:hint="eastAsia"/>
        </w:rPr>
      </w:pPr>
      <w:r>
        <w:rPr>
          <w:rFonts w:hint="eastAsia"/>
        </w:rPr>
        <w:t>The perseverance of believers in grace is wrought by the Holy Ghost, not irrespective of, but through, the free will of the man himself.</w:t>
      </w:r>
    </w:p>
    <w:p w14:paraId="3E4A56EB">
      <w:pPr>
        <w:rPr>
          <w:rFonts w:hint="eastAsia"/>
        </w:rPr>
      </w:pPr>
      <w:r>
        <w:rPr>
          <w:rFonts w:hint="eastAsia"/>
        </w:rPr>
        <w:t>信徒在恩典中的坚忍是由圣灵作成的，并非不顾人的自由意志，而是藉着人自己的自由意志。</w:t>
      </w:r>
    </w:p>
    <w:p w14:paraId="51CBDBF5">
      <w:pPr>
        <w:rPr>
          <w:rFonts w:hint="eastAsia"/>
        </w:rPr>
      </w:pPr>
      <w:r>
        <w:rPr>
          <w:rFonts w:hint="eastAsia"/>
        </w:rPr>
        <w:t>Therefore it is a duty as well as a grace.</w:t>
      </w:r>
    </w:p>
    <w:p w14:paraId="4DDD7CFF">
      <w:pPr>
        <w:rPr>
          <w:rFonts w:hint="eastAsia"/>
        </w:rPr>
      </w:pPr>
      <w:r>
        <w:rPr>
          <w:rFonts w:hint="eastAsia"/>
        </w:rPr>
        <w:t>因此，这既是本分，也是恩典。</w:t>
      </w:r>
    </w:p>
    <w:p w14:paraId="1534FEEF">
      <w:pPr>
        <w:rPr>
          <w:rFonts w:hint="eastAsia"/>
        </w:rPr>
      </w:pPr>
      <w:r>
        <w:rPr>
          <w:rFonts w:hint="eastAsia"/>
        </w:rPr>
        <w:t>The grace of it should be preached for the encouragement of the diligent.</w:t>
      </w:r>
    </w:p>
    <w:p w14:paraId="10EA89EE">
      <w:pPr>
        <w:rPr>
          <w:rFonts w:hint="eastAsia"/>
        </w:rPr>
      </w:pPr>
      <w:r>
        <w:rPr>
          <w:rFonts w:hint="eastAsia"/>
        </w:rPr>
        <w:t>其恩典应当被传讲，以鼓励殷勤的人。</w:t>
      </w:r>
    </w:p>
    <w:p w14:paraId="1DFCFDE2">
      <w:pPr>
        <w:rPr>
          <w:rFonts w:hint="eastAsia"/>
        </w:rPr>
      </w:pPr>
      <w:r>
        <w:rPr>
          <w:rFonts w:hint="eastAsia"/>
        </w:rPr>
        <w:t>The duty, and absolute necessity of it to salvation, should be preached to quicken the slothful and to increase the sense of obligation felt by all.</w:t>
      </w:r>
    </w:p>
    <w:p w14:paraId="7AE3777C">
      <w:pPr>
        <w:rPr>
          <w:rFonts w:hint="eastAsia"/>
        </w:rPr>
      </w:pPr>
      <w:r>
        <w:rPr>
          <w:rFonts w:hint="eastAsia"/>
        </w:rPr>
        <w:t>其本分，及其对救恩的绝对必要性，应当被传讲，以激励懒惰的人，并增加所有人感受到的责任感。</w:t>
      </w:r>
    </w:p>
    <w:p w14:paraId="0444F3A4">
      <w:pPr>
        <w:rPr>
          <w:rFonts w:hint="eastAsia"/>
        </w:rPr>
      </w:pPr>
    </w:p>
    <w:p w14:paraId="0B065C91">
      <w:pPr>
        <w:rPr>
          <w:rFonts w:hint="eastAsia"/>
        </w:rPr>
      </w:pPr>
      <w:r>
        <w:rPr>
          <w:rFonts w:hint="eastAsia"/>
        </w:rPr>
        <w:t>QUESTIONS</w:t>
      </w:r>
    </w:p>
    <w:p w14:paraId="52248F56">
      <w:pPr>
        <w:rPr>
          <w:rFonts w:hint="eastAsia"/>
        </w:rPr>
      </w:pPr>
      <w:r>
        <w:rPr>
          <w:rFonts w:hint="eastAsia"/>
        </w:rPr>
        <w:t>问题</w:t>
      </w:r>
    </w:p>
    <w:p w14:paraId="33EA1293">
      <w:pPr>
        <w:rPr>
          <w:rFonts w:hint="eastAsia"/>
        </w:rPr>
      </w:pPr>
    </w:p>
    <w:p w14:paraId="781968BB">
      <w:pPr>
        <w:rPr>
          <w:rFonts w:hint="eastAsia"/>
        </w:rPr>
      </w:pPr>
      <w:r>
        <w:rPr>
          <w:rFonts w:hint="eastAsia"/>
        </w:rPr>
        <w:t>1.What is the first proposition taught in this chapter?</w:t>
      </w:r>
    </w:p>
    <w:p w14:paraId="339F09A5">
      <w:pPr>
        <w:rPr>
          <w:rFonts w:hint="eastAsia"/>
        </w:rPr>
      </w:pPr>
      <w:r>
        <w:rPr>
          <w:rFonts w:hint="eastAsia"/>
        </w:rPr>
        <w:t>1.本章教导的第一个命题是什么？</w:t>
      </w:r>
    </w:p>
    <w:p w14:paraId="32BB5BFC">
      <w:pPr>
        <w:rPr>
          <w:rFonts w:hint="eastAsia"/>
        </w:rPr>
      </w:pPr>
      <w:r>
        <w:rPr>
          <w:rFonts w:hint="eastAsia"/>
        </w:rPr>
        <w:t>2.What is the difference between falling totally and finally?</w:t>
      </w:r>
    </w:p>
    <w:p w14:paraId="08FB5CA8">
      <w:pPr>
        <w:rPr>
          <w:rFonts w:hint="eastAsia"/>
        </w:rPr>
      </w:pPr>
      <w:r>
        <w:rPr>
          <w:rFonts w:hint="eastAsia"/>
        </w:rPr>
        <w:t>2.完全堕落和最终堕落之间有何区别？</w:t>
      </w:r>
    </w:p>
    <w:p w14:paraId="1D78AF6B">
      <w:pPr>
        <w:rPr>
          <w:rFonts w:hint="eastAsia"/>
        </w:rPr>
      </w:pPr>
      <w:r>
        <w:rPr>
          <w:rFonts w:hint="eastAsia"/>
        </w:rPr>
        <w:t>3.Why must Arminians and Calvinists take opposite sides on thisquestion?</w:t>
      </w:r>
    </w:p>
    <w:p w14:paraId="58CAB787">
      <w:pPr>
        <w:rPr>
          <w:rFonts w:hint="eastAsia"/>
        </w:rPr>
      </w:pPr>
      <w:r>
        <w:rPr>
          <w:rFonts w:hint="eastAsia"/>
        </w:rPr>
        <w:t>3.为什么亚米念派和加尔文派在这一问题上必然持相反立场？</w:t>
      </w:r>
    </w:p>
    <w:p w14:paraId="07CABB22">
      <w:pPr>
        <w:rPr>
          <w:rFonts w:hint="eastAsia"/>
        </w:rPr>
      </w:pPr>
      <w:r>
        <w:rPr>
          <w:rFonts w:hint="eastAsia"/>
        </w:rPr>
        <w:t>4.What is the Arminians' doctrine as to election?</w:t>
      </w:r>
    </w:p>
    <w:p w14:paraId="0231F1BE">
      <w:pPr>
        <w:rPr>
          <w:rFonts w:hint="eastAsia"/>
        </w:rPr>
      </w:pPr>
      <w:r>
        <w:rPr>
          <w:rFonts w:hint="eastAsia"/>
        </w:rPr>
        <w:t>4.亚米念派关于拣选的教义是什么？</w:t>
      </w:r>
    </w:p>
    <w:p w14:paraId="53CAE34B">
      <w:pPr>
        <w:rPr>
          <w:rFonts w:hint="eastAsia"/>
        </w:rPr>
      </w:pPr>
      <w:r>
        <w:rPr>
          <w:rFonts w:hint="eastAsia"/>
        </w:rPr>
        <w:t>5.What is their doctrine as to the design of Christ's death?</w:t>
      </w:r>
    </w:p>
    <w:p w14:paraId="5C70277F">
      <w:pPr>
        <w:rPr>
          <w:rFonts w:hint="eastAsia"/>
        </w:rPr>
      </w:pPr>
      <w:r>
        <w:rPr>
          <w:rFonts w:hint="eastAsia"/>
        </w:rPr>
        <w:t>5.他们关于基督受死目的的教义是什么？</w:t>
      </w:r>
    </w:p>
    <w:p w14:paraId="445D37D7">
      <w:pPr>
        <w:rPr>
          <w:rFonts w:hint="eastAsia"/>
        </w:rPr>
      </w:pPr>
      <w:r>
        <w:rPr>
          <w:rFonts w:hint="eastAsia"/>
        </w:rPr>
        <w:t>6.What is their doctrine as to the relation of the free will of</w:t>
      </w:r>
    </w:p>
    <w:p w14:paraId="454CA628">
      <w:pPr>
        <w:rPr>
          <w:rFonts w:hint="eastAsia"/>
        </w:rPr>
      </w:pPr>
      <w:r>
        <w:rPr>
          <w:rFonts w:hint="eastAsia"/>
        </w:rPr>
        <w:t>6.他们关于罪人的自由意志与圣灵在重生中恩惠影响之关系的教义是什么？</w:t>
      </w:r>
    </w:p>
    <w:p w14:paraId="627BAD52">
      <w:pPr>
        <w:rPr>
          <w:rFonts w:hint="eastAsia"/>
        </w:rPr>
      </w:pPr>
      <w:r>
        <w:rPr>
          <w:rFonts w:hint="eastAsia"/>
        </w:rPr>
        <w:t>the sinner to the gracious influences of the Holy Ghost in regeneration?</w:t>
      </w:r>
    </w:p>
    <w:p w14:paraId="15C57541">
      <w:pPr>
        <w:rPr>
          <w:rFonts w:hint="eastAsia"/>
        </w:rPr>
      </w:pPr>
      <w:r>
        <w:rPr>
          <w:rFonts w:hint="eastAsia"/>
        </w:rPr>
        <w:t>7.Show that their position on all these points renders the conclusioninevitable that the true believer may totally and therefore may finally fall from grace.</w:t>
      </w:r>
    </w:p>
    <w:p w14:paraId="6BB65EFB">
      <w:pPr>
        <w:rPr>
          <w:rFonts w:hint="eastAsia"/>
        </w:rPr>
      </w:pPr>
      <w:r>
        <w:rPr>
          <w:rFonts w:hint="eastAsia"/>
        </w:rPr>
        <w:t>7.证明他们在所有这些观点上的立场，使得真信徒可能完全因此也可能最终从恩典中堕落的结论不可避免。</w:t>
      </w:r>
    </w:p>
    <w:p w14:paraId="76BC765C">
      <w:pPr>
        <w:rPr>
          <w:rFonts w:hint="eastAsia"/>
        </w:rPr>
      </w:pPr>
      <w:r>
        <w:rPr>
          <w:rFonts w:hint="eastAsia"/>
        </w:rPr>
        <w:t>8.State the doctrine of the Romish Church on this point.</w:t>
      </w:r>
    </w:p>
    <w:p w14:paraId="27365657">
      <w:pPr>
        <w:rPr>
          <w:rFonts w:hint="eastAsia"/>
        </w:rPr>
      </w:pPr>
      <w:r>
        <w:rPr>
          <w:rFonts w:hint="eastAsia"/>
        </w:rPr>
        <w:t>8.陈述罗马天主教在这一点上的教义。</w:t>
      </w:r>
    </w:p>
    <w:p w14:paraId="3565FB90">
      <w:pPr>
        <w:rPr>
          <w:rFonts w:hint="eastAsia"/>
        </w:rPr>
      </w:pPr>
      <w:r>
        <w:rPr>
          <w:rFonts w:hint="eastAsia"/>
        </w:rPr>
        <w:t>9.Do the same of the Protestant Arminians.</w:t>
      </w:r>
    </w:p>
    <w:p w14:paraId="404F49AA">
      <w:pPr>
        <w:rPr>
          <w:rFonts w:hint="eastAsia"/>
        </w:rPr>
      </w:pPr>
      <w:r>
        <w:rPr>
          <w:rFonts w:hint="eastAsia"/>
        </w:rPr>
        <w:t>9.同样陈述抗罗宗亚米念派的教义。</w:t>
      </w:r>
    </w:p>
    <w:p w14:paraId="174D855D">
      <w:pPr>
        <w:rPr>
          <w:rFonts w:hint="eastAsia"/>
        </w:rPr>
      </w:pPr>
      <w:r>
        <w:rPr>
          <w:rFonts w:hint="eastAsia"/>
        </w:rPr>
        <w:t>10.State the Calvinistic doctrine of this subject.</w:t>
      </w:r>
    </w:p>
    <w:p w14:paraId="06CDE125">
      <w:pPr>
        <w:rPr>
          <w:rFonts w:hint="eastAsia"/>
        </w:rPr>
      </w:pPr>
      <w:r>
        <w:rPr>
          <w:rFonts w:hint="eastAsia"/>
        </w:rPr>
        <w:t>10.陈述加尔文派关于此主题的教义。</w:t>
      </w:r>
    </w:p>
    <w:p w14:paraId="2F216AFF">
      <w:pPr>
        <w:rPr>
          <w:rFonts w:hint="eastAsia"/>
        </w:rPr>
      </w:pPr>
      <w:r>
        <w:rPr>
          <w:rFonts w:hint="eastAsia"/>
        </w:rPr>
        <w:t>11.Show that this doctrine does not involve any denial of the freedom of the human will.</w:t>
      </w:r>
    </w:p>
    <w:p w14:paraId="43BCD08D">
      <w:pPr>
        <w:rPr>
          <w:rFonts w:hint="eastAsia"/>
        </w:rPr>
      </w:pPr>
      <w:r>
        <w:rPr>
          <w:rFonts w:hint="eastAsia"/>
        </w:rPr>
        <w:t>11.证明这一教义并不涉及对人意志自由的任何否认。</w:t>
      </w:r>
    </w:p>
    <w:p w14:paraId="3F881436">
      <w:pPr>
        <w:rPr>
          <w:rFonts w:hint="eastAsia"/>
        </w:rPr>
      </w:pPr>
      <w:r>
        <w:rPr>
          <w:rFonts w:hint="eastAsia"/>
        </w:rPr>
        <w:t>12.Show that this doctrine is not open to the charge of fostering among those who think themselves believers a spirit of carnal security.</w:t>
      </w:r>
    </w:p>
    <w:p w14:paraId="4E8FFD42">
      <w:pPr>
        <w:rPr>
          <w:rFonts w:hint="eastAsia"/>
        </w:rPr>
      </w:pPr>
      <w:r>
        <w:rPr>
          <w:rFonts w:hint="eastAsia"/>
        </w:rPr>
        <w:t>12.证明这一教义不会招致这样的指控，即在那些自认为是信徒的人中助长肉体安全的精神。</w:t>
      </w:r>
    </w:p>
    <w:p w14:paraId="2F78C0F9">
      <w:pPr>
        <w:rPr>
          <w:rFonts w:hint="eastAsia"/>
        </w:rPr>
      </w:pPr>
      <w:r>
        <w:rPr>
          <w:rFonts w:hint="eastAsia"/>
        </w:rPr>
        <w:t>13.Show that the Scriptures explicitly teach the fact that true believers will not be allowed totally and finally to fall from grace.</w:t>
      </w:r>
    </w:p>
    <w:p w14:paraId="5B4F3636">
      <w:pPr>
        <w:rPr>
          <w:rFonts w:hint="eastAsia"/>
        </w:rPr>
      </w:pPr>
      <w:r>
        <w:rPr>
          <w:rFonts w:hint="eastAsia"/>
        </w:rPr>
        <w:t>13.证明圣经明确教导真信徒不被允许完全和最终从恩典中堕落这一事实。</w:t>
      </w:r>
    </w:p>
    <w:p w14:paraId="19025ABC">
      <w:pPr>
        <w:rPr>
          <w:rFonts w:hint="eastAsia"/>
        </w:rPr>
      </w:pPr>
      <w:r>
        <w:rPr>
          <w:rFonts w:hint="eastAsia"/>
        </w:rPr>
        <w:t>14.Show that the ground of this certainly coos not consist at all inthe free will of the believer.</w:t>
      </w:r>
    </w:p>
    <w:p w14:paraId="409C99C2">
      <w:pPr>
        <w:rPr>
          <w:rFonts w:hint="eastAsia"/>
        </w:rPr>
      </w:pPr>
      <w:r>
        <w:rPr>
          <w:rFonts w:hint="eastAsia"/>
        </w:rPr>
        <w:t>14.证明这种确定性的根据根本不在于信徒的自由意志。</w:t>
      </w:r>
    </w:p>
    <w:p w14:paraId="18961A9E">
      <w:pPr>
        <w:rPr>
          <w:rFonts w:hint="eastAsia"/>
        </w:rPr>
      </w:pPr>
      <w:r>
        <w:rPr>
          <w:rFonts w:hint="eastAsia"/>
        </w:rPr>
        <w:t>15.Show that it necessarily follows from what the Scriptures teach asto the decree of election.</w:t>
      </w:r>
    </w:p>
    <w:p w14:paraId="138EC915">
      <w:pPr>
        <w:rPr>
          <w:rFonts w:hint="eastAsia"/>
        </w:rPr>
      </w:pPr>
      <w:r>
        <w:rPr>
          <w:rFonts w:hint="eastAsia"/>
        </w:rPr>
        <w:t>15.证明这必然源于圣经关于拣选预旨的教导。</w:t>
      </w:r>
    </w:p>
    <w:p w14:paraId="1A8B4141">
      <w:pPr>
        <w:rPr>
          <w:rFonts w:hint="eastAsia"/>
        </w:rPr>
      </w:pPr>
      <w:r>
        <w:rPr>
          <w:rFonts w:hint="eastAsia"/>
        </w:rPr>
        <w:t>16.The same from what they teach as to the eternal covenant of grace.</w:t>
      </w:r>
    </w:p>
    <w:p w14:paraId="63562034">
      <w:pPr>
        <w:rPr>
          <w:rFonts w:hint="eastAsia"/>
        </w:rPr>
      </w:pPr>
      <w:r>
        <w:rPr>
          <w:rFonts w:hint="eastAsia"/>
        </w:rPr>
        <w:t>16.同样源于他们关于永恒恩典之约的教导。</w:t>
      </w:r>
    </w:p>
    <w:p w14:paraId="20E5FF89">
      <w:pPr>
        <w:rPr>
          <w:rFonts w:hint="eastAsia"/>
        </w:rPr>
      </w:pPr>
      <w:r>
        <w:rPr>
          <w:rFonts w:hint="eastAsia"/>
        </w:rPr>
        <w:t>17.The same from what they teach as to the design of Christ's death,and the relation which his merits and intercession sustain to individuals.</w:t>
      </w:r>
    </w:p>
    <w:p w14:paraId="3BA55CEA">
      <w:pPr>
        <w:rPr>
          <w:rFonts w:hint="eastAsia"/>
        </w:rPr>
      </w:pPr>
      <w:r>
        <w:rPr>
          <w:rFonts w:hint="eastAsia"/>
        </w:rPr>
        <w:t>17.同样源于他们关于基督受死目的的教导，以及祂的功绩和代求与个体所维持的关系。</w:t>
      </w:r>
    </w:p>
    <w:p w14:paraId="07A002FF">
      <w:pPr>
        <w:rPr>
          <w:rFonts w:hint="eastAsia"/>
        </w:rPr>
      </w:pPr>
      <w:r>
        <w:rPr>
          <w:rFonts w:hint="eastAsia"/>
        </w:rPr>
        <w:t>18.The same from what they teach as to the indwelling of the HolyGhost.</w:t>
      </w:r>
    </w:p>
    <w:p w14:paraId="1AC58492">
      <w:pPr>
        <w:rPr>
          <w:rFonts w:hint="eastAsia"/>
        </w:rPr>
      </w:pPr>
      <w:r>
        <w:rPr>
          <w:rFonts w:hint="eastAsia"/>
        </w:rPr>
        <w:t>18.同样源于他们关于圣灵内住的教导。</w:t>
      </w:r>
    </w:p>
    <w:p w14:paraId="3F8299C8">
      <w:pPr>
        <w:rPr>
          <w:rFonts w:hint="eastAsia"/>
        </w:rPr>
      </w:pPr>
      <w:r>
        <w:rPr>
          <w:rFonts w:hint="eastAsia"/>
        </w:rPr>
        <w:t>19.What is the third proposition taught in this chapter?</w:t>
      </w:r>
    </w:p>
    <w:p w14:paraId="1A15EDAE">
      <w:pPr>
        <w:rPr>
          <w:rFonts w:hint="eastAsia"/>
        </w:rPr>
      </w:pPr>
      <w:r>
        <w:rPr>
          <w:rFonts w:hint="eastAsia"/>
        </w:rPr>
        <w:t>19.本章教导的第三个命题是什么？</w:t>
      </w:r>
    </w:p>
    <w:p w14:paraId="60E54838">
      <w:pPr>
        <w:rPr>
          <w:rFonts w:hint="eastAsia"/>
        </w:rPr>
      </w:pPr>
      <w:r>
        <w:rPr>
          <w:rFonts w:hint="eastAsia"/>
        </w:rPr>
        <w:t>20.What are the principal sources and occasions of falling to which atrue believer is liable?</w:t>
      </w:r>
    </w:p>
    <w:p w14:paraId="28908604">
      <w:pPr>
        <w:rPr>
          <w:rFonts w:hint="eastAsia"/>
        </w:rPr>
      </w:pPr>
      <w:r>
        <w:rPr>
          <w:rFonts w:hint="eastAsia"/>
        </w:rPr>
        <w:t>20.真信徒容易陷入堕落的主要根源和场合是什么？</w:t>
      </w:r>
    </w:p>
    <w:p w14:paraId="34D9BF41">
      <w:pPr>
        <w:rPr>
          <w:rFonts w:hint="eastAsia"/>
        </w:rPr>
      </w:pPr>
      <w:r>
        <w:rPr>
          <w:rFonts w:hint="eastAsia"/>
        </w:rPr>
        <w:t>21.What are the principal effects to which they give rise?</w:t>
      </w:r>
    </w:p>
    <w:p w14:paraId="6348712C">
      <w:pPr>
        <w:rPr>
          <w:rFonts w:hint="eastAsia"/>
        </w:rPr>
      </w:pPr>
      <w:r>
        <w:rPr>
          <w:rFonts w:hint="eastAsia"/>
        </w:rPr>
        <w:t>21.它们引起的主要后果是什么？</w:t>
      </w:r>
    </w:p>
    <w:p w14:paraId="2E628AC9">
      <w:pPr>
        <w:rPr>
          <w:rFonts w:hint="eastAsia"/>
        </w:rPr>
      </w:pPr>
      <w:r>
        <w:rPr>
          <w:rFonts w:hint="eastAsia"/>
        </w:rPr>
        <w:t>[1]Council of Trent, Sess. vi., Canon 23.</w:t>
      </w:r>
    </w:p>
    <w:p w14:paraId="5B04C535">
      <w:pPr>
        <w:rPr>
          <w:rFonts w:hint="eastAsia"/>
        </w:rPr>
      </w:pPr>
      <w:r>
        <w:rPr>
          <w:rFonts w:hint="eastAsia"/>
        </w:rPr>
        <w:t>[1] 特伦托会议，第六会期，教规23。</w:t>
      </w:r>
    </w:p>
    <w:p w14:paraId="0C33268A">
      <w:pPr>
        <w:rPr>
          <w:rFonts w:hint="eastAsia"/>
        </w:rPr>
      </w:pPr>
      <w:r>
        <w:rPr>
          <w:rFonts w:hint="eastAsia"/>
        </w:rPr>
        <w:t>[2]Confession of the Remonstrants, xi. 7.</w:t>
      </w:r>
    </w:p>
    <w:p w14:paraId="0EB1142F">
      <w:pPr>
        <w:rPr>
          <w:rFonts w:hint="eastAsia"/>
        </w:rPr>
      </w:pPr>
      <w:r>
        <w:rPr>
          <w:rFonts w:hint="eastAsia"/>
        </w:rPr>
        <w:t>[2] 《抗辩派信条》，十一. 7。</w:t>
      </w:r>
    </w:p>
    <w:p w14:paraId="51851706">
      <w:pPr>
        <w:rPr>
          <w:rFonts w:hint="eastAsia"/>
        </w:rPr>
      </w:pPr>
    </w:p>
    <w:p w14:paraId="566DA114">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Eighteen Of Assurance of Grace and Salvation</w:t>
      </w:r>
    </w:p>
    <w:p w14:paraId="59D9A85E">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第十八章 论恩典与救恩的确据</w:t>
      </w:r>
    </w:p>
    <w:p w14:paraId="67AA3028">
      <w:pPr>
        <w:rPr>
          <w:rFonts w:hint="eastAsia"/>
        </w:rPr>
      </w:pPr>
    </w:p>
    <w:p w14:paraId="0CC1B1A1">
      <w:pPr>
        <w:rPr>
          <w:rFonts w:hint="eastAsia"/>
        </w:rPr>
      </w:pPr>
      <w:r>
        <w:rPr>
          <w:rFonts w:hint="eastAsia"/>
        </w:rPr>
        <w:t>I. Although hypocrites and other unregenerate men may vainly deceive themselves with false hopes and carnal presumptions of being in the favor of God, and estate of salvation[1] (which hope of theirs shall perish):[2] yet such as truly believe in the Lord Jesus, and love him in sincerity, endeavoring to walk in all good conscience before him, may, in this life, be certainly assured that they are in the state of grace,[3] and may rejoice in the hope of the glory of God, which hope shall never make them ashamed.[4]</w:t>
      </w:r>
    </w:p>
    <w:p w14:paraId="0913EECF">
      <w:pPr>
        <w:rPr>
          <w:rFonts w:hint="eastAsia"/>
        </w:rPr>
      </w:pPr>
      <w:r>
        <w:rPr>
          <w:rFonts w:hint="eastAsia"/>
        </w:rPr>
        <w:t>一、伪君子和其他未重生的人，可能徒然地以虚假的盼望和肉体的自负，自欺说自己蒙神恩宠，处于得救的境地[1]（他们的这种盼望必将破灭）：[2]然而，那些真心相信主耶稣，并真诚爱祂，努力在祂面前凭无亏的良心行事为人的人，今生可以确切地知道自己处于恩典的状态，[3]并且可以因盼望神的荣耀而欢喜，这盼望必不至于使他们羞愧。[4]</w:t>
      </w:r>
    </w:p>
    <w:p w14:paraId="37B3BA6C">
      <w:pPr>
        <w:rPr>
          <w:rFonts w:hint="eastAsia"/>
        </w:rPr>
      </w:pPr>
      <w:r>
        <w:rPr>
          <w:rFonts w:hint="eastAsia"/>
        </w:rPr>
        <w:t>1.Micah 3:11; Deut. 29:19; John 8:41</w:t>
      </w:r>
    </w:p>
    <w:p w14:paraId="75C803AB">
      <w:pPr>
        <w:rPr>
          <w:rFonts w:hint="eastAsia"/>
        </w:rPr>
      </w:pPr>
      <w:r>
        <w:rPr>
          <w:rFonts w:hint="eastAsia"/>
        </w:rPr>
        <w:t>1.弥迦书 3:11；申命记 29:19；约翰福音 8:41</w:t>
      </w:r>
    </w:p>
    <w:p w14:paraId="255C5F76">
      <w:pPr>
        <w:rPr>
          <w:rFonts w:hint="eastAsia"/>
        </w:rPr>
      </w:pPr>
      <w:r>
        <w:rPr>
          <w:rFonts w:hint="eastAsia"/>
        </w:rPr>
        <w:t>2.Amos 9:10; Matt. 7:22-23</w:t>
      </w:r>
    </w:p>
    <w:p w14:paraId="623E5506">
      <w:pPr>
        <w:rPr>
          <w:rFonts w:hint="eastAsia"/>
        </w:rPr>
      </w:pPr>
      <w:r>
        <w:rPr>
          <w:rFonts w:hint="eastAsia"/>
        </w:rPr>
        <w:t>2.阿摩司书 9:10；马太福音 7:22-23</w:t>
      </w:r>
    </w:p>
    <w:p w14:paraId="036CEC99">
      <w:pPr>
        <w:rPr>
          <w:rFonts w:hint="eastAsia"/>
        </w:rPr>
      </w:pPr>
      <w:r>
        <w:rPr>
          <w:rFonts w:hint="eastAsia"/>
        </w:rPr>
        <w:t>3.I John 2:3; 3:14, 18-19, 21, 24; 5:13</w:t>
      </w:r>
    </w:p>
    <w:p w14:paraId="11786D7A">
      <w:pPr>
        <w:rPr>
          <w:rFonts w:hint="eastAsia"/>
        </w:rPr>
      </w:pPr>
      <w:r>
        <w:rPr>
          <w:rFonts w:hint="eastAsia"/>
        </w:rPr>
        <w:t>3.约翰一书 2:3；3:14, 18-19, 21, 24；5:13</w:t>
      </w:r>
    </w:p>
    <w:p w14:paraId="315C8F60">
      <w:pPr>
        <w:rPr>
          <w:rFonts w:hint="eastAsia"/>
        </w:rPr>
      </w:pPr>
      <w:r>
        <w:rPr>
          <w:rFonts w:hint="eastAsia"/>
        </w:rPr>
        <w:t>4.Rom. 5:2, 5</w:t>
      </w:r>
    </w:p>
    <w:p w14:paraId="3C9D4D58">
      <w:pPr>
        <w:rPr>
          <w:rFonts w:hint="eastAsia"/>
        </w:rPr>
      </w:pPr>
      <w:r>
        <w:rPr>
          <w:rFonts w:hint="eastAsia"/>
        </w:rPr>
        <w:t>4.罗马书 5:2, 5</w:t>
      </w:r>
    </w:p>
    <w:p w14:paraId="67425970">
      <w:pPr>
        <w:rPr>
          <w:rFonts w:hint="eastAsia"/>
        </w:rPr>
      </w:pPr>
    </w:p>
    <w:p w14:paraId="60BA5BFC">
      <w:pPr>
        <w:rPr>
          <w:rFonts w:hint="eastAsia"/>
        </w:rPr>
      </w:pPr>
      <w:r>
        <w:rPr>
          <w:rFonts w:hint="eastAsia"/>
        </w:rPr>
        <w:t>II. This certainty is not a bare conjectural and probable persuasion grounded upon a fallible hope;[5] but an infallible assurance of faith founded upon the divine truth of the promises of salvation,[6] the inward evidence of those graces unto which these promises are made,[7] the testimony of the Spirit of adoption witnessing with our spirits that we are the children of God,[8] which Spirit is the earnest of our inheritance, whereby we are sealed to the day of redemption. [9]</w:t>
      </w:r>
    </w:p>
    <w:p w14:paraId="523F33BC">
      <w:pPr>
        <w:rPr>
          <w:rFonts w:hint="eastAsia"/>
        </w:rPr>
      </w:pPr>
      <w:r>
        <w:rPr>
          <w:rFonts w:hint="eastAsia"/>
        </w:rPr>
        <w:t>二、这种确据并非仅仅建立在易错盼望之上的猜测性和或然性的劝服；[5]而是一种无谬的信心确据，建立在救恩应许的神圣真理之上，[6]建立在那些应许所指向的恩典的内在证据之上，[7]建立在嗣子之灵与我们心灵同证我们是神儿女的见证之上，[8]这圣灵是我们得基业的凭据，我们藉此受了印记，等候得赎的日子来到。[9]</w:t>
      </w:r>
    </w:p>
    <w:p w14:paraId="35DF52CC">
      <w:pPr>
        <w:rPr>
          <w:rFonts w:hint="eastAsia"/>
        </w:rPr>
      </w:pPr>
      <w:r>
        <w:rPr>
          <w:rFonts w:hint="eastAsia"/>
        </w:rPr>
        <w:t>5.Heb. 6:11, 19</w:t>
      </w:r>
    </w:p>
    <w:p w14:paraId="68423239">
      <w:pPr>
        <w:rPr>
          <w:rFonts w:hint="eastAsia"/>
        </w:rPr>
      </w:pPr>
      <w:r>
        <w:rPr>
          <w:rFonts w:hint="eastAsia"/>
        </w:rPr>
        <w:t>5.希伯来书 6:11, 19</w:t>
      </w:r>
    </w:p>
    <w:p w14:paraId="020777B4">
      <w:pPr>
        <w:rPr>
          <w:rFonts w:hint="eastAsia"/>
        </w:rPr>
      </w:pPr>
      <w:r>
        <w:rPr>
          <w:rFonts w:hint="eastAsia"/>
        </w:rPr>
        <w:t>6.Heb. 6:17-18</w:t>
      </w:r>
    </w:p>
    <w:p w14:paraId="30E92B58">
      <w:pPr>
        <w:rPr>
          <w:rFonts w:hint="eastAsia"/>
        </w:rPr>
      </w:pPr>
      <w:r>
        <w:rPr>
          <w:rFonts w:hint="eastAsia"/>
        </w:rPr>
        <w:t>6.希伯来书 6:17-18</w:t>
      </w:r>
    </w:p>
    <w:p w14:paraId="6A8EFDC6">
      <w:pPr>
        <w:rPr>
          <w:rFonts w:hint="eastAsia"/>
        </w:rPr>
      </w:pPr>
      <w:r>
        <w:rPr>
          <w:rFonts w:hint="eastAsia"/>
        </w:rPr>
        <w:t>7.II Peter 1:4-11; I John 2:3; 3:14; II Cor. 1:12</w:t>
      </w:r>
    </w:p>
    <w:p w14:paraId="2E86CFE0">
      <w:pPr>
        <w:rPr>
          <w:rFonts w:hint="eastAsia"/>
        </w:rPr>
      </w:pPr>
      <w:r>
        <w:rPr>
          <w:rFonts w:hint="eastAsia"/>
        </w:rPr>
        <w:t>7.彼得后书 1:4-11；约翰一书 2:3；3:14；哥林多后书 1:12</w:t>
      </w:r>
    </w:p>
    <w:p w14:paraId="56D1E673">
      <w:pPr>
        <w:rPr>
          <w:rFonts w:hint="eastAsia"/>
        </w:rPr>
      </w:pPr>
      <w:r>
        <w:rPr>
          <w:rFonts w:hint="eastAsia"/>
        </w:rPr>
        <w:t>8.Rom. 8:15-16</w:t>
      </w:r>
    </w:p>
    <w:p w14:paraId="3199A089">
      <w:pPr>
        <w:rPr>
          <w:rFonts w:hint="eastAsia"/>
        </w:rPr>
      </w:pPr>
      <w:r>
        <w:rPr>
          <w:rFonts w:hint="eastAsia"/>
        </w:rPr>
        <w:t>8.罗马书 8:15-16</w:t>
      </w:r>
    </w:p>
    <w:p w14:paraId="26CE9D9B">
      <w:pPr>
        <w:rPr>
          <w:rFonts w:hint="eastAsia"/>
        </w:rPr>
      </w:pPr>
      <w:r>
        <w:rPr>
          <w:rFonts w:hint="eastAsia"/>
        </w:rPr>
        <w:t>9.Eph. 1:13-14; 4:30; II Cor. 1:21-22</w:t>
      </w:r>
    </w:p>
    <w:p w14:paraId="05EC6439">
      <w:pPr>
        <w:rPr>
          <w:rFonts w:hint="eastAsia"/>
        </w:rPr>
      </w:pPr>
      <w:r>
        <w:rPr>
          <w:rFonts w:hint="eastAsia"/>
        </w:rPr>
        <w:t>9.以弗所书 1:13-14；4:30；哥林多后书 1:21-22</w:t>
      </w:r>
    </w:p>
    <w:p w14:paraId="6BCF51A6">
      <w:pPr>
        <w:rPr>
          <w:rFonts w:hint="eastAsia"/>
        </w:rPr>
      </w:pPr>
    </w:p>
    <w:p w14:paraId="0F44A2E6">
      <w:pPr>
        <w:rPr>
          <w:rFonts w:hint="eastAsia"/>
        </w:rPr>
      </w:pPr>
      <w:r>
        <w:rPr>
          <w:rFonts w:hint="eastAsia"/>
        </w:rPr>
        <w:t>THESE sections teach the following propositions: --</w:t>
      </w:r>
    </w:p>
    <w:p w14:paraId="65F18D8D">
      <w:pPr>
        <w:rPr>
          <w:rFonts w:hint="eastAsia"/>
        </w:rPr>
      </w:pPr>
      <w:r>
        <w:rPr>
          <w:rFonts w:hint="eastAsia"/>
        </w:rPr>
        <w:t>这些条款教导以下命题：--</w:t>
      </w:r>
    </w:p>
    <w:p w14:paraId="74C375EC">
      <w:pPr>
        <w:rPr>
          <w:rFonts w:hint="eastAsia"/>
        </w:rPr>
      </w:pPr>
    </w:p>
    <w:p w14:paraId="1D8749DA">
      <w:pPr>
        <w:rPr>
          <w:rFonts w:hint="eastAsia"/>
        </w:rPr>
      </w:pPr>
      <w:r>
        <w:rPr>
          <w:rFonts w:hint="eastAsia"/>
        </w:rPr>
        <w:t>1.There is a false assurance of salvation which unregenerate mensometimes indulge, in which they are deceived and which shall be finally disappointed.</w:t>
      </w:r>
    </w:p>
    <w:p w14:paraId="3F3FB5CE">
      <w:pPr>
        <w:rPr>
          <w:rFonts w:hint="eastAsia"/>
        </w:rPr>
      </w:pPr>
      <w:r>
        <w:rPr>
          <w:rFonts w:hint="eastAsia"/>
        </w:rPr>
        <w:t>1.有一种虚假的救恩确据，未重生的人有时会沉溺其中，他们因此受骗，最终必将失望。</w:t>
      </w:r>
    </w:p>
    <w:p w14:paraId="78C6A9B3">
      <w:pPr>
        <w:rPr>
          <w:rFonts w:hint="eastAsia"/>
        </w:rPr>
      </w:pPr>
      <w:r>
        <w:rPr>
          <w:rFonts w:hint="eastAsia"/>
        </w:rPr>
        <w:t>2.There is, on the other hand, a true assurance, amounting to an infallible certainty, which sincere believers may entertain as to their own personal salvation, which shall not be confounded.</w:t>
      </w:r>
    </w:p>
    <w:p w14:paraId="622EC9C2">
      <w:pPr>
        <w:rPr>
          <w:rFonts w:hint="eastAsia"/>
        </w:rPr>
      </w:pPr>
      <w:r>
        <w:rPr>
          <w:rFonts w:hint="eastAsia"/>
        </w:rPr>
        <w:t>2.另一方面，有一种真实的、达到无谬确定性的确据，真诚的信徒可以对其个人救恩持有这种确据，这种确据必不致混淆。</w:t>
      </w:r>
    </w:p>
    <w:p w14:paraId="20A6E789">
      <w:pPr>
        <w:rPr>
          <w:rFonts w:hint="eastAsia"/>
        </w:rPr>
      </w:pPr>
      <w:r>
        <w:rPr>
          <w:rFonts w:hint="eastAsia"/>
        </w:rPr>
        <w:t>3.This infallible assurance of faith rests -- (1.) Upon the divine truth of the promises of salvation. (2.) Upon the inward evidence of those graces unto which those promises are made. (3.) The testimony of the Spirit of adoption, witnessing with our spirits that we are the children of God.</w:t>
      </w:r>
    </w:p>
    <w:p w14:paraId="61F58A0B">
      <w:pPr>
        <w:rPr>
          <w:rFonts w:hint="eastAsia"/>
        </w:rPr>
      </w:pPr>
      <w:r>
        <w:rPr>
          <w:rFonts w:hint="eastAsia"/>
        </w:rPr>
        <w:t>3.这种无谬的信心确据依赖于——(1.) 救恩应许的神圣真理。(2.) 那些应许所指向的恩典的内在证据。(3.) 嗣子之灵与我们心灵同证我们是神儿女的见证。</w:t>
      </w:r>
    </w:p>
    <w:p w14:paraId="7B979256">
      <w:pPr>
        <w:rPr>
          <w:rFonts w:hint="eastAsia"/>
        </w:rPr>
      </w:pPr>
    </w:p>
    <w:p w14:paraId="1C33AB30">
      <w:pPr>
        <w:rPr>
          <w:rFonts w:hint="eastAsia"/>
        </w:rPr>
      </w:pPr>
      <w:r>
        <w:rPr>
          <w:rFonts w:hint="eastAsia"/>
        </w:rPr>
        <w:t>1.That unregenerate men, beguiled by the natural desire for happiness, flattered by self-love, and betrayed by a spirit of selfrighteousness and self-confidence, should frequently indulge an unfounded assurance of their own gracious condition, is rendered antecedently probable from what we know of human nature, and rendered certain as a fact from common observation and from the declarations of Scripture. Micah iii.11; Job viii. 13, 14.</w:t>
      </w:r>
    </w:p>
    <w:p w14:paraId="088BB6B0">
      <w:pPr>
        <w:rPr>
          <w:rFonts w:hint="eastAsia"/>
        </w:rPr>
      </w:pPr>
      <w:r>
        <w:rPr>
          <w:rFonts w:hint="eastAsia"/>
        </w:rPr>
        <w:t>1.未重生的人，被追求幸福的自然欲望所迷惑，被自爱所奉承，并被自义和自信的精神所出卖，会经常沉溺于一种对其自身恩典状态的毫无根据的确据，这从我们对人性的了解来看是先验地可能的，并且从普遍的观察和圣经的宣告来看，这已成为一个确定的事实。（弥迦书 3:11；约伯记 8:13, 14）</w:t>
      </w:r>
    </w:p>
    <w:p w14:paraId="2C43A6B6">
      <w:pPr>
        <w:rPr>
          <w:rFonts w:hint="eastAsia"/>
        </w:rPr>
      </w:pPr>
    </w:p>
    <w:p w14:paraId="009D2D14">
      <w:pPr>
        <w:rPr>
          <w:rFonts w:hint="eastAsia"/>
        </w:rPr>
      </w:pPr>
      <w:r>
        <w:rPr>
          <w:rFonts w:hint="eastAsia"/>
        </w:rPr>
        <w:t>True assurance, however, may be distinguished from that which is false by the following tests: -- (1.) True assurance begets unfeigned humility; false assurance begets spiritual pride. 1 Cor. xv. 10; Gal. vi. 14.</w:t>
      </w:r>
    </w:p>
    <w:p w14:paraId="37B4C8D0">
      <w:pPr>
        <w:rPr>
          <w:rFonts w:hint="eastAsia"/>
        </w:rPr>
      </w:pPr>
      <w:r>
        <w:rPr>
          <w:rFonts w:hint="eastAsia"/>
        </w:rPr>
        <w:t>然而，真实的把握与虚假的把握可通过以下检验来区分：--(1.) 真实的把握产生不虚伪的谦卑；虚假的把握产生属灵的骄傲。（哥林多前书 15:10；加拉太书 6:14）</w:t>
      </w:r>
    </w:p>
    <w:p w14:paraId="388FCD33">
      <w:pPr>
        <w:rPr>
          <w:rFonts w:hint="eastAsia"/>
        </w:rPr>
      </w:pPr>
      <w:r>
        <w:rPr>
          <w:rFonts w:hint="eastAsia"/>
        </w:rPr>
        <w:t>(2.) The true leads to increased diligence in the practice of holiness; the false leads to sloth and self-indulgence. Ps. li. 12, 13, 19.</w:t>
      </w:r>
    </w:p>
    <w:p w14:paraId="4155BA8F">
      <w:pPr>
        <w:rPr>
          <w:rFonts w:hint="eastAsia"/>
        </w:rPr>
      </w:pPr>
      <w:r>
        <w:rPr>
          <w:rFonts w:hint="eastAsia"/>
        </w:rPr>
        <w:t>(2.) 真实的把握导致在圣洁实践上更加殷勤；虚假的把握导致懒惰和自我放纵。（诗篇 51:12, 13, 19）</w:t>
      </w:r>
    </w:p>
    <w:p w14:paraId="0C11E8A7">
      <w:pPr>
        <w:rPr>
          <w:rFonts w:hint="eastAsia"/>
        </w:rPr>
      </w:pPr>
      <w:r>
        <w:rPr>
          <w:rFonts w:hint="eastAsia"/>
        </w:rPr>
        <w:t>(3.) The true leads to candid self-examination and to a desire to be searched and corrected by God; the false leads to a disposition to be satisfied with appearance and to avoid accurate investigation. Ps. cxxxix. 23, 24.</w:t>
      </w:r>
    </w:p>
    <w:p w14:paraId="2069B95A">
      <w:pPr>
        <w:rPr>
          <w:rFonts w:hint="eastAsia"/>
        </w:rPr>
      </w:pPr>
      <w:r>
        <w:rPr>
          <w:rFonts w:hint="eastAsia"/>
        </w:rPr>
        <w:t>(3.) 真实的把握导致坦诚的自我省察以及被神鉴察和纠正的渴望；虚假的把握导致满足于表象并逃避精确查究的倾向。（诗篇 139:23, 24）</w:t>
      </w:r>
    </w:p>
    <w:p w14:paraId="1E128914">
      <w:pPr>
        <w:rPr>
          <w:rFonts w:hint="eastAsia"/>
        </w:rPr>
      </w:pPr>
      <w:r>
        <w:rPr>
          <w:rFonts w:hint="eastAsia"/>
        </w:rPr>
        <w:t>(4.) The true leads to constant aspirations after more intimate fellowship with God. 1 John iii. 2, 3.</w:t>
      </w:r>
    </w:p>
    <w:p w14:paraId="00212719">
      <w:pPr>
        <w:rPr>
          <w:rFonts w:hint="eastAsia"/>
        </w:rPr>
      </w:pPr>
      <w:r>
        <w:rPr>
          <w:rFonts w:hint="eastAsia"/>
        </w:rPr>
        <w:t>(4.) 真实的把握导致持续渴慕与神更亲密的相交。（约翰一书 3:2, 3）</w:t>
      </w:r>
    </w:p>
    <w:p w14:paraId="1AAFBA32">
      <w:pPr>
        <w:rPr>
          <w:rFonts w:hint="eastAsia"/>
        </w:rPr>
      </w:pPr>
    </w:p>
    <w:p w14:paraId="50546A79">
      <w:pPr>
        <w:rPr>
          <w:rFonts w:hint="eastAsia"/>
        </w:rPr>
      </w:pPr>
      <w:r>
        <w:rPr>
          <w:rFonts w:hint="eastAsia"/>
        </w:rPr>
        <w:t>2.That true believers may in this life attain to a certainty with regard to their own personal relations to Christ, and that this certainty is not a bare conjectural and probable persuasion founded on a fallible hope, but an infallible assurance of faith, is proved from the fact -(1.) That it is directly affirmed in Scripture: " The Spirit itself beareth witness with our spirit, that we are the children of God." Rom. viii. 16.</w:t>
      </w:r>
    </w:p>
    <w:p w14:paraId="02A15AE9">
      <w:pPr>
        <w:rPr>
          <w:rFonts w:hint="eastAsia"/>
        </w:rPr>
      </w:pPr>
      <w:r>
        <w:rPr>
          <w:rFonts w:hint="eastAsia"/>
        </w:rPr>
        <w:t>2.真信徒今生可以就其与基督的个人关系达到一种确定性，并且这种确定性并非仅仅建立在易错盼望之上的猜测性和或然性的劝服，而是一种无谬的信心确据，这可以从以下事实得到证明——(1.) 它在圣经中得到直接肯定：“圣灵与我们的心同证我们是神的儿女。”（罗马书 8:16）</w:t>
      </w:r>
    </w:p>
    <w:p w14:paraId="38126EF6">
      <w:pPr>
        <w:rPr>
          <w:rFonts w:hint="eastAsia"/>
        </w:rPr>
      </w:pPr>
      <w:r>
        <w:rPr>
          <w:rFonts w:hint="eastAsia"/>
        </w:rPr>
        <w:t>" hereby we do know that we know him, if we keep his commandments." 1 John ii. 3.</w:t>
      </w:r>
    </w:p>
    <w:p w14:paraId="32AE3176">
      <w:pPr>
        <w:rPr>
          <w:rFonts w:hint="eastAsia"/>
        </w:rPr>
      </w:pPr>
      <w:r>
        <w:rPr>
          <w:rFonts w:hint="eastAsia"/>
        </w:rPr>
        <w:t>“我们若遵守祂的诫命，就晓得是认识祂。”（约翰一书 2:3）</w:t>
      </w:r>
    </w:p>
    <w:p w14:paraId="578351D4">
      <w:pPr>
        <w:rPr>
          <w:rFonts w:hint="eastAsia"/>
        </w:rPr>
      </w:pPr>
      <w:r>
        <w:rPr>
          <w:rFonts w:hint="eastAsia"/>
        </w:rPr>
        <w:t>"We know that we have passed from death unto life, because we love the brethren." 1 John iii. 14.</w:t>
      </w:r>
    </w:p>
    <w:p w14:paraId="359F1083">
      <w:pPr>
        <w:rPr>
          <w:rFonts w:hint="eastAsia"/>
        </w:rPr>
      </w:pPr>
      <w:r>
        <w:rPr>
          <w:rFonts w:hint="eastAsia"/>
        </w:rPr>
        <w:t>“我们因为爱弟兄，就晓得是已经出死入生了。”（约翰一书 3:14）</w:t>
      </w:r>
    </w:p>
    <w:p w14:paraId="00EDAB1C">
      <w:pPr>
        <w:rPr>
          <w:rFonts w:hint="eastAsia"/>
        </w:rPr>
      </w:pPr>
      <w:r>
        <w:rPr>
          <w:rFonts w:hint="eastAsia"/>
        </w:rPr>
        <w:t>(2.) The attainment of it is commanded as a duty in Scripture.</w:t>
      </w:r>
    </w:p>
    <w:p w14:paraId="227342CC">
      <w:pPr>
        <w:rPr>
          <w:rFonts w:hint="eastAsia"/>
        </w:rPr>
      </w:pPr>
      <w:r>
        <w:rPr>
          <w:rFonts w:hint="eastAsia"/>
        </w:rPr>
        <w:t>(2.) 其获得在圣经中被吩咐为一项责任。</w:t>
      </w:r>
    </w:p>
    <w:p w14:paraId="6FF31932">
      <w:pPr>
        <w:rPr>
          <w:rFonts w:hint="eastAsia"/>
        </w:rPr>
      </w:pPr>
      <w:r>
        <w:rPr>
          <w:rFonts w:hint="eastAsia"/>
        </w:rPr>
        <w:t>We are exhorted "to shew the same diligence to the full assurance of hope unto the end," (Heb. vi. 11); and to "give diligence to make our calling and election sure, for if we do these things we shall never fall." 2 Pet. i. 10.</w:t>
      </w:r>
    </w:p>
    <w:p w14:paraId="498B40FE">
      <w:pPr>
        <w:rPr>
          <w:rFonts w:hint="eastAsia"/>
        </w:rPr>
      </w:pPr>
      <w:r>
        <w:rPr>
          <w:rFonts w:hint="eastAsia"/>
        </w:rPr>
        <w:t>我们受劝勉要“显出这样的殷勤，使你们有满足的指望，一直到底”（希伯来书 6:11）；并且要“殷勤，使你们所蒙的恩召和拣选坚定不移。你们若行这几样，就永不失脚。”（彼得后书 1:10）</w:t>
      </w:r>
    </w:p>
    <w:p w14:paraId="5D9B3C52">
      <w:pPr>
        <w:rPr>
          <w:rFonts w:hint="eastAsia"/>
        </w:rPr>
      </w:pPr>
      <w:r>
        <w:rPr>
          <w:rFonts w:hint="eastAsia"/>
        </w:rPr>
        <w:t>(3.) There are examples of its attainment by ancient believers recorded in Scripture.</w:t>
      </w:r>
    </w:p>
    <w:p w14:paraId="050EC54E">
      <w:pPr>
        <w:rPr>
          <w:rFonts w:hint="eastAsia"/>
        </w:rPr>
      </w:pPr>
      <w:r>
        <w:rPr>
          <w:rFonts w:hint="eastAsia"/>
        </w:rPr>
        <w:t>(3.) 圣经中记载了古代信徒获得此确据的例子。</w:t>
      </w:r>
    </w:p>
    <w:p w14:paraId="13D09D59">
      <w:pPr>
        <w:rPr>
          <w:rFonts w:hint="eastAsia"/>
        </w:rPr>
      </w:pPr>
      <w:r>
        <w:rPr>
          <w:rFonts w:hint="eastAsia"/>
        </w:rPr>
        <w:t>Thus Paul: "I know whom I have believed, and am persuaded that he is able," etc.</w:t>
      </w:r>
    </w:p>
    <w:p w14:paraId="4AC5392D">
      <w:pPr>
        <w:rPr>
          <w:rFonts w:hint="eastAsia"/>
        </w:rPr>
      </w:pPr>
      <w:r>
        <w:rPr>
          <w:rFonts w:hint="eastAsia"/>
        </w:rPr>
        <w:t>例如保罗：“因为知道我所信的是谁，也深信祂能保全我所交付祂的”等等。</w:t>
      </w:r>
    </w:p>
    <w:p w14:paraId="3B3DE77E">
      <w:pPr>
        <w:rPr>
          <w:rFonts w:hint="eastAsia"/>
        </w:rPr>
      </w:pPr>
      <w:r>
        <w:rPr>
          <w:rFonts w:hint="eastAsia"/>
        </w:rPr>
        <w:t>" I have fought a good fight,...... I have kept the faith: henceforth there is laid up for me a crown of righteousness," etc. 2 Tim. i. 12; iv. 7, 8; -- and John; 1 John ii. 3; iv. 16.</w:t>
      </w:r>
    </w:p>
    <w:p w14:paraId="58B0F117">
      <w:pPr>
        <w:rPr>
          <w:rFonts w:hint="eastAsia"/>
        </w:rPr>
      </w:pPr>
      <w:r>
        <w:rPr>
          <w:rFonts w:hint="eastAsia"/>
        </w:rPr>
        <w:t>“那美好的仗我已经打过了，……所信的道我已经守住了：从此以后，有公义的冠冕为我存留”等等。（提摩太后书 1:12；4:7, 8）；——以及约翰（约翰一书 2:3；4:16）。</w:t>
      </w:r>
    </w:p>
    <w:p w14:paraId="0191D1E8">
      <w:pPr>
        <w:rPr>
          <w:rFonts w:hint="eastAsia"/>
        </w:rPr>
      </w:pPr>
      <w:r>
        <w:rPr>
          <w:rFonts w:hint="eastAsia"/>
        </w:rPr>
        <w:t>(4.) There have been unquestionable instances in modern times in which sincere Christians have enjoyed a full assurance of their personal salvation, and in which their entire lives have vindicated the genuineness of their faith.</w:t>
      </w:r>
    </w:p>
    <w:p w14:paraId="6C836727">
      <w:pPr>
        <w:rPr>
          <w:rFonts w:hint="eastAsia"/>
        </w:rPr>
      </w:pPr>
      <w:r>
        <w:rPr>
          <w:rFonts w:hint="eastAsia"/>
        </w:rPr>
        <w:t>(4.) 近代以来，不乏确凿的例子，其中真诚的基督徒曾享有对其个人救恩的完全确据，并且他们的一生都证明了其信仰的真实性。</w:t>
      </w:r>
    </w:p>
    <w:p w14:paraId="4327A453">
      <w:pPr>
        <w:rPr>
          <w:rFonts w:hint="eastAsia"/>
        </w:rPr>
      </w:pPr>
      <w:r>
        <w:rPr>
          <w:rFonts w:hint="eastAsia"/>
        </w:rPr>
        <w:t>The Protestant Reformers as a class were eminent examples of the possession of this assurance.</w:t>
      </w:r>
    </w:p>
    <w:p w14:paraId="6CEC3DE9">
      <w:pPr>
        <w:rPr>
          <w:rFonts w:hint="eastAsia"/>
        </w:rPr>
      </w:pPr>
      <w:r>
        <w:rPr>
          <w:rFonts w:hint="eastAsia"/>
        </w:rPr>
        <w:t>抗罗宗改革家们作为一个整体，是拥有这种确据的杰出榜样。</w:t>
      </w:r>
    </w:p>
    <w:p w14:paraId="6A62C0EB">
      <w:pPr>
        <w:rPr>
          <w:rFonts w:hint="eastAsia"/>
        </w:rPr>
      </w:pPr>
      <w:r>
        <w:rPr>
          <w:rFonts w:hint="eastAsia"/>
        </w:rPr>
        <w:t>God had qualified them for their great work with an extraordinary measure of this grace.</w:t>
      </w:r>
    </w:p>
    <w:p w14:paraId="3259223B">
      <w:pPr>
        <w:rPr>
          <w:rFonts w:hint="eastAsia"/>
        </w:rPr>
      </w:pPr>
      <w:r>
        <w:rPr>
          <w:rFonts w:hint="eastAsia"/>
        </w:rPr>
        <w:t>神以非凡程度的这种恩典使他们有资格从事他们伟大的工作。</w:t>
      </w:r>
    </w:p>
    <w:p w14:paraId="0FEE4A49">
      <w:pPr>
        <w:rPr>
          <w:rFonts w:hint="eastAsia"/>
        </w:rPr>
      </w:pPr>
      <w:r>
        <w:rPr>
          <w:rFonts w:hint="eastAsia"/>
        </w:rPr>
        <w:t>Their controversy with the Romanists also led them to lay great stress upon the duty of this attainment, even going so far as to identify assurance with faith, making it essential to salvation.</w:t>
      </w:r>
    </w:p>
    <w:p w14:paraId="668C74F7">
      <w:pPr>
        <w:rPr>
          <w:rFonts w:hint="eastAsia"/>
        </w:rPr>
      </w:pPr>
      <w:r>
        <w:rPr>
          <w:rFonts w:hint="eastAsia"/>
        </w:rPr>
        <w:t>他们与罗马天主教徒的争论也导致他们非常强调获得这种确据的责任，甚至将确据等同于信心，使其成为救恩的必要条件。</w:t>
      </w:r>
    </w:p>
    <w:p w14:paraId="02D61770">
      <w:pPr>
        <w:rPr>
          <w:rFonts w:hint="eastAsia"/>
        </w:rPr>
      </w:pPr>
      <w:r>
        <w:rPr>
          <w:rFonts w:hint="eastAsia"/>
        </w:rPr>
        <w:t>The Romanists held that faith is mere intellectual assent to the truth, not involving trust; and that hence faith has nothing to do with the judgment any one makes of his own personal salvation; and hence that no one could attain to any certainty upon that point in this life without an extraordinary revelation. Council of Trent, sess. vi., ch. ix.</w:t>
      </w:r>
    </w:p>
    <w:p w14:paraId="70AA71BD">
      <w:pPr>
        <w:rPr>
          <w:rFonts w:hint="eastAsia"/>
        </w:rPr>
      </w:pPr>
      <w:r>
        <w:rPr>
          <w:rFonts w:hint="eastAsia"/>
        </w:rPr>
        <w:t>罗马天主教徒认为信心仅仅是对真理的理性认同，不包含信靠；因此信心与任何人对其个人救恩所作的判断无关；因此，若没有特别的启示，任何人在今生都无法在这一点上达到任何确定性。（特伦托会议，第六会期，第九章）</w:t>
      </w:r>
    </w:p>
    <w:p w14:paraId="734151D4">
      <w:pPr>
        <w:rPr>
          <w:rFonts w:hint="eastAsia"/>
        </w:rPr>
      </w:pPr>
      <w:r>
        <w:rPr>
          <w:rFonts w:hint="eastAsia"/>
        </w:rPr>
        <w:t>The Reformers, on the other hand, went so far as to teach that the special object of justifying faith is the favour of God toward us for Christ's sake: therefore to believe is to be assured of our own personal salvation.</w:t>
      </w:r>
    </w:p>
    <w:p w14:paraId="136697E6">
      <w:pPr>
        <w:rPr>
          <w:rFonts w:hint="eastAsia"/>
        </w:rPr>
      </w:pPr>
      <w:r>
        <w:rPr>
          <w:rFonts w:hint="eastAsia"/>
        </w:rPr>
        <w:t>另一方面，改革家们甚至教导说，称义信心的特定对象是神因基督的缘故对我们的恩宠：因此，相信就是确信我们自己的个人救恩。</w:t>
      </w:r>
    </w:p>
    <w:p w14:paraId="5BBB85F8">
      <w:pPr>
        <w:rPr>
          <w:rFonts w:hint="eastAsia"/>
        </w:rPr>
      </w:pPr>
      <w:r>
        <w:rPr>
          <w:rFonts w:hint="eastAsia"/>
        </w:rPr>
        <w:t>Thus Luther, Melancthon, and Calvin taught.</w:t>
      </w:r>
    </w:p>
    <w:p w14:paraId="57ADFDE3">
      <w:pPr>
        <w:rPr>
          <w:rFonts w:hint="eastAsia"/>
        </w:rPr>
      </w:pPr>
      <w:r>
        <w:rPr>
          <w:rFonts w:hint="eastAsia"/>
        </w:rPr>
        <w:t>路德、梅兰希顿和加尔文都是这样教导的。</w:t>
      </w:r>
    </w:p>
    <w:p w14:paraId="5CBAA802">
      <w:pPr>
        <w:rPr>
          <w:rFonts w:hint="eastAsia"/>
        </w:rPr>
      </w:pPr>
      <w:r>
        <w:rPr>
          <w:rFonts w:hint="eastAsia"/>
        </w:rPr>
        <w:t>This is the doctrine taught in the Augsburg Confession and Heidelberg Catechism.</w:t>
      </w:r>
    </w:p>
    <w:p w14:paraId="6209D812">
      <w:pPr>
        <w:rPr>
          <w:rFonts w:hint="eastAsia"/>
        </w:rPr>
      </w:pPr>
      <w:r>
        <w:rPr>
          <w:rFonts w:hint="eastAsia"/>
        </w:rPr>
        <w:t>这是《奥斯堡信条》和《海德堡要理问答》中所教导的教义。</w:t>
      </w:r>
    </w:p>
    <w:p w14:paraId="36B109CC">
      <w:pPr>
        <w:rPr>
          <w:rFonts w:hint="eastAsia"/>
        </w:rPr>
      </w:pPr>
      <w:r>
        <w:rPr>
          <w:rFonts w:hint="eastAsia"/>
        </w:rPr>
        <w:t>It is not, however, taught in any other of the Reformed Confessions, and, as will be seen below, is not the Doctrine of our Standards.</w:t>
      </w:r>
    </w:p>
    <w:p w14:paraId="7C433C51">
      <w:pPr>
        <w:rPr>
          <w:rFonts w:hint="eastAsia"/>
        </w:rPr>
      </w:pPr>
      <w:r>
        <w:rPr>
          <w:rFonts w:hint="eastAsia"/>
        </w:rPr>
        <w:t>然而，在任何其他改革宗教会信条中都没有教导这一点，并且，如下文将看到的，这并非我们准则的教义。</w:t>
      </w:r>
    </w:p>
    <w:p w14:paraId="7347F279">
      <w:pPr>
        <w:rPr>
          <w:rFonts w:hint="eastAsia"/>
        </w:rPr>
      </w:pPr>
    </w:p>
    <w:p w14:paraId="0EB4D430">
      <w:pPr>
        <w:rPr>
          <w:rFonts w:hint="eastAsia"/>
        </w:rPr>
      </w:pPr>
      <w:r>
        <w:rPr>
          <w:rFonts w:hint="eastAsia"/>
        </w:rPr>
        <w:t>3. This infallible assurance of faith rests (1.) upon the divine truth of the promises of salvation.</w:t>
      </w:r>
    </w:p>
    <w:p w14:paraId="32CB58D7">
      <w:pPr>
        <w:rPr>
          <w:rFonts w:hint="eastAsia"/>
        </w:rPr>
      </w:pPr>
      <w:r>
        <w:rPr>
          <w:rFonts w:hint="eastAsia"/>
        </w:rPr>
        <w:t>3. 这种无谬的信心确据依赖于 (1.) 救恩应许的神圣真理。</w:t>
      </w:r>
    </w:p>
    <w:p w14:paraId="3691BAD2">
      <w:pPr>
        <w:rPr>
          <w:rFonts w:hint="eastAsia"/>
        </w:rPr>
      </w:pPr>
      <w:r>
        <w:rPr>
          <w:rFonts w:hint="eastAsia"/>
        </w:rPr>
        <w:t>Although it is one thing to be assured that the promise is true, and another thing to be assured of our own personal interest in it, yet assurance of the truth of the promise tends, in connection with a sense of our personal reliance upon it, directly to strengthen our assured hope that it will be fu1filled in our case also.</w:t>
      </w:r>
    </w:p>
    <w:p w14:paraId="51D3A2AD">
      <w:pPr>
        <w:rPr>
          <w:rFonts w:hint="eastAsia"/>
        </w:rPr>
      </w:pPr>
      <w:r>
        <w:rPr>
          <w:rFonts w:hint="eastAsia"/>
        </w:rPr>
        <w:t>虽然确信应许是真实的，与确信我们个人在其中的利益是两回事，然而对应许真实性的确信，连同我们个人对其信靠的感觉，直接有助于加强我们确定的盼望，即它也将在我们的情况下得到实现。</w:t>
      </w:r>
    </w:p>
    <w:p w14:paraId="02D6227C">
      <w:pPr>
        <w:rPr>
          <w:rFonts w:hint="eastAsia"/>
        </w:rPr>
      </w:pPr>
      <w:r>
        <w:rPr>
          <w:rFonts w:hint="eastAsia"/>
        </w:rPr>
        <w:t>Therefore God confirmed his promise by an oath, " That by two immutable things" (his promise and his oath), " in which it was impossible for God to lie, we might have a strong consolation, who have fled for refuge to lay hold upon the hope set before us in the gospel " Heb. vi. 18.</w:t>
      </w:r>
    </w:p>
    <w:p w14:paraId="0CA9747D">
      <w:pPr>
        <w:rPr>
          <w:rFonts w:hint="eastAsia"/>
        </w:rPr>
      </w:pPr>
      <w:r>
        <w:rPr>
          <w:rFonts w:hint="eastAsia"/>
        </w:rPr>
        <w:t>因此，神用起誓来证实祂的应许，“藉这两件不更改的事”（祂的应许和祂的誓言），“在这两件事上，神决不能说谎，好叫我们这逃往避难所、持定摆在我们前头指望的人可以大得安慰。”（希伯来书 6:18）</w:t>
      </w:r>
    </w:p>
    <w:p w14:paraId="7C4DAAEF">
      <w:pPr>
        <w:rPr>
          <w:rFonts w:hint="eastAsia"/>
        </w:rPr>
      </w:pPr>
      <w:r>
        <w:rPr>
          <w:rFonts w:hint="eastAsia"/>
        </w:rPr>
        <w:t>Thus faith includes trust.</w:t>
      </w:r>
    </w:p>
    <w:p w14:paraId="24225D2B">
      <w:pPr>
        <w:rPr>
          <w:rFonts w:hint="eastAsia"/>
        </w:rPr>
      </w:pPr>
      <w:r>
        <w:rPr>
          <w:rFonts w:hint="eastAsia"/>
        </w:rPr>
        <w:t>因此，信心包含信靠。</w:t>
      </w:r>
    </w:p>
    <w:p w14:paraId="4D7A6F56">
      <w:pPr>
        <w:rPr>
          <w:rFonts w:hint="eastAsia"/>
        </w:rPr>
      </w:pPr>
      <w:r>
        <w:rPr>
          <w:rFonts w:hint="eastAsia"/>
        </w:rPr>
        <w:t>Trust rests upon the divine truth of the promises, and in turn supports hope; and the fullness of hope is assurance.</w:t>
      </w:r>
    </w:p>
    <w:p w14:paraId="5944A238">
      <w:pPr>
        <w:rPr>
          <w:rFonts w:hint="eastAsia"/>
        </w:rPr>
      </w:pPr>
      <w:r>
        <w:rPr>
          <w:rFonts w:hint="eastAsia"/>
        </w:rPr>
        <w:t>信靠依赖于应许的神圣真理，进而支持盼望；而盼望的满足就是确据。</w:t>
      </w:r>
    </w:p>
    <w:p w14:paraId="0E692C42">
      <w:pPr>
        <w:rPr>
          <w:rFonts w:hint="eastAsia"/>
        </w:rPr>
      </w:pPr>
      <w:r>
        <w:rPr>
          <w:rFonts w:hint="eastAsia"/>
        </w:rPr>
        <w:t>This assurance rests (2.) upon the inward evidence of those graces unto which the promises are made.</w:t>
      </w:r>
    </w:p>
    <w:p w14:paraId="6FEC9550">
      <w:pPr>
        <w:rPr>
          <w:rFonts w:hint="eastAsia"/>
        </w:rPr>
      </w:pPr>
      <w:r>
        <w:rPr>
          <w:rFonts w:hint="eastAsia"/>
        </w:rPr>
        <w:t>这种确据依赖于 (2.) 那些应许所指向的恩典的内在证据。</w:t>
      </w:r>
    </w:p>
    <w:p w14:paraId="389DE892">
      <w:pPr>
        <w:rPr>
          <w:rFonts w:hint="eastAsia"/>
        </w:rPr>
      </w:pPr>
      <w:r>
        <w:rPr>
          <w:rFonts w:hint="eastAsia"/>
        </w:rPr>
        <w:t>Thus the Scriptures promise that whosoever believes shall have everlasting life.</w:t>
      </w:r>
    </w:p>
    <w:p w14:paraId="27A1F312">
      <w:pPr>
        <w:rPr>
          <w:rFonts w:hint="eastAsia"/>
        </w:rPr>
      </w:pPr>
      <w:r>
        <w:rPr>
          <w:rFonts w:hint="eastAsia"/>
        </w:rPr>
        <w:t>因此，圣经应许凡信的人必得永生。</w:t>
      </w:r>
    </w:p>
    <w:p w14:paraId="4C9FA189">
      <w:pPr>
        <w:rPr>
          <w:rFonts w:hint="eastAsia"/>
        </w:rPr>
      </w:pPr>
      <w:r>
        <w:rPr>
          <w:rFonts w:hint="eastAsia"/>
        </w:rPr>
        <w:t>The believer whose faith is vigorous and intelligent has a distinct evidence in his own consciousness that he for one does believe.</w:t>
      </w:r>
    </w:p>
    <w:p w14:paraId="117CE838">
      <w:pPr>
        <w:rPr>
          <w:rFonts w:hint="eastAsia"/>
        </w:rPr>
      </w:pPr>
      <w:r>
        <w:rPr>
          <w:rFonts w:hint="eastAsia"/>
        </w:rPr>
        <w:t>信心强健且有见识的信徒，在他自己的意识中，有明确的证据表明他确实是相信的。</w:t>
      </w:r>
    </w:p>
    <w:p w14:paraId="6EAC5667">
      <w:pPr>
        <w:rPr>
          <w:rFonts w:hint="eastAsia"/>
        </w:rPr>
      </w:pPr>
      <w:r>
        <w:rPr>
          <w:rFonts w:hint="eastAsia"/>
        </w:rPr>
        <w:t>Hence the conclusion is obvious that he shall have everlasting life.</w:t>
      </w:r>
    </w:p>
    <w:p w14:paraId="73D9BB8E">
      <w:pPr>
        <w:rPr>
          <w:rFonts w:hint="eastAsia"/>
        </w:rPr>
      </w:pPr>
      <w:r>
        <w:rPr>
          <w:rFonts w:hint="eastAsia"/>
        </w:rPr>
        <w:t>因此，结论是显而易见的，他必得永生。</w:t>
      </w:r>
    </w:p>
    <w:p w14:paraId="5AD0AF5D">
      <w:pPr>
        <w:rPr>
          <w:rFonts w:hint="eastAsia"/>
        </w:rPr>
      </w:pPr>
      <w:r>
        <w:rPr>
          <w:rFonts w:hint="eastAsia"/>
        </w:rPr>
        <w:t>The same promise is given to all who love God, to all who keep his commandments, to all who love the brethren, to the pure in heart, to those who hunger and thirst after righteousness, etc.</w:t>
      </w:r>
    </w:p>
    <w:p w14:paraId="4F7CE491">
      <w:pPr>
        <w:rPr>
          <w:rFonts w:hint="eastAsia"/>
        </w:rPr>
      </w:pPr>
      <w:r>
        <w:rPr>
          <w:rFonts w:hint="eastAsia"/>
        </w:rPr>
        <w:t>同样的应许也赐给所有爱神的人，所有遵守祂诫命的人，所有爱弟兄的人，内心纯洁的人，以及那些饥渴慕义的人等等。</w:t>
      </w:r>
    </w:p>
    <w:p w14:paraId="4E8AD9A4">
      <w:pPr>
        <w:rPr>
          <w:rFonts w:hint="eastAsia"/>
        </w:rPr>
      </w:pPr>
      <w:r>
        <w:rPr>
          <w:rFonts w:hint="eastAsia"/>
        </w:rPr>
        <w:t>Hence, when these graces are possessed in such a degree, strength, and purity, that we are conscious of their genuineness, then the conclusion is immediate and irresistible, that we are in union with Christ, and have a right to appropriate the promises to ourselves.</w:t>
      </w:r>
    </w:p>
    <w:p w14:paraId="7D555139">
      <w:pPr>
        <w:rPr>
          <w:rFonts w:hint="eastAsia"/>
        </w:rPr>
      </w:pPr>
      <w:r>
        <w:rPr>
          <w:rFonts w:hint="eastAsia"/>
        </w:rPr>
        <w:t>因此，当我们拥有这些恩典，其程度、力量和纯洁性使我们意识到它们的真实性时，那么结论就是直接且不可抗拒的：我们与基督联合，并且有权将这些应许归于我们自己。</w:t>
      </w:r>
    </w:p>
    <w:p w14:paraId="6A5BDCA3">
      <w:pPr>
        <w:rPr>
          <w:rFonts w:hint="eastAsia"/>
        </w:rPr>
      </w:pPr>
    </w:p>
    <w:p w14:paraId="3A220540">
      <w:pPr>
        <w:rPr>
          <w:rFonts w:hint="eastAsia"/>
        </w:rPr>
      </w:pPr>
      <w:r>
        <w:rPr>
          <w:rFonts w:hint="eastAsia"/>
        </w:rPr>
        <w:t>This assurance rests (3.) upon the testimony of the Spirit of adoption, witnessing with our spirits that we are the children of God.</w:t>
      </w:r>
    </w:p>
    <w:p w14:paraId="6322FE83">
      <w:pPr>
        <w:rPr>
          <w:rFonts w:hint="eastAsia"/>
        </w:rPr>
      </w:pPr>
      <w:r>
        <w:rPr>
          <w:rFonts w:hint="eastAsia"/>
        </w:rPr>
        <w:t>这种确据依赖于 (3.) 嗣子之灵的见证，祂与我们的心灵同证我们是神的儿女。</w:t>
      </w:r>
    </w:p>
    <w:p w14:paraId="54A8D10F">
      <w:pPr>
        <w:rPr>
          <w:rFonts w:hint="eastAsia"/>
        </w:rPr>
      </w:pPr>
      <w:r>
        <w:rPr>
          <w:rFonts w:hint="eastAsia"/>
        </w:rPr>
        <w:t>This language is taken from Rom. viii. 16.</w:t>
      </w:r>
    </w:p>
    <w:p w14:paraId="3E354CD3">
      <w:pPr>
        <w:rPr>
          <w:rFonts w:hint="eastAsia"/>
        </w:rPr>
      </w:pPr>
      <w:r>
        <w:rPr>
          <w:rFonts w:hint="eastAsia"/>
        </w:rPr>
        <w:t>这种说法取自罗马书 8:16。</w:t>
      </w:r>
    </w:p>
    <w:p w14:paraId="79F2EC87">
      <w:pPr>
        <w:rPr>
          <w:rFonts w:hint="eastAsia"/>
        </w:rPr>
      </w:pPr>
      <w:r>
        <w:rPr>
          <w:rFonts w:hint="eastAsia"/>
        </w:rPr>
        <w:t>The sense in which this witnessing of the Holy Spirit to our spirits is to be understood has been much debated among theologians.</w:t>
      </w:r>
    </w:p>
    <w:p w14:paraId="435A3786">
      <w:pPr>
        <w:rPr>
          <w:rFonts w:hint="eastAsia"/>
        </w:rPr>
      </w:pPr>
      <w:r>
        <w:rPr>
          <w:rFonts w:hint="eastAsia"/>
        </w:rPr>
        <w:t>圣灵向我们心灵作见证的这种意义，在神学家中一直有很多争论。</w:t>
      </w:r>
    </w:p>
    <w:p w14:paraId="3593B548">
      <w:pPr>
        <w:rPr>
          <w:rFonts w:hint="eastAsia"/>
        </w:rPr>
      </w:pPr>
    </w:p>
    <w:p w14:paraId="6AD99651">
      <w:pPr>
        <w:rPr>
          <w:rFonts w:hint="eastAsia"/>
        </w:rPr>
      </w:pPr>
      <w:r>
        <w:rPr>
          <w:rFonts w:hint="eastAsia"/>
        </w:rPr>
        <w:t>Some have maintained that the passage teaches that the Holy Spirit in some mysterious way directly reveals to our spirits the fact that we are the children of God, as one man immediately conveys information to another man.</w:t>
      </w:r>
    </w:p>
    <w:p w14:paraId="76AA6F9C">
      <w:pPr>
        <w:rPr>
          <w:rFonts w:hint="eastAsia"/>
        </w:rPr>
      </w:pPr>
      <w:r>
        <w:rPr>
          <w:rFonts w:hint="eastAsia"/>
        </w:rPr>
        <w:t>有些人主张，这段经文教导说，圣灵以某种奥秘的方式直接向我们的心灵启示我们是神儿女这一事实，就像一个人直接向另一个人传递信息一样。</w:t>
      </w:r>
    </w:p>
    <w:p w14:paraId="768F0407">
      <w:pPr>
        <w:rPr>
          <w:rFonts w:hint="eastAsia"/>
        </w:rPr>
      </w:pPr>
      <w:r>
        <w:rPr>
          <w:rFonts w:hint="eastAsia"/>
        </w:rPr>
        <w:t>The objections to this view are, that Christians are not, and cannot be, conscious of any such injection of information from without into the mind, and that, as far as such testimony alone is concerned, we would be unable to distinguish certainly the testimony of the Spirit from the conclusions of our own reasons or the suggestions of our own hearts.</w:t>
      </w:r>
    </w:p>
    <w:p w14:paraId="549C066F">
      <w:pPr>
        <w:rPr>
          <w:rFonts w:hint="eastAsia"/>
        </w:rPr>
      </w:pPr>
      <w:r>
        <w:rPr>
          <w:rFonts w:hint="eastAsia"/>
        </w:rPr>
        <w:t>对这种观点的反对意见是，基督徒没有，也不可能意识到任何此类从外部注入头脑的信息，而且，就此类见证本身而言，我们将无法确定地区分圣灵的见证与我们自己理性的结论或我们自己内心的暗示。</w:t>
      </w:r>
    </w:p>
    <w:p w14:paraId="775B8BE6">
      <w:pPr>
        <w:rPr>
          <w:rFonts w:hint="eastAsia"/>
        </w:rPr>
      </w:pPr>
      <w:r>
        <w:rPr>
          <w:rFonts w:hint="eastAsia"/>
        </w:rPr>
        <w:t>An expectation of such direct communications would be likely to generate enthusiasm and presumption.</w:t>
      </w:r>
    </w:p>
    <w:p w14:paraId="6908F168">
      <w:pPr>
        <w:rPr>
          <w:rFonts w:hint="eastAsia"/>
        </w:rPr>
      </w:pPr>
      <w:r>
        <w:rPr>
          <w:rFonts w:hint="eastAsia"/>
        </w:rPr>
        <w:t>期望这种直接的交通可能会产生狂热和自负。</w:t>
      </w:r>
    </w:p>
    <w:p w14:paraId="02FBADCD">
      <w:pPr>
        <w:rPr>
          <w:rFonts w:hint="eastAsia"/>
        </w:rPr>
      </w:pPr>
      <w:r>
        <w:rPr>
          <w:rFonts w:hint="eastAsia"/>
        </w:rPr>
        <w:t>Some have maintained, on the opposite extreme, that the Spirit witnesses with our spirits only indirectly, through the evidence afforded by the graces he has formed within us.</w:t>
      </w:r>
    </w:p>
    <w:p w14:paraId="19916B12">
      <w:pPr>
        <w:rPr>
          <w:rFonts w:hint="eastAsia"/>
        </w:rPr>
      </w:pPr>
      <w:r>
        <w:rPr>
          <w:rFonts w:hint="eastAsia"/>
        </w:rPr>
        <w:t>另一些人则持相反的极端观点，认为圣灵仅通过祂在我们里面形成的恩典所提供的证据，间接地与我们的心灵作见证。</w:t>
      </w:r>
    </w:p>
    <w:p w14:paraId="4771CEC8">
      <w:pPr>
        <w:rPr>
          <w:rFonts w:hint="eastAsia"/>
        </w:rPr>
      </w:pPr>
      <w:r>
        <w:rPr>
          <w:rFonts w:hint="eastAsia"/>
        </w:rPr>
        <w:t>The true view appears to be, that the witness of the Spirit to our spirits that we are the children of God comprehends a number of particulars, all of which are confined by the Spirit to this end.</w:t>
      </w:r>
    </w:p>
    <w:p w14:paraId="62822B85">
      <w:pPr>
        <w:rPr>
          <w:rFonts w:hint="eastAsia"/>
        </w:rPr>
      </w:pPr>
      <w:r>
        <w:rPr>
          <w:rFonts w:hint="eastAsia"/>
        </w:rPr>
        <w:t>正确的观点似乎是，圣灵向我们心灵作见证说我们是神的儿女，包含许多细节，所有这些都是由圣灵为此目的而限定的。</w:t>
      </w:r>
    </w:p>
    <w:p w14:paraId="07FEE41F">
      <w:pPr>
        <w:rPr>
          <w:rFonts w:hint="eastAsia"/>
        </w:rPr>
      </w:pPr>
      <w:r>
        <w:rPr>
          <w:rFonts w:hint="eastAsia"/>
        </w:rPr>
        <w:t>(1.) The Spirit is the author of the promises of Scripture, and of the marks of character indicating the persons to which the promises belong.</w:t>
      </w:r>
    </w:p>
    <w:p w14:paraId="0FD80CD1">
      <w:pPr>
        <w:rPr>
          <w:rFonts w:hint="eastAsia"/>
        </w:rPr>
      </w:pPr>
      <w:r>
        <w:rPr>
          <w:rFonts w:hint="eastAsia"/>
        </w:rPr>
        <w:t>(1.) 圣灵是圣经应许的作者，也是表明应许所属之人的品格标记的作者。</w:t>
      </w:r>
    </w:p>
    <w:p w14:paraId="1CE3F497">
      <w:pPr>
        <w:rPr>
          <w:rFonts w:hint="eastAsia"/>
        </w:rPr>
      </w:pPr>
      <w:r>
        <w:rPr>
          <w:rFonts w:hint="eastAsia"/>
        </w:rPr>
        <w:t>(2.) The Spirit is the author of the graces of the saints, corresponding to the marks of character which are associated with these promises in the Scripture.</w:t>
      </w:r>
    </w:p>
    <w:p w14:paraId="39A47667">
      <w:pPr>
        <w:rPr>
          <w:rFonts w:hint="eastAsia"/>
        </w:rPr>
      </w:pPr>
      <w:r>
        <w:rPr>
          <w:rFonts w:hint="eastAsia"/>
        </w:rPr>
        <w:t>(2.) 圣灵是圣徒恩典的作者，这些恩典与圣经中与这些应许相关的品格标记相对应。</w:t>
      </w:r>
    </w:p>
    <w:p w14:paraId="39E58547">
      <w:pPr>
        <w:rPr>
          <w:rFonts w:hint="eastAsia"/>
        </w:rPr>
      </w:pPr>
      <w:r>
        <w:rPr>
          <w:rFonts w:hint="eastAsia"/>
        </w:rPr>
        <w:t>(3) The Spirit gives to the true believer, especially to the Christian eminent for diligence and faithfulness, the grace of spiritual illumination, that he may possess a keen insight into his own character, that he may judge truly of the genuineness of his own graces, that he may rightly interpret the promises and the characters to which they are limited in the Scriptures; so that, comparing the outward standard with the inward experience, he may draw correct and unquestionable conclusions.</w:t>
      </w:r>
    </w:p>
    <w:p w14:paraId="3A9FFC9B">
      <w:pPr>
        <w:rPr>
          <w:rFonts w:hint="eastAsia"/>
        </w:rPr>
      </w:pPr>
      <w:r>
        <w:rPr>
          <w:rFonts w:hint="eastAsia"/>
        </w:rPr>
        <w:t>(3) 圣灵赐予真信徒，特别是那些因殷勤和忠心而卓越的基督徒，属灵光照的恩典，使他能够敏锐地洞察自己的品格，能够真实地判断自己恩典的真实性，能够正确地解释圣经中的应许以及应许所限定的品格；以便通过比较外在标准与内在经验，他可以得出正确且不容置疑的结论。</w:t>
      </w:r>
    </w:p>
    <w:p w14:paraId="2B247F9E">
      <w:pPr>
        <w:rPr>
          <w:rFonts w:hint="eastAsia"/>
        </w:rPr>
      </w:pPr>
      <w:r>
        <w:rPr>
          <w:rFonts w:hint="eastAsia"/>
        </w:rPr>
        <w:t>(4.) The Holy Spirit is the direct author of faith in all its degrees, as also of love and hope.</w:t>
      </w:r>
    </w:p>
    <w:p w14:paraId="05E8D353">
      <w:pPr>
        <w:rPr>
          <w:rFonts w:hint="eastAsia"/>
        </w:rPr>
      </w:pPr>
      <w:r>
        <w:rPr>
          <w:rFonts w:hint="eastAsia"/>
        </w:rPr>
        <w:t>(4.) 圣灵是各种程度信心的直接作者，也是爱和盼望的直接作者。</w:t>
      </w:r>
    </w:p>
    <w:p w14:paraId="10F8B94C">
      <w:pPr>
        <w:rPr>
          <w:rFonts w:hint="eastAsia"/>
        </w:rPr>
      </w:pPr>
      <w:r>
        <w:rPr>
          <w:rFonts w:hint="eastAsia"/>
        </w:rPr>
        <w:t>Full assurance, therefore -- which is the fullness of hope resting on the fullness of faith -- is a state of mind which it is the office of the Holy Ghost to induce in our minds in connection with the evidence of our gracious character above stated.</w:t>
      </w:r>
    </w:p>
    <w:p w14:paraId="479E8C3A">
      <w:pPr>
        <w:rPr>
          <w:rFonts w:hint="eastAsia"/>
        </w:rPr>
      </w:pPr>
      <w:r>
        <w:rPr>
          <w:rFonts w:hint="eastAsia"/>
        </w:rPr>
        <w:t>因此，完全的确据——即建立在完全信心之上的完全盼望——是圣灵的职事，祂在我们心中引导我们进入这种心境，并结合上述我们恩典品格的证据。</w:t>
      </w:r>
    </w:p>
    <w:p w14:paraId="45FCFE7F">
      <w:pPr>
        <w:rPr>
          <w:rFonts w:hint="eastAsia"/>
        </w:rPr>
      </w:pPr>
      <w:r>
        <w:rPr>
          <w:rFonts w:hint="eastAsia"/>
        </w:rPr>
        <w:t>In whatever way he works in us to will and to do of his own good pleasure (Phil. ii. 13), or sheds abroad the love of God in our hearts (Rom. v. 5), or begets us again to a lively hope (1 Pet. i. 3), in that way he gives origin to the grace of full assurance -- not as a blind and fortuitous feeling, but as a legitimate and undoubting conclusion from appropriate evidence.</w:t>
      </w:r>
    </w:p>
    <w:p w14:paraId="182040A5">
      <w:pPr>
        <w:rPr>
          <w:rFonts w:hint="eastAsia"/>
        </w:rPr>
      </w:pPr>
      <w:r>
        <w:rPr>
          <w:rFonts w:hint="eastAsia"/>
        </w:rPr>
        <w:t>无论祂以何种方式在我们里面运行，使我们立志行事，成就祂的美意（腓立比书 2:13），或将神的爱浇灌在我们心里（罗马书 5:5），或使我们重生得活泼的盼望（彼得前书 1:3），祂都以那种方式产生完全确据的恩典——并非作为一种盲目和偶然的感觉，而是作为从适当证据得出的合理且不容置疑的结论。</w:t>
      </w:r>
    </w:p>
    <w:p w14:paraId="6E364513">
      <w:pPr>
        <w:rPr>
          <w:rFonts w:hint="eastAsia"/>
        </w:rPr>
      </w:pPr>
      <w:r>
        <w:rPr>
          <w:rFonts w:hint="eastAsia"/>
        </w:rPr>
        <w:t>(5.) The presence of the Holy Spirit is the first installment of the benefits of Christ's redemption, granted to those for whom they were purchased, and therefore the pledge and earnest of the completion of that redemption in due time.</w:t>
      </w:r>
    </w:p>
    <w:p w14:paraId="1C40183E">
      <w:pPr>
        <w:rPr>
          <w:rFonts w:hint="eastAsia"/>
        </w:rPr>
      </w:pPr>
      <w:r>
        <w:rPr>
          <w:rFonts w:hint="eastAsia"/>
        </w:rPr>
        <w:t>(5.) 圣灵的同在是基督救赎益惠的第一期付款，赐给那些为他们买赎的人，因此是那救赎在适当时候完成的保证和凭据。</w:t>
      </w:r>
    </w:p>
    <w:p w14:paraId="3740D9CA">
      <w:pPr>
        <w:rPr>
          <w:rFonts w:hint="eastAsia"/>
        </w:rPr>
      </w:pPr>
      <w:r>
        <w:rPr>
          <w:rFonts w:hint="eastAsia"/>
        </w:rPr>
        <w:t>Thus Paul says of the Ephesians: " In whom also (Christ), after that ye believed, ye were sealed with that Holy Spirit of promise, which is the earnest of our inheritance until the redemption of the purchased possession." Eph. i. 13, 14; iv. 30; 1 John ii. 20, 27; 2 Cor. i.22; v. 5</w:t>
      </w:r>
    </w:p>
    <w:p w14:paraId="1831241C">
      <w:pPr>
        <w:rPr>
          <w:rFonts w:hint="eastAsia"/>
        </w:rPr>
      </w:pPr>
      <w:r>
        <w:rPr>
          <w:rFonts w:hint="eastAsia"/>
        </w:rPr>
        <w:t>因此保罗论到以弗所人说：“你们既听见真理的道，就是那叫你们得救的福音，也信了基督，既然信祂，就受了所应许的圣灵为印记。这圣灵是我们得基业的凭据，直等到神之民被赎。”（以弗所书 1:13, 14；4:30；约翰一书 2:20, 27；哥林多后书 1:22；5:5）</w:t>
      </w:r>
    </w:p>
    <w:p w14:paraId="79B4CE06">
      <w:pPr>
        <w:rPr>
          <w:rFonts w:hint="eastAsia"/>
        </w:rPr>
      </w:pPr>
    </w:p>
    <w:p w14:paraId="55192F0E">
      <w:pPr>
        <w:rPr>
          <w:rFonts w:hint="eastAsia"/>
        </w:rPr>
      </w:pPr>
      <w:r>
        <w:rPr>
          <w:rFonts w:hint="eastAsia"/>
        </w:rPr>
        <w:t>III. This infallible assurance doth not so belong to the essence of faith, but that a true believer may wait long, and conflict with many difficulties before he be partaker of it:[10] yet, being enabled by the Spirit to know the things which are freely given him of God, he may, without extraordinary revelation, in the right use of ordinary means, attain thereunto.[11] And therefore it is the duty of everyone to give all diligence to make his calling and election sure,[12] that thereby his heart may be enlarged in peace and joy in the Holy Ghost, in love and thankfulness to God, and in strength and cheerfulness in the duties of obedience, the proper fruits of this assurance;[13] so far is it from inclining men to looseness.[14]</w:t>
      </w:r>
    </w:p>
    <w:p w14:paraId="6785C867">
      <w:pPr>
        <w:rPr>
          <w:rFonts w:hint="eastAsia"/>
        </w:rPr>
      </w:pPr>
      <w:r>
        <w:rPr>
          <w:rFonts w:hint="eastAsia"/>
        </w:rPr>
        <w:t>三、这种无谬的确据并非如此属于信心的本质，以致一个真信徒可能要长久等候，并与许多困难搏斗，然后才能分享它：[10]然而，藉着圣灵的能力，他得以知道神白白赐给他的事，他可以在不依赖特别启示的情况下，正确使用普通的媒介，达到这种确据。[11]因此，每个人都有责任竭力殷勤，使自己的呼召和拣选坚定不移，[12]从而使他的心在圣灵里的平安和喜乐中得以宽广，在对神的爱和感谢中得以加增，并在顺服的本分中更有力量和愉快，这些都是这种确据应有的果子；[13]它绝不会使人倾向于放纵。[14]</w:t>
      </w:r>
    </w:p>
    <w:p w14:paraId="47704A81">
      <w:pPr>
        <w:rPr>
          <w:rFonts w:hint="eastAsia"/>
        </w:rPr>
      </w:pPr>
      <w:r>
        <w:rPr>
          <w:rFonts w:hint="eastAsia"/>
        </w:rPr>
        <w:t>10.I John 5:13</w:t>
      </w:r>
    </w:p>
    <w:p w14:paraId="4008C3A9">
      <w:pPr>
        <w:rPr>
          <w:rFonts w:hint="eastAsia"/>
        </w:rPr>
      </w:pPr>
      <w:r>
        <w:rPr>
          <w:rFonts w:hint="eastAsia"/>
        </w:rPr>
        <w:t>10.约翰一书 5:13</w:t>
      </w:r>
    </w:p>
    <w:p w14:paraId="7895D2B5">
      <w:pPr>
        <w:rPr>
          <w:rFonts w:hint="eastAsia"/>
        </w:rPr>
      </w:pPr>
      <w:r>
        <w:rPr>
          <w:rFonts w:hint="eastAsia"/>
        </w:rPr>
        <w:t>11.I Cor. 2:12; I John 4:13; Heb. 6:11-12; Eph. 3:17-19</w:t>
      </w:r>
    </w:p>
    <w:p w14:paraId="16F35E06">
      <w:pPr>
        <w:rPr>
          <w:rFonts w:hint="eastAsia"/>
        </w:rPr>
      </w:pPr>
      <w:r>
        <w:rPr>
          <w:rFonts w:hint="eastAsia"/>
        </w:rPr>
        <w:t>11.哥林多前书 2:12；约翰一书 4:13；希伯来书 6:11-12；以弗所书 3:17-19</w:t>
      </w:r>
    </w:p>
    <w:p w14:paraId="2CE51EEF">
      <w:pPr>
        <w:rPr>
          <w:rFonts w:hint="eastAsia"/>
        </w:rPr>
      </w:pPr>
      <w:r>
        <w:rPr>
          <w:rFonts w:hint="eastAsia"/>
        </w:rPr>
        <w:t>12.II Peter 1:10</w:t>
      </w:r>
    </w:p>
    <w:p w14:paraId="68FF95D9">
      <w:pPr>
        <w:rPr>
          <w:rFonts w:hint="eastAsia"/>
        </w:rPr>
      </w:pPr>
      <w:r>
        <w:rPr>
          <w:rFonts w:hint="eastAsia"/>
        </w:rPr>
        <w:t>12.彼得后书 1:10</w:t>
      </w:r>
    </w:p>
    <w:p w14:paraId="08F926F1">
      <w:pPr>
        <w:rPr>
          <w:rFonts w:hint="eastAsia"/>
        </w:rPr>
      </w:pPr>
      <w:r>
        <w:rPr>
          <w:rFonts w:hint="eastAsia"/>
        </w:rPr>
        <w:t>13.Rom. 5:1-2, 5; 14:17; 15:13; Eph. 1:3-4; Psa. 4:6-7; 119:32</w:t>
      </w:r>
    </w:p>
    <w:p w14:paraId="6F795A88">
      <w:pPr>
        <w:rPr>
          <w:rFonts w:hint="eastAsia"/>
        </w:rPr>
      </w:pPr>
      <w:r>
        <w:rPr>
          <w:rFonts w:hint="eastAsia"/>
        </w:rPr>
        <w:t>13.罗马书 5:1-2, 5；14:17；15:13；以弗所书 1:3-4；诗篇 4:6-7；119:32</w:t>
      </w:r>
    </w:p>
    <w:p w14:paraId="094C49B8">
      <w:pPr>
        <w:rPr>
          <w:rFonts w:hint="eastAsia"/>
        </w:rPr>
      </w:pPr>
      <w:r>
        <w:rPr>
          <w:rFonts w:hint="eastAsia"/>
        </w:rPr>
        <w:t>14.I John 1:6-7; 2:1-2; 3:2-3; Rom. 6:1-2; 8:1, 12; Titus 2:11-12, 14; IICor. 7:1; Psa. 130:4</w:t>
      </w:r>
    </w:p>
    <w:p w14:paraId="5A8D80DD">
      <w:pPr>
        <w:rPr>
          <w:rFonts w:hint="eastAsia"/>
        </w:rPr>
      </w:pPr>
      <w:r>
        <w:rPr>
          <w:rFonts w:hint="eastAsia"/>
        </w:rPr>
        <w:t>14.约翰一书 1:6-7；2:1-2；3:2-3；罗马书 6:1-2；8:1, 12；提多书 2:11-12, 14；哥林多后书 7:1；诗篇 130:4</w:t>
      </w:r>
    </w:p>
    <w:p w14:paraId="718BE4CC">
      <w:pPr>
        <w:rPr>
          <w:rFonts w:hint="eastAsia"/>
        </w:rPr>
      </w:pPr>
    </w:p>
    <w:p w14:paraId="5790C847">
      <w:pPr>
        <w:rPr>
          <w:rFonts w:hint="eastAsia"/>
        </w:rPr>
      </w:pPr>
      <w:r>
        <w:rPr>
          <w:rFonts w:hint="eastAsia"/>
        </w:rPr>
        <w:t>IV. True believers may have the assurance of their salvation divers ways shaken, diminished, and intermitted; as, by negligence in preserving of it, by falling into some special sin which woundeth the conscience and grieveth the Spirit; by some sudden or vehement temptation, by God's withdrawing the light of his countenance, and suffering even such as fear him to walk in darkness and to have no light:[15] yet are they never utterly destitute of that seed of God, and life of faith, that love of Christ and the brethren, that sincerity of heart, and conscience of duty, out of which, by the operation of the Spirit, this assurance may, in due time, be revived;[16] and by the which, in the meantime, they are supported from utter despair.[17]</w:t>
      </w:r>
    </w:p>
    <w:p w14:paraId="7404F456">
      <w:pPr>
        <w:rPr>
          <w:rFonts w:hint="eastAsia"/>
        </w:rPr>
      </w:pPr>
      <w:r>
        <w:rPr>
          <w:rFonts w:hint="eastAsia"/>
        </w:rPr>
        <w:t>四、真信徒对其救恩的确据，可能会因多种方式而动摇、减弱和中断；例如，因疏于保守它，因陷入某些特别的罪而伤害良心并使圣灵担忧；因某些突然或猛烈的试探，因神收回祂面容的光照，甚至容许敬畏祂的人行在黑暗中，没有亮光：[15]然而，他们绝不会完全失去神的道种、信心的生命、对基督和弟兄的爱、内心的真诚以及责任的良知，藉着圣灵的运行，这种确据可在适当的时候得以复兴；[16]并且同时，他们藉此得以扶持，不至完全绝望。[17]</w:t>
      </w:r>
    </w:p>
    <w:p w14:paraId="5E5293AD">
      <w:pPr>
        <w:rPr>
          <w:rFonts w:hint="eastAsia"/>
        </w:rPr>
      </w:pPr>
      <w:r>
        <w:rPr>
          <w:rFonts w:hint="eastAsia"/>
        </w:rPr>
        <w:t>15.Psa. 31:22; 51:8, 12, 14; 77:1-10; Eph. 4:30-31; Matt. 26:69-72 and</w:t>
      </w:r>
    </w:p>
    <w:p w14:paraId="411357C4">
      <w:pPr>
        <w:rPr>
          <w:rFonts w:hint="eastAsia"/>
        </w:rPr>
      </w:pPr>
      <w:r>
        <w:rPr>
          <w:rFonts w:hint="eastAsia"/>
        </w:rPr>
        <w:t>15.诗篇 31:22；51:8, 12, 14；77:1-10；以弗所书 4:30-31；马太福音 26:69-72 以及</w:t>
      </w:r>
    </w:p>
    <w:p w14:paraId="267D0045">
      <w:pPr>
        <w:rPr>
          <w:rFonts w:hint="eastAsia"/>
        </w:rPr>
      </w:pPr>
      <w:r>
        <w:rPr>
          <w:rFonts w:hint="eastAsia"/>
        </w:rPr>
        <w:t>Luke 22:31-44</w:t>
      </w:r>
    </w:p>
    <w:p w14:paraId="53AB3DF7">
      <w:pPr>
        <w:rPr>
          <w:rFonts w:hint="eastAsia"/>
        </w:rPr>
      </w:pPr>
      <w:r>
        <w:rPr>
          <w:rFonts w:hint="eastAsia"/>
        </w:rPr>
        <w:t>路加福音 22:31-44</w:t>
      </w:r>
    </w:p>
    <w:p w14:paraId="655CD20E">
      <w:pPr>
        <w:rPr>
          <w:rFonts w:hint="eastAsia"/>
        </w:rPr>
      </w:pPr>
      <w:r>
        <w:rPr>
          <w:rFonts w:hint="eastAsia"/>
        </w:rPr>
        <w:t>16.I John 3:9; Luke 22:32; Psa. 51:8, 12; 73:15</w:t>
      </w:r>
    </w:p>
    <w:p w14:paraId="631B8EDA">
      <w:pPr>
        <w:rPr>
          <w:rFonts w:hint="eastAsia"/>
        </w:rPr>
      </w:pPr>
      <w:r>
        <w:rPr>
          <w:rFonts w:hint="eastAsia"/>
        </w:rPr>
        <w:t>16.约翰一书 3:9；路加福音 22:32；诗篇 51:8, 12；73:15</w:t>
      </w:r>
    </w:p>
    <w:p w14:paraId="67B42967">
      <w:pPr>
        <w:rPr>
          <w:rFonts w:hint="eastAsia"/>
        </w:rPr>
      </w:pPr>
      <w:r>
        <w:rPr>
          <w:rFonts w:hint="eastAsia"/>
        </w:rPr>
        <w:t>17.Micah 7:7-9; Jer. 32:40; Isa. 54:7-14; II Cor. 4:8-10</w:t>
      </w:r>
    </w:p>
    <w:p w14:paraId="0C543137">
      <w:pPr>
        <w:rPr>
          <w:rFonts w:hint="eastAsia"/>
        </w:rPr>
      </w:pPr>
      <w:r>
        <w:rPr>
          <w:rFonts w:hint="eastAsia"/>
        </w:rPr>
        <w:t>17.弥迦书 7:7-9；耶利米书 32:40；以赛亚书 54:7-14；哥林多后书 4:8-10</w:t>
      </w:r>
    </w:p>
    <w:p w14:paraId="4C04E542">
      <w:pPr>
        <w:rPr>
          <w:rFonts w:hint="eastAsia"/>
        </w:rPr>
      </w:pPr>
    </w:p>
    <w:p w14:paraId="04D000BA">
      <w:pPr>
        <w:rPr>
          <w:rFonts w:hint="eastAsia"/>
        </w:rPr>
      </w:pPr>
      <w:r>
        <w:rPr>
          <w:rFonts w:hint="eastAsia"/>
        </w:rPr>
        <w:t>These sections teach: --</w:t>
      </w:r>
    </w:p>
    <w:p w14:paraId="45344512">
      <w:pPr>
        <w:rPr>
          <w:rFonts w:hint="eastAsia"/>
        </w:rPr>
      </w:pPr>
      <w:r>
        <w:rPr>
          <w:rFonts w:hint="eastAsia"/>
        </w:rPr>
        <w:t>这些条款教导：--</w:t>
      </w:r>
    </w:p>
    <w:p w14:paraId="2640DC96">
      <w:pPr>
        <w:rPr>
          <w:rFonts w:hint="eastAsia"/>
        </w:rPr>
      </w:pPr>
    </w:p>
    <w:p w14:paraId="3F84EDCB">
      <w:pPr>
        <w:rPr>
          <w:rFonts w:hint="eastAsia"/>
        </w:rPr>
      </w:pPr>
      <w:r>
        <w:rPr>
          <w:rFonts w:hint="eastAsia"/>
        </w:rPr>
        <w:t>1.That this infallible assurance is not of the essence of faith; that, onthe contrary, a man may be a true believer and yet destitute of this assurance.</w:t>
      </w:r>
    </w:p>
    <w:p w14:paraId="1C9607AA">
      <w:pPr>
        <w:rPr>
          <w:rFonts w:hint="eastAsia"/>
        </w:rPr>
      </w:pPr>
      <w:r>
        <w:rPr>
          <w:rFonts w:hint="eastAsia"/>
        </w:rPr>
        <w:t>1.这种无谬的确据并非信心的本质；相反，一个人可能是真信徒，却缺乏这种确据。</w:t>
      </w:r>
    </w:p>
    <w:p w14:paraId="59DC5E08">
      <w:pPr>
        <w:rPr>
          <w:rFonts w:hint="eastAsia"/>
        </w:rPr>
      </w:pPr>
      <w:r>
        <w:rPr>
          <w:rFonts w:hint="eastAsia"/>
        </w:rPr>
        <w:t>2.That being, nevertheless, as taught in the preceding sections, attainable in this life in the use of ordinary means, without extraordinary revelation, it is consequently the duty of every one to give all diligence to make his calling and election sure; because this assurance, instead of inclining men to negligence, tends properly to increase (1.) spiritual peace and joy, (2.) love and thankfulness to God, and (3.) strength and cheerfulness in the works of obedience.</w:t>
      </w:r>
    </w:p>
    <w:p w14:paraId="359726FC">
      <w:pPr>
        <w:rPr>
          <w:rFonts w:hint="eastAsia"/>
        </w:rPr>
      </w:pPr>
      <w:r>
        <w:rPr>
          <w:rFonts w:hint="eastAsia"/>
        </w:rPr>
        <w:t>2.然而，正如前几节所教导的，今生藉着使用普通的媒介，无需特别的启示即可达到，因此，每个人都有责任竭力殷勤，使自己的呼召和拣选坚定不移；因为这种确据非但不会使人倾向于疏忽，反而会适当地增加 (1.) 属灵的平安和喜乐，(2.) 对神的爱和感谢，以及 (3.) 在顺服工作中的力量和愉快。</w:t>
      </w:r>
    </w:p>
    <w:p w14:paraId="7F2CBB8C">
      <w:pPr>
        <w:rPr>
          <w:rFonts w:hint="eastAsia"/>
        </w:rPr>
      </w:pPr>
      <w:r>
        <w:rPr>
          <w:rFonts w:hint="eastAsia"/>
        </w:rPr>
        <w:t>3.True believers, after having attained this assurance, may have it shaken, diminished, and intermitted: the causes or occasions of which are such as -- (1.) negligence in preserving this grace in full exercise; (2.) falling into some special sin; (3.) some sudden and vehement temptations; (4.) God's temporary withdrawing of the light of his countenance.</w:t>
      </w:r>
    </w:p>
    <w:p w14:paraId="5848B2F8">
      <w:pPr>
        <w:rPr>
          <w:rFonts w:hint="eastAsia"/>
        </w:rPr>
      </w:pPr>
      <w:r>
        <w:rPr>
          <w:rFonts w:hint="eastAsia"/>
        </w:rPr>
        <w:t>3.真信徒在获得这种确据之后，可能会使其动摇、减弱和中断：其原因或场合有——(1.) 在完全运用中疏于保守这种恩典；(2.) 陷入某些特别的罪中；(3.) 某些突然而猛烈的试探；(4.) 神暂时收回祂面容的光照。</w:t>
      </w:r>
    </w:p>
    <w:p w14:paraId="5C3A439A">
      <w:pPr>
        <w:rPr>
          <w:rFonts w:hint="eastAsia"/>
        </w:rPr>
      </w:pPr>
      <w:r>
        <w:rPr>
          <w:rFonts w:hint="eastAsia"/>
        </w:rPr>
        <w:t>4.nevertheless, since, as was shown under chapter xvii., no true believer is ever permitted totally to fall away from grace, he is never left entirely without any token of God's favour; and, the root of faith remaining, this assurance may in due time be revived.</w:t>
      </w:r>
    </w:p>
    <w:p w14:paraId="72D7FDA7">
      <w:pPr>
        <w:rPr>
          <w:rFonts w:hint="eastAsia"/>
        </w:rPr>
      </w:pPr>
      <w:r>
        <w:rPr>
          <w:rFonts w:hint="eastAsia"/>
        </w:rPr>
        <w:t>4.然而，正如在第十七章中所显示的，既然没有一个真信徒被允许完全从恩典中堕落，他就绝不会完全没有神恩宠的任何标记；并且，信心的根基依然存在，这种确据可在适当的时候得以复兴。</w:t>
      </w:r>
    </w:p>
    <w:p w14:paraId="7C70D3C7">
      <w:pPr>
        <w:rPr>
          <w:rFonts w:hint="eastAsia"/>
        </w:rPr>
      </w:pPr>
    </w:p>
    <w:p w14:paraId="2298E2CF">
      <w:pPr>
        <w:rPr>
          <w:rFonts w:hint="eastAsia"/>
        </w:rPr>
      </w:pPr>
      <w:r>
        <w:rPr>
          <w:rFonts w:hint="eastAsia"/>
        </w:rPr>
        <w:t>1.That this infallible assurance is not of the essence of saving faith is affirmed over and over again in our Standards, and is true.</w:t>
      </w:r>
    </w:p>
    <w:p w14:paraId="3252E356">
      <w:pPr>
        <w:rPr>
          <w:rFonts w:hint="eastAsia"/>
        </w:rPr>
      </w:pPr>
      <w:r>
        <w:rPr>
          <w:rFonts w:hint="eastAsia"/>
        </w:rPr>
        <w:t>1.这种无谬的确据并非得救信心的本质，这一点在我们的《准则》中一再申明，并且是真实的。</w:t>
      </w:r>
    </w:p>
    <w:p w14:paraId="0AE76495">
      <w:pPr>
        <w:rPr>
          <w:rFonts w:hint="eastAsia"/>
        </w:rPr>
      </w:pPr>
      <w:r>
        <w:rPr>
          <w:rFonts w:hint="eastAsia"/>
        </w:rPr>
        <w:t>Assurance, in one degree or another of it, is of the essence of faith, because just in proportion to the strength of our faith is our assurance of the truth of that which we believe; but since true faith exists in very various degrees of strength, and since its exercises are sometimes intermitted, it follows that the assurance which accompanies true faith is not always a full assurance. Conf. Faith, ch. xiv., section 8; L. Cat., q. 81.</w:t>
      </w:r>
    </w:p>
    <w:p w14:paraId="481CFA1C">
      <w:pPr>
        <w:rPr>
          <w:rFonts w:hint="eastAsia"/>
        </w:rPr>
      </w:pPr>
      <w:r>
        <w:rPr>
          <w:rFonts w:hint="eastAsia"/>
        </w:rPr>
        <w:t>确据，在某种程度上，是信心的本质，因为我们对所信之事的真实性的确据，恰与我们信心的强度成正比；但由于真信心存在于各种不同强度的程度上，并且其运用有时会中断，因此，伴随真信心的确据并非总是完全的确据。（《认信文》，第十四章，第八条；《大要理问答》，问81）</w:t>
      </w:r>
    </w:p>
    <w:p w14:paraId="5B5F0762">
      <w:pPr>
        <w:rPr>
          <w:rFonts w:hint="eastAsia"/>
        </w:rPr>
      </w:pPr>
    </w:p>
    <w:p w14:paraId="62DF68A7">
      <w:pPr>
        <w:rPr>
          <w:rFonts w:hint="eastAsia"/>
        </w:rPr>
      </w:pPr>
      <w:r>
        <w:rPr>
          <w:rFonts w:hint="eastAsia"/>
        </w:rPr>
        <w:t>Besides this, the phrase full or " infallible assurance," in this chapter, does not relate to the certainty of our faith or trust as to the truth of the object upon which the faith rests -- that is, the divine promise of salvation in Christ -- but to the certainty of our hope or belief as to our own personal relation to Christ and eternal salvation.</w:t>
      </w:r>
    </w:p>
    <w:p w14:paraId="7DD7A34C">
      <w:pPr>
        <w:rPr>
          <w:rFonts w:hint="eastAsia"/>
        </w:rPr>
      </w:pPr>
      <w:r>
        <w:rPr>
          <w:rFonts w:hint="eastAsia"/>
        </w:rPr>
        <w:t>此外，本章中“完全”或“无谬的确据”这一短语，并非指我们对信心所依赖之对象的真实性——即神在基督里救恩的应许——的信心或信靠的确定性，而是指我们对自身与基督的个人关系以及永恒救恩的盼望或信念的确定性。</w:t>
      </w:r>
    </w:p>
    <w:p w14:paraId="3C80ED53">
      <w:pPr>
        <w:rPr>
          <w:rFonts w:hint="eastAsia"/>
        </w:rPr>
      </w:pPr>
      <w:r>
        <w:rPr>
          <w:rFonts w:hint="eastAsia"/>
        </w:rPr>
        <w:t>Hence it follows that while assurance, in some degree of it, does belong to the essence of all real faith in the sufficiency of Christ and the truth of the promises, it is not in any degree essential to a genuine faith that the believer should be persuaded of the truth of his own experience and the safety of his estate.</w:t>
      </w:r>
    </w:p>
    <w:p w14:paraId="1845C548">
      <w:pPr>
        <w:rPr>
          <w:rFonts w:hint="eastAsia"/>
        </w:rPr>
      </w:pPr>
      <w:r>
        <w:rPr>
          <w:rFonts w:hint="eastAsia"/>
        </w:rPr>
        <w:t>因此，虽然某种程度的确据确实属于对基督的充足性和应许的真实性的所有真实信心的本质，但信徒确信自己经验的真实性和自己处境的安全性，在任何程度上都不是真信心的必要条件。</w:t>
      </w:r>
    </w:p>
    <w:p w14:paraId="07B9ACD9">
      <w:pPr>
        <w:rPr>
          <w:rFonts w:hint="eastAsia"/>
        </w:rPr>
      </w:pPr>
      <w:r>
        <w:rPr>
          <w:rFonts w:hint="eastAsia"/>
        </w:rPr>
        <w:t>Theologians consequently have distinguished between the assurance of faith (Heb. x. 22) -- that is, a strong faith as to the truth of Christ -- and the assurance of hope (Heb. vi. 11) -- that is, a certain persuasion that we are true believers, and therefore safe.</w:t>
      </w:r>
    </w:p>
    <w:p w14:paraId="72BF14CC">
      <w:pPr>
        <w:rPr>
          <w:rFonts w:hint="eastAsia"/>
        </w:rPr>
      </w:pPr>
      <w:r>
        <w:rPr>
          <w:rFonts w:hint="eastAsia"/>
        </w:rPr>
        <w:t>因此，神学家区分了信心的确据（希伯来书 10:22）——即对基督真理的坚定信心——和盼望的确据（希伯来书 6:11）——即一种确信我们是真信徒，因此是安全的。</w:t>
      </w:r>
    </w:p>
    <w:p w14:paraId="280526D7">
      <w:pPr>
        <w:rPr>
          <w:rFonts w:hint="eastAsia"/>
        </w:rPr>
      </w:pPr>
      <w:r>
        <w:rPr>
          <w:rFonts w:hint="eastAsia"/>
        </w:rPr>
        <w:t>This latter is also called the assurance of sense, because it rests upon the inward sense the soul has of the reality of its own spiritual experiences.</w:t>
      </w:r>
    </w:p>
    <w:p w14:paraId="2D126899">
      <w:pPr>
        <w:rPr>
          <w:rFonts w:hint="eastAsia"/>
        </w:rPr>
      </w:pPr>
      <w:r>
        <w:rPr>
          <w:rFonts w:hint="eastAsia"/>
        </w:rPr>
        <w:t>后者也被称为感觉的确据，因为它依赖于灵魂对其自身属灵经验之真实性的内在感觉。</w:t>
      </w:r>
    </w:p>
    <w:p w14:paraId="6EE242CA">
      <w:pPr>
        <w:rPr>
          <w:rFonts w:hint="eastAsia"/>
        </w:rPr>
      </w:pPr>
      <w:r>
        <w:rPr>
          <w:rFonts w:hint="eastAsia"/>
        </w:rPr>
        <w:t>The first is of the essence of faith, and terminates directly upon Christ and his promise; and hence is called the direct act of faith.</w:t>
      </w:r>
    </w:p>
    <w:p w14:paraId="46887F03">
      <w:pPr>
        <w:rPr>
          <w:rFonts w:hint="eastAsia"/>
        </w:rPr>
      </w:pPr>
      <w:r>
        <w:rPr>
          <w:rFonts w:hint="eastAsia"/>
        </w:rPr>
        <w:t>前者是信心的本质，直接指向基督和祂的应许；因此被称为信心的直接行动。</w:t>
      </w:r>
    </w:p>
    <w:p w14:paraId="1FD50919">
      <w:pPr>
        <w:rPr>
          <w:rFonts w:hint="eastAsia"/>
        </w:rPr>
      </w:pPr>
      <w:r>
        <w:rPr>
          <w:rFonts w:hint="eastAsia"/>
        </w:rPr>
        <w:t>The latter is not of the essence of faith, but is its fruit; and is called the reflex act of faith, because it is drawn as an inference from the experience of the graces of the Spirit which the soul discerns when it reflects upon its own consciousness.</w:t>
      </w:r>
    </w:p>
    <w:p w14:paraId="55DA0BC7">
      <w:pPr>
        <w:rPr>
          <w:rFonts w:hint="eastAsia"/>
        </w:rPr>
      </w:pPr>
      <w:r>
        <w:rPr>
          <w:rFonts w:hint="eastAsia"/>
        </w:rPr>
        <w:t>后者并非信心的本质，而是其果子；被称为信心的反思行动，因为它是从灵魂反思自身意识时所辨别的圣灵恩典的经验中推断出来的。</w:t>
      </w:r>
    </w:p>
    <w:p w14:paraId="37BF0433">
      <w:pPr>
        <w:rPr>
          <w:rFonts w:hint="eastAsia"/>
        </w:rPr>
      </w:pPr>
      <w:r>
        <w:rPr>
          <w:rFonts w:hint="eastAsia"/>
        </w:rPr>
        <w:t>God says that whosoever believes is saved -- that is the object of direct faith: I believe -- that is the matter of conscious experience: therefore I am saved -- that is the matter of inference and the essence of full assurance.</w:t>
      </w:r>
    </w:p>
    <w:p w14:paraId="10E5E24C">
      <w:pPr>
        <w:rPr>
          <w:rFonts w:hint="eastAsia"/>
        </w:rPr>
      </w:pPr>
      <w:r>
        <w:rPr>
          <w:rFonts w:hint="eastAsia"/>
        </w:rPr>
        <w:t>神说凡信的人都得救——这是直接信心的对象：我相信——这是有意识经验的事：因此我得救——这是推论的事，也是完全确据的本质。</w:t>
      </w:r>
    </w:p>
    <w:p w14:paraId="0551CFD5">
      <w:pPr>
        <w:rPr>
          <w:rFonts w:hint="eastAsia"/>
        </w:rPr>
      </w:pPr>
    </w:p>
    <w:p w14:paraId="3052D13E">
      <w:pPr>
        <w:rPr>
          <w:rFonts w:hint="eastAsia"/>
        </w:rPr>
      </w:pPr>
      <w:r>
        <w:rPr>
          <w:rFonts w:hint="eastAsia"/>
        </w:rPr>
        <w:t>That this full assurance of our own gracious state is not of the essence of saving faith is proved -- (1.) From the form in which the offer of salvation in Christ -- which is the object of saving faith -- is set forth in the Scriptures: "Believe on the Lord Jesus Christ, and thou shalt be saved;" " whosoever will, let him take," etc.; "Him that cometh to me, I wi11 in no wise cast out." Acts xvi. 31; Rev. xxii. 1 7; John vi. 37.</w:t>
      </w:r>
    </w:p>
    <w:p w14:paraId="762F9643">
      <w:pPr>
        <w:rPr>
          <w:rFonts w:hint="eastAsia"/>
        </w:rPr>
      </w:pPr>
      <w:r>
        <w:rPr>
          <w:rFonts w:hint="eastAsia"/>
        </w:rPr>
        <w:t>我们自身恩典状态的这种完全确据并非得救信心的本质，其证明如下：--(1.) 从基督里救恩的提议——即得救信心的对象——在圣经中陈述的形式：“当信主耶稣，你和你一家都必得救”；“愿意的，都可以白白取生命的水喝”等等；“到我这里来的，我总不丢弃他。”（使徒行传 16:31；启示录 22:17；约翰福音 6:37）</w:t>
      </w:r>
    </w:p>
    <w:p w14:paraId="140E0F56">
      <w:pPr>
        <w:rPr>
          <w:rFonts w:hint="eastAsia"/>
        </w:rPr>
      </w:pPr>
      <w:r>
        <w:rPr>
          <w:rFonts w:hint="eastAsia"/>
        </w:rPr>
        <w:t>The matter revealed, and therefore the truth accepted by faith, is, not that God is reconciled to me in Christ, but that Christ is presented to me as the foundation of truth, and will save me if I do truly trust.</w:t>
      </w:r>
    </w:p>
    <w:p w14:paraId="13DC0E8E">
      <w:pPr>
        <w:rPr>
          <w:rFonts w:hint="eastAsia"/>
        </w:rPr>
      </w:pPr>
      <w:r>
        <w:rPr>
          <w:rFonts w:hint="eastAsia"/>
        </w:rPr>
        <w:t>所启示的事，以及因此信心所接受的真理，并非神在基督里与我和好，而是基督作为真理的根基呈现给我，并且如果我真正信靠，祂就会拯救我。</w:t>
      </w:r>
    </w:p>
    <w:p w14:paraId="5139F186">
      <w:pPr>
        <w:rPr>
          <w:rFonts w:hint="eastAsia"/>
        </w:rPr>
      </w:pPr>
      <w:r>
        <w:rPr>
          <w:rFonts w:hint="eastAsia"/>
        </w:rPr>
        <w:t>It is evident that trust itself is something different from the certainty that we do trust, and that our trust is of the right kind.</w:t>
      </w:r>
    </w:p>
    <w:p w14:paraId="0128CF9B">
      <w:pPr>
        <w:rPr>
          <w:rFonts w:hint="eastAsia"/>
        </w:rPr>
      </w:pPr>
      <w:r>
        <w:rPr>
          <w:rFonts w:hint="eastAsia"/>
        </w:rPr>
        <w:t>显然，信靠本身与我们确实信靠的确定性，以及我们的信靠是正确类型的确定性，是不同的。</w:t>
      </w:r>
    </w:p>
    <w:p w14:paraId="6E40AEA7">
      <w:pPr>
        <w:rPr>
          <w:rFonts w:hint="eastAsia"/>
        </w:rPr>
      </w:pPr>
      <w:r>
        <w:rPr>
          <w:rFonts w:hint="eastAsia"/>
        </w:rPr>
        <w:t>(2.) All the promises of the Bible are made to classes -- to believers, to saints, etc. -- and not to individuals.</w:t>
      </w:r>
    </w:p>
    <w:p w14:paraId="20E70891">
      <w:pPr>
        <w:rPr>
          <w:rFonts w:hint="eastAsia"/>
        </w:rPr>
      </w:pPr>
      <w:r>
        <w:rPr>
          <w:rFonts w:hint="eastAsia"/>
        </w:rPr>
        <w:t>(2.) 圣经所有的应许都是针对群体——信徒、圣徒等——而不是针对个人的。</w:t>
      </w:r>
    </w:p>
    <w:p w14:paraId="776B661C">
      <w:pPr>
        <w:rPr>
          <w:rFonts w:hint="eastAsia"/>
        </w:rPr>
      </w:pPr>
      <w:r>
        <w:rPr>
          <w:rFonts w:hint="eastAsia"/>
        </w:rPr>
        <w:t>(3.) Paul appeared to doubt as to the genuineness of his faith long after he was a true believer.</w:t>
      </w:r>
    </w:p>
    <w:p w14:paraId="1F4DD1B9">
      <w:pPr>
        <w:rPr>
          <w:rFonts w:hint="eastAsia"/>
        </w:rPr>
      </w:pPr>
      <w:r>
        <w:rPr>
          <w:rFonts w:hint="eastAsia"/>
        </w:rPr>
        <w:t>(3.) 保罗在成为真信徒很久之后，似乎仍怀疑自己信仰的真实性。</w:t>
      </w:r>
    </w:p>
    <w:p w14:paraId="5BE06112">
      <w:pPr>
        <w:rPr>
          <w:rFonts w:hint="eastAsia"/>
        </w:rPr>
      </w:pPr>
      <w:r>
        <w:rPr>
          <w:rFonts w:hint="eastAsia"/>
        </w:rPr>
        <w:t>(4.) As we saw above, the Bible contains many exhortations addressed to believers to go on to the grace of full assurance, as something beyond their present attainments. Heb. x. 22; vi. 11; 2 Pet. i. 10.</w:t>
      </w:r>
    </w:p>
    <w:p w14:paraId="3354DAC3">
      <w:pPr>
        <w:rPr>
          <w:rFonts w:hint="eastAsia"/>
        </w:rPr>
      </w:pPr>
      <w:r>
        <w:rPr>
          <w:rFonts w:hint="eastAsia"/>
        </w:rPr>
        <w:t>(4.) 正如我们上面所见，圣经包含许多劝勉信徒进到完全确据的恩典的教导，这是超越他们目前所达到的。（希伯来书 10:22；6:11；彼得后书 1:10）</w:t>
      </w:r>
    </w:p>
    <w:p w14:paraId="34A6D0C4">
      <w:pPr>
        <w:rPr>
          <w:rFonts w:hint="eastAsia"/>
        </w:rPr>
      </w:pPr>
      <w:r>
        <w:rPr>
          <w:rFonts w:hint="eastAsia"/>
        </w:rPr>
        <w:t>(5.) The experience of the great body of God's people in modern times proves the same thing.</w:t>
      </w:r>
    </w:p>
    <w:p w14:paraId="6E4358C7">
      <w:pPr>
        <w:rPr>
          <w:rFonts w:hint="eastAsia"/>
        </w:rPr>
      </w:pPr>
      <w:r>
        <w:rPr>
          <w:rFonts w:hint="eastAsia"/>
        </w:rPr>
        <w:t>(5.) 近代以来神子民群体的经验证明了同样的事情。</w:t>
      </w:r>
    </w:p>
    <w:p w14:paraId="51C789CD">
      <w:pPr>
        <w:rPr>
          <w:rFonts w:hint="eastAsia"/>
        </w:rPr>
      </w:pPr>
    </w:p>
    <w:p w14:paraId="2C7A5FC9">
      <w:pPr>
        <w:rPr>
          <w:rFonts w:hint="eastAsia"/>
        </w:rPr>
      </w:pPr>
      <w:r>
        <w:rPr>
          <w:rFonts w:hint="eastAsia"/>
        </w:rPr>
        <w:t>2.Since this infallible assurance is not of the essence of faith, but its fruit, and one of the highest attainments of the divine life; and since it may be attained in this life in the use of ordinary means, without extraordinary revelation -- it follows necessarily that its attainment is a duty as well as a grace, that all that leads to it should be diligently sought, and that all that prevents it should be carefully avoided.</w:t>
      </w:r>
    </w:p>
    <w:p w14:paraId="70449C38">
      <w:pPr>
        <w:rPr>
          <w:rFonts w:hint="eastAsia"/>
        </w:rPr>
      </w:pPr>
      <w:r>
        <w:rPr>
          <w:rFonts w:hint="eastAsia"/>
        </w:rPr>
        <w:t>2.既然这种无谬的确据并非信心的本质，而是其果子，是神圣生命的最高成就之一；并且既然今生藉着使用普通的媒介，无需特别的启示即可达到——那么必然的结果是，其获得既是责任也是恩典，所有导向它的都应勤奋寻求，所有阻止它的都应谨慎避免。</w:t>
      </w:r>
    </w:p>
    <w:p w14:paraId="3B4178BC">
      <w:pPr>
        <w:rPr>
          <w:rFonts w:hint="eastAsia"/>
        </w:rPr>
      </w:pPr>
      <w:r>
        <w:rPr>
          <w:rFonts w:hint="eastAsia"/>
        </w:rPr>
        <w:t>Genuine assurance cannot lead to looseness and indifference in the cultivation of grace and the performance of religious duties, since its very existence depends -- (1.) Upon the evidence afforded by diligence in those duties, and by the strength of those graces, that we are true believers; and (2.) Upon the approving witness of the Holy Spirit.</w:t>
      </w:r>
    </w:p>
    <w:p w14:paraId="2A80B56C">
      <w:pPr>
        <w:rPr>
          <w:rFonts w:hint="eastAsia"/>
        </w:rPr>
      </w:pPr>
      <w:r>
        <w:rPr>
          <w:rFonts w:hint="eastAsia"/>
        </w:rPr>
        <w:t>真正的确据不会导致在培养恩典和履行宗教义务上的松懈和冷漠，因为其本身的存在依赖于——(1.) 在这些义务上的殷勤以及这些恩典的力量所提供的证据，证明我们是真信徒；以及 (2.) 圣灵认可的见证。</w:t>
      </w:r>
    </w:p>
    <w:p w14:paraId="791B6E2B">
      <w:pPr>
        <w:rPr>
          <w:rFonts w:hint="eastAsia"/>
        </w:rPr>
      </w:pPr>
      <w:r>
        <w:rPr>
          <w:rFonts w:hint="eastAsia"/>
        </w:rPr>
        <w:t>As we have seen above, under sections i. and ii., a false and presumptuous assurance is to be discriminated from a genuine assurance by certain clear, practical marks.</w:t>
      </w:r>
    </w:p>
    <w:p w14:paraId="5D90A2EC">
      <w:pPr>
        <w:rPr>
          <w:rFonts w:hint="eastAsia"/>
        </w:rPr>
      </w:pPr>
      <w:r>
        <w:rPr>
          <w:rFonts w:hint="eastAsia"/>
        </w:rPr>
        <w:t>正如我们在上面第一节和第二节中所看到的，虚假和自负的确据与真正的确据，可以通过某些清晰、实际的标记来区分。</w:t>
      </w:r>
    </w:p>
    <w:p w14:paraId="3104552D">
      <w:pPr>
        <w:rPr>
          <w:rFonts w:hint="eastAsia"/>
        </w:rPr>
      </w:pPr>
      <w:r>
        <w:rPr>
          <w:rFonts w:hint="eastAsia"/>
        </w:rPr>
        <w:t>On the contrary, genuine assurance naturally leads to a legitimate and abiding peace and joy, and to love and thankfulness to God; and these, from the very laws of our being, to greater buoyancy, strength, and cheerfulness in the practice of obedience in every department of duty.</w:t>
      </w:r>
    </w:p>
    <w:p w14:paraId="69651020">
      <w:pPr>
        <w:rPr>
          <w:rFonts w:hint="eastAsia"/>
        </w:rPr>
      </w:pPr>
      <w:r>
        <w:rPr>
          <w:rFonts w:hint="eastAsia"/>
        </w:rPr>
        <w:t>相反，真正的确据自然会带来合法且持久的平安和喜乐，以及对神的爱和感谢；而这些，根据我们存在的法则，会在履行各方面责任的顺服实践中带来更大的活力、力量和愉快。</w:t>
      </w:r>
    </w:p>
    <w:p w14:paraId="1C93681C">
      <w:pPr>
        <w:rPr>
          <w:rFonts w:hint="eastAsia"/>
        </w:rPr>
      </w:pPr>
      <w:r>
        <w:rPr>
          <w:rFonts w:hint="eastAsia"/>
        </w:rPr>
        <w:t>It hence follows that every principle of self-interest and every obligation resting upon us as Christians conspire to induce us to use all diligence in seeking the full attainment and the abiding enjoyment of this grace.</w:t>
      </w:r>
    </w:p>
    <w:p w14:paraId="2695099A">
      <w:pPr>
        <w:rPr>
          <w:rFonts w:hint="eastAsia"/>
        </w:rPr>
      </w:pPr>
      <w:r>
        <w:rPr>
          <w:rFonts w:hint="eastAsia"/>
        </w:rPr>
        <w:t>因此，每一个自利原则和我们作为基督徒所承担的每一个义务，都共同促使我们竭尽全力寻求完全获得并持久享受这种恩典。</w:t>
      </w:r>
    </w:p>
    <w:p w14:paraId="70D9A2E7">
      <w:pPr>
        <w:rPr>
          <w:rFonts w:hint="eastAsia"/>
        </w:rPr>
      </w:pPr>
    </w:p>
    <w:p w14:paraId="60E69D8F">
      <w:pPr>
        <w:rPr>
          <w:rFonts w:hint="eastAsia"/>
        </w:rPr>
      </w:pPr>
      <w:r>
        <w:rPr>
          <w:rFonts w:hint="eastAsia"/>
        </w:rPr>
        <w:t>3.Since this assurance rests upon the consciousness of gracious experiences and the witness of the Holy Ghost; and as we have seen, under chapters xiii. and xvii., that true Christians may temporarily, though never totally, fall from the exercise of grace; and since these exercises in this life are never perfect and unmixed with carnal elements -- it necessarily follows that the assurance which rests upon them must be subject to be shaken, diminished, and intermitted in divers ways.</w:t>
      </w:r>
    </w:p>
    <w:p w14:paraId="6B9A9AA7">
      <w:pPr>
        <w:rPr>
          <w:rFonts w:hint="eastAsia"/>
        </w:rPr>
      </w:pPr>
      <w:r>
        <w:rPr>
          <w:rFonts w:hint="eastAsia"/>
        </w:rPr>
        <w:t>3.既然这种确据依赖于对恩典经验的意识和圣灵的见证；并且正如我们在第十三章和第十七章中所看到的，真基督徒可能会暂时地，虽然绝不会完全地，从恩典的运用中堕落；并且由于这些运用在今生绝非完美，且掺杂着肉体成分——那么必然的结果是，依赖于它们的这种确据，必定会因各种方式而动摇、减弱和中断。</w:t>
      </w:r>
    </w:p>
    <w:p w14:paraId="10F5473A">
      <w:pPr>
        <w:rPr>
          <w:rFonts w:hint="eastAsia"/>
        </w:rPr>
      </w:pPr>
      <w:r>
        <w:rPr>
          <w:rFonts w:hint="eastAsia"/>
        </w:rPr>
        <w:t>(1.) Since it is a duty as well as a grace, it must be imperiled by any want of diligence in preserving it in full exercise.</w:t>
      </w:r>
    </w:p>
    <w:p w14:paraId="42862526">
      <w:pPr>
        <w:rPr>
          <w:rFonts w:hint="eastAsia"/>
        </w:rPr>
      </w:pPr>
      <w:r>
        <w:rPr>
          <w:rFonts w:hint="eastAsia"/>
        </w:rPr>
        <w:t>(1.) 既然它既是责任也是恩典，那么任何在完全运用中疏于保守它的行为，都必将危及它。</w:t>
      </w:r>
    </w:p>
    <w:p w14:paraId="5B3CD9E7">
      <w:pPr>
        <w:rPr>
          <w:rFonts w:hint="eastAsia"/>
        </w:rPr>
      </w:pPr>
      <w:r>
        <w:rPr>
          <w:rFonts w:hint="eastAsia"/>
        </w:rPr>
        <w:t>(2.) Since it rests upon the consciousness of gracious exercises, it must be marred, if not intermitted, by any notable fall into sin which grieves the Holy Spirit and wounds the conscience, thus clouding the sense of forgiveness and diminishing the evidence of grace.</w:t>
      </w:r>
    </w:p>
    <w:p w14:paraId="76BFA1A2">
      <w:pPr>
        <w:rPr>
          <w:rFonts w:hint="eastAsia"/>
        </w:rPr>
      </w:pPr>
      <w:r>
        <w:rPr>
          <w:rFonts w:hint="eastAsia"/>
        </w:rPr>
        <w:t>(2.) 既然它依赖于对恩典运用的意识，那么任何使圣灵担忧、伤害良心的显著罪行，都会损害它，即使不中断它，也会使饶恕的感觉变得模糊，并减少恩典的证据。</w:t>
      </w:r>
    </w:p>
    <w:p w14:paraId="13736812">
      <w:pPr>
        <w:rPr>
          <w:rFonts w:hint="eastAsia"/>
        </w:rPr>
      </w:pPr>
      <w:r>
        <w:rPr>
          <w:rFonts w:hint="eastAsia"/>
        </w:rPr>
        <w:t>(3.) The same may evidently be effected by some vehement temptation.</w:t>
      </w:r>
    </w:p>
    <w:p w14:paraId="62A39634">
      <w:pPr>
        <w:rPr>
          <w:rFonts w:hint="eastAsia"/>
        </w:rPr>
      </w:pPr>
      <w:r>
        <w:rPr>
          <w:rFonts w:hint="eastAsia"/>
        </w:rPr>
        <w:t>(3.) 同样的效果显然也可能由某些猛烈的试探造成。</w:t>
      </w:r>
    </w:p>
    <w:p w14:paraId="60582BE4">
      <w:pPr>
        <w:rPr>
          <w:rFonts w:hint="eastAsia"/>
        </w:rPr>
      </w:pPr>
      <w:r>
        <w:rPr>
          <w:rFonts w:hint="eastAsia"/>
        </w:rPr>
        <w:t>(4.) The same effect may be produced by God's withdrawing the light of his countenance, in the way of fatherly discipline, for the purpose of trying our faith, of convincing us of our entire dependence, and of the all-sufficiency of his gracious help.</w:t>
      </w:r>
    </w:p>
    <w:p w14:paraId="1B5EA5CE">
      <w:pPr>
        <w:rPr>
          <w:rFonts w:hint="eastAsia"/>
        </w:rPr>
      </w:pPr>
      <w:r>
        <w:rPr>
          <w:rFonts w:hint="eastAsia"/>
        </w:rPr>
        <w:t>(4.) 同样的效果也可能因神以父爱管教的方式，收回祂面容的光照而产生，其目的是为了试验我们的信心，使我们确信我们完全的依赖，以及祂恩惠帮助的全备。</w:t>
      </w:r>
    </w:p>
    <w:p w14:paraId="40E33B0E">
      <w:pPr>
        <w:rPr>
          <w:rFonts w:hint="eastAsia"/>
        </w:rPr>
      </w:pPr>
    </w:p>
    <w:p w14:paraId="6AE5186F">
      <w:pPr>
        <w:rPr>
          <w:rFonts w:hint="eastAsia"/>
        </w:rPr>
      </w:pPr>
      <w:r>
        <w:rPr>
          <w:rFonts w:hint="eastAsia"/>
        </w:rPr>
        <w:t>4.Since the true believer may fall into sin, but may never fall totally from grace, it is self-evident, as taught in these sections, that he may lose the exercise of full assurance, but that he cannot lose the principle from which it springs; and that hence, through the blessing of God upon the diligent use of the appropriate means, it may be strengthened when weakened and recovered when lost.</w:t>
      </w:r>
    </w:p>
    <w:p w14:paraId="2B27BF45">
      <w:pPr>
        <w:rPr>
          <w:rFonts w:hint="eastAsia"/>
        </w:rPr>
      </w:pPr>
      <w:r>
        <w:rPr>
          <w:rFonts w:hint="eastAsia"/>
        </w:rPr>
        <w:t>4.既然真信徒可能陷入罪中，但绝不会完全从恩典中堕落，那么正如这些条款所教导的，不言而喻的是，他可能会失去完全确据的运用，但他不会失去其所源出的原则；因此，藉着神对勤奋使用适当媒介的祝福，它在软弱时可以得到加强，在失落时可以得到恢复。</w:t>
      </w:r>
    </w:p>
    <w:p w14:paraId="2C52573A">
      <w:pPr>
        <w:rPr>
          <w:rFonts w:hint="eastAsia"/>
        </w:rPr>
      </w:pPr>
    </w:p>
    <w:p w14:paraId="343B2EB2">
      <w:pPr>
        <w:rPr>
          <w:rFonts w:hint="eastAsia"/>
        </w:rPr>
      </w:pPr>
      <w:r>
        <w:rPr>
          <w:rFonts w:hint="eastAsia"/>
        </w:rPr>
        <w:t>QUESTIONS</w:t>
      </w:r>
    </w:p>
    <w:p w14:paraId="328D3F5B">
      <w:pPr>
        <w:rPr>
          <w:rFonts w:hint="eastAsia"/>
        </w:rPr>
      </w:pPr>
      <w:r>
        <w:rPr>
          <w:rFonts w:hint="eastAsia"/>
        </w:rPr>
        <w:t>问题</w:t>
      </w:r>
    </w:p>
    <w:p w14:paraId="09E716F2">
      <w:pPr>
        <w:rPr>
          <w:rFonts w:hint="eastAsia"/>
        </w:rPr>
      </w:pPr>
    </w:p>
    <w:p w14:paraId="61E37684">
      <w:pPr>
        <w:rPr>
          <w:rFonts w:hint="eastAsia"/>
        </w:rPr>
      </w:pPr>
      <w:r>
        <w:rPr>
          <w:rFonts w:hint="eastAsia"/>
        </w:rPr>
        <w:t>1.What is the first proposition taught in sections 1 and 2?</w:t>
      </w:r>
    </w:p>
    <w:p w14:paraId="3884D2F4">
      <w:pPr>
        <w:rPr>
          <w:rFonts w:hint="eastAsia"/>
        </w:rPr>
      </w:pPr>
      <w:r>
        <w:rPr>
          <w:rFonts w:hint="eastAsia"/>
        </w:rPr>
        <w:t>1.在第1和第2部分中教导的第一个命题是什么？</w:t>
      </w:r>
    </w:p>
    <w:p w14:paraId="396DC147">
      <w:pPr>
        <w:rPr>
          <w:rFonts w:hint="eastAsia"/>
        </w:rPr>
      </w:pPr>
      <w:r>
        <w:rPr>
          <w:rFonts w:hint="eastAsia"/>
        </w:rPr>
        <w:t>2.What is the second proposition there taught?</w:t>
      </w:r>
    </w:p>
    <w:p w14:paraId="5CA9619E">
      <w:pPr>
        <w:rPr>
          <w:rFonts w:hint="eastAsia"/>
        </w:rPr>
      </w:pPr>
      <w:r>
        <w:rPr>
          <w:rFonts w:hint="eastAsia"/>
        </w:rPr>
        <w:t>2.在那里教导的第二个命题是什么？</w:t>
      </w:r>
    </w:p>
    <w:p w14:paraId="09B341F0">
      <w:pPr>
        <w:rPr>
          <w:rFonts w:hint="eastAsia"/>
        </w:rPr>
      </w:pPr>
      <w:r>
        <w:rPr>
          <w:rFonts w:hint="eastAsia"/>
        </w:rPr>
        <w:t>3.What is the third?</w:t>
      </w:r>
    </w:p>
    <w:p w14:paraId="22CF48EC">
      <w:pPr>
        <w:rPr>
          <w:rFonts w:hint="eastAsia"/>
        </w:rPr>
      </w:pPr>
      <w:r>
        <w:rPr>
          <w:rFonts w:hint="eastAsia"/>
        </w:rPr>
        <w:t>3.第三个是什么？</w:t>
      </w:r>
    </w:p>
    <w:p w14:paraId="5C2940B1">
      <w:pPr>
        <w:rPr>
          <w:rFonts w:hint="eastAsia"/>
        </w:rPr>
      </w:pPr>
      <w:r>
        <w:rPr>
          <w:rFonts w:hint="eastAsia"/>
        </w:rPr>
        <w:t>4.What reason have we for believing that a spurious assurance ispossible to the unregenerate?</w:t>
      </w:r>
    </w:p>
    <w:p w14:paraId="3C6BA675">
      <w:pPr>
        <w:rPr>
          <w:rFonts w:hint="eastAsia"/>
        </w:rPr>
      </w:pPr>
      <w:r>
        <w:rPr>
          <w:rFonts w:hint="eastAsia"/>
        </w:rPr>
        <w:t>4.我们有什么理由相信，虚假的确据对未重生的人是可能的？</w:t>
      </w:r>
    </w:p>
    <w:p w14:paraId="40D743F3">
      <w:pPr>
        <w:rPr>
          <w:rFonts w:hint="eastAsia"/>
        </w:rPr>
      </w:pPr>
      <w:r>
        <w:rPr>
          <w:rFonts w:hint="eastAsia"/>
        </w:rPr>
        <w:t>5.By what tests may spurious be distinguished from genuine assurance?</w:t>
      </w:r>
    </w:p>
    <w:p w14:paraId="083652A3">
      <w:pPr>
        <w:rPr>
          <w:rFonts w:hint="eastAsia"/>
        </w:rPr>
      </w:pPr>
      <w:r>
        <w:rPr>
          <w:rFonts w:hint="eastAsia"/>
        </w:rPr>
        <w:t>5.通过什么检验可以将虚假的确据与真正的确据区分开来？</w:t>
      </w:r>
    </w:p>
    <w:p w14:paraId="1FF3A805">
      <w:pPr>
        <w:rPr>
          <w:rFonts w:hint="eastAsia"/>
        </w:rPr>
      </w:pPr>
      <w:r>
        <w:rPr>
          <w:rFonts w:hint="eastAsia"/>
        </w:rPr>
        <w:t>6.What is the degree of assurance attainable?</w:t>
      </w:r>
    </w:p>
    <w:p w14:paraId="49B4BBC7">
      <w:pPr>
        <w:rPr>
          <w:rFonts w:hint="eastAsia"/>
        </w:rPr>
      </w:pPr>
      <w:r>
        <w:rPr>
          <w:rFonts w:hint="eastAsia"/>
        </w:rPr>
        <w:t>6.可以达到的确据程度如何？</w:t>
      </w:r>
    </w:p>
    <w:p w14:paraId="128393DA">
      <w:pPr>
        <w:rPr>
          <w:rFonts w:hint="eastAsia"/>
        </w:rPr>
      </w:pPr>
      <w:r>
        <w:rPr>
          <w:rFonts w:hint="eastAsia"/>
        </w:rPr>
        <w:t>7.How can you prove that such an infallible assurance may be attained?</w:t>
      </w:r>
    </w:p>
    <w:p w14:paraId="55F32B0B">
      <w:pPr>
        <w:rPr>
          <w:rFonts w:hint="eastAsia"/>
        </w:rPr>
      </w:pPr>
      <w:r>
        <w:rPr>
          <w:rFonts w:hint="eastAsia"/>
        </w:rPr>
        <w:t>7.你如何证明可以达到这种无谬的确据？</w:t>
      </w:r>
    </w:p>
    <w:p w14:paraId="017CE5DE">
      <w:pPr>
        <w:rPr>
          <w:rFonts w:hint="eastAsia"/>
        </w:rPr>
      </w:pPr>
      <w:r>
        <w:rPr>
          <w:rFonts w:hint="eastAsia"/>
        </w:rPr>
        <w:t>8.What was the experience and what the position of the ProtestantReformers on this point?</w:t>
      </w:r>
    </w:p>
    <w:p w14:paraId="2B8FB394">
      <w:pPr>
        <w:rPr>
          <w:rFonts w:hint="eastAsia"/>
        </w:rPr>
      </w:pPr>
      <w:r>
        <w:rPr>
          <w:rFonts w:hint="eastAsia"/>
        </w:rPr>
        <w:t>8.在这一点上，抗罗宗改革家们的经验和立场是什么？</w:t>
      </w:r>
    </w:p>
    <w:p w14:paraId="7EBD7AD0">
      <w:pPr>
        <w:rPr>
          <w:rFonts w:hint="eastAsia"/>
        </w:rPr>
      </w:pPr>
      <w:r>
        <w:rPr>
          <w:rFonts w:hint="eastAsia"/>
        </w:rPr>
        <w:t>9.What position was maintained by their Romish antagonists?</w:t>
      </w:r>
    </w:p>
    <w:p w14:paraId="779E41E6">
      <w:pPr>
        <w:rPr>
          <w:rFonts w:hint="eastAsia"/>
        </w:rPr>
      </w:pPr>
      <w:r>
        <w:rPr>
          <w:rFonts w:hint="eastAsia"/>
        </w:rPr>
        <w:t>9.他们的罗马天主教对立者持什么立场？</w:t>
      </w:r>
    </w:p>
    <w:p w14:paraId="7360815E">
      <w:pPr>
        <w:rPr>
          <w:rFonts w:hint="eastAsia"/>
        </w:rPr>
      </w:pPr>
      <w:r>
        <w:rPr>
          <w:rFonts w:hint="eastAsia"/>
        </w:rPr>
        <w:t>10.What is the first-mentioned ground upon which this assurancerests?</w:t>
      </w:r>
    </w:p>
    <w:p w14:paraId="028A7329">
      <w:pPr>
        <w:rPr>
          <w:rFonts w:hint="eastAsia"/>
        </w:rPr>
      </w:pPr>
      <w:r>
        <w:rPr>
          <w:rFonts w:hint="eastAsia"/>
        </w:rPr>
        <w:t>10.这种确据所依赖的第一个被提及的根据是什么？</w:t>
      </w:r>
    </w:p>
    <w:p w14:paraId="356E26D0">
      <w:pPr>
        <w:rPr>
          <w:rFonts w:hint="eastAsia"/>
        </w:rPr>
      </w:pPr>
      <w:r>
        <w:rPr>
          <w:rFonts w:hint="eastAsia"/>
        </w:rPr>
        <w:t>11.Show how it results from the divine truth of the promises of salvation.</w:t>
      </w:r>
    </w:p>
    <w:p w14:paraId="1AB45BAF">
      <w:pPr>
        <w:rPr>
          <w:rFonts w:hint="eastAsia"/>
        </w:rPr>
      </w:pPr>
      <w:r>
        <w:rPr>
          <w:rFonts w:hint="eastAsia"/>
        </w:rPr>
        <w:t>11.说明它如何源于救恩应许的神圣真理。</w:t>
      </w:r>
    </w:p>
    <w:p w14:paraId="304A5A2A">
      <w:pPr>
        <w:rPr>
          <w:rFonts w:hint="eastAsia"/>
        </w:rPr>
      </w:pPr>
      <w:r>
        <w:rPr>
          <w:rFonts w:hint="eastAsia"/>
        </w:rPr>
        <w:t>12.What is the second ground mentioned?</w:t>
      </w:r>
    </w:p>
    <w:p w14:paraId="41A7C720">
      <w:pPr>
        <w:rPr>
          <w:rFonts w:hint="eastAsia"/>
        </w:rPr>
      </w:pPr>
      <w:r>
        <w:rPr>
          <w:rFonts w:hint="eastAsia"/>
        </w:rPr>
        <w:t>12.提及的第二个根据是什么？</w:t>
      </w:r>
    </w:p>
    <w:p w14:paraId="5D2DAEE9">
      <w:pPr>
        <w:rPr>
          <w:rFonts w:hint="eastAsia"/>
        </w:rPr>
      </w:pPr>
      <w:r>
        <w:rPr>
          <w:rFonts w:hint="eastAsia"/>
        </w:rPr>
        <w:t>13.Show how it springs from the inward evidence of grace.</w:t>
      </w:r>
    </w:p>
    <w:p w14:paraId="1C1136E1">
      <w:pPr>
        <w:rPr>
          <w:rFonts w:hint="eastAsia"/>
        </w:rPr>
      </w:pPr>
      <w:r>
        <w:rPr>
          <w:rFonts w:hint="eastAsia"/>
        </w:rPr>
        <w:t>13.说明它如何源于恩典的内在证据。</w:t>
      </w:r>
    </w:p>
    <w:p w14:paraId="4C6BCAC6">
      <w:pPr>
        <w:rPr>
          <w:rFonts w:hint="eastAsia"/>
        </w:rPr>
      </w:pPr>
      <w:r>
        <w:rPr>
          <w:rFonts w:hint="eastAsia"/>
        </w:rPr>
        <w:t>14.What is the third ground mentioned?</w:t>
      </w:r>
    </w:p>
    <w:p w14:paraId="2B86E17A">
      <w:pPr>
        <w:rPr>
          <w:rFonts w:hint="eastAsia"/>
        </w:rPr>
      </w:pPr>
      <w:r>
        <w:rPr>
          <w:rFonts w:hint="eastAsia"/>
        </w:rPr>
        <w:t>14.提及的第三个根据是什么？</w:t>
      </w:r>
    </w:p>
    <w:p w14:paraId="64857E74">
      <w:pPr>
        <w:rPr>
          <w:rFonts w:hint="eastAsia"/>
        </w:rPr>
      </w:pPr>
      <w:r>
        <w:rPr>
          <w:rFonts w:hint="eastAsia"/>
        </w:rPr>
        <w:t>15.What different opinions have been entertained as to the nature ofthe witness borne by the Holy Spirit to our spirits?</w:t>
      </w:r>
    </w:p>
    <w:p w14:paraId="03677D96">
      <w:pPr>
        <w:rPr>
          <w:rFonts w:hint="eastAsia"/>
        </w:rPr>
      </w:pPr>
      <w:r>
        <w:rPr>
          <w:rFonts w:hint="eastAsia"/>
        </w:rPr>
        <w:t>15.关于圣灵向我们心灵所作见证的性质，有哪些不同的观点？</w:t>
      </w:r>
    </w:p>
    <w:p w14:paraId="27CDB80B">
      <w:pPr>
        <w:rPr>
          <w:rFonts w:hint="eastAsia"/>
        </w:rPr>
      </w:pPr>
      <w:r>
        <w:rPr>
          <w:rFonts w:hint="eastAsia"/>
        </w:rPr>
        <w:t>16.State all the ways in which the Holy Spirit bears witness with ourspirit.</w:t>
      </w:r>
    </w:p>
    <w:p w14:paraId="17A7A2D2">
      <w:pPr>
        <w:rPr>
          <w:rFonts w:hint="eastAsia"/>
        </w:rPr>
      </w:pPr>
      <w:r>
        <w:rPr>
          <w:rFonts w:hint="eastAsia"/>
        </w:rPr>
        <w:t>16.陈述圣灵与我们心灵同作见证的所有方式。</w:t>
      </w:r>
    </w:p>
    <w:p w14:paraId="0416BC4F">
      <w:pPr>
        <w:rPr>
          <w:rFonts w:hint="eastAsia"/>
        </w:rPr>
      </w:pPr>
      <w:r>
        <w:rPr>
          <w:rFonts w:hint="eastAsia"/>
        </w:rPr>
        <w:t>17.What is the first proposition taught in WCF 18.3-4?</w:t>
      </w:r>
    </w:p>
    <w:p w14:paraId="7F694BD2">
      <w:pPr>
        <w:rPr>
          <w:rFonts w:hint="eastAsia"/>
        </w:rPr>
      </w:pPr>
      <w:r>
        <w:rPr>
          <w:rFonts w:hint="eastAsia"/>
        </w:rPr>
        <w:t>17.在《威斯敏斯特信仰告白》18.3-4中教导的第一个命题是什么？</w:t>
      </w:r>
    </w:p>
    <w:p w14:paraId="2DE8F451">
      <w:pPr>
        <w:rPr>
          <w:rFonts w:hint="eastAsia"/>
        </w:rPr>
      </w:pPr>
      <w:r>
        <w:rPr>
          <w:rFonts w:hint="eastAsia"/>
        </w:rPr>
        <w:t>18.What is the second there taught?</w:t>
      </w:r>
    </w:p>
    <w:p w14:paraId="08E1CF16">
      <w:pPr>
        <w:rPr>
          <w:rFonts w:hint="eastAsia"/>
        </w:rPr>
      </w:pPr>
      <w:r>
        <w:rPr>
          <w:rFonts w:hint="eastAsia"/>
        </w:rPr>
        <w:t>18.在那里教导的第二个命题是什么？</w:t>
      </w:r>
    </w:p>
    <w:p w14:paraId="09188B53">
      <w:pPr>
        <w:rPr>
          <w:rFonts w:hint="eastAsia"/>
        </w:rPr>
      </w:pPr>
      <w:r>
        <w:rPr>
          <w:rFonts w:hint="eastAsia"/>
        </w:rPr>
        <w:t>19.What is the third?</w:t>
      </w:r>
    </w:p>
    <w:p w14:paraId="1D8D728B">
      <w:pPr>
        <w:rPr>
          <w:rFonts w:hint="eastAsia"/>
        </w:rPr>
      </w:pPr>
      <w:r>
        <w:rPr>
          <w:rFonts w:hint="eastAsia"/>
        </w:rPr>
        <w:t>19.第三个是什么？</w:t>
      </w:r>
    </w:p>
    <w:p w14:paraId="792B8883">
      <w:pPr>
        <w:rPr>
          <w:rFonts w:hint="eastAsia"/>
        </w:rPr>
      </w:pPr>
      <w:r>
        <w:rPr>
          <w:rFonts w:hint="eastAsia"/>
        </w:rPr>
        <w:t>20.What is the fourth?</w:t>
      </w:r>
    </w:p>
    <w:p w14:paraId="61B8A2F5">
      <w:pPr>
        <w:rPr>
          <w:rFonts w:hint="eastAsia"/>
        </w:rPr>
      </w:pPr>
      <w:r>
        <w:rPr>
          <w:rFonts w:hint="eastAsia"/>
        </w:rPr>
        <w:t>20.第四个是什么？</w:t>
      </w:r>
    </w:p>
    <w:p w14:paraId="114BC292">
      <w:pPr>
        <w:rPr>
          <w:rFonts w:hint="eastAsia"/>
        </w:rPr>
      </w:pPr>
      <w:r>
        <w:rPr>
          <w:rFonts w:hint="eastAsia"/>
        </w:rPr>
        <w:t>21.In what sense does some degree of assurance belong to the veryessence of faith?</w:t>
      </w:r>
    </w:p>
    <w:p w14:paraId="751188F8">
      <w:pPr>
        <w:rPr>
          <w:rFonts w:hint="eastAsia"/>
        </w:rPr>
      </w:pPr>
      <w:r>
        <w:rPr>
          <w:rFonts w:hint="eastAsia"/>
        </w:rPr>
        <w:t>21.在何种意义上，某种程度的确据属于信心的本质？</w:t>
      </w:r>
    </w:p>
    <w:p w14:paraId="673FCD77">
      <w:pPr>
        <w:rPr>
          <w:rFonts w:hint="eastAsia"/>
        </w:rPr>
      </w:pPr>
      <w:r>
        <w:rPr>
          <w:rFonts w:hint="eastAsia"/>
        </w:rPr>
        <w:t>22.To what subject does the assurance spoken of in this chapter relate?</w:t>
      </w:r>
    </w:p>
    <w:p w14:paraId="32A211F8">
      <w:pPr>
        <w:rPr>
          <w:rFonts w:hint="eastAsia"/>
        </w:rPr>
      </w:pPr>
      <w:r>
        <w:rPr>
          <w:rFonts w:hint="eastAsia"/>
        </w:rPr>
        <w:t>22.本章所说的确据与什么主题相关？</w:t>
      </w:r>
    </w:p>
    <w:p w14:paraId="6068C660">
      <w:pPr>
        <w:rPr>
          <w:rFonts w:hint="eastAsia"/>
        </w:rPr>
      </w:pPr>
      <w:r>
        <w:rPr>
          <w:rFonts w:hint="eastAsia"/>
        </w:rPr>
        <w:t>23.Explain the distinction between the assurance of faith and theassurance of hope.</w:t>
      </w:r>
    </w:p>
    <w:p w14:paraId="3A28B08A">
      <w:pPr>
        <w:rPr>
          <w:rFonts w:hint="eastAsia"/>
        </w:rPr>
      </w:pPr>
      <w:r>
        <w:rPr>
          <w:rFonts w:hint="eastAsia"/>
        </w:rPr>
        <w:t>23.解释信心的确据和盼望的确据之间的区别。</w:t>
      </w:r>
    </w:p>
    <w:p w14:paraId="3491E52D">
      <w:pPr>
        <w:rPr>
          <w:rFonts w:hint="eastAsia"/>
        </w:rPr>
      </w:pPr>
      <w:r>
        <w:rPr>
          <w:rFonts w:hint="eastAsia"/>
        </w:rPr>
        <w:t>24.Why is the latter called also the assurance of sense?</w:t>
      </w:r>
    </w:p>
    <w:p w14:paraId="667FFCD8">
      <w:pPr>
        <w:rPr>
          <w:rFonts w:hint="eastAsia"/>
        </w:rPr>
      </w:pPr>
      <w:r>
        <w:rPr>
          <w:rFonts w:hint="eastAsia"/>
        </w:rPr>
        <w:t>24.为什么后者也被称为感觉的确据？</w:t>
      </w:r>
    </w:p>
    <w:p w14:paraId="6853FE06">
      <w:pPr>
        <w:rPr>
          <w:rFonts w:hint="eastAsia"/>
        </w:rPr>
      </w:pPr>
      <w:r>
        <w:rPr>
          <w:rFonts w:hint="eastAsia"/>
        </w:rPr>
        <w:t>25.Why is it called also the reflex act of faith?</w:t>
      </w:r>
    </w:p>
    <w:p w14:paraId="598F1E73">
      <w:pPr>
        <w:rPr>
          <w:rFonts w:hint="eastAsia"/>
        </w:rPr>
      </w:pPr>
      <w:r>
        <w:rPr>
          <w:rFonts w:hint="eastAsia"/>
        </w:rPr>
        <w:t>25.为什么它也被称为信心的反思行动？</w:t>
      </w:r>
    </w:p>
    <w:p w14:paraId="67AFBCB1">
      <w:pPr>
        <w:rPr>
          <w:rFonts w:hint="eastAsia"/>
        </w:rPr>
      </w:pPr>
      <w:r>
        <w:rPr>
          <w:rFonts w:hint="eastAsia"/>
        </w:rPr>
        <w:t>26.Prove that this full assurance of our own gracious state is not ofthe essence of saving faith.</w:t>
      </w:r>
    </w:p>
    <w:p w14:paraId="7CED52DC">
      <w:pPr>
        <w:rPr>
          <w:rFonts w:hint="eastAsia"/>
        </w:rPr>
      </w:pPr>
      <w:r>
        <w:rPr>
          <w:rFonts w:hint="eastAsia"/>
        </w:rPr>
        <w:t>26.证明我们自身恩典状态的这种完全确据并非得救信心的本质。</w:t>
      </w:r>
    </w:p>
    <w:p w14:paraId="3A4C010F">
      <w:pPr>
        <w:rPr>
          <w:rFonts w:hint="eastAsia"/>
        </w:rPr>
      </w:pPr>
      <w:r>
        <w:rPr>
          <w:rFonts w:hint="eastAsia"/>
        </w:rPr>
        <w:t>27.Show that the attainment of this assurance is a duty as well as agrace.</w:t>
      </w:r>
    </w:p>
    <w:p w14:paraId="1AF9DE15">
      <w:pPr>
        <w:rPr>
          <w:rFonts w:hint="eastAsia"/>
        </w:rPr>
      </w:pPr>
      <w:r>
        <w:rPr>
          <w:rFonts w:hint="eastAsia"/>
        </w:rPr>
        <w:t>27.证明获得这种确据既是责任也是恩典。</w:t>
      </w:r>
    </w:p>
    <w:p w14:paraId="7B4CCA5B">
      <w:pPr>
        <w:rPr>
          <w:rFonts w:hint="eastAsia"/>
        </w:rPr>
      </w:pPr>
      <w:r>
        <w:rPr>
          <w:rFonts w:hint="eastAsia"/>
        </w:rPr>
        <w:t>28.Show that genuine assurance cannot lead to spiritual slothfulnessor neglect of duty.</w:t>
      </w:r>
    </w:p>
    <w:p w14:paraId="713A03E4">
      <w:pPr>
        <w:rPr>
          <w:rFonts w:hint="eastAsia"/>
        </w:rPr>
      </w:pPr>
      <w:r>
        <w:rPr>
          <w:rFonts w:hint="eastAsia"/>
        </w:rPr>
        <w:t>28.证明真正的确据不会导致属灵的懒惰或忽略责任。</w:t>
      </w:r>
    </w:p>
    <w:p w14:paraId="131ADF1B">
      <w:pPr>
        <w:rPr>
          <w:rFonts w:hint="eastAsia"/>
        </w:rPr>
      </w:pPr>
      <w:r>
        <w:rPr>
          <w:rFonts w:hint="eastAsia"/>
        </w:rPr>
        <w:t>29.Show, on the contrary, why its exercise must lead to joy, gratitude and diligence.</w:t>
      </w:r>
    </w:p>
    <w:p w14:paraId="63342974">
      <w:pPr>
        <w:rPr>
          <w:rFonts w:hint="eastAsia"/>
        </w:rPr>
      </w:pPr>
      <w:r>
        <w:rPr>
          <w:rFonts w:hint="eastAsia"/>
        </w:rPr>
        <w:t>29.相反，说明为什么它的运用必然导致喜乐、感恩和殷勤。</w:t>
      </w:r>
    </w:p>
    <w:p w14:paraId="2CB34021">
      <w:pPr>
        <w:rPr>
          <w:rFonts w:hint="eastAsia"/>
        </w:rPr>
      </w:pPr>
      <w:r>
        <w:rPr>
          <w:rFonts w:hint="eastAsia"/>
        </w:rPr>
        <w:t>30.State the various ways whereby this assurance may be diminished or lost.</w:t>
      </w:r>
    </w:p>
    <w:p w14:paraId="75938972">
      <w:pPr>
        <w:rPr>
          <w:rFonts w:hint="eastAsia"/>
        </w:rPr>
      </w:pPr>
      <w:r>
        <w:rPr>
          <w:rFonts w:hint="eastAsia"/>
        </w:rPr>
        <w:t>30.陈述这种确据可能减弱或丧失的各种方式。</w:t>
      </w:r>
    </w:p>
    <w:p w14:paraId="37160FB4">
      <w:pPr>
        <w:rPr>
          <w:rFonts w:hint="eastAsia"/>
        </w:rPr>
      </w:pPr>
      <w:r>
        <w:rPr>
          <w:rFonts w:hint="eastAsia"/>
        </w:rPr>
        <w:t>31.Show why it can never be lost beyond recovery.</w:t>
      </w:r>
    </w:p>
    <w:p w14:paraId="6049F871">
      <w:pPr>
        <w:rPr>
          <w:rFonts w:hint="eastAsia"/>
        </w:rPr>
      </w:pPr>
      <w:r>
        <w:rPr>
          <w:rFonts w:hint="eastAsia"/>
        </w:rPr>
        <w:t>31.说明为什么它永远不会失落到无法恢复的地步。</w:t>
      </w:r>
    </w:p>
    <w:p w14:paraId="73E120C9">
      <w:pPr>
        <w:rPr>
          <w:rFonts w:hint="eastAsia"/>
        </w:rPr>
      </w:pPr>
      <w:r>
        <w:rPr>
          <w:rFonts w:hint="eastAsia"/>
        </w:rPr>
        <w:t>-------------</w:t>
      </w:r>
    </w:p>
    <w:p w14:paraId="18EDE5A0">
      <w:pPr>
        <w:rPr>
          <w:rFonts w:hint="eastAsia"/>
        </w:rPr>
      </w:pPr>
      <w:r>
        <w:rPr>
          <w:rFonts w:hint="eastAsia"/>
        </w:rPr>
        <w:t>[1]Council of Trent, Sess. vi., ch. ix.</w:t>
      </w:r>
    </w:p>
    <w:p w14:paraId="619CBFEF">
      <w:pPr>
        <w:rPr>
          <w:rFonts w:hint="eastAsia"/>
        </w:rPr>
      </w:pPr>
      <w:r>
        <w:rPr>
          <w:rFonts w:hint="eastAsia"/>
        </w:rPr>
        <w:t>[1] 特伦托会议，第六会期，第九章。</w:t>
      </w:r>
    </w:p>
    <w:p w14:paraId="68EE434C">
      <w:pPr>
        <w:rPr>
          <w:rFonts w:hint="eastAsia"/>
        </w:rPr>
      </w:pPr>
      <w:r>
        <w:rPr>
          <w:rFonts w:hint="eastAsia"/>
        </w:rPr>
        <w:t>[2]See Chalmers's Lec. on Rom., volume iii., pp. 64-68.</w:t>
      </w:r>
    </w:p>
    <w:p w14:paraId="7718283F">
      <w:pPr>
        <w:rPr>
          <w:rFonts w:hint="eastAsia"/>
        </w:rPr>
      </w:pPr>
      <w:r>
        <w:rPr>
          <w:rFonts w:hint="eastAsia"/>
        </w:rPr>
        <w:t>[2] 参见查麦斯《罗马书讲义》，第三卷，第64-68页。</w:t>
      </w:r>
    </w:p>
    <w:p w14:paraId="2235D1E2">
      <w:pPr>
        <w:rPr>
          <w:rFonts w:hint="eastAsia"/>
        </w:rPr>
      </w:pPr>
      <w:r>
        <w:rPr>
          <w:rFonts w:hint="eastAsia"/>
        </w:rPr>
        <w:t>[3]Dr. William Cunningham's "Reformers and Theology of the Reformation," Essay iii.</w:t>
      </w:r>
    </w:p>
    <w:p w14:paraId="5AD4D4EF">
      <w:pPr>
        <w:rPr>
          <w:rFonts w:hint="eastAsia"/>
        </w:rPr>
      </w:pPr>
      <w:r>
        <w:rPr>
          <w:rFonts w:hint="eastAsia"/>
        </w:rPr>
        <w:t>[3] 威廉·坎宁安博士《改革家与宗教改革神学》，第三篇文章。</w:t>
      </w:r>
    </w:p>
    <w:p w14:paraId="494AF160">
      <w:pPr>
        <w:rPr>
          <w:rFonts w:hint="eastAsia"/>
        </w:rPr>
      </w:pPr>
    </w:p>
    <w:p w14:paraId="68B47E29">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Nineteen Of the Law of God</w:t>
      </w:r>
    </w:p>
    <w:p w14:paraId="361ADDD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第十九章 论神的律法</w:t>
      </w:r>
    </w:p>
    <w:p w14:paraId="131A077B">
      <w:pPr>
        <w:rPr>
          <w:rFonts w:hint="eastAsia"/>
        </w:rPr>
      </w:pPr>
    </w:p>
    <w:p w14:paraId="0FEFFB1C">
      <w:pPr>
        <w:rPr>
          <w:rFonts w:hint="eastAsia"/>
        </w:rPr>
      </w:pPr>
      <w:r>
        <w:rPr>
          <w:rFonts w:hint="eastAsia"/>
        </w:rPr>
        <w:t>SECTION: I. God gave to Adam a law, as a covenant of works, by which he bound him and all his posterity to personal, entire, exact, and perpetual obedience, promised life upon the fulfilling, and threatened death upon the breach of it, and endued him with power and ability to keep it.[1]</w:t>
      </w:r>
    </w:p>
    <w:p w14:paraId="23C1CA0E">
      <w:pPr>
        <w:rPr>
          <w:rFonts w:hint="eastAsia"/>
        </w:rPr>
      </w:pPr>
      <w:r>
        <w:rPr>
          <w:rFonts w:hint="eastAsia"/>
        </w:rPr>
        <w:t>第一条 神赐给亚当一条律法，作为行为之约，藉此祂约束亚当及其所有后裔作个人的、完全的、精确的和永久的顺服，应许遵行者得生命，违背者受死亡的威胁，并赋予他遵守这律法的能力和才能。[1]</w:t>
      </w:r>
    </w:p>
    <w:p w14:paraId="168D4656">
      <w:pPr>
        <w:rPr>
          <w:rFonts w:hint="eastAsia"/>
        </w:rPr>
      </w:pPr>
      <w:r>
        <w:rPr>
          <w:rFonts w:hint="eastAsia"/>
        </w:rPr>
        <w:t>1.Gen. 1:26-27; 2:17; Eph. 4:24; Rom. 2:14-15; 5:12, 19; 10:5; Gal. 3:10, 12; Eccl. 7:29</w:t>
      </w:r>
    </w:p>
    <w:p w14:paraId="1DE89CD7">
      <w:pPr>
        <w:rPr>
          <w:rFonts w:hint="eastAsia"/>
        </w:rPr>
      </w:pPr>
      <w:r>
        <w:rPr>
          <w:rFonts w:hint="eastAsia"/>
        </w:rPr>
        <w:t>1.创世记 1:26-27；2:17；以弗所书 4:24；罗马书 2:14-15；5:12, 19；10:5；加拉太书 3:10, 12；传道书 7:29</w:t>
      </w:r>
    </w:p>
    <w:p w14:paraId="2258E9F5">
      <w:pPr>
        <w:rPr>
          <w:rFonts w:hint="eastAsia"/>
        </w:rPr>
      </w:pPr>
    </w:p>
    <w:p w14:paraId="5C009E82">
      <w:pPr>
        <w:rPr>
          <w:rFonts w:hint="eastAsia"/>
        </w:rPr>
      </w:pPr>
      <w:r>
        <w:rPr>
          <w:rFonts w:hint="eastAsia"/>
        </w:rPr>
        <w:t>SECTION: II. This law, after his fall, continued to be a perfect rule of righteousness; and, as such, was delivered by God upon Mount Sinai, in ten commandments, and written in two tables:[2] the first four commandments containing our duty towards God; and the other six, our duty to man.[3]</w:t>
      </w:r>
    </w:p>
    <w:p w14:paraId="18986BA4">
      <w:pPr>
        <w:rPr>
          <w:rFonts w:hint="eastAsia"/>
        </w:rPr>
      </w:pPr>
      <w:r>
        <w:rPr>
          <w:rFonts w:hint="eastAsia"/>
        </w:rPr>
        <w:t>第二条 这律法，在他堕落之后，继续是公义的完美准则；并且，如此，由神在西奈山颁布，分为十诫，写在两块法版上：[2]前四条诫命包含我们对神的责任；后六条诫命包含我们对人的责任。[3]</w:t>
      </w:r>
    </w:p>
    <w:p w14:paraId="1B01B800">
      <w:pPr>
        <w:rPr>
          <w:rFonts w:hint="eastAsia"/>
        </w:rPr>
      </w:pPr>
      <w:r>
        <w:rPr>
          <w:rFonts w:hint="eastAsia"/>
        </w:rPr>
        <w:t>2.James 1:25; 2:8, 10-12; Rom. 3:19; 13:8-9; Deut. 5:32; 10:4; Exod. 34:1</w:t>
      </w:r>
    </w:p>
    <w:p w14:paraId="5879946F">
      <w:pPr>
        <w:rPr>
          <w:rFonts w:hint="eastAsia"/>
        </w:rPr>
      </w:pPr>
      <w:r>
        <w:rPr>
          <w:rFonts w:hint="eastAsia"/>
        </w:rPr>
        <w:t>2.雅各书 1:25；2:8, 10-12；罗马书 3:19；13:8-9；申命记 5:32；10:4；出埃及记 34:1</w:t>
      </w:r>
    </w:p>
    <w:p w14:paraId="3B768211">
      <w:pPr>
        <w:rPr>
          <w:rFonts w:hint="eastAsia"/>
        </w:rPr>
      </w:pPr>
      <w:r>
        <w:rPr>
          <w:rFonts w:hint="eastAsia"/>
        </w:rPr>
        <w:t>3.Exod. 30:3-17; Matt. 22:37-40</w:t>
      </w:r>
    </w:p>
    <w:p w14:paraId="6F41272C">
      <w:pPr>
        <w:rPr>
          <w:rFonts w:hint="eastAsia"/>
        </w:rPr>
      </w:pPr>
      <w:r>
        <w:rPr>
          <w:rFonts w:hint="eastAsia"/>
        </w:rPr>
        <w:t>3.出埃及记 20:3-17；马太福音 22:37-40 (此处原文Exod. 30:3-17有误，应为Exod. 20:3-17指十诫内容)</w:t>
      </w:r>
    </w:p>
    <w:p w14:paraId="5AB66063">
      <w:pPr>
        <w:rPr>
          <w:rFonts w:hint="eastAsia"/>
        </w:rPr>
      </w:pPr>
    </w:p>
    <w:p w14:paraId="6E1FFC13">
      <w:pPr>
        <w:rPr>
          <w:rFonts w:hint="eastAsia"/>
        </w:rPr>
      </w:pPr>
      <w:r>
        <w:rPr>
          <w:rFonts w:hint="eastAsia"/>
        </w:rPr>
        <w:t>These sections teach the following propositions: --</w:t>
      </w:r>
    </w:p>
    <w:p w14:paraId="1BAF1FE7">
      <w:pPr>
        <w:rPr>
          <w:rFonts w:hint="eastAsia"/>
        </w:rPr>
      </w:pPr>
      <w:r>
        <w:rPr>
          <w:rFonts w:hint="eastAsia"/>
        </w:rPr>
        <w:t>这些条款教导以下命题：--</w:t>
      </w:r>
    </w:p>
    <w:p w14:paraId="1F92FFCC">
      <w:pPr>
        <w:rPr>
          <w:rFonts w:hint="eastAsia"/>
        </w:rPr>
      </w:pPr>
    </w:p>
    <w:p w14:paraId="1956724F">
      <w:pPr>
        <w:rPr>
          <w:rFonts w:hint="eastAsia"/>
        </w:rPr>
      </w:pPr>
      <w:r>
        <w:rPr>
          <w:rFonts w:hint="eastAsia"/>
        </w:rPr>
        <w:t>1.That God, as the supreme moral Governor of the universe, introduced the human race into existence as an order of moral creatures, under inalienable and perpetual subjection to an allperfect moral law, which in all the elements thereof binds man's' conscience and requires perfect obedience.</w:t>
      </w:r>
    </w:p>
    <w:p w14:paraId="29BF33A5">
      <w:pPr>
        <w:rPr>
          <w:rFonts w:hint="eastAsia"/>
        </w:rPr>
      </w:pPr>
      <w:r>
        <w:rPr>
          <w:rFonts w:hint="eastAsia"/>
        </w:rPr>
        <w:t>1.神作为宇宙至高的道德统治者，将人类引入存在，作为一种道德受造物的秩序，使之不可剥夺地、永久地服从于一个全备的道德律法，这律法在其所有要素上都约束人的良心，并要求完全的顺服。</w:t>
      </w:r>
    </w:p>
    <w:p w14:paraId="2D233A48">
      <w:pPr>
        <w:rPr>
          <w:rFonts w:hint="eastAsia"/>
        </w:rPr>
      </w:pPr>
      <w:r>
        <w:rPr>
          <w:rFonts w:hint="eastAsia"/>
        </w:rPr>
        <w:t>2.That God, as the Guardian of the human race, entered into a special covenant with Adam, as the natural head of the race, constituting him also the federal head of all mankind, and requiring from him, during a period of probation, perfect obedience to the law above named, promising to him and to his descendants in him confirmation in holiness and eternal felicity as the reward of obedience, and threatening both his wrath and curse as the punishment of disobedience.</w:t>
      </w:r>
    </w:p>
    <w:p w14:paraId="08D297A7">
      <w:pPr>
        <w:rPr>
          <w:rFonts w:hint="eastAsia"/>
        </w:rPr>
      </w:pPr>
      <w:r>
        <w:rPr>
          <w:rFonts w:hint="eastAsia"/>
        </w:rPr>
        <w:t>2.神作为人类的守护者，与亚当（作为人类的自然元首）订立了一个特别的约，也立他为全人类的联邦元首，要求他在一段试验期内完全顺服上述律法，应许他和他里面的后裔因顺服而得圣洁的坚固和永远的福乐作为赏赐，并以祂的忿怒和咒诅作为不顺服的惩罚相威胁。</w:t>
      </w:r>
    </w:p>
    <w:p w14:paraId="321D1164">
      <w:pPr>
        <w:rPr>
          <w:rFonts w:hint="eastAsia"/>
        </w:rPr>
      </w:pPr>
      <w:r>
        <w:rPr>
          <w:rFonts w:hint="eastAsia"/>
        </w:rPr>
        <w:t>3.This law after the fall, and the introduction of the dispensation of salvation through the messiah, while it ceased to offer salvation on the ground of obedience, nevertheless continued to be the revealed expression of God's will, binding all human consciences as the rule of life.</w:t>
      </w:r>
    </w:p>
    <w:p w14:paraId="677EDF64">
      <w:pPr>
        <w:rPr>
          <w:rFonts w:hint="eastAsia"/>
        </w:rPr>
      </w:pPr>
      <w:r>
        <w:rPr>
          <w:rFonts w:hint="eastAsia"/>
        </w:rPr>
        <w:t>3.这律法在堕落之后，以及藉着弥赛亚引入救赎的时代之后，虽然不再以顺服为基础提供救恩，但仍然是神旨意的启示性表达，作为生活的准则约束所有人的良心。</w:t>
      </w:r>
    </w:p>
    <w:p w14:paraId="61A214A9">
      <w:pPr>
        <w:rPr>
          <w:rFonts w:hint="eastAsia"/>
        </w:rPr>
      </w:pPr>
      <w:r>
        <w:rPr>
          <w:rFonts w:hint="eastAsia"/>
        </w:rPr>
        <w:t>4.That this moral law has for our instruction been summarily comprehended, as to its general principles, in their application to the main relations men sustain to God and to each other, in the Ten Commandments, " which were delivered by the voice of God upon Mount Sinai, and written by him in two tables of stone; and are recorded in the 20th chapter of Exodus. The first four commandments containing our duty to God, and the other six our duty to man." L. Cat., q. 98.</w:t>
      </w:r>
    </w:p>
    <w:p w14:paraId="422C94E9">
      <w:pPr>
        <w:rPr>
          <w:rFonts w:hint="eastAsia"/>
        </w:rPr>
      </w:pPr>
      <w:r>
        <w:rPr>
          <w:rFonts w:hint="eastAsia"/>
        </w:rPr>
        <w:t>4.为教导我们，这道德律就其一般原则，在应用于人与神以及人与人之间主要关系方面，已概括在十诫中，“这十诫是神在西奈山上亲口颁布，并由祂写在两块石版上的；记载在出埃及记第二十章。前四条诫命包含我们对神的责任，后六条诫命包含我们对人的责任。”（《大要理问答》，问98）</w:t>
      </w:r>
    </w:p>
    <w:p w14:paraId="597A4DB0">
      <w:pPr>
        <w:rPr>
          <w:rFonts w:hint="eastAsia"/>
        </w:rPr>
      </w:pPr>
    </w:p>
    <w:p w14:paraId="1E7EEFB3">
      <w:pPr>
        <w:rPr>
          <w:rFonts w:hint="eastAsia"/>
        </w:rPr>
      </w:pPr>
      <w:r>
        <w:rPr>
          <w:rFonts w:hint="eastAsia"/>
        </w:rPr>
        <w:t>1. God introduced man at his creation as a moral agent, under. inalienable and perpetual subjection to an all-perfect moral law, which binds his conscience and requires perfect obedience.</w:t>
      </w:r>
    </w:p>
    <w:p w14:paraId="267E9DD7">
      <w:pPr>
        <w:rPr>
          <w:rFonts w:hint="eastAsia"/>
        </w:rPr>
      </w:pPr>
      <w:r>
        <w:rPr>
          <w:rFonts w:hint="eastAsia"/>
        </w:rPr>
        <w:t>1. 神在创造人时，将人作为道德行为者引入，使其不可剥夺地、永久地服从于一个全备的道德律法，这律法约束他的良心，并要求完全的顺服。</w:t>
      </w:r>
    </w:p>
    <w:p w14:paraId="3AB7A815">
      <w:pPr>
        <w:rPr>
          <w:rFonts w:hint="eastAsia"/>
        </w:rPr>
      </w:pPr>
      <w:r>
        <w:rPr>
          <w:rFonts w:hint="eastAsia"/>
        </w:rPr>
        <w:t>This follows self-evidently and necessarily from the very nature of God as a moral Governor, and from the nature of man as a moral agent.</w:t>
      </w:r>
    </w:p>
    <w:p w14:paraId="33EC42C2">
      <w:pPr>
        <w:rPr>
          <w:rFonts w:hint="eastAsia"/>
        </w:rPr>
      </w:pPr>
      <w:r>
        <w:rPr>
          <w:rFonts w:hint="eastAsia"/>
        </w:rPr>
        <w:t>这从神作为道德统治者的本性，以及人作为道德行为者的本性中，不言自明且必然地得出。</w:t>
      </w:r>
    </w:p>
    <w:p w14:paraId="53E730D0">
      <w:pPr>
        <w:rPr>
          <w:rFonts w:hint="eastAsia"/>
        </w:rPr>
      </w:pPr>
    </w:p>
    <w:p w14:paraId="7DFD7838">
      <w:pPr>
        <w:rPr>
          <w:rFonts w:hint="eastAsia"/>
        </w:rPr>
      </w:pPr>
      <w:r>
        <w:rPr>
          <w:rFonts w:hint="eastAsia"/>
        </w:rPr>
        <w:t>Of this law we remark --</w:t>
      </w:r>
    </w:p>
    <w:p w14:paraId="1A476555">
      <w:pPr>
        <w:rPr>
          <w:rFonts w:hint="eastAsia"/>
        </w:rPr>
      </w:pPr>
      <w:r>
        <w:rPr>
          <w:rFonts w:hint="eastAsia"/>
        </w:rPr>
        <w:t>关于这律法，我们评论如下——</w:t>
      </w:r>
    </w:p>
    <w:p w14:paraId="07FA9856">
      <w:pPr>
        <w:rPr>
          <w:rFonts w:hint="eastAsia"/>
        </w:rPr>
      </w:pPr>
    </w:p>
    <w:p w14:paraId="3A209DDC">
      <w:pPr>
        <w:rPr>
          <w:rFonts w:hint="eastAsia"/>
        </w:rPr>
      </w:pPr>
      <w:r>
        <w:rPr>
          <w:rFonts w:hint="eastAsia"/>
        </w:rPr>
        <w:t>(1.) That it has its ground in the all-perfect and unchangeable moral nature of God.</w:t>
      </w:r>
    </w:p>
    <w:p w14:paraId="11249C12">
      <w:pPr>
        <w:rPr>
          <w:rFonts w:hint="eastAsia"/>
        </w:rPr>
      </w:pPr>
      <w:r>
        <w:rPr>
          <w:rFonts w:hint="eastAsia"/>
        </w:rPr>
        <w:t>(1.) 它根植于神全备且不变的道德本性。</w:t>
      </w:r>
    </w:p>
    <w:p w14:paraId="0757C283">
      <w:pPr>
        <w:rPr>
          <w:rFonts w:hint="eastAsia"/>
        </w:rPr>
      </w:pPr>
      <w:r>
        <w:rPr>
          <w:rFonts w:hint="eastAsia"/>
        </w:rPr>
        <w:t>When we affirm that God is holy, we do not mean that he makes right to be right by simply willing it, but that he wills it because it is right.</w:t>
      </w:r>
    </w:p>
    <w:p w14:paraId="075170D2">
      <w:pPr>
        <w:rPr>
          <w:rFonts w:hint="eastAsia"/>
        </w:rPr>
      </w:pPr>
      <w:r>
        <w:rPr>
          <w:rFonts w:hint="eastAsia"/>
        </w:rPr>
        <w:t>当我们断言神是圣洁的，我们并非指祂仅仅凭意愿使对的成为对的，而是祂因为那是对的才意愿它。</w:t>
      </w:r>
    </w:p>
    <w:p w14:paraId="308B52F4">
      <w:pPr>
        <w:rPr>
          <w:rFonts w:hint="eastAsia"/>
        </w:rPr>
      </w:pPr>
      <w:r>
        <w:rPr>
          <w:rFonts w:hint="eastAsia"/>
        </w:rPr>
        <w:t>There must therefore be some absolute standard of righteousness.</w:t>
      </w:r>
    </w:p>
    <w:p w14:paraId="50DFD285">
      <w:pPr>
        <w:rPr>
          <w:rFonts w:hint="eastAsia"/>
        </w:rPr>
      </w:pPr>
      <w:r>
        <w:rPr>
          <w:rFonts w:hint="eastAsia"/>
        </w:rPr>
        <w:t>因此，必定有某种绝对的公义标准。</w:t>
      </w:r>
    </w:p>
    <w:p w14:paraId="3027433A">
      <w:pPr>
        <w:rPr>
          <w:rFonts w:hint="eastAsia"/>
        </w:rPr>
      </w:pPr>
      <w:r>
        <w:rPr>
          <w:rFonts w:hint="eastAsia"/>
        </w:rPr>
        <w:t>This absolute standard of righteousness is the divine nature.</w:t>
      </w:r>
    </w:p>
    <w:p w14:paraId="0A7F296B">
      <w:pPr>
        <w:rPr>
          <w:rFonts w:hint="eastAsia"/>
        </w:rPr>
      </w:pPr>
      <w:r>
        <w:rPr>
          <w:rFonts w:hint="eastAsia"/>
        </w:rPr>
        <w:t>这个绝对的公义标准就是神圣的本性。</w:t>
      </w:r>
    </w:p>
    <w:p w14:paraId="11B5B373">
      <w:pPr>
        <w:rPr>
          <w:rFonts w:hint="eastAsia"/>
        </w:rPr>
      </w:pPr>
      <w:r>
        <w:rPr>
          <w:rFonts w:hint="eastAsia"/>
        </w:rPr>
        <w:t>The infallible judge of righteousness is the divine intelligence.</w:t>
      </w:r>
    </w:p>
    <w:p w14:paraId="3A9AEFF3">
      <w:pPr>
        <w:rPr>
          <w:rFonts w:hint="eastAsia"/>
        </w:rPr>
      </w:pPr>
      <w:r>
        <w:rPr>
          <w:rFonts w:hint="eastAsia"/>
        </w:rPr>
        <w:t>公义的无谬审判者是神圣的智慧。</w:t>
      </w:r>
    </w:p>
    <w:p w14:paraId="5A1384EA">
      <w:pPr>
        <w:rPr>
          <w:rFonts w:hint="eastAsia"/>
        </w:rPr>
      </w:pPr>
      <w:r>
        <w:rPr>
          <w:rFonts w:hint="eastAsia"/>
        </w:rPr>
        <w:t>The a11-perfect executor and rule of righteousness among the creatures is the divine will.</w:t>
      </w:r>
    </w:p>
    <w:p w14:paraId="222612DC">
      <w:pPr>
        <w:rPr>
          <w:rFonts w:hint="eastAsia"/>
        </w:rPr>
      </w:pPr>
      <w:r>
        <w:rPr>
          <w:rFonts w:hint="eastAsia"/>
        </w:rPr>
        <w:t>受造物中公义的全备执行者和准则是神圣的旨意。</w:t>
      </w:r>
    </w:p>
    <w:p w14:paraId="24AC4950">
      <w:pPr>
        <w:rPr>
          <w:rFonts w:hint="eastAsia"/>
        </w:rPr>
      </w:pPr>
      <w:r>
        <w:rPr>
          <w:rFonts w:hint="eastAsia"/>
        </w:rPr>
        <w:t>The form of our duties springs from our various relations to God and to man; but the invariable principle upon which all duty is grounded, and which gives it its binding moral obligation, is rooted in the changeless nature of God, of which his will is the outward expression.</w:t>
      </w:r>
    </w:p>
    <w:p w14:paraId="195FFD5F">
      <w:pPr>
        <w:rPr>
          <w:rFonts w:hint="eastAsia"/>
        </w:rPr>
      </w:pPr>
      <w:r>
        <w:rPr>
          <w:rFonts w:hint="eastAsia"/>
        </w:rPr>
        <w:t>我们责任的形式源于我们与神和与人的各种关系；但所有责任所依据的、并赋予其约束性道德义务的不变原则，则根植于神不变的本性，祂的旨意是其外在的表达。</w:t>
      </w:r>
    </w:p>
    <w:p w14:paraId="785AE18A">
      <w:pPr>
        <w:rPr>
          <w:rFonts w:hint="eastAsia"/>
        </w:rPr>
      </w:pPr>
      <w:r>
        <w:rPr>
          <w:rFonts w:hint="eastAsia"/>
        </w:rPr>
        <w:t>All the divine laws belong to one or other of four classes. They are either --</w:t>
      </w:r>
    </w:p>
    <w:p w14:paraId="2B1BA45D">
      <w:pPr>
        <w:rPr>
          <w:rFonts w:hint="eastAsia"/>
        </w:rPr>
      </w:pPr>
      <w:r>
        <w:rPr>
          <w:rFonts w:hint="eastAsia"/>
        </w:rPr>
        <w:t>所有神的律法都属于以下四类中的一类或另一类。它们要么是——</w:t>
      </w:r>
    </w:p>
    <w:p w14:paraId="21EAFCEB">
      <w:pPr>
        <w:rPr>
          <w:rFonts w:hint="eastAsia"/>
        </w:rPr>
      </w:pPr>
    </w:p>
    <w:p w14:paraId="4AD244F5">
      <w:pPr>
        <w:rPr>
          <w:rFonts w:hint="eastAsia"/>
        </w:rPr>
      </w:pPr>
      <w:r>
        <w:rPr>
          <w:rFonts w:hint="eastAsia"/>
        </w:rPr>
        <w:t>(a.)Such as are grounded directly in the perfections of the divine nature, and are hence absolutely immutable and irrepealable even by God himself.</w:t>
      </w:r>
    </w:p>
    <w:p w14:paraId="5B5EE0C6">
      <w:pPr>
        <w:rPr>
          <w:rFonts w:hint="eastAsia"/>
        </w:rPr>
      </w:pPr>
      <w:r>
        <w:rPr>
          <w:rFonts w:hint="eastAsia"/>
        </w:rPr>
        <w:t>(a.)直接根植于神性完美的律法，因此即使是神自己也绝对不可改变和废除。</w:t>
      </w:r>
    </w:p>
    <w:p w14:paraId="1F7E9FC3">
      <w:pPr>
        <w:rPr>
          <w:rFonts w:hint="eastAsia"/>
        </w:rPr>
      </w:pPr>
      <w:r>
        <w:rPr>
          <w:rFonts w:hint="eastAsia"/>
        </w:rPr>
        <w:t>These are, such as the duty of love and obedience to God, and of love and truth in our relations to our fellow-creatures. Or,--</w:t>
      </w:r>
    </w:p>
    <w:p w14:paraId="129A4929">
      <w:pPr>
        <w:rPr>
          <w:rFonts w:hint="eastAsia"/>
        </w:rPr>
      </w:pPr>
      <w:r>
        <w:rPr>
          <w:rFonts w:hint="eastAsia"/>
        </w:rPr>
        <w:t>这些包括爱神和顺服神的责任，以及在我们与同类受造物的关系中爱和真诚的责任。或者，——</w:t>
      </w:r>
    </w:p>
    <w:p w14:paraId="0C1CABF0">
      <w:pPr>
        <w:rPr>
          <w:rFonts w:hint="eastAsia"/>
        </w:rPr>
      </w:pPr>
    </w:p>
    <w:p w14:paraId="7F9BEAE0">
      <w:pPr>
        <w:rPr>
          <w:rFonts w:hint="eastAsia"/>
        </w:rPr>
      </w:pPr>
      <w:r>
        <w:rPr>
          <w:rFonts w:hint="eastAsia"/>
        </w:rPr>
        <w:t>(b.)Such as have their immediate ground in the permanent Nature and relations of men; as, for instance, the laws which protect the rights of property and regulate the relation of the sexes.</w:t>
      </w:r>
    </w:p>
    <w:p w14:paraId="7F97CAA0">
      <w:pPr>
        <w:rPr>
          <w:rFonts w:hint="eastAsia"/>
        </w:rPr>
      </w:pPr>
      <w:r>
        <w:rPr>
          <w:rFonts w:hint="eastAsia"/>
        </w:rPr>
        <w:t>(b.)其直接基础在于人永久的本性和关系；例如，保护财产权和规范两性关系的律法。</w:t>
      </w:r>
    </w:p>
    <w:p w14:paraId="6524A58C">
      <w:pPr>
        <w:rPr>
          <w:rFonts w:hint="eastAsia"/>
        </w:rPr>
      </w:pPr>
      <w:r>
        <w:rPr>
          <w:rFonts w:hint="eastAsia"/>
        </w:rPr>
        <w:t>These continue unchanged as long as the present constitution of nature continues, and are of universal binding obligation, alike because of their natural propriety as because of the will of God by which they are enforced; although God, who is the author of nature, may in special instances waive the application of the law at his pleasure, as he did in the case of polygamy among the ancient Jews. Or,--</w:t>
      </w:r>
    </w:p>
    <w:p w14:paraId="18B07A0A">
      <w:pPr>
        <w:rPr>
          <w:rFonts w:hint="eastAsia"/>
        </w:rPr>
      </w:pPr>
      <w:r>
        <w:rPr>
          <w:rFonts w:hint="eastAsia"/>
        </w:rPr>
        <w:t>只要自然的现有构造持续存在，这些律法就保持不变，并且具有普遍的约束力，既因为其自然的合宜性，也因为强制执行它们的神的旨意；尽管自然的创造者神，在特殊情况下可能会随意豁免律法的适用，就像祂在古代犹太人多妻制的情况下所做的那样。或者，——</w:t>
      </w:r>
    </w:p>
    <w:p w14:paraId="360F776E">
      <w:pPr>
        <w:rPr>
          <w:rFonts w:hint="eastAsia"/>
        </w:rPr>
      </w:pPr>
    </w:p>
    <w:p w14:paraId="06EA7695">
      <w:pPr>
        <w:rPr>
          <w:rFonts w:hint="eastAsia"/>
        </w:rPr>
      </w:pPr>
      <w:r>
        <w:rPr>
          <w:rFonts w:hint="eastAsia"/>
        </w:rPr>
        <w:t>(c.)Such as have their immediate ground in the changing relations of individuals and communities.</w:t>
      </w:r>
    </w:p>
    <w:p w14:paraId="480591E0">
      <w:pPr>
        <w:rPr>
          <w:rFonts w:hint="eastAsia"/>
        </w:rPr>
      </w:pPr>
      <w:r>
        <w:rPr>
          <w:rFonts w:hint="eastAsia"/>
        </w:rPr>
        <w:t>(c.)其直接基础在于个体和社群不断变化的关系。</w:t>
      </w:r>
    </w:p>
    <w:p w14:paraId="17B3179F">
      <w:pPr>
        <w:rPr>
          <w:rFonts w:hint="eastAsia"/>
        </w:rPr>
      </w:pPr>
      <w:r>
        <w:rPr>
          <w:rFonts w:hint="eastAsia"/>
        </w:rPr>
        <w:t>Of this class are the great mass of the civil and judicial laws of the ancient Jew, which express the will of God for them in their peculiar circumstances, and which of course are intended to be binding only so long as the special conditions to which they are appropriate exist. Or,--</w:t>
      </w:r>
    </w:p>
    <w:p w14:paraId="0F8140CC">
      <w:pPr>
        <w:rPr>
          <w:rFonts w:hint="eastAsia"/>
        </w:rPr>
      </w:pPr>
      <w:r>
        <w:rPr>
          <w:rFonts w:hint="eastAsia"/>
        </w:rPr>
        <w:t>古代犹太人的大量民法和司法属于此类，它们表达了神在他们特殊情况下的旨意，当然，这些律法仅在它们所适用的特殊条件存在期间才具有约束力。或者，——</w:t>
      </w:r>
    </w:p>
    <w:p w14:paraId="2294A7F5">
      <w:pPr>
        <w:rPr>
          <w:rFonts w:hint="eastAsia"/>
        </w:rPr>
      </w:pPr>
    </w:p>
    <w:p w14:paraId="7FD20DE9">
      <w:pPr>
        <w:rPr>
          <w:rFonts w:hint="eastAsia"/>
        </w:rPr>
      </w:pPr>
      <w:r>
        <w:rPr>
          <w:rFonts w:hint="eastAsia"/>
        </w:rPr>
        <w:t>(d.)Such as depend altogether for their binding obligation upon the positive command of God, which are neither universal nor perpetual, but bind those persons only to whom God has addressed them, and only so long as the positive enactment endures.</w:t>
      </w:r>
    </w:p>
    <w:p w14:paraId="0E7EAA60">
      <w:pPr>
        <w:rPr>
          <w:rFonts w:hint="eastAsia"/>
        </w:rPr>
      </w:pPr>
      <w:r>
        <w:rPr>
          <w:rFonts w:hint="eastAsia"/>
        </w:rPr>
        <w:t>(d.)其约束力完全取决于神明文的命令，这些命令既非普遍也非永久，仅约束神向其颁布命令的那些人，并且仅在明文规定持续期间有效。</w:t>
      </w:r>
    </w:p>
    <w:p w14:paraId="4D1DC830">
      <w:pPr>
        <w:rPr>
          <w:rFonts w:hint="eastAsia"/>
        </w:rPr>
      </w:pPr>
      <w:r>
        <w:rPr>
          <w:rFonts w:hint="eastAsia"/>
        </w:rPr>
        <w:t>This class includes all rites and ceremonies, etc.</w:t>
      </w:r>
    </w:p>
    <w:p w14:paraId="651E7B58">
      <w:pPr>
        <w:rPr>
          <w:rFonts w:hint="eastAsia"/>
        </w:rPr>
      </w:pPr>
      <w:r>
        <w:rPr>
          <w:rFonts w:hint="eastAsia"/>
        </w:rPr>
        <w:t>此类包括所有礼仪和仪式等。</w:t>
      </w:r>
    </w:p>
    <w:p w14:paraId="3EEF6026">
      <w:pPr>
        <w:rPr>
          <w:rFonts w:hint="eastAsia"/>
        </w:rPr>
      </w:pPr>
    </w:p>
    <w:p w14:paraId="2EA8749F">
      <w:pPr>
        <w:rPr>
          <w:rFonts w:hint="eastAsia"/>
        </w:rPr>
      </w:pPr>
      <w:r>
        <w:rPr>
          <w:rFonts w:hint="eastAsia"/>
        </w:rPr>
        <w:t>(2.) We remark in the second place that this moral law, at least in its essential principles, and as far as was necessary for the guidance of men in a state of innocency, was revealed in the very constitution of man's nature; and although it has been greatly obscured by sin, it remains sufficiently clear to render even the heathen without excuse.</w:t>
      </w:r>
    </w:p>
    <w:p w14:paraId="460E8CEE">
      <w:pPr>
        <w:rPr>
          <w:rFonts w:hint="eastAsia"/>
        </w:rPr>
      </w:pPr>
      <w:r>
        <w:rPr>
          <w:rFonts w:hint="eastAsia"/>
        </w:rPr>
        <w:t>(2.) 我们其次评论说，这道德律，至少在其基本原则上，以及在引导无罪状态下的人所必需的程度上，是在人本性的构造中启示出来的；尽管它已被罪大大地蒙蔽，但它仍然足够清晰，足以使即使是外邦人也无可推诿。</w:t>
      </w:r>
    </w:p>
    <w:p w14:paraId="36B35036">
      <w:pPr>
        <w:rPr>
          <w:rFonts w:hint="eastAsia"/>
        </w:rPr>
      </w:pPr>
      <w:r>
        <w:rPr>
          <w:rFonts w:hint="eastAsia"/>
        </w:rPr>
        <w:t>This is certain -- (a.) Because it is asserted and argued by Paul (Rom. i. 19, 20; ii. 14, 15); (b.) From the fact that all heathen do possess and act upon such an innate sense of right and of moral accountability, although they may in various degrees be ignorant of specific moral duties.</w:t>
      </w:r>
    </w:p>
    <w:p w14:paraId="1BC3691A">
      <w:pPr>
        <w:rPr>
          <w:rFonts w:hint="eastAsia"/>
        </w:rPr>
      </w:pPr>
      <w:r>
        <w:rPr>
          <w:rFonts w:hint="eastAsia"/>
        </w:rPr>
        <w:t>这是确定的——(a.) 因为保罗断言并论证了这一点（罗马书 1:19, 20；2:14, 15）；(b.) 从所有外邦人都拥有并根据这种天生的对错感和道德责任感行事这一事实来看，尽管他们在不同程度上可能不了解具体的道德责任。</w:t>
      </w:r>
    </w:p>
    <w:p w14:paraId="4DE8CA13">
      <w:pPr>
        <w:rPr>
          <w:rFonts w:hint="eastAsia"/>
        </w:rPr>
      </w:pPr>
      <w:r>
        <w:rPr>
          <w:rFonts w:hint="eastAsia"/>
        </w:rPr>
        <w:t>This moral law written upon the heart was part of Adam's original endowment when he was created, as we saw under chapter iv., section 2.</w:t>
      </w:r>
    </w:p>
    <w:p w14:paraId="43AC7202">
      <w:pPr>
        <w:rPr>
          <w:rFonts w:hint="eastAsia"/>
        </w:rPr>
      </w:pPr>
      <w:r>
        <w:rPr>
          <w:rFonts w:hint="eastAsia"/>
        </w:rPr>
        <w:t>这写在心上的道德律是亚当被创造时原始禀赋的一部分，正如我们在第四章第二节所看到的。</w:t>
      </w:r>
    </w:p>
    <w:p w14:paraId="2E1DD521">
      <w:pPr>
        <w:rPr>
          <w:rFonts w:hint="eastAsia"/>
        </w:rPr>
      </w:pPr>
    </w:p>
    <w:p w14:paraId="42D028FD">
      <w:pPr>
        <w:rPr>
          <w:rFonts w:hint="eastAsia"/>
        </w:rPr>
      </w:pPr>
      <w:r>
        <w:rPr>
          <w:rFonts w:hint="eastAsia"/>
        </w:rPr>
        <w:t>(3.)We remark that the revelation of this moral law of God made in the human constitution, however sufficient it may have been for the guidance of man before he fell, in the natural relations he sustained to his Creator, is under his present circumstances altogether insufficient, as we saw under chapter i., section 1.</w:t>
      </w:r>
    </w:p>
    <w:p w14:paraId="3FB7C6BD">
      <w:pPr>
        <w:rPr>
          <w:rFonts w:hint="eastAsia"/>
        </w:rPr>
      </w:pPr>
      <w:r>
        <w:rPr>
          <w:rFonts w:hint="eastAsia"/>
        </w:rPr>
        <w:t>(3.)我们评论说，神在人构造中所作的这种道德律的启示，无论在人堕落前引导人处理他与造物主所维持的自然关系方面可能多么充分，在他目前的情况下却完全不足，正如我们在第一章第一节所看到的。</w:t>
      </w:r>
    </w:p>
    <w:p w14:paraId="6575D630">
      <w:pPr>
        <w:rPr>
          <w:rFonts w:hint="eastAsia"/>
        </w:rPr>
      </w:pPr>
      <w:r>
        <w:rPr>
          <w:rFonts w:hint="eastAsia"/>
        </w:rPr>
        <w:t>Hence God has been pleased to make a more full and explicit revelation of his law to man in the inspired Scriptures taken as a whole, which is the only and the all-sufficient rule of faith and practice, as we saw under chapter i.</w:t>
      </w:r>
    </w:p>
    <w:p w14:paraId="66466E93">
      <w:pPr>
        <w:rPr>
          <w:rFonts w:hint="eastAsia"/>
        </w:rPr>
      </w:pPr>
      <w:r>
        <w:rPr>
          <w:rFonts w:hint="eastAsia"/>
        </w:rPr>
        <w:t>因此，神乐意在默示的圣经整体中，向人更充分、更明确地启示祂的律法，这是信仰和实践唯一且全备的准则，正如我们在第一章所看到的。</w:t>
      </w:r>
    </w:p>
    <w:p w14:paraId="00D32C6F">
      <w:pPr>
        <w:rPr>
          <w:rFonts w:hint="eastAsia"/>
        </w:rPr>
      </w:pPr>
    </w:p>
    <w:p w14:paraId="3C11BA9E">
      <w:pPr>
        <w:rPr>
          <w:rFonts w:hint="eastAsia"/>
        </w:rPr>
      </w:pPr>
      <w:r>
        <w:rPr>
          <w:rFonts w:hint="eastAsia"/>
        </w:rPr>
        <w:t>(4.)We remark in the fourth place that the Scriptures being the only and a complete rule of faith and practice, whatever is revealed therein as the will of God is part of the moral law for Christian men; and whatever is not revealed therein as his will, either directly or by necessary implication, is no part of our moral obligation at all. See chapter xvi., sections 1 and 2.</w:t>
      </w:r>
    </w:p>
    <w:p w14:paraId="748E009C">
      <w:pPr>
        <w:rPr>
          <w:rFonts w:hint="eastAsia"/>
        </w:rPr>
      </w:pPr>
      <w:r>
        <w:rPr>
          <w:rFonts w:hint="eastAsia"/>
        </w:rPr>
        <w:t>(4.)我们第四点评论说，既然圣经是信仰和实践唯一且完整的准则，凡其中所启示为神旨意的，都是基督徒道德律的一部分；凡其中未直接或藉必要推论启示为祂旨意的，根本就不是我们道德义务的一部分。参见第十六章，第一节和第二节。</w:t>
      </w:r>
    </w:p>
    <w:p w14:paraId="450F5302">
      <w:pPr>
        <w:rPr>
          <w:rFonts w:hint="eastAsia"/>
        </w:rPr>
      </w:pPr>
    </w:p>
    <w:p w14:paraId="1A8216F5">
      <w:pPr>
        <w:rPr>
          <w:rFonts w:hint="eastAsia"/>
        </w:rPr>
      </w:pPr>
      <w:r>
        <w:rPr>
          <w:rFonts w:hint="eastAsia"/>
        </w:rPr>
        <w:t>2.That God introduced Adam, as the head and representative of the whole human family, at his creation, into a covenant relation to the law, making perfect obedience to it for a probationary period the condition of his character and destiny for ever, we have already discussed, chapter vii., sections1 and 2.</w:t>
      </w:r>
    </w:p>
    <w:p w14:paraId="266FF195">
      <w:pPr>
        <w:rPr>
          <w:rFonts w:hint="eastAsia"/>
        </w:rPr>
      </w:pPr>
      <w:r>
        <w:rPr>
          <w:rFonts w:hint="eastAsia"/>
        </w:rPr>
        <w:t>2.神在创造亚当时，将他作为全人类的元首和代表，引入与律法的约的关系中，使他在一段试验期内完全顺服律法成为他品格和命运永远的条件，这一点我们已经在第七章第一节和第二节中讨论过了。</w:t>
      </w:r>
    </w:p>
    <w:p w14:paraId="79EF076B">
      <w:pPr>
        <w:rPr>
          <w:rFonts w:hint="eastAsia"/>
        </w:rPr>
      </w:pPr>
      <w:r>
        <w:rPr>
          <w:rFonts w:hint="eastAsia"/>
        </w:rPr>
        <w:t>After the fall of Adam, both he and all his race became incapable of satisfying that covenant themselves, and it pleased God to send forth his Son, made under the law, being born of a woman, to fulfil as the second Adam all the requirements of the legal covenant in behalf of his elect, and to secure for them all its benefits, as we saw under chapter viii.</w:t>
      </w:r>
    </w:p>
    <w:p w14:paraId="33D7C3ED">
      <w:pPr>
        <w:rPr>
          <w:rFonts w:hint="eastAsia"/>
        </w:rPr>
      </w:pPr>
      <w:r>
        <w:rPr>
          <w:rFonts w:hint="eastAsia"/>
        </w:rPr>
        <w:t>亚当堕落后，他和他的所有后裔都无法自己满足那个约，神乐意差遣祂的儿子，生于律法之下，为女子所生，作为第二个亚当，代表祂的选民成全律法之约的所有要求，并为他们确保其所有的益处，正如我们在第八章所看到的。</w:t>
      </w:r>
    </w:p>
    <w:p w14:paraId="2D384022">
      <w:pPr>
        <w:rPr>
          <w:rFonts w:hint="eastAsia"/>
        </w:rPr>
      </w:pPr>
    </w:p>
    <w:p w14:paraId="05C27BFC">
      <w:pPr>
        <w:rPr>
          <w:rFonts w:hint="eastAsia"/>
        </w:rPr>
      </w:pPr>
      <w:r>
        <w:rPr>
          <w:rFonts w:hint="eastAsia"/>
        </w:rPr>
        <w:t>3.While the law in its relation of a covenant of works has been fulfilled by our Surety, so that they who are under grace are no more under the law in that capacity (Rom. vi. 14), nevertheless the law as a rule of action and standard of character is immutable, unrelaxable, and inalienable, in its personal relations.</w:t>
      </w:r>
    </w:p>
    <w:p w14:paraId="7202EB4E">
      <w:pPr>
        <w:rPr>
          <w:rFonts w:hint="eastAsia"/>
        </w:rPr>
      </w:pPr>
      <w:r>
        <w:rPr>
          <w:rFonts w:hint="eastAsia"/>
        </w:rPr>
        <w:t>3.虽然律法在其作为行为之约的关系上已由我们的保证人成全，以致那些在恩典之下的人不再以那种身份在律法之下（罗马书 6:14），然而律法作为行为的准则和品格的标准，在其个人关系中是不可改变、不可放松和不可剥夺的。</w:t>
      </w:r>
    </w:p>
    <w:p w14:paraId="4DA2CDBA">
      <w:pPr>
        <w:rPr>
          <w:rFonts w:hint="eastAsia"/>
        </w:rPr>
      </w:pPr>
      <w:r>
        <w:rPr>
          <w:rFonts w:hint="eastAsia"/>
        </w:rPr>
        <w:t>Christ fulfilled the law for us vicariously as the condition of salvation, and on that basis we are justified.</w:t>
      </w:r>
    </w:p>
    <w:p w14:paraId="6817AA69">
      <w:pPr>
        <w:rPr>
          <w:rFonts w:hint="eastAsia"/>
        </w:rPr>
      </w:pPr>
      <w:r>
        <w:rPr>
          <w:rFonts w:hint="eastAsia"/>
        </w:rPr>
        <w:t>基督作为救恩的条件，替我们成全了律法，在此基础上我们得以称义。</w:t>
      </w:r>
    </w:p>
    <w:p w14:paraId="2C7AF7FB">
      <w:pPr>
        <w:rPr>
          <w:rFonts w:hint="eastAsia"/>
        </w:rPr>
      </w:pPr>
      <w:r>
        <w:rPr>
          <w:rFonts w:hint="eastAsia"/>
        </w:rPr>
        <w:t>But no one can be vicariously conformed to the law for us as a rule of conduct or of moral character.</w:t>
      </w:r>
    </w:p>
    <w:p w14:paraId="5BADB727">
      <w:pPr>
        <w:rPr>
          <w:rFonts w:hint="eastAsia"/>
        </w:rPr>
      </w:pPr>
      <w:r>
        <w:rPr>
          <w:rFonts w:hint="eastAsia"/>
        </w:rPr>
        <w:t>但没有人能替我们遵守律法作为行为或道德品格的准则。</w:t>
      </w:r>
    </w:p>
    <w:p w14:paraId="49BEE364">
      <w:pPr>
        <w:rPr>
          <w:rFonts w:hint="eastAsia"/>
        </w:rPr>
      </w:pPr>
      <w:r>
        <w:rPr>
          <w:rFonts w:hint="eastAsia"/>
        </w:rPr>
        <w:t>Therefore, while Christ fulfilled the law for us, the Holy Spirit fulfils the law in us, by sanctifying us into complete conformity to it.</w:t>
      </w:r>
    </w:p>
    <w:p w14:paraId="5AF9E92C">
      <w:pPr>
        <w:rPr>
          <w:rFonts w:hint="eastAsia"/>
        </w:rPr>
      </w:pPr>
      <w:r>
        <w:rPr>
          <w:rFonts w:hint="eastAsia"/>
        </w:rPr>
        <w:t>因此，虽然基督为我们成全了律法，圣灵却在我们里面成全律法，藉着使我们圣化而完全遵从它。</w:t>
      </w:r>
    </w:p>
    <w:p w14:paraId="1DB1FC38">
      <w:pPr>
        <w:rPr>
          <w:rFonts w:hint="eastAsia"/>
        </w:rPr>
      </w:pPr>
      <w:r>
        <w:rPr>
          <w:rFonts w:hint="eastAsia"/>
        </w:rPr>
        <w:t>And in obedience to this law the believer brings forth those good works which are the fruits though not the ground of our salvation.</w:t>
      </w:r>
    </w:p>
    <w:p w14:paraId="490C5468">
      <w:pPr>
        <w:rPr>
          <w:rFonts w:hint="eastAsia"/>
        </w:rPr>
      </w:pPr>
      <w:r>
        <w:rPr>
          <w:rFonts w:hint="eastAsia"/>
        </w:rPr>
        <w:t>并且在顺服这律法时，信徒结出那些善行，这些善行是我们救恩的果子，而非根基。</w:t>
      </w:r>
    </w:p>
    <w:p w14:paraId="1A999366">
      <w:pPr>
        <w:rPr>
          <w:rFonts w:hint="eastAsia"/>
        </w:rPr>
      </w:pPr>
    </w:p>
    <w:p w14:paraId="2E9E8399">
      <w:pPr>
        <w:rPr>
          <w:rFonts w:hint="eastAsia"/>
        </w:rPr>
      </w:pPr>
      <w:r>
        <w:rPr>
          <w:rFonts w:hint="eastAsia"/>
        </w:rPr>
        <w:t>4.That this moral law has been summarily comprehended in the two tables of the law, called the Ten Commandments, is a fact not disputed.</w:t>
      </w:r>
    </w:p>
    <w:p w14:paraId="28123996">
      <w:pPr>
        <w:rPr>
          <w:rFonts w:hint="eastAsia"/>
        </w:rPr>
      </w:pPr>
      <w:r>
        <w:rPr>
          <w:rFonts w:hint="eastAsia"/>
        </w:rPr>
        <w:t>4.这道德律已概括在称为十诫的两块法版中，这是一个不争的事实。</w:t>
      </w:r>
    </w:p>
    <w:p w14:paraId="3A0577F4">
      <w:pPr>
        <w:rPr>
          <w:rFonts w:hint="eastAsia"/>
        </w:rPr>
      </w:pPr>
      <w:r>
        <w:rPr>
          <w:rFonts w:hint="eastAsia"/>
        </w:rPr>
        <w:t>By this it is not meant that every duty which God now requires of Christian men may be directly derived from the Decalogue, but that the general principles of the infinite law of moral perfection, as adjusted to the general relations sustained by men to God and to one another, may be found there.</w:t>
      </w:r>
    </w:p>
    <w:p w14:paraId="420D9F51">
      <w:pPr>
        <w:rPr>
          <w:rFonts w:hint="eastAsia"/>
        </w:rPr>
      </w:pPr>
      <w:r>
        <w:rPr>
          <w:rFonts w:hint="eastAsia"/>
        </w:rPr>
        <w:t>这并非指神现在要求基督徒履行的每一项责任都可以直接从十诫中推导出来，而是指道德完美之无限律法的一般原则，在调整以适应人与神以及人与人之间所维持的一般关系后，可以在那里找到。</w:t>
      </w:r>
    </w:p>
    <w:p w14:paraId="7C8BCC77">
      <w:pPr>
        <w:rPr>
          <w:rFonts w:hint="eastAsia"/>
        </w:rPr>
      </w:pPr>
      <w:r>
        <w:rPr>
          <w:rFonts w:hint="eastAsia"/>
        </w:rPr>
        <w:t>This is certain, because --</w:t>
      </w:r>
    </w:p>
    <w:p w14:paraId="7FD6E96C">
      <w:pPr>
        <w:rPr>
          <w:rFonts w:hint="eastAsia"/>
        </w:rPr>
      </w:pPr>
      <w:r>
        <w:rPr>
          <w:rFonts w:hint="eastAsia"/>
        </w:rPr>
        <w:t>这是确定的，因为——</w:t>
      </w:r>
    </w:p>
    <w:p w14:paraId="3AD995A1">
      <w:pPr>
        <w:rPr>
          <w:rFonts w:hint="eastAsia"/>
        </w:rPr>
      </w:pPr>
    </w:p>
    <w:p w14:paraId="20DFAD23">
      <w:pPr>
        <w:rPr>
          <w:rFonts w:hint="eastAsia"/>
        </w:rPr>
      </w:pPr>
      <w:r>
        <w:rPr>
          <w:rFonts w:hint="eastAsia"/>
        </w:rPr>
        <w:t>(1.)The two tables of the law were placed under the mercy-seat, which was God's throne, and were called the testimonies of God against the sins of the people; and over them, upon the " covering" or mercy-seat, the high priest sprinkled the blood of the sin-offering. Deut. x. 1 -- 5; Ex. xxx. 6; xxxi. 18; Lev. xvi. 14, l5.</w:t>
      </w:r>
    </w:p>
    <w:p w14:paraId="388ECEA6">
      <w:pPr>
        <w:rPr>
          <w:rFonts w:hint="eastAsia"/>
        </w:rPr>
      </w:pPr>
      <w:r>
        <w:rPr>
          <w:rFonts w:hint="eastAsia"/>
        </w:rPr>
        <w:t>(1.)两块法版放在施恩座下，那是神的宝座，被称为神控告百姓罪恶的见证；在其上，在“遮盖物”或施恩座上，大祭司洒了赎罪祭的血。（申命记 10:1-5；出埃及记 30:6；31:18；利未记 16:14, 15）</w:t>
      </w:r>
    </w:p>
    <w:p w14:paraId="374687A4">
      <w:pPr>
        <w:rPr>
          <w:rFonts w:hint="eastAsia"/>
        </w:rPr>
      </w:pPr>
      <w:r>
        <w:rPr>
          <w:rFonts w:hint="eastAsia"/>
        </w:rPr>
        <w:t>They therefore represented that all-perfect law of righteousness which is the foundation of God's throne, and which is the testimony of God against human sin, and which is propitiated by the atoning sacrifice of Christ.</w:t>
      </w:r>
    </w:p>
    <w:p w14:paraId="6C8634E0">
      <w:pPr>
        <w:rPr>
          <w:rFonts w:hint="eastAsia"/>
        </w:rPr>
      </w:pPr>
      <w:r>
        <w:rPr>
          <w:rFonts w:hint="eastAsia"/>
        </w:rPr>
        <w:t>因此，它们代表了那全备的公义律法，那是神宝座的根基，是神控告人类罪恶的见证，并藉着基督的赎罪祭得以平息。</w:t>
      </w:r>
    </w:p>
    <w:p w14:paraId="0E09F7E5">
      <w:pPr>
        <w:rPr>
          <w:rFonts w:hint="eastAsia"/>
        </w:rPr>
      </w:pPr>
    </w:p>
    <w:p w14:paraId="4571EC08">
      <w:pPr>
        <w:rPr>
          <w:rFonts w:hint="eastAsia"/>
        </w:rPr>
      </w:pPr>
      <w:r>
        <w:rPr>
          <w:rFonts w:hint="eastAsia"/>
        </w:rPr>
        <w:t>(2.)The Ten Commandments teach love to God and to man; and on these, the Saviour said, hang all the Law and the Prophets. Matt. xxii. 37 -- 40.</w:t>
      </w:r>
    </w:p>
    <w:p w14:paraId="06BC9A43">
      <w:pPr>
        <w:rPr>
          <w:rFonts w:hint="eastAsia"/>
        </w:rPr>
      </w:pPr>
      <w:r>
        <w:rPr>
          <w:rFonts w:hint="eastAsia"/>
        </w:rPr>
        <w:t>(2.)十诫教导爱神和爱人；救主说，律法和先知的一切道理都系于此。（马太福音 22:37-40）</w:t>
      </w:r>
    </w:p>
    <w:p w14:paraId="31779E21">
      <w:pPr>
        <w:rPr>
          <w:rFonts w:hint="eastAsia"/>
        </w:rPr>
      </w:pPr>
    </w:p>
    <w:p w14:paraId="5460776D">
      <w:pPr>
        <w:rPr>
          <w:rFonts w:hint="eastAsia"/>
        </w:rPr>
      </w:pPr>
      <w:r>
        <w:rPr>
          <w:rFonts w:hint="eastAsia"/>
        </w:rPr>
        <w:t>(3.)Christ said, that if a man keep this law he shall live. Luke x.-25 -28.</w:t>
      </w:r>
    </w:p>
    <w:p w14:paraId="28809BD5">
      <w:pPr>
        <w:rPr>
          <w:rFonts w:hint="eastAsia"/>
        </w:rPr>
      </w:pPr>
      <w:r>
        <w:rPr>
          <w:rFonts w:hint="eastAsia"/>
        </w:rPr>
        <w:t>(3.)基督说，人若遵守这律法，就必活着。（路加福音 10:25-28）</w:t>
      </w:r>
    </w:p>
    <w:p w14:paraId="5E8AF3A7">
      <w:pPr>
        <w:rPr>
          <w:rFonts w:hint="eastAsia"/>
        </w:rPr>
      </w:pPr>
    </w:p>
    <w:p w14:paraId="3DF896C4">
      <w:pPr>
        <w:rPr>
          <w:rFonts w:hint="eastAsia"/>
        </w:rPr>
      </w:pPr>
      <w:r>
        <w:rPr>
          <w:rFonts w:hint="eastAsia"/>
        </w:rPr>
        <w:t>(4.)Every specific duty taught in any portion of the Scriptures may more or less directly be referred to one or other of the general precepts taught in the Decalogue.</w:t>
      </w:r>
    </w:p>
    <w:p w14:paraId="545F5D3F">
      <w:pPr>
        <w:rPr>
          <w:rFonts w:hint="eastAsia"/>
        </w:rPr>
      </w:pPr>
      <w:r>
        <w:rPr>
          <w:rFonts w:hint="eastAsia"/>
        </w:rPr>
        <w:t>(4.)圣经任何部分所教导的每一项具体责任，或多或少都可以直接归于十诫中所教导的一般训诫之一。</w:t>
      </w:r>
    </w:p>
    <w:p w14:paraId="1AFD3D23">
      <w:pPr>
        <w:rPr>
          <w:rFonts w:hint="eastAsia"/>
        </w:rPr>
      </w:pPr>
    </w:p>
    <w:p w14:paraId="2E4EF68A">
      <w:pPr>
        <w:rPr>
          <w:rFonts w:hint="eastAsia"/>
        </w:rPr>
      </w:pPr>
      <w:r>
        <w:rPr>
          <w:rFonts w:hint="eastAsia"/>
        </w:rPr>
        <w:t>These commandments were originally written by the finger of God himself on two tables of stone.</w:t>
      </w:r>
    </w:p>
    <w:p w14:paraId="75B882C5">
      <w:pPr>
        <w:rPr>
          <w:rFonts w:hint="eastAsia"/>
        </w:rPr>
      </w:pPr>
      <w:r>
        <w:rPr>
          <w:rFonts w:hint="eastAsia"/>
        </w:rPr>
        <w:t>这些诫命最初是由神亲自用指头写在两块石版上的。</w:t>
      </w:r>
    </w:p>
    <w:p w14:paraId="2AB4CCC2">
      <w:pPr>
        <w:rPr>
          <w:rFonts w:hint="eastAsia"/>
        </w:rPr>
      </w:pPr>
      <w:r>
        <w:rPr>
          <w:rFonts w:hint="eastAsia"/>
        </w:rPr>
        <w:t>The first four relate to the duties man owes to God, and the remaining six relate to the duties we owe to our fellow-men.</w:t>
      </w:r>
    </w:p>
    <w:p w14:paraId="4EB65682">
      <w:pPr>
        <w:rPr>
          <w:rFonts w:hint="eastAsia"/>
        </w:rPr>
      </w:pPr>
      <w:r>
        <w:rPr>
          <w:rFonts w:hint="eastAsia"/>
        </w:rPr>
        <w:t>前四条涉及人对神应尽的责任，其余六条涉及我们对同胞应尽的责任。</w:t>
      </w:r>
    </w:p>
    <w:p w14:paraId="12B68433">
      <w:pPr>
        <w:rPr>
          <w:rFonts w:hint="eastAsia"/>
        </w:rPr>
      </w:pPr>
      <w:r>
        <w:rPr>
          <w:rFonts w:hint="eastAsia"/>
        </w:rPr>
        <w:t>The Romish Church assigns only three commandments to the first table, and seven to the second.</w:t>
      </w:r>
    </w:p>
    <w:p w14:paraId="06087B19">
      <w:pPr>
        <w:rPr>
          <w:rFonts w:hint="eastAsia"/>
        </w:rPr>
      </w:pPr>
      <w:r>
        <w:rPr>
          <w:rFonts w:hint="eastAsia"/>
        </w:rPr>
        <w:t>罗马天主教会只将三条诫命归于第一块法版，七条归于第二块。</w:t>
      </w:r>
    </w:p>
    <w:p w14:paraId="350AA64F">
      <w:pPr>
        <w:rPr>
          <w:rFonts w:hint="eastAsia"/>
        </w:rPr>
      </w:pPr>
      <w:r>
        <w:rPr>
          <w:rFonts w:hint="eastAsia"/>
        </w:rPr>
        <w:t>She unites the first and second commandments together, in order to make it appear that only the worship of false gods and images of them is forbidden, while the images of the true God and of saints are not excluded from the instruments of worship; and, in order to keep up the number, she divides the tenth into two -- making the first clause the ninth commandment, and the remaining clauses the tenth.</w:t>
      </w:r>
    </w:p>
    <w:p w14:paraId="27C165E0">
      <w:pPr>
        <w:rPr>
          <w:rFonts w:hint="eastAsia"/>
        </w:rPr>
      </w:pPr>
      <w:r>
        <w:rPr>
          <w:rFonts w:hint="eastAsia"/>
        </w:rPr>
        <w:t>她将第一条和第二条诫命合并在一起，以使其看起来只禁止崇拜假神及其偶像，而真神和圣徒的像则不被排除在敬拜工具之外；并且，为了保持数目，她将第十条诫命分为两条——使第一句成为第九条诫命，其余的句子成为第十条。</w:t>
      </w:r>
    </w:p>
    <w:p w14:paraId="6F9D2D18">
      <w:pPr>
        <w:rPr>
          <w:rFonts w:hint="eastAsia"/>
        </w:rPr>
      </w:pPr>
    </w:p>
    <w:p w14:paraId="274F4FC9">
      <w:pPr>
        <w:rPr>
          <w:rFonts w:hint="eastAsia"/>
        </w:rPr>
      </w:pPr>
      <w:r>
        <w:rPr>
          <w:rFonts w:hint="eastAsia"/>
        </w:rPr>
        <w:t>The great rule for interpreting the Decalogue is to keep constantly in mind that it is the law of God, and not the law of man -- that it respects and requires the conformity of the governing affections and dispositions of the heart as well as of the outward actions.</w:t>
      </w:r>
    </w:p>
    <w:p w14:paraId="5C8C3602">
      <w:pPr>
        <w:rPr>
          <w:rFonts w:hint="eastAsia"/>
        </w:rPr>
      </w:pPr>
      <w:r>
        <w:rPr>
          <w:rFonts w:hint="eastAsia"/>
        </w:rPr>
        <w:t>解释十诫的首要规则是始终牢记它是神的律法，而非人的律法——它尊重并要求内心主导的情感和倾向以及外在行为的一致性。</w:t>
      </w:r>
    </w:p>
    <w:p w14:paraId="59D6D535">
      <w:pPr>
        <w:rPr>
          <w:rFonts w:hint="eastAsia"/>
        </w:rPr>
      </w:pPr>
      <w:r>
        <w:rPr>
          <w:rFonts w:hint="eastAsia"/>
        </w:rPr>
        <w:t>Every commandment involves a general moral principle, applicable to a wide variety of particular conditions, respecting the motives and ends of action, as well as action itself The rules of interpretation laid down in the L. Cat., q. 99, are in substance as follows: --</w:t>
      </w:r>
    </w:p>
    <w:p w14:paraId="456E1E3D">
      <w:pPr>
        <w:rPr>
          <w:rFonts w:hint="eastAsia"/>
        </w:rPr>
      </w:pPr>
      <w:r>
        <w:rPr>
          <w:rFonts w:hint="eastAsia"/>
        </w:rPr>
        <w:t>每一条诫命都包含一个普遍的道德原则，适用于各种特定的情况，涉及行为的动机和目的，以及行为本身。《大要理问答》问99所列的解释规则，其实质如下：——</w:t>
      </w:r>
    </w:p>
    <w:p w14:paraId="28C410F8">
      <w:pPr>
        <w:rPr>
          <w:rFonts w:hint="eastAsia"/>
        </w:rPr>
      </w:pPr>
    </w:p>
    <w:p w14:paraId="491708EA">
      <w:pPr>
        <w:rPr>
          <w:rFonts w:hint="eastAsia"/>
        </w:rPr>
      </w:pPr>
      <w:r>
        <w:rPr>
          <w:rFonts w:hint="eastAsia"/>
        </w:rPr>
        <w:t>(1.)The law is perfect, requiring perfect obedience, and condemning the least shortcoming as sin.</w:t>
      </w:r>
    </w:p>
    <w:p w14:paraId="5F18BC2F">
      <w:pPr>
        <w:rPr>
          <w:rFonts w:hint="eastAsia"/>
        </w:rPr>
      </w:pPr>
      <w:r>
        <w:rPr>
          <w:rFonts w:hint="eastAsia"/>
        </w:rPr>
        <w:t>(1.)律法是完美的，要求完全的顺服，并将最小的缺点也定为罪。</w:t>
      </w:r>
    </w:p>
    <w:p w14:paraId="2FB2FC76">
      <w:pPr>
        <w:rPr>
          <w:rFonts w:hint="eastAsia"/>
        </w:rPr>
      </w:pPr>
      <w:r>
        <w:rPr>
          <w:rFonts w:hint="eastAsia"/>
        </w:rPr>
        <w:t>(2.)It is spiritual, respecting thoughts, feelings, motives, and inward states of hearts, as well as actions.</w:t>
      </w:r>
    </w:p>
    <w:p w14:paraId="5393C6BA">
      <w:pPr>
        <w:rPr>
          <w:rFonts w:hint="eastAsia"/>
        </w:rPr>
      </w:pPr>
      <w:r>
        <w:rPr>
          <w:rFonts w:hint="eastAsia"/>
        </w:rPr>
        <w:t>(2.)它是属灵的，尊重思想、情感、动机和内心的状态，以及行为。</w:t>
      </w:r>
    </w:p>
    <w:p w14:paraId="4F0B5310">
      <w:pPr>
        <w:rPr>
          <w:rFonts w:hint="eastAsia"/>
        </w:rPr>
      </w:pPr>
      <w:r>
        <w:rPr>
          <w:rFonts w:hint="eastAsia"/>
        </w:rPr>
        <w:t>(3.)That every command implies a corresponding prohibition, and every prohibition a corresponding command; and every promise a corresponding threatening, and every threatening a corresponding promise.</w:t>
      </w:r>
    </w:p>
    <w:p w14:paraId="6E009B66">
      <w:pPr>
        <w:rPr>
          <w:rFonts w:hint="eastAsia"/>
        </w:rPr>
      </w:pPr>
      <w:r>
        <w:rPr>
          <w:rFonts w:hint="eastAsia"/>
        </w:rPr>
        <w:t>(3.)每一条命令都意味着相应的禁止，每一条禁止都意味着相应的命令；每一个应许都意味着相应的威胁，每一个威胁都意味着相应的应许。</w:t>
      </w:r>
    </w:p>
    <w:p w14:paraId="693B4EA6">
      <w:pPr>
        <w:rPr>
          <w:rFonts w:hint="eastAsia"/>
        </w:rPr>
      </w:pPr>
      <w:r>
        <w:rPr>
          <w:rFonts w:hint="eastAsia"/>
        </w:rPr>
        <w:t>(4.)That under one sin or duty all of the same kind are forbidden or commanded, together with all that, directly or indirectly, are the causes or occasions of them.</w:t>
      </w:r>
    </w:p>
    <w:p w14:paraId="28FB616B">
      <w:pPr>
        <w:rPr>
          <w:rFonts w:hint="eastAsia"/>
        </w:rPr>
      </w:pPr>
      <w:r>
        <w:rPr>
          <w:rFonts w:hint="eastAsia"/>
        </w:rPr>
        <w:t>(4.)在一项罪或责任之下，所有同类的罪或责任都被禁止或命令，连同所有直接或间接导致它们的原因或场合。</w:t>
      </w:r>
    </w:p>
    <w:p w14:paraId="3C51B06F">
      <w:pPr>
        <w:rPr>
          <w:rFonts w:hint="eastAsia"/>
        </w:rPr>
      </w:pPr>
      <w:r>
        <w:rPr>
          <w:rFonts w:hint="eastAsia"/>
        </w:rPr>
        <w:t>(5.)That we are not only bound to fulfil the law ourselves, but also to help others to do so as far as we can.</w:t>
      </w:r>
    </w:p>
    <w:p w14:paraId="1F212E73">
      <w:pPr>
        <w:rPr>
          <w:rFonts w:hint="eastAsia"/>
        </w:rPr>
      </w:pPr>
      <w:r>
        <w:rPr>
          <w:rFonts w:hint="eastAsia"/>
        </w:rPr>
        <w:t>(5.)我们不仅有义务自己遵守律法，而且要尽我们所能帮助他人遵守律法。</w:t>
      </w:r>
    </w:p>
    <w:p w14:paraId="0DD742EE">
      <w:pPr>
        <w:rPr>
          <w:rFonts w:hint="eastAsia"/>
        </w:rPr>
      </w:pPr>
    </w:p>
    <w:p w14:paraId="7A99CB13">
      <w:pPr>
        <w:rPr>
          <w:rFonts w:hint="eastAsia"/>
        </w:rPr>
      </w:pPr>
      <w:r>
        <w:rPr>
          <w:rFonts w:hint="eastAsia"/>
        </w:rPr>
        <w:t>SECTION: III. Beside this law, commonly called moral, God was pleased to give to the people of Israel, as a church under age, ceremonial laws, containing several typical ordinances, partly of worship, prefiguring Christ, his graces, actions, sufferings, and benefits;[4] and partly, holding forth divers instructions of moral duties.[5] All which ceremonial laws are now abrogated, under the new testament.[6]</w:t>
      </w:r>
    </w:p>
    <w:p w14:paraId="1A82C667">
      <w:pPr>
        <w:rPr>
          <w:rFonts w:hint="eastAsia"/>
        </w:rPr>
      </w:pPr>
      <w:r>
        <w:rPr>
          <w:rFonts w:hint="eastAsia"/>
        </w:rPr>
        <w:t>第三条 除了这条通常称为道德律的律法之外，神乐意赐给以色列民，作为未成年的教会，礼仪律法，包含若干预表性的条例，一部分关乎敬拜，预表基督、祂的恩典、作为、苦难和益处；[4]一部分则提出各种道德责任的教导。[5] 所有这些礼仪律法，在新约之下，现已废除。[6]</w:t>
      </w:r>
    </w:p>
    <w:p w14:paraId="361CDB24">
      <w:pPr>
        <w:rPr>
          <w:rFonts w:hint="eastAsia"/>
        </w:rPr>
      </w:pPr>
      <w:r>
        <w:rPr>
          <w:rFonts w:hint="eastAsia"/>
        </w:rPr>
        <w:t>4.Heb. 10:1; Gal. 4:1-3; Col. 2:17; Heb. 9:1-28</w:t>
      </w:r>
    </w:p>
    <w:p w14:paraId="5E556438">
      <w:pPr>
        <w:rPr>
          <w:rFonts w:hint="eastAsia"/>
        </w:rPr>
      </w:pPr>
      <w:r>
        <w:rPr>
          <w:rFonts w:hint="eastAsia"/>
        </w:rPr>
        <w:t>4.希伯来书 10:1；加拉太书 4:1-3；歌罗西书 2:17；希伯来书 9:1-28</w:t>
      </w:r>
    </w:p>
    <w:p w14:paraId="3A27A866">
      <w:pPr>
        <w:rPr>
          <w:rFonts w:hint="eastAsia"/>
        </w:rPr>
      </w:pPr>
      <w:r>
        <w:rPr>
          <w:rFonts w:hint="eastAsia"/>
        </w:rPr>
        <w:t>5.Lev. 19:9-10, 19, 23, 27; Deut. 24:19-21; see I Cor. 5:7; II Cor. 6:17;Jude 1:23</w:t>
      </w:r>
    </w:p>
    <w:p w14:paraId="0C1AF6F5">
      <w:pPr>
        <w:rPr>
          <w:rFonts w:hint="eastAsia"/>
        </w:rPr>
      </w:pPr>
      <w:r>
        <w:rPr>
          <w:rFonts w:hint="eastAsia"/>
        </w:rPr>
        <w:t>5.利未记 19:9-10, 19, 23, 27；申命记 24:19-21；参见哥林多前书 5:7；哥林多后书 6:17；犹大书 1:23</w:t>
      </w:r>
    </w:p>
    <w:p w14:paraId="749A84CC">
      <w:pPr>
        <w:rPr>
          <w:rFonts w:hint="eastAsia"/>
        </w:rPr>
      </w:pPr>
      <w:r>
        <w:rPr>
          <w:rFonts w:hint="eastAsia"/>
        </w:rPr>
        <w:t>6.Col. 2:14, 16-17; Dan. 9:27; Eph. 2:15-16; Heb. 9:10; Acts 10:9-16;11:2-10</w:t>
      </w:r>
    </w:p>
    <w:p w14:paraId="5584A8BC">
      <w:pPr>
        <w:rPr>
          <w:rFonts w:hint="eastAsia"/>
        </w:rPr>
      </w:pPr>
      <w:r>
        <w:rPr>
          <w:rFonts w:hint="eastAsia"/>
        </w:rPr>
        <w:t>6.歌罗西书 2:14, 16-17；但以理书 9:27；以弗所书 2:15-16；希伯来书 9:10；使徒行传 10:9-16；11:2-10</w:t>
      </w:r>
    </w:p>
    <w:p w14:paraId="1984FCC6">
      <w:pPr>
        <w:rPr>
          <w:rFonts w:hint="eastAsia"/>
        </w:rPr>
      </w:pPr>
    </w:p>
    <w:p w14:paraId="2D55259F">
      <w:pPr>
        <w:rPr>
          <w:rFonts w:hint="eastAsia"/>
        </w:rPr>
      </w:pPr>
      <w:r>
        <w:rPr>
          <w:rFonts w:hint="eastAsia"/>
        </w:rPr>
        <w:t>SECTION: IV. To them also, as a body politic, he gave sundry judicial laws, which expired together with the State of that people; not obliging any other now, further than the general equity thereof may require.[7]</w:t>
      </w:r>
    </w:p>
    <w:p w14:paraId="2099166A">
      <w:pPr>
        <w:rPr>
          <w:rFonts w:hint="eastAsia"/>
        </w:rPr>
      </w:pPr>
      <w:r>
        <w:rPr>
          <w:rFonts w:hint="eastAsia"/>
        </w:rPr>
        <w:t>第四条 对他们，作为一个政体，祂也赐予了各种司法法律，这些法律随着那个民族的国家的消亡而失效；现在不再对任何其他人具有约束力，除非其普遍的公正性可能要求如此。[7]</w:t>
      </w:r>
    </w:p>
    <w:p w14:paraId="1C4E7DAA">
      <w:pPr>
        <w:rPr>
          <w:rFonts w:hint="eastAsia"/>
        </w:rPr>
      </w:pPr>
      <w:r>
        <w:rPr>
          <w:rFonts w:hint="eastAsia"/>
        </w:rPr>
        <w:t>7.Exod. 21:1-23:19; Gen. 49:10 with I Peter 2:13-14; I Cor. 9:8-10</w:t>
      </w:r>
    </w:p>
    <w:p w14:paraId="5F58EE29">
      <w:pPr>
        <w:rPr>
          <w:rFonts w:hint="eastAsia"/>
        </w:rPr>
      </w:pPr>
      <w:r>
        <w:rPr>
          <w:rFonts w:hint="eastAsia"/>
        </w:rPr>
        <w:t>7.出埃及记 21:1-23:19；创世记 49:10 与 彼得前书 2:13-14；哥林多前书 9:8-10</w:t>
      </w:r>
    </w:p>
    <w:p w14:paraId="67BEF6C1">
      <w:pPr>
        <w:rPr>
          <w:rFonts w:hint="eastAsia"/>
        </w:rPr>
      </w:pPr>
    </w:p>
    <w:p w14:paraId="33498152">
      <w:pPr>
        <w:rPr>
          <w:rFonts w:hint="eastAsia"/>
        </w:rPr>
      </w:pPr>
      <w:r>
        <w:rPr>
          <w:rFonts w:hint="eastAsia"/>
        </w:rPr>
        <w:t>SECTION: V. The moral law doth forever bind all, as well justified persons as others, to the obedience thereof;[8] and that, not only in regard of the matter contained in it, but also in respect of the authority of God the Creator, who gave it.[9] Neither doth Christ, in the gospel, any way dissolve, but much strengthen this obligation. [10]</w:t>
      </w:r>
    </w:p>
    <w:p w14:paraId="41AA2555">
      <w:pPr>
        <w:rPr>
          <w:rFonts w:hint="eastAsia"/>
        </w:rPr>
      </w:pPr>
      <w:r>
        <w:rPr>
          <w:rFonts w:hint="eastAsia"/>
        </w:rPr>
        <w:t>第五条 道德律永远约束所有人，无论是称义的人还是其他人，都要顺服它；[8]这不仅是因为其中所包含的内容，也是因为赐下它的创造者神的权威。[9]基督在福音中，也丝毫没有废除，反而大大加强了这项义务。[10]</w:t>
      </w:r>
    </w:p>
    <w:p w14:paraId="7B04445F">
      <w:pPr>
        <w:rPr>
          <w:rFonts w:hint="eastAsia"/>
        </w:rPr>
      </w:pPr>
      <w:r>
        <w:rPr>
          <w:rFonts w:hint="eastAsia"/>
        </w:rPr>
        <w:t>8.Rom. 3:31; 7:25; 13:8-10; I Cor. 9:21; Gal. 5:14; Eph. 6:2-3; I John 2:3-4, 7; Rom. 3:20; 7:7-8 and I John 3:4 with Rom. 6:15</w:t>
      </w:r>
    </w:p>
    <w:p w14:paraId="385B878D">
      <w:pPr>
        <w:rPr>
          <w:rFonts w:hint="eastAsia"/>
        </w:rPr>
      </w:pPr>
      <w:r>
        <w:rPr>
          <w:rFonts w:hint="eastAsia"/>
        </w:rPr>
        <w:t>8.罗马书 3:31；7:25；13:8-10；哥林多前书 9:21；加拉太书 5:14；以弗所书 6:2-3；约翰一书 2:3-4, 7；罗马书 3:20；7:7-8 以及 约翰一书 3:4 与 罗马书 6:15</w:t>
      </w:r>
    </w:p>
    <w:p w14:paraId="7DF342B1">
      <w:pPr>
        <w:rPr>
          <w:rFonts w:hint="eastAsia"/>
        </w:rPr>
      </w:pPr>
      <w:r>
        <w:rPr>
          <w:rFonts w:hint="eastAsia"/>
        </w:rPr>
        <w:t>9.Deut. 6:4-5; Exod. 20:11; Rom. 3:19; James 2:8, 10-11; Matt. 19:46; Gen. 17:1</w:t>
      </w:r>
    </w:p>
    <w:p w14:paraId="4060E61E">
      <w:pPr>
        <w:rPr>
          <w:rFonts w:hint="eastAsia"/>
        </w:rPr>
      </w:pPr>
      <w:r>
        <w:rPr>
          <w:rFonts w:hint="eastAsia"/>
        </w:rPr>
        <w:t>9.申命记 6:4-5；出埃及记 20:11；罗马书 3:19；雅各书 2:8, 10-11；马太福音 19:4-6 (原文Matt. 19:46有误)；创世记 17:1</w:t>
      </w:r>
    </w:p>
    <w:p w14:paraId="24D8B46E">
      <w:pPr>
        <w:rPr>
          <w:rFonts w:hint="eastAsia"/>
        </w:rPr>
      </w:pPr>
      <w:r>
        <w:rPr>
          <w:rFonts w:hint="eastAsia"/>
        </w:rPr>
        <w:t>10.Matt. 5:17-19; Rom. 3:31; I Cor. 9:21; Luke 16:17-18</w:t>
      </w:r>
    </w:p>
    <w:p w14:paraId="42DCDC4C">
      <w:pPr>
        <w:rPr>
          <w:rFonts w:hint="eastAsia"/>
        </w:rPr>
      </w:pPr>
      <w:r>
        <w:rPr>
          <w:rFonts w:hint="eastAsia"/>
        </w:rPr>
        <w:t>10.马太福音 5:17-19；罗马书 3:31；哥林多前书 9:21；路加福音 16:17-18</w:t>
      </w:r>
    </w:p>
    <w:p w14:paraId="5FE66E87">
      <w:pPr>
        <w:rPr>
          <w:rFonts w:hint="eastAsia"/>
        </w:rPr>
      </w:pPr>
    </w:p>
    <w:p w14:paraId="211FD838">
      <w:pPr>
        <w:rPr>
          <w:rFonts w:hint="eastAsia"/>
        </w:rPr>
      </w:pPr>
      <w:r>
        <w:rPr>
          <w:rFonts w:hint="eastAsia"/>
        </w:rPr>
        <w:t>These sections teach: --</w:t>
      </w:r>
    </w:p>
    <w:p w14:paraId="75BBC7BD">
      <w:pPr>
        <w:rPr>
          <w:rFonts w:hint="eastAsia"/>
        </w:rPr>
      </w:pPr>
      <w:r>
        <w:rPr>
          <w:rFonts w:hint="eastAsia"/>
        </w:rPr>
        <w:t>这些条款教导：--</w:t>
      </w:r>
    </w:p>
    <w:p w14:paraId="0EE79AD6">
      <w:pPr>
        <w:rPr>
          <w:rFonts w:hint="eastAsia"/>
        </w:rPr>
      </w:pPr>
    </w:p>
    <w:p w14:paraId="5DC51DA1">
      <w:pPr>
        <w:rPr>
          <w:rFonts w:hint="eastAsia"/>
        </w:rPr>
      </w:pPr>
      <w:r>
        <w:rPr>
          <w:rFonts w:hint="eastAsia"/>
        </w:rPr>
        <w:t>1. That besides the moral law summarily expressed in the Decalogue, God gave the Jews a ceremonial law, wherein, by means of types and symbols, (1,) Christ and his work were set forth, and (2.) certain moral truths inculcated.</w:t>
      </w:r>
    </w:p>
    <w:p w14:paraId="28640AAD">
      <w:pPr>
        <w:rPr>
          <w:rFonts w:hint="eastAsia"/>
        </w:rPr>
      </w:pPr>
      <w:r>
        <w:rPr>
          <w:rFonts w:hint="eastAsia"/>
        </w:rPr>
        <w:t>1. 除了在十诫中概括表达的道德律之外，神还赐给犹太人一套礼仪律，其中藉着预表和象征，(1) 阐明了基督和祂的工作，并且 (2) 教导了某些道德真理。</w:t>
      </w:r>
    </w:p>
    <w:p w14:paraId="48C8622C">
      <w:pPr>
        <w:rPr>
          <w:rFonts w:hint="eastAsia"/>
        </w:rPr>
      </w:pPr>
      <w:r>
        <w:rPr>
          <w:rFonts w:hint="eastAsia"/>
        </w:rPr>
        <w:t>That he also gave to them, as a body politic, a system of judicial laws.</w:t>
      </w:r>
    </w:p>
    <w:p w14:paraId="08FF55B0">
      <w:pPr>
        <w:rPr>
          <w:rFonts w:hint="eastAsia"/>
        </w:rPr>
      </w:pPr>
      <w:r>
        <w:rPr>
          <w:rFonts w:hint="eastAsia"/>
        </w:rPr>
        <w:t>祂也赐给他们，作为一个政体，一套司法法律体系。</w:t>
      </w:r>
    </w:p>
    <w:p w14:paraId="40075256">
      <w:pPr>
        <w:rPr>
          <w:rFonts w:hint="eastAsia"/>
        </w:rPr>
      </w:pPr>
      <w:r>
        <w:rPr>
          <w:rFonts w:hint="eastAsia"/>
        </w:rPr>
        <w:t>3.That both the ceremonial and judicial laws of the Jews have ceased to have any binding force under the Christian economy.</w:t>
      </w:r>
    </w:p>
    <w:p w14:paraId="6EB529E7">
      <w:pPr>
        <w:rPr>
          <w:rFonts w:hint="eastAsia"/>
        </w:rPr>
      </w:pPr>
      <w:r>
        <w:rPr>
          <w:rFonts w:hint="eastAsia"/>
        </w:rPr>
        <w:t>3.犹太人的礼仪律和司法律在基督教时代都已不再具有任何约束力。</w:t>
      </w:r>
    </w:p>
    <w:p w14:paraId="720D043B">
      <w:pPr>
        <w:rPr>
          <w:rFonts w:hint="eastAsia"/>
        </w:rPr>
      </w:pPr>
      <w:r>
        <w:rPr>
          <w:rFonts w:hint="eastAsia"/>
        </w:rPr>
        <w:t>4.That on the other hand the moral law continues of unabated authority, not only because its elements are intrinsically binding, but because, also, of the authority of God, who still continues to enforce it.</w:t>
      </w:r>
    </w:p>
    <w:p w14:paraId="1691A535">
      <w:pPr>
        <w:rPr>
          <w:rFonts w:hint="eastAsia"/>
        </w:rPr>
      </w:pPr>
      <w:r>
        <w:rPr>
          <w:rFonts w:hint="eastAsia"/>
        </w:rPr>
        <w:t>4.另一方面，道德律继续具有不减的权威，不仅因为其要素本身具有约束力，也因为继续强制执行它的神的权威。</w:t>
      </w:r>
    </w:p>
    <w:p w14:paraId="37446674">
      <w:pPr>
        <w:rPr>
          <w:rFonts w:hint="eastAsia"/>
        </w:rPr>
      </w:pPr>
      <w:r>
        <w:rPr>
          <w:rFonts w:hint="eastAsia"/>
        </w:rPr>
        <w:t>And Christ, instead of lessening, has greatly increased the obligation to fulfil it.</w:t>
      </w:r>
    </w:p>
    <w:p w14:paraId="08078CE9">
      <w:pPr>
        <w:rPr>
          <w:rFonts w:hint="eastAsia"/>
        </w:rPr>
      </w:pPr>
      <w:r>
        <w:rPr>
          <w:rFonts w:hint="eastAsia"/>
        </w:rPr>
        <w:t>而基督非但没有减轻，反而大大增加了履行它的义务。</w:t>
      </w:r>
    </w:p>
    <w:p w14:paraId="7868D795">
      <w:pPr>
        <w:rPr>
          <w:rFonts w:hint="eastAsia"/>
        </w:rPr>
      </w:pPr>
    </w:p>
    <w:p w14:paraId="3B98BE84">
      <w:pPr>
        <w:rPr>
          <w:rFonts w:hint="eastAsia"/>
        </w:rPr>
      </w:pPr>
      <w:r>
        <w:rPr>
          <w:rFonts w:hint="eastAsia"/>
        </w:rPr>
        <w:t>We have already stated, under the preceding sections of this chapter, the principles which distinguish the different classes of divine commands.</w:t>
      </w:r>
    </w:p>
    <w:p w14:paraId="4DE7A803">
      <w:pPr>
        <w:rPr>
          <w:rFonts w:hint="eastAsia"/>
        </w:rPr>
      </w:pPr>
      <w:r>
        <w:rPr>
          <w:rFonts w:hint="eastAsia"/>
        </w:rPr>
        <w:t>我们已在本章前面的条款中陈述了区分不同类别神圣命令的原则。</w:t>
      </w:r>
    </w:p>
    <w:p w14:paraId="1C5F54A6">
      <w:pPr>
        <w:rPr>
          <w:rFonts w:hint="eastAsia"/>
        </w:rPr>
      </w:pPr>
    </w:p>
    <w:p w14:paraId="368CEAF3">
      <w:pPr>
        <w:rPr>
          <w:rFonts w:hint="eastAsia"/>
        </w:rPr>
      </w:pPr>
      <w:r>
        <w:rPr>
          <w:rFonts w:hint="eastAsia"/>
        </w:rPr>
        <w:t>Those commands which have their ground or reason either in the essential principles of the divine nature or in the permanent constitution of things, of course have not been abrogated by the introduction of the Christian dispensation.</w:t>
      </w:r>
    </w:p>
    <w:p w14:paraId="19D3BD33">
      <w:pPr>
        <w:rPr>
          <w:rFonts w:hint="eastAsia"/>
        </w:rPr>
      </w:pPr>
      <w:r>
        <w:rPr>
          <w:rFonts w:hint="eastAsia"/>
        </w:rPr>
        <w:t>那些其基础或理由在于神性本质原则或事物永久构造的命令，当然没有因基督教时代的引入而被废除。</w:t>
      </w:r>
    </w:p>
    <w:p w14:paraId="32761394">
      <w:pPr>
        <w:rPr>
          <w:rFonts w:hint="eastAsia"/>
        </w:rPr>
      </w:pPr>
      <w:r>
        <w:rPr>
          <w:rFonts w:hint="eastAsia"/>
        </w:rPr>
        <w:t>On the contrary, it was precisely the law of perfect moral rectitude that Christ vicariously fulfilled as our representative, and thus became "the end of the law for righteousness to every one that believeth." Rom. x. 4.</w:t>
      </w:r>
    </w:p>
    <w:p w14:paraId="2A3DED67">
      <w:pPr>
        <w:rPr>
          <w:rFonts w:hint="eastAsia"/>
        </w:rPr>
      </w:pPr>
      <w:r>
        <w:rPr>
          <w:rFonts w:hint="eastAsia"/>
        </w:rPr>
        <w:t>相反，正是那完全道德正直的律法，基督作为我们的代表替我们成全了，因此成为“律法的总结，使凡信祂的都得着义。”（罗马书 10:4）</w:t>
      </w:r>
    </w:p>
    <w:p w14:paraId="4F3639CB">
      <w:pPr>
        <w:rPr>
          <w:rFonts w:hint="eastAsia"/>
        </w:rPr>
      </w:pPr>
      <w:r>
        <w:rPr>
          <w:rFonts w:hint="eastAsia"/>
        </w:rPr>
        <w:t>Christ also redeemed his people "from all iniquity," that they might be "zealous of good works" (Tit. ii. 14); and we have seen under chapter xvi. that those only are good works which are done in obedience to the law.</w:t>
      </w:r>
    </w:p>
    <w:p w14:paraId="364460BD">
      <w:pPr>
        <w:rPr>
          <w:rFonts w:hint="eastAsia"/>
        </w:rPr>
      </w:pPr>
      <w:r>
        <w:rPr>
          <w:rFonts w:hint="eastAsia"/>
        </w:rPr>
        <w:t>基督也救赎祂的子民“脱离一切罪恶”，使他们可以“热心为善”（提多书 2:14）；并且我们在第十六章下看到，只有那些遵行律法而行的才是善行。</w:t>
      </w:r>
    </w:p>
    <w:p w14:paraId="49FD1A23">
      <w:pPr>
        <w:rPr>
          <w:rFonts w:hint="eastAsia"/>
        </w:rPr>
      </w:pPr>
      <w:r>
        <w:rPr>
          <w:rFonts w:hint="eastAsia"/>
        </w:rPr>
        <w:t>By redemption, also, Christ has brought his people under new and higher obligations to obedience; he furnishes new motives, and in the graces of regeneration and sanctification he communicates to the soul new powers and encouragements for the same.</w:t>
      </w:r>
    </w:p>
    <w:p w14:paraId="29B0B219">
      <w:pPr>
        <w:rPr>
          <w:rFonts w:hint="eastAsia"/>
        </w:rPr>
      </w:pPr>
      <w:r>
        <w:rPr>
          <w:rFonts w:hint="eastAsia"/>
        </w:rPr>
        <w:t>藉着救赎，基督也使祂的子民承担了新的、更高的顺服义务；祂提供了新的动机，并在重生和成圣的恩典中，将新的能力和鼓励传达给灵魂，以成就此事。</w:t>
      </w:r>
    </w:p>
    <w:p w14:paraId="2E44B2BB">
      <w:pPr>
        <w:rPr>
          <w:rFonts w:hint="eastAsia"/>
        </w:rPr>
      </w:pPr>
      <w:r>
        <w:rPr>
          <w:rFonts w:hint="eastAsia"/>
        </w:rPr>
        <w:t>Some of these original laws, founded on the constitution of things, God was pleased under the Mosaic dispensation to relax to a degree, as in the case of marriage and divorce; but in every case the original law, instead of being abrogated, has been restored to its pristine breadth and authority by Christ and his apostles.</w:t>
      </w:r>
    </w:p>
    <w:p w14:paraId="287F7ADC">
      <w:pPr>
        <w:rPr>
          <w:rFonts w:hint="eastAsia"/>
        </w:rPr>
      </w:pPr>
      <w:r>
        <w:rPr>
          <w:rFonts w:hint="eastAsia"/>
        </w:rPr>
        <w:t>这些基于事物构造的原始律法中的一些，神在摩西时代乐意在某种程度上放宽，例如在婚姻和离婚的情况下；但在每种情况下，原始律法非但没有被废除，反而被基督和祂的使徒恢复到其原始的广度和权威。</w:t>
      </w:r>
    </w:p>
    <w:p w14:paraId="2D8CB800">
      <w:pPr>
        <w:rPr>
          <w:rFonts w:hint="eastAsia"/>
        </w:rPr>
      </w:pPr>
      <w:r>
        <w:rPr>
          <w:rFonts w:hint="eastAsia"/>
        </w:rPr>
        <w:t>The Sermon on the Mount, recorded in the fifth, sixth, and seventh chapters of Matthew, is an example of the manner in which the spirit of Christianity exalts and expands the letter of the law beyond any revelation of it which had previously been made.</w:t>
      </w:r>
    </w:p>
    <w:p w14:paraId="67A7AC26">
      <w:pPr>
        <w:rPr>
          <w:rFonts w:hint="eastAsia"/>
        </w:rPr>
      </w:pPr>
      <w:r>
        <w:rPr>
          <w:rFonts w:hint="eastAsia"/>
        </w:rPr>
        <w:t>记载在马太福音第五、第六和第七章登山宝训，是基督教精神如何将律法的字句提升和扩展到超越先前任何启示的一个例子。</w:t>
      </w:r>
    </w:p>
    <w:p w14:paraId="39CB80E3">
      <w:pPr>
        <w:rPr>
          <w:rFonts w:hint="eastAsia"/>
        </w:rPr>
      </w:pPr>
    </w:p>
    <w:p w14:paraId="354A096E">
      <w:pPr>
        <w:rPr>
          <w:rFonts w:hint="eastAsia"/>
        </w:rPr>
      </w:pPr>
      <w:r>
        <w:rPr>
          <w:rFonts w:hint="eastAsia"/>
        </w:rPr>
        <w:t>The principles by which we are to determine what element of the law enacted under the old dispensation is abrogated, and what element remains in full force under the new dispensation, are the following: -</w:t>
      </w:r>
    </w:p>
    <w:p w14:paraId="66BB3FC8">
      <w:pPr>
        <w:rPr>
          <w:rFonts w:hint="eastAsia"/>
        </w:rPr>
      </w:pPr>
      <w:r>
        <w:rPr>
          <w:rFonts w:hint="eastAsia"/>
        </w:rPr>
        <w:t>我们藉以确定旧时代所颁布律法的哪些要素已被废除，哪些要素在新时代仍然完全有效的原则如下：-</w:t>
      </w:r>
    </w:p>
    <w:p w14:paraId="3EA6B44C">
      <w:pPr>
        <w:rPr>
          <w:rFonts w:hint="eastAsia"/>
        </w:rPr>
      </w:pPr>
    </w:p>
    <w:p w14:paraId="0A858805">
      <w:pPr>
        <w:rPr>
          <w:rFonts w:hint="eastAsia"/>
        </w:rPr>
      </w:pPr>
      <w:r>
        <w:rPr>
          <w:rFonts w:hint="eastAsia"/>
        </w:rPr>
        <w:t>(1.)When the continued obligation of any commandment is asserted or practically recognized in the New Testament, it is plain that the change of dispensations has made no change in the law.</w:t>
      </w:r>
    </w:p>
    <w:p w14:paraId="76260BC3">
      <w:pPr>
        <w:rPr>
          <w:rFonts w:hint="eastAsia"/>
        </w:rPr>
      </w:pPr>
      <w:r>
        <w:rPr>
          <w:rFonts w:hint="eastAsia"/>
        </w:rPr>
        <w:t>(1.)当任何诫命的持续义务在新约中被断言或实际承认时，很明显，时代的改变并未改变律法。</w:t>
      </w:r>
    </w:p>
    <w:p w14:paraId="3C611CB3">
      <w:pPr>
        <w:rPr>
          <w:rFonts w:hint="eastAsia"/>
        </w:rPr>
      </w:pPr>
      <w:r>
        <w:rPr>
          <w:rFonts w:hint="eastAsia"/>
        </w:rPr>
        <w:t>Thus the provisions of the moral law are constantly recognized in the New Testament.</w:t>
      </w:r>
    </w:p>
    <w:p w14:paraId="68BB2CB1">
      <w:pPr>
        <w:rPr>
          <w:rFonts w:hint="eastAsia"/>
        </w:rPr>
      </w:pPr>
      <w:r>
        <w:rPr>
          <w:rFonts w:hint="eastAsia"/>
        </w:rPr>
        <w:t>因此，道德律的规定在新约中不断得到承认。</w:t>
      </w:r>
    </w:p>
    <w:p w14:paraId="5AD1B9B9">
      <w:pPr>
        <w:rPr>
          <w:rFonts w:hint="eastAsia"/>
        </w:rPr>
      </w:pPr>
      <w:r>
        <w:rPr>
          <w:rFonts w:hint="eastAsia"/>
        </w:rPr>
        <w:t>On the other hand, when the enactment is explicitly repealed, or its abrogation implied by what is taught in the New Testament, the case is also made plain.</w:t>
      </w:r>
    </w:p>
    <w:p w14:paraId="671638EB">
      <w:pPr>
        <w:rPr>
          <w:rFonts w:hint="eastAsia"/>
        </w:rPr>
      </w:pPr>
      <w:r>
        <w:rPr>
          <w:rFonts w:hint="eastAsia"/>
        </w:rPr>
        <w:t>另一方面，当该法规被明确废除，或其废除被新约的教导所暗示时，情况也就清楚了。</w:t>
      </w:r>
    </w:p>
    <w:p w14:paraId="45841CD0">
      <w:pPr>
        <w:rPr>
          <w:rFonts w:hint="eastAsia"/>
        </w:rPr>
      </w:pPr>
    </w:p>
    <w:p w14:paraId="3618F408">
      <w:pPr>
        <w:rPr>
          <w:rFonts w:hint="eastAsia"/>
        </w:rPr>
      </w:pPr>
      <w:r>
        <w:rPr>
          <w:rFonts w:hint="eastAsia"/>
        </w:rPr>
        <w:t>(2.)Where there is no direct information upon the question to be gathered from the New Testament, a careful examination of the reason of the law will afford us good ground of judgment as to its perpetuity.</w:t>
      </w:r>
    </w:p>
    <w:p w14:paraId="70742C7F">
      <w:pPr>
        <w:rPr>
          <w:rFonts w:hint="eastAsia"/>
        </w:rPr>
      </w:pPr>
      <w:r>
        <w:rPr>
          <w:rFonts w:hint="eastAsia"/>
        </w:rPr>
        <w:t>(2.)当无法从新约中直接获得关于该问题的信息时，仔细审查律法的理由将为我们判断其永久性提供良好的依据。</w:t>
      </w:r>
    </w:p>
    <w:p w14:paraId="06F27F40">
      <w:pPr>
        <w:rPr>
          <w:rFonts w:hint="eastAsia"/>
        </w:rPr>
      </w:pPr>
      <w:r>
        <w:rPr>
          <w:rFonts w:hint="eastAsia"/>
        </w:rPr>
        <w:t>If the original reason for its enactment is universal and permanent, and the law has never been explicitly repealed, then the law abides in force.</w:t>
      </w:r>
    </w:p>
    <w:p w14:paraId="5128029A">
      <w:pPr>
        <w:rPr>
          <w:rFonts w:hint="eastAsia"/>
        </w:rPr>
      </w:pPr>
      <w:r>
        <w:rPr>
          <w:rFonts w:hint="eastAsia"/>
        </w:rPr>
        <w:t>如果其颁布的原始理由是普遍且永久的，并且该律法从未被明确废除，那么该律法仍然有效。</w:t>
      </w:r>
    </w:p>
    <w:p w14:paraId="4727561A">
      <w:pPr>
        <w:rPr>
          <w:rFonts w:hint="eastAsia"/>
        </w:rPr>
      </w:pPr>
      <w:r>
        <w:rPr>
          <w:rFonts w:hint="eastAsia"/>
        </w:rPr>
        <w:t>If the reason of the law is transient, its binding force is transient also.</w:t>
      </w:r>
    </w:p>
    <w:p w14:paraId="42B8322B">
      <w:pPr>
        <w:rPr>
          <w:rFonts w:hint="eastAsia"/>
        </w:rPr>
      </w:pPr>
      <w:r>
        <w:rPr>
          <w:rFonts w:hint="eastAsia"/>
        </w:rPr>
        <w:t>如果律法的理由是短暂的，其约束力也是短暂的。</w:t>
      </w:r>
    </w:p>
    <w:p w14:paraId="6F725690">
      <w:pPr>
        <w:rPr>
          <w:rFonts w:hint="eastAsia"/>
        </w:rPr>
      </w:pPr>
    </w:p>
    <w:p w14:paraId="628CADCB">
      <w:pPr>
        <w:rPr>
          <w:rFonts w:hint="eastAsia"/>
        </w:rPr>
      </w:pPr>
      <w:r>
        <w:rPr>
          <w:rFonts w:hint="eastAsia"/>
        </w:rPr>
        <w:t>The Mosaic institute may be viewed in three different aspects: --</w:t>
      </w:r>
    </w:p>
    <w:p w14:paraId="4A1C8C81">
      <w:pPr>
        <w:rPr>
          <w:rFonts w:hint="eastAsia"/>
        </w:rPr>
      </w:pPr>
      <w:r>
        <w:rPr>
          <w:rFonts w:hint="eastAsia"/>
        </w:rPr>
        <w:t>摩西律法可以从三个不同方面来看：--</w:t>
      </w:r>
    </w:p>
    <w:p w14:paraId="438966B4">
      <w:pPr>
        <w:rPr>
          <w:rFonts w:hint="eastAsia"/>
        </w:rPr>
      </w:pPr>
    </w:p>
    <w:p w14:paraId="64A13262">
      <w:pPr>
        <w:rPr>
          <w:rFonts w:hint="eastAsia"/>
        </w:rPr>
      </w:pPr>
      <w:r>
        <w:rPr>
          <w:rFonts w:hint="eastAsia"/>
        </w:rPr>
        <w:t>(1.)As a national and political covenant, whereby, under his theocratic government, the Israelites became the people of Jehovah and he became their King, and in which the Church and the State are identical.</w:t>
      </w:r>
    </w:p>
    <w:p w14:paraId="25B99179">
      <w:pPr>
        <w:rPr>
          <w:rFonts w:hint="eastAsia"/>
        </w:rPr>
      </w:pPr>
      <w:r>
        <w:rPr>
          <w:rFonts w:hint="eastAsia"/>
        </w:rPr>
        <w:t>(1.)作为一个国家和政治的约，藉此，在祂的神权统治下，以色列人成为耶和华的子民，祂成为他们的王，并且其中教会和国家是合一的。</w:t>
      </w:r>
    </w:p>
    <w:p w14:paraId="79D1CE1F">
      <w:pPr>
        <w:rPr>
          <w:rFonts w:hint="eastAsia"/>
        </w:rPr>
      </w:pPr>
    </w:p>
    <w:p w14:paraId="7791BAF6">
      <w:pPr>
        <w:rPr>
          <w:rFonts w:hint="eastAsia"/>
        </w:rPr>
      </w:pPr>
      <w:r>
        <w:rPr>
          <w:rFonts w:hint="eastAsia"/>
        </w:rPr>
        <w:t>(2.)In another aspect it was a legal covenant, because the moral law, obedience to which was the condition of life in the Adamic covenant, was now prominently set forth in the Ten Commandments and made the basis of the new covenant of God with his people.</w:t>
      </w:r>
    </w:p>
    <w:p w14:paraId="72866F89">
      <w:pPr>
        <w:rPr>
          <w:rFonts w:hint="eastAsia"/>
        </w:rPr>
      </w:pPr>
      <w:r>
        <w:rPr>
          <w:rFonts w:hint="eastAsia"/>
        </w:rPr>
        <w:t>(2.)在另一方面，它是一个律法之约，因为道德律，即亚当之约中生命的条件是对其的顺服，现在在十诫中被突出地阐明，并成为神与祂子民新约的基础。</w:t>
      </w:r>
    </w:p>
    <w:p w14:paraId="7DE705FB">
      <w:pPr>
        <w:rPr>
          <w:rFonts w:hint="eastAsia"/>
        </w:rPr>
      </w:pPr>
      <w:r>
        <w:rPr>
          <w:rFonts w:hint="eastAsia"/>
        </w:rPr>
        <w:t>Even the ceremonial system, in its merely literal and apart from its ceremonial aspect, was a rule of works; for cursed was he that confirmed not all the words of the law to do them. Deut.. xxvii. 26.</w:t>
      </w:r>
    </w:p>
    <w:p w14:paraId="5D23678F">
      <w:pPr>
        <w:rPr>
          <w:rFonts w:hint="eastAsia"/>
        </w:rPr>
      </w:pPr>
      <w:r>
        <w:rPr>
          <w:rFonts w:hint="eastAsia"/>
        </w:rPr>
        <w:t>即使是礼仪体系，仅从其字面意义而非礼仪方面来看，也是行为的准则；因为不坚守遵行律法所有话语的人是受咒诅的。（申命记 27:26）</w:t>
      </w:r>
    </w:p>
    <w:p w14:paraId="2920BEF0">
      <w:pPr>
        <w:rPr>
          <w:rFonts w:hint="eastAsia"/>
        </w:rPr>
      </w:pPr>
    </w:p>
    <w:p w14:paraId="373259FF">
      <w:pPr>
        <w:rPr>
          <w:rFonts w:hint="eastAsia"/>
        </w:rPr>
      </w:pPr>
      <w:r>
        <w:rPr>
          <w:rFonts w:hint="eastAsia"/>
        </w:rPr>
        <w:t>(3.)It contained also an elaborate system of symbols, wherein spiritual truths were significantly set forth by outward visible signs, the vast majority of which were types, or prophetic symbols, setting forth the person and work of Christ and the benefits of his redemption.</w:t>
      </w:r>
    </w:p>
    <w:p w14:paraId="1EAEC585">
      <w:pPr>
        <w:rPr>
          <w:rFonts w:hint="eastAsia"/>
        </w:rPr>
      </w:pPr>
      <w:r>
        <w:rPr>
          <w:rFonts w:hint="eastAsia"/>
        </w:rPr>
        <w:t>(3.)它还包含一个精细的象征体系，其中属灵的真理藉着外在可见的标记被显著地阐明，其中绝大多数是预表，或预言性的象征，阐明基督的位格和工作以及祂救赎的益处。</w:t>
      </w:r>
    </w:p>
    <w:p w14:paraId="31A0E329">
      <w:pPr>
        <w:rPr>
          <w:rFonts w:hint="eastAsia"/>
        </w:rPr>
      </w:pPr>
    </w:p>
    <w:p w14:paraId="5C6578EF">
      <w:pPr>
        <w:rPr>
          <w:rFonts w:hint="eastAsia"/>
        </w:rPr>
      </w:pPr>
      <w:r>
        <w:rPr>
          <w:rFonts w:hint="eastAsia"/>
        </w:rPr>
        <w:t>That the ceremonial law introduced by Moses was typical of Christ and his work is taught throughout the New Testament, and especially in the Epistle to the Hebrews.</w:t>
      </w:r>
    </w:p>
    <w:p w14:paraId="3C23C98E">
      <w:pPr>
        <w:rPr>
          <w:rFonts w:hint="eastAsia"/>
        </w:rPr>
      </w:pPr>
      <w:r>
        <w:rPr>
          <w:rFonts w:hint="eastAsia"/>
        </w:rPr>
        <w:t>摩西所引入的礼仪律是基督及其工作的预表，这一点在整个新约中，特别是在希伯来书中都有教导。</w:t>
      </w:r>
    </w:p>
    <w:p w14:paraId="2C27F423">
      <w:pPr>
        <w:rPr>
          <w:rFonts w:hint="eastAsia"/>
        </w:rPr>
      </w:pPr>
      <w:r>
        <w:rPr>
          <w:rFonts w:hint="eastAsia"/>
        </w:rPr>
        <w:t>It was declared to be a "shadow of things to come, but the body is of Christ."</w:t>
      </w:r>
    </w:p>
    <w:p w14:paraId="21C0F05D">
      <w:pPr>
        <w:rPr>
          <w:rFonts w:hint="eastAsia"/>
        </w:rPr>
      </w:pPr>
      <w:r>
        <w:rPr>
          <w:rFonts w:hint="eastAsia"/>
        </w:rPr>
        <w:t>它被宣称为“将来美事的影儿，那实体却是基督。”</w:t>
      </w:r>
    </w:p>
    <w:p w14:paraId="5AFB2636">
      <w:pPr>
        <w:rPr>
          <w:rFonts w:hint="eastAsia"/>
        </w:rPr>
      </w:pPr>
      <w:r>
        <w:rPr>
          <w:rFonts w:hint="eastAsia"/>
        </w:rPr>
        <w:t>The tabernacle and its services were "patterns of things in the heavens," and figures, antitypes, of the true tabernacle, into which Christ has now entered for us. Col. ii. 17; Heb. ix. 23, 24.</w:t>
      </w:r>
    </w:p>
    <w:p w14:paraId="71C412E1">
      <w:pPr>
        <w:rPr>
          <w:rFonts w:hint="eastAsia"/>
        </w:rPr>
      </w:pPr>
      <w:r>
        <w:rPr>
          <w:rFonts w:hint="eastAsia"/>
        </w:rPr>
        <w:t>会幕及其事奉是“天上事的形状和影像”，是真会幕的预表、对范，基督现已为我们进入其中。（歌罗西书 2:17；希伯来书 9:23, 24）</w:t>
      </w:r>
    </w:p>
    <w:p w14:paraId="310C47AA">
      <w:pPr>
        <w:rPr>
          <w:rFonts w:hint="eastAsia"/>
        </w:rPr>
      </w:pPr>
      <w:r>
        <w:rPr>
          <w:rFonts w:hint="eastAsia"/>
        </w:rPr>
        <w:t>Christ is said to have effected our salvation by offering himself as a sacrifice and by acting as our high priest. Eph. v. 2; Heb. ix. 11, 12, 26, 28; xiii. 11, 12.</w:t>
      </w:r>
    </w:p>
    <w:p w14:paraId="759A5F07">
      <w:pPr>
        <w:rPr>
          <w:rFonts w:hint="eastAsia"/>
        </w:rPr>
      </w:pPr>
      <w:r>
        <w:rPr>
          <w:rFonts w:hint="eastAsia"/>
        </w:rPr>
        <w:t>据说基督藉着将自己献为祭物并作为我们的大祭司来成就我们的救恩。（以弗所书 5:2；希伯来书 9:11, 12, 26, 28；13:11, 12）</w:t>
      </w:r>
    </w:p>
    <w:p w14:paraId="1BF91D63">
      <w:pPr>
        <w:rPr>
          <w:rFonts w:hint="eastAsia"/>
        </w:rPr>
      </w:pPr>
      <w:r>
        <w:rPr>
          <w:rFonts w:hint="eastAsia"/>
        </w:rPr>
        <w:t>That the coming of Christ has superseded and for ever done away with the ceremonial law is also evident from the very fact just stated -- that its ceremonies were types of him, that they were the shadows of which he was the substance.</w:t>
      </w:r>
    </w:p>
    <w:p w14:paraId="55FA0B6F">
      <w:pPr>
        <w:rPr>
          <w:rFonts w:hint="eastAsia"/>
        </w:rPr>
      </w:pPr>
      <w:r>
        <w:rPr>
          <w:rFonts w:hint="eastAsia"/>
        </w:rPr>
        <w:t>基督的降临已经取代并永远废除了礼仪律，这一点也从刚才陈述的事实中显而易见——即其礼仪是祂的预表，它们是祂为实体的影子。</w:t>
      </w:r>
    </w:p>
    <w:p w14:paraId="56946CBE">
      <w:pPr>
        <w:rPr>
          <w:rFonts w:hint="eastAsia"/>
        </w:rPr>
      </w:pPr>
      <w:r>
        <w:rPr>
          <w:rFonts w:hint="eastAsia"/>
        </w:rPr>
        <w:t>Their whole purpose and design were evidently discharged as soon as his real work of satisfaction was accomplished; and therefore it is not only a truth taught in Scripture (Heb. x. 1 -- 14; Col. ii. 14 -- 17; Eph. ii. 15, 16), but an undeniable historical fact, that the priestly work of Christ immediately and definitely superseded the work of the Levitical priest.</w:t>
      </w:r>
    </w:p>
    <w:p w14:paraId="1B17D18D">
      <w:pPr>
        <w:rPr>
          <w:rFonts w:hint="eastAsia"/>
        </w:rPr>
      </w:pPr>
      <w:r>
        <w:rPr>
          <w:rFonts w:hint="eastAsia"/>
        </w:rPr>
        <w:t>当祂真正的补赎工作完成时，它们全部的目的和设计显然就完成了；因此，基督的祭司工作立即且明确地取代了利未祭司的工作，这不仅是圣经所教导的真理（希伯来书 10:1-14；歌罗西书 2:14-17；以弗所书 2:15, 16），而且是不可否认的历史事实。</w:t>
      </w:r>
    </w:p>
    <w:p w14:paraId="6CF2F5D3">
      <w:pPr>
        <w:rPr>
          <w:rFonts w:hint="eastAsia"/>
        </w:rPr>
      </w:pPr>
      <w:r>
        <w:rPr>
          <w:rFonts w:hint="eastAsia"/>
        </w:rPr>
        <w:t>The instant of Christ's death, the veil separating the throne of God from the approach of men "was rent in twain from the top to the bottom" (Matt. xxvii. 50, 51), thus throwing the way open to all, and dispensing with priests and their ceremonial for ever.</w:t>
      </w:r>
    </w:p>
    <w:p w14:paraId="364FAE64">
      <w:pPr>
        <w:rPr>
          <w:rFonts w:hint="eastAsia"/>
        </w:rPr>
      </w:pPr>
      <w:r>
        <w:rPr>
          <w:rFonts w:hint="eastAsia"/>
        </w:rPr>
        <w:t>基督受死的瞬间，隔开神宝座与人进路的幔子“从上到下裂为两半”（马太福音 27:50, 51），从而向所有人敞开了道路，并永远废除了祭司及其礼仪。</w:t>
      </w:r>
    </w:p>
    <w:p w14:paraId="56514CFD">
      <w:pPr>
        <w:rPr>
          <w:rFonts w:hint="eastAsia"/>
        </w:rPr>
      </w:pPr>
    </w:p>
    <w:p w14:paraId="0A745E25">
      <w:pPr>
        <w:rPr>
          <w:rFonts w:hint="eastAsia"/>
        </w:rPr>
      </w:pPr>
      <w:r>
        <w:rPr>
          <w:rFonts w:hint="eastAsia"/>
        </w:rPr>
        <w:t>That the judicial laws of the Jews have ceased to have binding obligation upon us follows plainly, from the fact that the peculiar relations of the people to God as theocratical King, and to one another as fellow-members of an Old Testament Church State, to which these laws were adjusted, now no longer exist.</w:t>
      </w:r>
    </w:p>
    <w:p w14:paraId="7F217208">
      <w:pPr>
        <w:rPr>
          <w:rFonts w:hint="eastAsia"/>
        </w:rPr>
      </w:pPr>
      <w:r>
        <w:rPr>
          <w:rFonts w:hint="eastAsia"/>
        </w:rPr>
        <w:t>犹太人的司法法律对我们已不再具有约束力，这一点从以下事实可以清楚地看出：那些律法所调整的、百姓与作为神权君王的神的特殊关系，以及他们作为旧约教会国家同胞之间的特殊关系，现在已不复存在。</w:t>
      </w:r>
    </w:p>
    <w:p w14:paraId="1E3637C5">
      <w:pPr>
        <w:rPr>
          <w:rFonts w:hint="eastAsia"/>
        </w:rPr>
      </w:pPr>
    </w:p>
    <w:p w14:paraId="35AE7AA6">
      <w:pPr>
        <w:rPr>
          <w:rFonts w:hint="eastAsia"/>
        </w:rPr>
      </w:pPr>
      <w:r>
        <w:rPr>
          <w:rFonts w:hint="eastAsia"/>
        </w:rPr>
        <w:t>SECTION: VI. Although true believers be not under the law, as a covenant of works, to be thereby justified, or condemned;[11] yet is it of great use to them, as well as to others; in that, as a rule of life informing them of the will of God, and their duty, it directs and binds them to walk accordingly;[12] discovering also the sinful pollutions of their nature, hearts, and lives;[13] so as, examining themselves thereby, they may come to further conviction of, humiliation for, and hatred against sin,[14] together with a clearer sight of the need they have of Christ, and the perfection of his obedience.[15] It is likewise of use to the regenerate, to restrain their corruptions, in that it forbids sin:[16] and the threatenings of it serve to show what even their sins deserve; and what afflictions, in this life, they may expect for them, although freed from the curse thereof threatened in the law.[17] The promises of it, in like manner, show them God's approbation of obedience, and what blessings they may expect upon the performance thereof:[18] although not as due to them by the law as a covenant of works.[19] So as, a man's doing good, and refraining from evil, because the law encourageth to the one, and deterreth from the other, is no evidence of his being under the law; and, not under grace.[20]</w:t>
      </w:r>
    </w:p>
    <w:p w14:paraId="5EB275EB">
      <w:pPr>
        <w:rPr>
          <w:rFonts w:hint="eastAsia"/>
        </w:rPr>
      </w:pPr>
      <w:r>
        <w:rPr>
          <w:rFonts w:hint="eastAsia"/>
        </w:rPr>
        <w:t>第六条 虽然真信徒不在律法之下，作为行为之约，藉此称义或被定罪；[11]然而它对他们以及对其他人都有极大的用处；因为它作为生活的准则，使他们知道神的旨意和他们的本分，它指导并约束他们照此而行；[12]也显露他们本性、内心和生活中的罪污；[13]以致他们藉此省察自己，可以进一步认识罪、为罪降卑并憎恶罪，[14]同时更清楚地看见他们对基督的需要以及祂顺服的完全。[15]它对重生的人也有用处，可以约束他们的败坏，因为它禁止罪：[16]它的威吓也显明即使是他们的罪也应受何等刑罚；以及他们今生可能因此而预期的苦难，尽管他们已从律法所威吓的咒诅中得释放。[17]同样，它的应许也向他们显明神对顺服的嘉许，以及他们履行顺服时可以期望的福分：[18]尽管这并非作为行为之约的律法所应许给他们的。[19]因此，一个人行善避恶，因为律法鼓励前者，阻止后者，这并非他是在律法之下，而非在恩典之下的证据。[20]</w:t>
      </w:r>
    </w:p>
    <w:p w14:paraId="21D63DDA">
      <w:pPr>
        <w:rPr>
          <w:rFonts w:hint="eastAsia"/>
        </w:rPr>
      </w:pPr>
      <w:r>
        <w:rPr>
          <w:rFonts w:hint="eastAsia"/>
        </w:rPr>
        <w:t>11.Rom. 6:14; 7:4; 8:1, 33; Gal. 2:16; 3:13; 4:4-5; Acts 13:38-39</w:t>
      </w:r>
    </w:p>
    <w:p w14:paraId="508013FC">
      <w:pPr>
        <w:rPr>
          <w:rFonts w:hint="eastAsia"/>
        </w:rPr>
      </w:pPr>
      <w:r>
        <w:rPr>
          <w:rFonts w:hint="eastAsia"/>
        </w:rPr>
        <w:t>11.罗马书 6:14；7:4；8:1, 33；加拉太书 2:16；3:13；4:4-5；使徒行传 13:38-39</w:t>
      </w:r>
    </w:p>
    <w:p w14:paraId="2B1E7A32">
      <w:pPr>
        <w:rPr>
          <w:rFonts w:hint="eastAsia"/>
        </w:rPr>
      </w:pPr>
      <w:r>
        <w:rPr>
          <w:rFonts w:hint="eastAsia"/>
        </w:rPr>
        <w:t>12.Rom. 7:12, 22, 25; Psa. 119:1-6; I Cor. 7:19; Gal. 5:14-23</w:t>
      </w:r>
    </w:p>
    <w:p w14:paraId="4CD4376C">
      <w:pPr>
        <w:rPr>
          <w:rFonts w:hint="eastAsia"/>
        </w:rPr>
      </w:pPr>
      <w:r>
        <w:rPr>
          <w:rFonts w:hint="eastAsia"/>
        </w:rPr>
        <w:t>12.罗马书 7:12, 22, 25；诗篇 119:1-6；哥林多前书 7:19；加拉太书 5:14-23</w:t>
      </w:r>
    </w:p>
    <w:p w14:paraId="3199CD9B">
      <w:pPr>
        <w:rPr>
          <w:rFonts w:hint="eastAsia"/>
        </w:rPr>
      </w:pPr>
      <w:r>
        <w:rPr>
          <w:rFonts w:hint="eastAsia"/>
        </w:rPr>
        <w:t>13.Rom. 3:20; 7:7, 13</w:t>
      </w:r>
    </w:p>
    <w:p w14:paraId="7B26DAC3">
      <w:pPr>
        <w:rPr>
          <w:rFonts w:hint="eastAsia"/>
        </w:rPr>
      </w:pPr>
      <w:r>
        <w:rPr>
          <w:rFonts w:hint="eastAsia"/>
        </w:rPr>
        <w:t>13.罗马书 3:20；7:7, 13</w:t>
      </w:r>
    </w:p>
    <w:p w14:paraId="70319820">
      <w:pPr>
        <w:rPr>
          <w:rFonts w:hint="eastAsia"/>
        </w:rPr>
      </w:pPr>
      <w:r>
        <w:rPr>
          <w:rFonts w:hint="eastAsia"/>
        </w:rPr>
        <w:t>14.James 1:23-25; Rom. 7:9, 14, 24</w:t>
      </w:r>
    </w:p>
    <w:p w14:paraId="4E49F232">
      <w:pPr>
        <w:rPr>
          <w:rFonts w:hint="eastAsia"/>
        </w:rPr>
      </w:pPr>
      <w:r>
        <w:rPr>
          <w:rFonts w:hint="eastAsia"/>
        </w:rPr>
        <w:t>14.雅各书 1:23-25；罗马书 7:9, 14, 24</w:t>
      </w:r>
    </w:p>
    <w:p w14:paraId="1CD22ACA">
      <w:pPr>
        <w:rPr>
          <w:rFonts w:hint="eastAsia"/>
        </w:rPr>
      </w:pPr>
      <w:r>
        <w:rPr>
          <w:rFonts w:hint="eastAsia"/>
        </w:rPr>
        <w:t>15.Gal. 3:24; Rom. 7:24-25; 8:3-4</w:t>
      </w:r>
    </w:p>
    <w:p w14:paraId="7B6D6BDF">
      <w:pPr>
        <w:rPr>
          <w:rFonts w:hint="eastAsia"/>
        </w:rPr>
      </w:pPr>
      <w:r>
        <w:rPr>
          <w:rFonts w:hint="eastAsia"/>
        </w:rPr>
        <w:t>15.加拉太书 3:24；罗马书 7:24-25；8:3-4</w:t>
      </w:r>
    </w:p>
    <w:p w14:paraId="7DCFB1ED">
      <w:pPr>
        <w:rPr>
          <w:rFonts w:hint="eastAsia"/>
        </w:rPr>
      </w:pPr>
      <w:r>
        <w:rPr>
          <w:rFonts w:hint="eastAsia"/>
        </w:rPr>
        <w:t>16.James 2:11-12; Psa. 119:101, 104, 128</w:t>
      </w:r>
    </w:p>
    <w:p w14:paraId="238995B0">
      <w:pPr>
        <w:rPr>
          <w:rFonts w:hint="eastAsia"/>
        </w:rPr>
      </w:pPr>
      <w:r>
        <w:rPr>
          <w:rFonts w:hint="eastAsia"/>
        </w:rPr>
        <w:t>16.雅各书 2:11-12；诗篇 119:101, 104, 128</w:t>
      </w:r>
    </w:p>
    <w:p w14:paraId="2FFEF46F">
      <w:pPr>
        <w:rPr>
          <w:rFonts w:hint="eastAsia"/>
        </w:rPr>
      </w:pPr>
      <w:r>
        <w:rPr>
          <w:rFonts w:hint="eastAsia"/>
        </w:rPr>
        <w:t>17.Ezra 9:13-14; Psa. 89:30-34; Gal. 3:13</w:t>
      </w:r>
    </w:p>
    <w:p w14:paraId="22717933">
      <w:pPr>
        <w:rPr>
          <w:rFonts w:hint="eastAsia"/>
        </w:rPr>
      </w:pPr>
      <w:r>
        <w:rPr>
          <w:rFonts w:hint="eastAsia"/>
        </w:rPr>
        <w:t>17.以斯拉记 9:13-14；诗篇 89:30-34；加拉太书 3:13</w:t>
      </w:r>
    </w:p>
    <w:p w14:paraId="65513044">
      <w:pPr>
        <w:rPr>
          <w:rFonts w:hint="eastAsia"/>
        </w:rPr>
      </w:pPr>
      <w:r>
        <w:rPr>
          <w:rFonts w:hint="eastAsia"/>
        </w:rPr>
        <w:t>18.Exod. 19:5-6; Deut. 5:33; Lev. 18:5; 26:1-13; Matt. 5:5; 19:17; II</w:t>
      </w:r>
    </w:p>
    <w:p w14:paraId="28D737A4">
      <w:pPr>
        <w:rPr>
          <w:rFonts w:hint="eastAsia"/>
        </w:rPr>
      </w:pPr>
      <w:r>
        <w:rPr>
          <w:rFonts w:hint="eastAsia"/>
        </w:rPr>
        <w:t>18.出埃及记 19:5-6；申命记 5:33；利未记 18:5；26:1-13；马太福音 5:5；19:17；</w:t>
      </w:r>
    </w:p>
    <w:p w14:paraId="69BE7154">
      <w:pPr>
        <w:rPr>
          <w:rFonts w:hint="eastAsia"/>
        </w:rPr>
      </w:pPr>
      <w:r>
        <w:rPr>
          <w:rFonts w:hint="eastAsia"/>
        </w:rPr>
        <w:t>Cor. 6:16; Eph. 6:2-3; Psa. 19:11; 37:11</w:t>
      </w:r>
    </w:p>
    <w:p w14:paraId="43338114">
      <w:pPr>
        <w:rPr>
          <w:rFonts w:hint="eastAsia"/>
        </w:rPr>
      </w:pPr>
      <w:r>
        <w:rPr>
          <w:rFonts w:hint="eastAsia"/>
        </w:rPr>
        <w:t>哥林多后书 6:16；以弗所书 6:2-3；诗篇 19:11；37:11</w:t>
      </w:r>
    </w:p>
    <w:p w14:paraId="7F17AB5F">
      <w:pPr>
        <w:rPr>
          <w:rFonts w:hint="eastAsia"/>
        </w:rPr>
      </w:pPr>
      <w:r>
        <w:rPr>
          <w:rFonts w:hint="eastAsia"/>
        </w:rPr>
        <w:t>19.Gal. 2:16; Luke 17:10</w:t>
      </w:r>
    </w:p>
    <w:p w14:paraId="0159762A">
      <w:pPr>
        <w:rPr>
          <w:rFonts w:hint="eastAsia"/>
        </w:rPr>
      </w:pPr>
      <w:r>
        <w:rPr>
          <w:rFonts w:hint="eastAsia"/>
        </w:rPr>
        <w:t>19.加拉太书 2:16；路加福音 17:10</w:t>
      </w:r>
    </w:p>
    <w:p w14:paraId="63D1E4EE">
      <w:pPr>
        <w:rPr>
          <w:rFonts w:hint="eastAsia"/>
        </w:rPr>
      </w:pPr>
      <w:r>
        <w:rPr>
          <w:rFonts w:hint="eastAsia"/>
        </w:rPr>
        <w:t>20.Rom. 6:12-15; cf. I Peter 3:8-12 with Psa. 34:12-16; Heb. 12:2829</w:t>
      </w:r>
    </w:p>
    <w:p w14:paraId="17BCA169">
      <w:pPr>
        <w:rPr>
          <w:rFonts w:hint="eastAsia"/>
        </w:rPr>
      </w:pPr>
      <w:r>
        <w:rPr>
          <w:rFonts w:hint="eastAsia"/>
        </w:rPr>
        <w:t>20.罗马书 6:12-15；比较彼得前书 3:8-12 与 诗篇 34:12-16；希伯来书 12:28-29</w:t>
      </w:r>
    </w:p>
    <w:p w14:paraId="1519E712">
      <w:pPr>
        <w:rPr>
          <w:rFonts w:hint="eastAsia"/>
        </w:rPr>
      </w:pPr>
    </w:p>
    <w:p w14:paraId="107C4FCA">
      <w:pPr>
        <w:rPr>
          <w:rFonts w:hint="eastAsia"/>
        </w:rPr>
      </w:pPr>
      <w:r>
        <w:rPr>
          <w:rFonts w:hint="eastAsia"/>
        </w:rPr>
        <w:t>SECTION: VII. Neither are the forementioned uses of the law contrary to the grace of the gospel, but do sweetly comply with it;[21] the Spirit of Christ subduing and enabling the will of man to do that freely, and cheerfully, which the will of God, revealed in the law, requireth to be done.[22]</w:t>
      </w:r>
    </w:p>
    <w:p w14:paraId="6ACCE50E">
      <w:pPr>
        <w:rPr>
          <w:rFonts w:hint="eastAsia"/>
        </w:rPr>
      </w:pPr>
      <w:r>
        <w:rPr>
          <w:rFonts w:hint="eastAsia"/>
        </w:rPr>
        <w:t>第七条 前述律法的这些功用，非但不与福音的恩典相悖，反而与之甜美地相合；[21]基督的灵制伏并使人的意志能够自由、愉快地去行神在律法中所启示的要求人去行的事。[22]</w:t>
      </w:r>
    </w:p>
    <w:p w14:paraId="11BCFC1A">
      <w:pPr>
        <w:rPr>
          <w:rFonts w:hint="eastAsia"/>
        </w:rPr>
      </w:pPr>
      <w:r>
        <w:rPr>
          <w:rFonts w:hint="eastAsia"/>
        </w:rPr>
        <w:t>21.Rom. 3:31; Gal. 3:21; Titus 2:11-14</w:t>
      </w:r>
    </w:p>
    <w:p w14:paraId="3CF26D3D">
      <w:pPr>
        <w:rPr>
          <w:rFonts w:hint="eastAsia"/>
        </w:rPr>
      </w:pPr>
      <w:r>
        <w:rPr>
          <w:rFonts w:hint="eastAsia"/>
        </w:rPr>
        <w:t>21.罗马书 3:31；加拉太书 3:21；提多书 2:11-14</w:t>
      </w:r>
    </w:p>
    <w:p w14:paraId="50B2CA1E">
      <w:pPr>
        <w:rPr>
          <w:rFonts w:hint="eastAsia"/>
        </w:rPr>
      </w:pPr>
      <w:r>
        <w:rPr>
          <w:rFonts w:hint="eastAsia"/>
        </w:rPr>
        <w:t>22.Ezek. 36:27; Heb. 8:10 with Jer. 31:33; Psa. 119:35, 47; Rom. 7:22 In these sections it is affirmed: --</w:t>
      </w:r>
    </w:p>
    <w:p w14:paraId="55712949">
      <w:pPr>
        <w:rPr>
          <w:rFonts w:hint="eastAsia"/>
        </w:rPr>
      </w:pPr>
      <w:r>
        <w:rPr>
          <w:rFonts w:hint="eastAsia"/>
        </w:rPr>
        <w:t>22.以西结书 36:27；希伯来书 8:10 与 耶利米书 31:33；诗篇 119:35, 47；罗马书 7:22 在这些条款中申明：--</w:t>
      </w:r>
    </w:p>
    <w:p w14:paraId="0DE8EAD9">
      <w:pPr>
        <w:rPr>
          <w:rFonts w:hint="eastAsia"/>
        </w:rPr>
      </w:pPr>
    </w:p>
    <w:p w14:paraId="647524C5">
      <w:pPr>
        <w:rPr>
          <w:rFonts w:hint="eastAsia"/>
        </w:rPr>
      </w:pPr>
      <w:r>
        <w:rPr>
          <w:rFonts w:hint="eastAsia"/>
        </w:rPr>
        <w:t>1.That since the fall no man is able to attain to righteousness andeternal life through obedience to the law.</w:t>
      </w:r>
    </w:p>
    <w:p w14:paraId="25250B0E">
      <w:pPr>
        <w:rPr>
          <w:rFonts w:hint="eastAsia"/>
        </w:rPr>
      </w:pPr>
      <w:r>
        <w:rPr>
          <w:rFonts w:hint="eastAsia"/>
        </w:rPr>
        <w:t>1.自从堕落以来，没有人能够藉着顺服律法而达到公义和永生。</w:t>
      </w:r>
    </w:p>
    <w:p w14:paraId="1C0F4D52">
      <w:pPr>
        <w:rPr>
          <w:rFonts w:hint="eastAsia"/>
        </w:rPr>
      </w:pPr>
      <w:r>
        <w:rPr>
          <w:rFonts w:hint="eastAsia"/>
        </w:rPr>
        <w:t>This is beyond question, because all men have sinned; because men's natures are depraved; because the law demands perfect and perpetual obedience; and because ." if righteousness come by the law, then Christ is dead in vain." Gal. ii. 21.</w:t>
      </w:r>
    </w:p>
    <w:p w14:paraId="6201559A">
      <w:pPr>
        <w:rPr>
          <w:rFonts w:hint="eastAsia"/>
        </w:rPr>
      </w:pPr>
      <w:r>
        <w:rPr>
          <w:rFonts w:hint="eastAsia"/>
        </w:rPr>
        <w:t>这是毫无疑问的，因为所有人都犯了罪；因为人的本性是败坏的；因为律法要求完全和永久的顺服；并且因为“义若是藉着律法得的，基督就是徒然死了。”（加拉太书 2:21）</w:t>
      </w:r>
    </w:p>
    <w:p w14:paraId="416473F1">
      <w:pPr>
        <w:rPr>
          <w:rFonts w:hint="eastAsia"/>
        </w:rPr>
      </w:pPr>
    </w:p>
    <w:p w14:paraId="2C3F2883">
      <w:pPr>
        <w:rPr>
          <w:rFonts w:hint="eastAsia"/>
        </w:rPr>
      </w:pPr>
      <w:r>
        <w:rPr>
          <w:rFonts w:hint="eastAsia"/>
        </w:rPr>
        <w:t>2.That those who have embraced the gospel of Christ are no longer under the law as a covenant of life, but under grace.</w:t>
      </w:r>
    </w:p>
    <w:p w14:paraId="1E9F312B">
      <w:pPr>
        <w:rPr>
          <w:rFonts w:hint="eastAsia"/>
        </w:rPr>
      </w:pPr>
      <w:r>
        <w:rPr>
          <w:rFonts w:hint="eastAsia"/>
        </w:rPr>
        <w:t>2.那些已经接受基督福音的人，不再处在作为生命之约的律法之下，而是在恩典之下。</w:t>
      </w:r>
    </w:p>
    <w:p w14:paraId="444010DA">
      <w:pPr>
        <w:rPr>
          <w:rFonts w:hint="eastAsia"/>
        </w:rPr>
      </w:pPr>
      <w:r>
        <w:rPr>
          <w:rFonts w:hint="eastAsia"/>
        </w:rPr>
        <w:t>3.That nevertheless, under the gospel dispensation, and in perfect harmony with its principles, the law is of manifold uses for all classes of men, and especially in the following respects: --</w:t>
      </w:r>
    </w:p>
    <w:p w14:paraId="37CDC2B4">
      <w:pPr>
        <w:rPr>
          <w:rFonts w:hint="eastAsia"/>
        </w:rPr>
      </w:pPr>
      <w:r>
        <w:rPr>
          <w:rFonts w:hint="eastAsia"/>
        </w:rPr>
        <w:t>3.然而，在福音时代，并且与其原则完全和谐，律法对各类人都有多种用途，尤其在以下方面：--</w:t>
      </w:r>
    </w:p>
    <w:p w14:paraId="13256E50">
      <w:pPr>
        <w:rPr>
          <w:rFonts w:hint="eastAsia"/>
        </w:rPr>
      </w:pPr>
    </w:p>
    <w:p w14:paraId="2AE30E77">
      <w:pPr>
        <w:rPr>
          <w:rFonts w:hint="eastAsia"/>
        </w:rPr>
      </w:pPr>
      <w:r>
        <w:rPr>
          <w:rFonts w:hint="eastAsia"/>
        </w:rPr>
        <w:t>(1.)To all men generally the law is a revelation of the character and will of God, a standard of moral excellence, and a rule for the regulation of action.</w:t>
      </w:r>
    </w:p>
    <w:p w14:paraId="40A668B6">
      <w:pPr>
        <w:rPr>
          <w:rFonts w:hint="eastAsia"/>
        </w:rPr>
      </w:pPr>
      <w:r>
        <w:rPr>
          <w:rFonts w:hint="eastAsia"/>
        </w:rPr>
        <w:t>(1.)对所有一般人而言，律法是神品格和旨意的启示，是道德卓越的标准，是规范行为的准则。</w:t>
      </w:r>
    </w:p>
    <w:p w14:paraId="4E0356AA">
      <w:pPr>
        <w:rPr>
          <w:rFonts w:hint="eastAsia"/>
        </w:rPr>
      </w:pPr>
      <w:r>
        <w:rPr>
          <w:rFonts w:hint="eastAsia"/>
        </w:rPr>
        <w:t>(2.)To unregenerate men, considered in relation to the gospel, the law is of use to convince them of the holiness and justice of God, of their own guilt and pollution, of their utter inability to fulfil its requirements, and so to act as a schoolmaster to bring them to Christ. Rom. vii. 7 -- 13 Gal iii. 24.</w:t>
      </w:r>
    </w:p>
    <w:p w14:paraId="04839D71">
      <w:pPr>
        <w:rPr>
          <w:rFonts w:hint="eastAsia"/>
        </w:rPr>
      </w:pPr>
      <w:r>
        <w:rPr>
          <w:rFonts w:hint="eastAsia"/>
        </w:rPr>
        <w:t>(2.)对未重生的人，就其与福音的关系而言，律法的用处是使他们确信神的圣洁和公义，确信他们自身的罪咎和污秽，确信他们完全无力满足律法的要求，从而充当训蒙的师傅，引他们到基督面前。（罗马书 7:7-13；加拉太书 3:24）</w:t>
      </w:r>
    </w:p>
    <w:p w14:paraId="029B2BA6">
      <w:pPr>
        <w:rPr>
          <w:rFonts w:hint="eastAsia"/>
        </w:rPr>
      </w:pPr>
      <w:r>
        <w:rPr>
          <w:rFonts w:hint="eastAsia"/>
        </w:rPr>
        <w:t>(3) With respect to incorrigible sinners, the law is of use to restrain the outbursts of their evil passions, to render their disobedience without excuse, to vindicate the justice of God in their condemnation, and to render their cases a warning to others. 1 Tim. i. 9; Rom. i. 20; ii. 15; John iii. 18, 3.</w:t>
      </w:r>
    </w:p>
    <w:p w14:paraId="02A7ABE2">
      <w:pPr>
        <w:rPr>
          <w:rFonts w:hint="eastAsia"/>
        </w:rPr>
      </w:pPr>
      <w:r>
        <w:rPr>
          <w:rFonts w:hint="eastAsia"/>
        </w:rPr>
        <w:t>(3) 对于顽固不化的罪人，律法的用处是约束他们邪恶情欲的爆发，使他们的不顺服无可推诿，在他们的定罪中显明神的公义，并使他们的案例成为对其他人的警戒。（提摩太前书 1:9；罗马书 1:20；2:15；约翰福音 3:18, 3 (此处原文为3，应为36或指相关经文思想)）</w:t>
      </w:r>
    </w:p>
    <w:p w14:paraId="523F2564">
      <w:pPr>
        <w:rPr>
          <w:rFonts w:hint="eastAsia"/>
        </w:rPr>
      </w:pPr>
      <w:r>
        <w:rPr>
          <w:rFonts w:hint="eastAsia"/>
        </w:rPr>
        <w:t>(4.) In respect to regenerate men, the law continues to be indispensable as the instrument of the Holy Ghost in the work of their sanctification.</w:t>
      </w:r>
    </w:p>
    <w:p w14:paraId="642C02C2">
      <w:pPr>
        <w:rPr>
          <w:rFonts w:hint="eastAsia"/>
        </w:rPr>
      </w:pPr>
      <w:r>
        <w:rPr>
          <w:rFonts w:hint="eastAsia"/>
        </w:rPr>
        <w:t>(4.) 对于重生的人，律法作为圣灵在他们成圣工作中的工具，仍然是不可或缺的。</w:t>
      </w:r>
    </w:p>
    <w:p w14:paraId="027B68E5">
      <w:pPr>
        <w:rPr>
          <w:rFonts w:hint="eastAsia"/>
        </w:rPr>
      </w:pPr>
      <w:r>
        <w:rPr>
          <w:rFonts w:hint="eastAsia"/>
        </w:rPr>
        <w:t>It remains to them an inflexible standard of righteousness, to which their nature and their actions ought to correspond.</w:t>
      </w:r>
    </w:p>
    <w:p w14:paraId="09D00D9C">
      <w:pPr>
        <w:rPr>
          <w:rFonts w:hint="eastAsia"/>
        </w:rPr>
      </w:pPr>
      <w:r>
        <w:rPr>
          <w:rFonts w:hint="eastAsia"/>
        </w:rPr>
        <w:t>对他们而言，它仍然是一个不屈不挠的公义标准，他们的本性和行为都应当与之相符。</w:t>
      </w:r>
    </w:p>
    <w:p w14:paraId="0EE8DC5A">
      <w:pPr>
        <w:rPr>
          <w:rFonts w:hint="eastAsia"/>
        </w:rPr>
      </w:pPr>
      <w:r>
        <w:rPr>
          <w:rFonts w:hint="eastAsia"/>
        </w:rPr>
        <w:t>It shows them the extent of their obligations to Christ, and how far short, as yet, they are from having apprehended that whereunto they were apprehended in Christ Jesus.</w:t>
      </w:r>
    </w:p>
    <w:p w14:paraId="73B8B3C7">
      <w:pPr>
        <w:rPr>
          <w:rFonts w:hint="eastAsia"/>
        </w:rPr>
      </w:pPr>
      <w:r>
        <w:rPr>
          <w:rFonts w:hint="eastAsia"/>
        </w:rPr>
        <w:t>它向他们显明他们对基督的义务范围，以及他们目前距离认识到他们在基督耶稣里所蒙召要达到的目标还有多远。</w:t>
      </w:r>
    </w:p>
    <w:p w14:paraId="4438CEF7">
      <w:pPr>
        <w:rPr>
          <w:rFonts w:hint="eastAsia"/>
        </w:rPr>
      </w:pPr>
      <w:r>
        <w:rPr>
          <w:rFonts w:hint="eastAsia"/>
        </w:rPr>
        <w:t>It thus tends to set up in the regenerate the habit of conviction of sin and of repentance and faith.</w:t>
      </w:r>
    </w:p>
    <w:p w14:paraId="2E56203E">
      <w:pPr>
        <w:rPr>
          <w:rFonts w:hint="eastAsia"/>
        </w:rPr>
      </w:pPr>
      <w:r>
        <w:rPr>
          <w:rFonts w:hint="eastAsia"/>
        </w:rPr>
        <w:t>因此，它倾向于在重生者里面建立认罪、悔改和信靠的习惯。</w:t>
      </w:r>
    </w:p>
    <w:p w14:paraId="3B317288">
      <w:pPr>
        <w:rPr>
          <w:rFonts w:hint="eastAsia"/>
        </w:rPr>
      </w:pPr>
      <w:r>
        <w:rPr>
          <w:rFonts w:hint="eastAsia"/>
        </w:rPr>
        <w:t>Its threatenings and its promises present motives deterring from sin and assuring of grace, and thus leading the soul onward to that blissful attainment when the sovereignly imposed law of God will become the spontaneous law of our spirits, and hence that royal law of liberty of which James speaks. James i. 25; ii. 8, 12. See L. Cat., qs. 94 -- 97.</w:t>
      </w:r>
    </w:p>
    <w:p w14:paraId="763593EB">
      <w:pPr>
        <w:rPr>
          <w:rFonts w:hint="eastAsia"/>
        </w:rPr>
      </w:pPr>
      <w:r>
        <w:rPr>
          <w:rFonts w:hint="eastAsia"/>
        </w:rPr>
        <w:t>它的威吓和应许提供了阻止犯罪和保证恩典的动机，从而引导灵魂前进，达到那蒙福的境界，届时神至高主权所施加的律法将成为我们心灵自发的律法，也就是雅各所说的至尊的自由律法。（雅各书 1:25；2:8, 12。参见《大要理问答》第94-97问。）</w:t>
      </w:r>
    </w:p>
    <w:p w14:paraId="50252954">
      <w:pPr>
        <w:rPr>
          <w:rFonts w:hint="eastAsia"/>
        </w:rPr>
      </w:pPr>
    </w:p>
    <w:p w14:paraId="6F7DECC4">
      <w:pPr>
        <w:rPr>
          <w:rFonts w:hint="eastAsia"/>
        </w:rPr>
      </w:pPr>
      <w:r>
        <w:rPr>
          <w:rFonts w:hint="eastAsia"/>
        </w:rPr>
        <w:t>QUESTIONS</w:t>
      </w:r>
    </w:p>
    <w:p w14:paraId="4A90A145">
      <w:pPr>
        <w:rPr>
          <w:rFonts w:hint="eastAsia"/>
        </w:rPr>
      </w:pPr>
      <w:r>
        <w:rPr>
          <w:rFonts w:hint="eastAsia"/>
        </w:rPr>
        <w:t>问题</w:t>
      </w:r>
    </w:p>
    <w:p w14:paraId="57375AB4">
      <w:pPr>
        <w:rPr>
          <w:rFonts w:hint="eastAsia"/>
        </w:rPr>
      </w:pPr>
    </w:p>
    <w:p w14:paraId="03A80D2A">
      <w:pPr>
        <w:rPr>
          <w:rFonts w:hint="eastAsia"/>
        </w:rPr>
      </w:pPr>
      <w:r>
        <w:rPr>
          <w:rFonts w:hint="eastAsia"/>
        </w:rPr>
        <w:t>1.What is the first proposition taught in the first two sections?</w:t>
      </w:r>
    </w:p>
    <w:p w14:paraId="7417FF32">
      <w:pPr>
        <w:rPr>
          <w:rFonts w:hint="eastAsia"/>
        </w:rPr>
      </w:pPr>
      <w:r>
        <w:rPr>
          <w:rFonts w:hint="eastAsia"/>
        </w:rPr>
        <w:t>1.在前两部分中教导的第一个命题是什么？</w:t>
      </w:r>
    </w:p>
    <w:p w14:paraId="22C02348">
      <w:pPr>
        <w:rPr>
          <w:rFonts w:hint="eastAsia"/>
        </w:rPr>
      </w:pPr>
      <w:r>
        <w:rPr>
          <w:rFonts w:hint="eastAsia"/>
        </w:rPr>
        <w:t>2.What is the second proposition there taught?</w:t>
      </w:r>
    </w:p>
    <w:p w14:paraId="6A6D9C79">
      <w:pPr>
        <w:rPr>
          <w:rFonts w:hint="eastAsia"/>
        </w:rPr>
      </w:pPr>
      <w:r>
        <w:rPr>
          <w:rFonts w:hint="eastAsia"/>
        </w:rPr>
        <w:t>2.在那里教导的第二个命题是什么？</w:t>
      </w:r>
    </w:p>
    <w:p w14:paraId="1D473290">
      <w:pPr>
        <w:rPr>
          <w:rFonts w:hint="eastAsia"/>
        </w:rPr>
      </w:pPr>
      <w:r>
        <w:rPr>
          <w:rFonts w:hint="eastAsia"/>
        </w:rPr>
        <w:t>3.What is the third taught?</w:t>
      </w:r>
    </w:p>
    <w:p w14:paraId="79583CD7">
      <w:pPr>
        <w:rPr>
          <w:rFonts w:hint="eastAsia"/>
        </w:rPr>
      </w:pPr>
      <w:r>
        <w:rPr>
          <w:rFonts w:hint="eastAsia"/>
        </w:rPr>
        <w:t>3.教导的第三个命题是什么？</w:t>
      </w:r>
    </w:p>
    <w:p w14:paraId="7D2FCD67">
      <w:pPr>
        <w:rPr>
          <w:rFonts w:hint="eastAsia"/>
        </w:rPr>
      </w:pPr>
      <w:r>
        <w:rPr>
          <w:rFonts w:hint="eastAsia"/>
        </w:rPr>
        <w:t>4.What is the fourth taught?</w:t>
      </w:r>
    </w:p>
    <w:p w14:paraId="1E054E5A">
      <w:pPr>
        <w:rPr>
          <w:rFonts w:hint="eastAsia"/>
        </w:rPr>
      </w:pPr>
      <w:r>
        <w:rPr>
          <w:rFonts w:hint="eastAsia"/>
        </w:rPr>
        <w:t>4.教导的第四个命题是什么？</w:t>
      </w:r>
    </w:p>
    <w:p w14:paraId="206A3358">
      <w:pPr>
        <w:rPr>
          <w:rFonts w:hint="eastAsia"/>
        </w:rPr>
      </w:pPr>
      <w:r>
        <w:rPr>
          <w:rFonts w:hint="eastAsia"/>
        </w:rPr>
        <w:t>5.Why is it certain that at his creation God placed man under aninalienable and perpetual obligation to obey the moral law?</w:t>
      </w:r>
    </w:p>
    <w:p w14:paraId="02C8727A">
      <w:pPr>
        <w:rPr>
          <w:rFonts w:hint="eastAsia"/>
        </w:rPr>
      </w:pPr>
      <w:r>
        <w:rPr>
          <w:rFonts w:hint="eastAsia"/>
        </w:rPr>
        <w:t>5.为什么可以肯定，在创造之时，神将人置于遵守道德律的不可剥夺和永久的义务之下？</w:t>
      </w:r>
    </w:p>
    <w:p w14:paraId="7C451175">
      <w:pPr>
        <w:rPr>
          <w:rFonts w:hint="eastAsia"/>
        </w:rPr>
      </w:pPr>
      <w:r>
        <w:rPr>
          <w:rFonts w:hint="eastAsia"/>
        </w:rPr>
        <w:t>6.What is the ultimate ground and rule of all law?</w:t>
      </w:r>
    </w:p>
    <w:p w14:paraId="6A7C5486">
      <w:pPr>
        <w:rPr>
          <w:rFonts w:hint="eastAsia"/>
        </w:rPr>
      </w:pPr>
      <w:r>
        <w:rPr>
          <w:rFonts w:hint="eastAsia"/>
        </w:rPr>
        <w:t>6.所有律法的最终根据和准则是什么？</w:t>
      </w:r>
    </w:p>
    <w:p w14:paraId="1C05377D">
      <w:pPr>
        <w:rPr>
          <w:rFonts w:hint="eastAsia"/>
        </w:rPr>
      </w:pPr>
      <w:r>
        <w:rPr>
          <w:rFonts w:hint="eastAsia"/>
        </w:rPr>
        <w:t>7.What relation in this regard does the divine will sustain to thedivine nature?</w:t>
      </w:r>
    </w:p>
    <w:p w14:paraId="31AE6E3D">
      <w:pPr>
        <w:rPr>
          <w:rFonts w:hint="eastAsia"/>
        </w:rPr>
      </w:pPr>
      <w:r>
        <w:rPr>
          <w:rFonts w:hint="eastAsia"/>
        </w:rPr>
        <w:t>7.在这方面，神的旨意与神性保持什么关系？</w:t>
      </w:r>
    </w:p>
    <w:p w14:paraId="52308DFA">
      <w:pPr>
        <w:rPr>
          <w:rFonts w:hint="eastAsia"/>
        </w:rPr>
      </w:pPr>
      <w:r>
        <w:rPr>
          <w:rFonts w:hint="eastAsia"/>
        </w:rPr>
        <w:t>8.Into how many classes may all divine laws be distributed?</w:t>
      </w:r>
    </w:p>
    <w:p w14:paraId="4CDF0531">
      <w:pPr>
        <w:rPr>
          <w:rFonts w:hint="eastAsia"/>
        </w:rPr>
      </w:pPr>
      <w:r>
        <w:rPr>
          <w:rFonts w:hint="eastAsia"/>
        </w:rPr>
        <w:t>8.所有神的律法可以分为几类？</w:t>
      </w:r>
    </w:p>
    <w:p w14:paraId="282569FD">
      <w:pPr>
        <w:rPr>
          <w:rFonts w:hint="eastAsia"/>
        </w:rPr>
      </w:pPr>
      <w:r>
        <w:rPr>
          <w:rFonts w:hint="eastAsia"/>
        </w:rPr>
        <w:t>9.State the characteristics of the first class.</w:t>
      </w:r>
    </w:p>
    <w:p w14:paraId="36CAB925">
      <w:pPr>
        <w:rPr>
          <w:rFonts w:hint="eastAsia"/>
        </w:rPr>
      </w:pPr>
      <w:r>
        <w:rPr>
          <w:rFonts w:hint="eastAsia"/>
        </w:rPr>
        <w:t>9.陈述第一类律法的特征。</w:t>
      </w:r>
    </w:p>
    <w:p w14:paraId="525662FE">
      <w:pPr>
        <w:rPr>
          <w:rFonts w:hint="eastAsia"/>
        </w:rPr>
      </w:pPr>
      <w:r>
        <w:rPr>
          <w:rFonts w:hint="eastAsia"/>
        </w:rPr>
        <w:t>10.Do the same of the second class.</w:t>
      </w:r>
    </w:p>
    <w:p w14:paraId="14DF5D41">
      <w:pPr>
        <w:rPr>
          <w:rFonts w:hint="eastAsia"/>
        </w:rPr>
      </w:pPr>
      <w:r>
        <w:rPr>
          <w:rFonts w:hint="eastAsia"/>
        </w:rPr>
        <w:t>10.同样陈述第二类律法的特征。</w:t>
      </w:r>
    </w:p>
    <w:p w14:paraId="78D455C4">
      <w:pPr>
        <w:rPr>
          <w:rFonts w:hint="eastAsia"/>
        </w:rPr>
      </w:pPr>
      <w:r>
        <w:rPr>
          <w:rFonts w:hint="eastAsia"/>
        </w:rPr>
        <w:t>11.Do the same of the third class.</w:t>
      </w:r>
    </w:p>
    <w:p w14:paraId="2FDC08DD">
      <w:pPr>
        <w:rPr>
          <w:rFonts w:hint="eastAsia"/>
        </w:rPr>
      </w:pPr>
      <w:r>
        <w:rPr>
          <w:rFonts w:hint="eastAsia"/>
        </w:rPr>
        <w:t>11.同样陈述第三类律法的特征。</w:t>
      </w:r>
    </w:p>
    <w:p w14:paraId="10CC2606">
      <w:pPr>
        <w:rPr>
          <w:rFonts w:hint="eastAsia"/>
        </w:rPr>
      </w:pPr>
      <w:r>
        <w:rPr>
          <w:rFonts w:hint="eastAsia"/>
        </w:rPr>
        <w:t>12.Do the same of the fourth class.</w:t>
      </w:r>
    </w:p>
    <w:p w14:paraId="38F456DB">
      <w:pPr>
        <w:rPr>
          <w:rFonts w:hint="eastAsia"/>
        </w:rPr>
      </w:pPr>
      <w:r>
        <w:rPr>
          <w:rFonts w:hint="eastAsia"/>
        </w:rPr>
        <w:t>12.同样陈述第四类律法的特征。</w:t>
      </w:r>
    </w:p>
    <w:p w14:paraId="731D14D8">
      <w:pPr>
        <w:rPr>
          <w:rFonts w:hint="eastAsia"/>
        </w:rPr>
      </w:pPr>
      <w:r>
        <w:rPr>
          <w:rFonts w:hint="eastAsia"/>
        </w:rPr>
        <w:t>13.How was this moral law at first revealed?</w:t>
      </w:r>
    </w:p>
    <w:p w14:paraId="3964C79E">
      <w:pPr>
        <w:rPr>
          <w:rFonts w:hint="eastAsia"/>
        </w:rPr>
      </w:pPr>
      <w:r>
        <w:rPr>
          <w:rFonts w:hint="eastAsia"/>
        </w:rPr>
        <w:t>13.这道德律最初是如何启示的？</w:t>
      </w:r>
    </w:p>
    <w:p w14:paraId="53E66225">
      <w:pPr>
        <w:rPr>
          <w:rFonts w:hint="eastAsia"/>
        </w:rPr>
      </w:pPr>
      <w:r>
        <w:rPr>
          <w:rFonts w:hint="eastAsia"/>
        </w:rPr>
        <w:t>14.State proof of your answer.</w:t>
      </w:r>
    </w:p>
    <w:p w14:paraId="525AB15E">
      <w:pPr>
        <w:rPr>
          <w:rFonts w:hint="eastAsia"/>
        </w:rPr>
      </w:pPr>
      <w:r>
        <w:rPr>
          <w:rFonts w:hint="eastAsia"/>
        </w:rPr>
        <w:t>14.陈述你答案的证据。</w:t>
      </w:r>
    </w:p>
    <w:p w14:paraId="51A9F7D7">
      <w:pPr>
        <w:rPr>
          <w:rFonts w:hint="eastAsia"/>
        </w:rPr>
      </w:pPr>
      <w:r>
        <w:rPr>
          <w:rFonts w:hint="eastAsia"/>
        </w:rPr>
        <w:t>15.Is this law as thus revealed sufficient for man's needs since thefall?</w:t>
      </w:r>
    </w:p>
    <w:p w14:paraId="7DE88FF6">
      <w:pPr>
        <w:rPr>
          <w:rFonts w:hint="eastAsia"/>
        </w:rPr>
      </w:pPr>
      <w:r>
        <w:rPr>
          <w:rFonts w:hint="eastAsia"/>
        </w:rPr>
        <w:t>15.如此启示的这条律法，对于堕落后的人类需要是否足够？</w:t>
      </w:r>
    </w:p>
    <w:p w14:paraId="33C31964">
      <w:pPr>
        <w:rPr>
          <w:rFonts w:hint="eastAsia"/>
        </w:rPr>
      </w:pPr>
      <w:r>
        <w:rPr>
          <w:rFonts w:hint="eastAsia"/>
        </w:rPr>
        <w:t>16.Where is the only complete revelation of the will of God made toman?</w:t>
      </w:r>
    </w:p>
    <w:p w14:paraId="5352F53A">
      <w:pPr>
        <w:rPr>
          <w:rFonts w:hint="eastAsia"/>
        </w:rPr>
      </w:pPr>
      <w:r>
        <w:rPr>
          <w:rFonts w:hint="eastAsia"/>
        </w:rPr>
        <w:t>16.神对人旨意的唯一完整启示在哪里？</w:t>
      </w:r>
    </w:p>
    <w:p w14:paraId="7B93DAC5">
      <w:pPr>
        <w:rPr>
          <w:rFonts w:hint="eastAsia"/>
        </w:rPr>
      </w:pPr>
      <w:r>
        <w:rPr>
          <w:rFonts w:hint="eastAsia"/>
        </w:rPr>
        <w:t>17.What practical conclusions follow from the fact that the Scriptures are the only rule of faith and practice, and complete as such?</w:t>
      </w:r>
    </w:p>
    <w:p w14:paraId="2090F620">
      <w:pPr>
        <w:rPr>
          <w:rFonts w:hint="eastAsia"/>
        </w:rPr>
      </w:pPr>
      <w:r>
        <w:rPr>
          <w:rFonts w:hint="eastAsia"/>
        </w:rPr>
        <w:t>17.圣经是信仰和实践的唯一准则，并且本身是完整的，从这一事实可以得出什么实际的结论？</w:t>
      </w:r>
    </w:p>
    <w:p w14:paraId="7A39BF5A">
      <w:pPr>
        <w:rPr>
          <w:rFonts w:hint="eastAsia"/>
        </w:rPr>
      </w:pPr>
      <w:r>
        <w:rPr>
          <w:rFonts w:hint="eastAsia"/>
        </w:rPr>
        <w:t>18.Into what special relation to the law was man introduced at hiscreation?</w:t>
      </w:r>
    </w:p>
    <w:p w14:paraId="134262BB">
      <w:pPr>
        <w:rPr>
          <w:rFonts w:hint="eastAsia"/>
        </w:rPr>
      </w:pPr>
      <w:r>
        <w:rPr>
          <w:rFonts w:hint="eastAsia"/>
        </w:rPr>
        <w:t>18.人在被造时被引入与律法的何种特殊关系之中？</w:t>
      </w:r>
    </w:p>
    <w:p w14:paraId="32298633">
      <w:pPr>
        <w:rPr>
          <w:rFonts w:hint="eastAsia"/>
        </w:rPr>
      </w:pPr>
      <w:r>
        <w:rPr>
          <w:rFonts w:hint="eastAsia"/>
        </w:rPr>
        <w:t>19.What was the issue of that arrangement?</w:t>
      </w:r>
    </w:p>
    <w:p w14:paraId="1B3AF2B9">
      <w:pPr>
        <w:rPr>
          <w:rFonts w:hint="eastAsia"/>
        </w:rPr>
      </w:pPr>
      <w:r>
        <w:rPr>
          <w:rFonts w:hint="eastAsia"/>
        </w:rPr>
        <w:t>19.那种安排的结果是什么？</w:t>
      </w:r>
    </w:p>
    <w:p w14:paraId="751960E7">
      <w:pPr>
        <w:rPr>
          <w:rFonts w:hint="eastAsia"/>
        </w:rPr>
      </w:pPr>
      <w:r>
        <w:rPr>
          <w:rFonts w:hint="eastAsia"/>
        </w:rPr>
        <w:t>20.Who has taken Adam's forfeited place in that covenant?</w:t>
      </w:r>
    </w:p>
    <w:p w14:paraId="21D326B9">
      <w:pPr>
        <w:rPr>
          <w:rFonts w:hint="eastAsia"/>
        </w:rPr>
      </w:pPr>
      <w:r>
        <w:rPr>
          <w:rFonts w:hint="eastAsia"/>
        </w:rPr>
        <w:t>20.谁取代了亚当在那个约中丧失的地位？</w:t>
      </w:r>
    </w:p>
    <w:p w14:paraId="0D76EB73">
      <w:pPr>
        <w:rPr>
          <w:rFonts w:hint="eastAsia"/>
        </w:rPr>
      </w:pPr>
      <w:r>
        <w:rPr>
          <w:rFonts w:hint="eastAsia"/>
        </w:rPr>
        <w:t>21.Have the elect been delivered from the claims which the law makes upon us in every relation, and if not, in what respect does the law remain binding?</w:t>
      </w:r>
    </w:p>
    <w:p w14:paraId="6DAB2B4C">
      <w:pPr>
        <w:rPr>
          <w:rFonts w:hint="eastAsia"/>
        </w:rPr>
      </w:pPr>
      <w:r>
        <w:rPr>
          <w:rFonts w:hint="eastAsia"/>
        </w:rPr>
        <w:t>21.选民是否已经摆脱了律法在各方面对我们的要求？如果不是，律法在哪些方面仍然具有约束力？</w:t>
      </w:r>
    </w:p>
    <w:p w14:paraId="3F5FF242">
      <w:pPr>
        <w:rPr>
          <w:rFonts w:hint="eastAsia"/>
        </w:rPr>
      </w:pPr>
      <w:r>
        <w:rPr>
          <w:rFonts w:hint="eastAsia"/>
        </w:rPr>
        <w:t>22.What is meant when it is asserted that the whole moral law issummarily comprehended in the Ten Commandments?</w:t>
      </w:r>
    </w:p>
    <w:p w14:paraId="48D45D3A">
      <w:pPr>
        <w:rPr>
          <w:rFonts w:hint="eastAsia"/>
        </w:rPr>
      </w:pPr>
      <w:r>
        <w:rPr>
          <w:rFonts w:hint="eastAsia"/>
        </w:rPr>
        <w:t>22.当断言全部道德律都概括在十诫中时，这是什么意思？</w:t>
      </w:r>
    </w:p>
    <w:p w14:paraId="5C143D88">
      <w:pPr>
        <w:rPr>
          <w:rFonts w:hint="eastAsia"/>
        </w:rPr>
      </w:pPr>
      <w:r>
        <w:rPr>
          <w:rFonts w:hint="eastAsia"/>
        </w:rPr>
        <w:t>23.Prove that such is the fact.</w:t>
      </w:r>
    </w:p>
    <w:p w14:paraId="0C999A0A">
      <w:pPr>
        <w:rPr>
          <w:rFonts w:hint="eastAsia"/>
        </w:rPr>
      </w:pPr>
      <w:r>
        <w:rPr>
          <w:rFonts w:hint="eastAsia"/>
        </w:rPr>
        <w:t>23.证明事实如此。</w:t>
      </w:r>
    </w:p>
    <w:p w14:paraId="1903B553">
      <w:pPr>
        <w:rPr>
          <w:rFonts w:hint="eastAsia"/>
        </w:rPr>
      </w:pPr>
      <w:r>
        <w:rPr>
          <w:rFonts w:hint="eastAsia"/>
        </w:rPr>
        <w:t>24.In what way and for what purpose has the Church of Rome tampered with the Decalogue?</w:t>
      </w:r>
    </w:p>
    <w:p w14:paraId="1F5F94A4">
      <w:pPr>
        <w:rPr>
          <w:rFonts w:hint="eastAsia"/>
        </w:rPr>
      </w:pPr>
      <w:r>
        <w:rPr>
          <w:rFonts w:hint="eastAsia"/>
        </w:rPr>
        <w:t>24.罗马教会以何种方式以及为何目的篡改了十诫？</w:t>
      </w:r>
    </w:p>
    <w:p w14:paraId="6F628775">
      <w:pPr>
        <w:rPr>
          <w:rFonts w:hint="eastAsia"/>
        </w:rPr>
      </w:pPr>
      <w:r>
        <w:rPr>
          <w:rFonts w:hint="eastAsia"/>
        </w:rPr>
        <w:t>25.What is the great principle we are to bear in mind in interpretingthe Decalogue?</w:t>
      </w:r>
    </w:p>
    <w:p w14:paraId="7CC00269">
      <w:pPr>
        <w:rPr>
          <w:rFonts w:hint="eastAsia"/>
        </w:rPr>
      </w:pPr>
      <w:r>
        <w:rPr>
          <w:rFonts w:hint="eastAsia"/>
        </w:rPr>
        <w:t>25.在解释十诫时，我们应牢记的伟大原则是什么？</w:t>
      </w:r>
    </w:p>
    <w:p w14:paraId="4CECABE3">
      <w:pPr>
        <w:rPr>
          <w:rFonts w:hint="eastAsia"/>
        </w:rPr>
      </w:pPr>
      <w:r>
        <w:rPr>
          <w:rFonts w:hint="eastAsia"/>
        </w:rPr>
        <w:t>26.What is the first rule laid down in LC 99?</w:t>
      </w:r>
    </w:p>
    <w:p w14:paraId="4FA484AA">
      <w:pPr>
        <w:rPr>
          <w:rFonts w:hint="eastAsia"/>
        </w:rPr>
      </w:pPr>
      <w:r>
        <w:rPr>
          <w:rFonts w:hint="eastAsia"/>
        </w:rPr>
        <w:t>26.《大要理问答》第99问所列的第一条规则是什么？</w:t>
      </w:r>
    </w:p>
    <w:p w14:paraId="2EF8FE5E">
      <w:pPr>
        <w:rPr>
          <w:rFonts w:hint="eastAsia"/>
        </w:rPr>
      </w:pPr>
      <w:r>
        <w:rPr>
          <w:rFonts w:hint="eastAsia"/>
        </w:rPr>
        <w:t>27.What is the second rule there laid down? What the third, fourthand fifth?</w:t>
      </w:r>
    </w:p>
    <w:p w14:paraId="3DB55C7A">
      <w:pPr>
        <w:rPr>
          <w:rFonts w:hint="eastAsia"/>
        </w:rPr>
      </w:pPr>
      <w:r>
        <w:rPr>
          <w:rFonts w:hint="eastAsia"/>
        </w:rPr>
        <w:t>27.在那里列出的第二条规则是什么？第三、第四和第五条规则是什么？</w:t>
      </w:r>
    </w:p>
    <w:p w14:paraId="5E15DC8F">
      <w:pPr>
        <w:rPr>
          <w:rFonts w:hint="eastAsia"/>
        </w:rPr>
      </w:pPr>
      <w:r>
        <w:rPr>
          <w:rFonts w:hint="eastAsia"/>
        </w:rPr>
        <w:t>28.What is the first proposition taught in the third, fourth and fifthsections?</w:t>
      </w:r>
    </w:p>
    <w:p w14:paraId="762B76D9">
      <w:pPr>
        <w:rPr>
          <w:rFonts w:hint="eastAsia"/>
        </w:rPr>
      </w:pPr>
      <w:r>
        <w:rPr>
          <w:rFonts w:hint="eastAsia"/>
        </w:rPr>
        <w:t>28.在第三、第四和第五部分中教导的第一个命题是什么？</w:t>
      </w:r>
    </w:p>
    <w:p w14:paraId="45005CCD">
      <w:pPr>
        <w:rPr>
          <w:rFonts w:hint="eastAsia"/>
        </w:rPr>
      </w:pPr>
      <w:r>
        <w:rPr>
          <w:rFonts w:hint="eastAsia"/>
        </w:rPr>
        <w:t>29.What is the second proposition there taught?</w:t>
      </w:r>
    </w:p>
    <w:p w14:paraId="5A905199">
      <w:pPr>
        <w:rPr>
          <w:rFonts w:hint="eastAsia"/>
        </w:rPr>
      </w:pPr>
      <w:r>
        <w:rPr>
          <w:rFonts w:hint="eastAsia"/>
        </w:rPr>
        <w:t>29.在那里教导的第二个命题是什么？</w:t>
      </w:r>
    </w:p>
    <w:p w14:paraId="1FA9898C">
      <w:pPr>
        <w:rPr>
          <w:rFonts w:hint="eastAsia"/>
        </w:rPr>
      </w:pPr>
      <w:r>
        <w:rPr>
          <w:rFonts w:hint="eastAsia"/>
        </w:rPr>
        <w:t>30.What is the third?</w:t>
      </w:r>
    </w:p>
    <w:p w14:paraId="07E5A48D">
      <w:pPr>
        <w:rPr>
          <w:rFonts w:hint="eastAsia"/>
        </w:rPr>
      </w:pPr>
      <w:r>
        <w:rPr>
          <w:rFonts w:hint="eastAsia"/>
        </w:rPr>
        <w:t>30.第三个是什么？</w:t>
      </w:r>
    </w:p>
    <w:p w14:paraId="1E71B74C">
      <w:pPr>
        <w:rPr>
          <w:rFonts w:hint="eastAsia"/>
        </w:rPr>
      </w:pPr>
      <w:r>
        <w:rPr>
          <w:rFonts w:hint="eastAsia"/>
        </w:rPr>
        <w:t>31.What is the fourth?</w:t>
      </w:r>
    </w:p>
    <w:p w14:paraId="05A927A1">
      <w:pPr>
        <w:rPr>
          <w:rFonts w:hint="eastAsia"/>
        </w:rPr>
      </w:pPr>
      <w:r>
        <w:rPr>
          <w:rFonts w:hint="eastAsia"/>
        </w:rPr>
        <w:t>31.第四个是什么？</w:t>
      </w:r>
    </w:p>
    <w:p w14:paraId="0A3C0558">
      <w:pPr>
        <w:rPr>
          <w:rFonts w:hint="eastAsia"/>
        </w:rPr>
      </w:pPr>
      <w:r>
        <w:rPr>
          <w:rFonts w:hint="eastAsia"/>
        </w:rPr>
        <w:t>32.What laws were not abrogated by the introduction of the Christian dispensation?</w:t>
      </w:r>
    </w:p>
    <w:p w14:paraId="27D483DA">
      <w:pPr>
        <w:rPr>
          <w:rFonts w:hint="eastAsia"/>
        </w:rPr>
      </w:pPr>
      <w:r>
        <w:rPr>
          <w:rFonts w:hint="eastAsia"/>
        </w:rPr>
        <w:t>32.哪些律法没有因基督教时代的引入而被废除？</w:t>
      </w:r>
    </w:p>
    <w:p w14:paraId="1232B915">
      <w:pPr>
        <w:rPr>
          <w:rFonts w:hint="eastAsia"/>
        </w:rPr>
      </w:pPr>
      <w:r>
        <w:rPr>
          <w:rFonts w:hint="eastAsia"/>
        </w:rPr>
        <w:t>33.Prove that the moral law was not abrogated.</w:t>
      </w:r>
    </w:p>
    <w:p w14:paraId="3F293E45">
      <w:pPr>
        <w:rPr>
          <w:rFonts w:hint="eastAsia"/>
        </w:rPr>
      </w:pPr>
      <w:r>
        <w:rPr>
          <w:rFonts w:hint="eastAsia"/>
        </w:rPr>
        <w:t>33.证明道德律没有被废除。</w:t>
      </w:r>
    </w:p>
    <w:p w14:paraId="43B3AC4B">
      <w:pPr>
        <w:rPr>
          <w:rFonts w:hint="eastAsia"/>
        </w:rPr>
      </w:pPr>
      <w:r>
        <w:rPr>
          <w:rFonts w:hint="eastAsia"/>
        </w:rPr>
        <w:t>34.By what principles are we to determine what laws are of permanent and what are of temporary obligation?</w:t>
      </w:r>
    </w:p>
    <w:p w14:paraId="6FAE1BAB">
      <w:pPr>
        <w:rPr>
          <w:rFonts w:hint="eastAsia"/>
        </w:rPr>
      </w:pPr>
      <w:r>
        <w:rPr>
          <w:rFonts w:hint="eastAsia"/>
        </w:rPr>
        <w:t>34.我们根据什么原则来确定哪些律法是永久性的，哪些是暂时性的义务？</w:t>
      </w:r>
    </w:p>
    <w:p w14:paraId="631D1AE3">
      <w:pPr>
        <w:rPr>
          <w:rFonts w:hint="eastAsia"/>
        </w:rPr>
      </w:pPr>
      <w:r>
        <w:rPr>
          <w:rFonts w:hint="eastAsia"/>
        </w:rPr>
        <w:t>35.In what different aspects may the Mosaic institute be viewed?</w:t>
      </w:r>
    </w:p>
    <w:p w14:paraId="4A519BCD">
      <w:pPr>
        <w:rPr>
          <w:rFonts w:hint="eastAsia"/>
        </w:rPr>
      </w:pPr>
      <w:r>
        <w:rPr>
          <w:rFonts w:hint="eastAsia"/>
        </w:rPr>
        <w:t>35.摩西律法可以从哪些不同方面来看待？</w:t>
      </w:r>
    </w:p>
    <w:p w14:paraId="5F95CBD0">
      <w:pPr>
        <w:rPr>
          <w:rFonts w:hint="eastAsia"/>
        </w:rPr>
      </w:pPr>
      <w:r>
        <w:rPr>
          <w:rFonts w:hint="eastAsia"/>
        </w:rPr>
        <w:t>36.How can you prove that the ceremonial system introduced byMoses was typical of Christ and his work?</w:t>
      </w:r>
    </w:p>
    <w:p w14:paraId="7D331724">
      <w:pPr>
        <w:rPr>
          <w:rFonts w:hint="eastAsia"/>
        </w:rPr>
      </w:pPr>
      <w:r>
        <w:rPr>
          <w:rFonts w:hint="eastAsia"/>
        </w:rPr>
        <w:t>36.你如何证明摩西引入的礼仪体系是基督及其工作的预表？</w:t>
      </w:r>
    </w:p>
    <w:p w14:paraId="790630F2">
      <w:pPr>
        <w:rPr>
          <w:rFonts w:hint="eastAsia"/>
        </w:rPr>
      </w:pPr>
      <w:r>
        <w:rPr>
          <w:rFonts w:hint="eastAsia"/>
        </w:rPr>
        <w:t>37.State the difference between a symbol and a type.</w:t>
      </w:r>
    </w:p>
    <w:p w14:paraId="552C4D6E">
      <w:pPr>
        <w:rPr>
          <w:rFonts w:hint="eastAsia"/>
        </w:rPr>
      </w:pPr>
      <w:r>
        <w:rPr>
          <w:rFonts w:hint="eastAsia"/>
        </w:rPr>
        <w:t>37.陈述象征与预表之间的区别。</w:t>
      </w:r>
    </w:p>
    <w:p w14:paraId="58F4B114">
      <w:pPr>
        <w:rPr>
          <w:rFonts w:hint="eastAsia"/>
        </w:rPr>
      </w:pPr>
      <w:r>
        <w:rPr>
          <w:rFonts w:hint="eastAsia"/>
        </w:rPr>
        <w:t>38.Show that the ceremonial system was superseded by Christ.</w:t>
      </w:r>
    </w:p>
    <w:p w14:paraId="24F20C4B">
      <w:pPr>
        <w:rPr>
          <w:rFonts w:hint="eastAsia"/>
        </w:rPr>
      </w:pPr>
      <w:r>
        <w:rPr>
          <w:rFonts w:hint="eastAsia"/>
        </w:rPr>
        <w:t>38.证明礼仪体系已被基督取代。</w:t>
      </w:r>
    </w:p>
    <w:p w14:paraId="402B5191">
      <w:pPr>
        <w:rPr>
          <w:rFonts w:hint="eastAsia"/>
        </w:rPr>
      </w:pPr>
      <w:r>
        <w:rPr>
          <w:rFonts w:hint="eastAsia"/>
        </w:rPr>
        <w:t>39.Show that the judicial laws of the Jews are no longer binding.</w:t>
      </w:r>
    </w:p>
    <w:p w14:paraId="47BEB62A">
      <w:pPr>
        <w:rPr>
          <w:rFonts w:hint="eastAsia"/>
        </w:rPr>
      </w:pPr>
      <w:r>
        <w:rPr>
          <w:rFonts w:hint="eastAsia"/>
        </w:rPr>
        <w:t>39.证明犹太人的司法律不再具有约束力。</w:t>
      </w:r>
    </w:p>
    <w:p w14:paraId="741333B7">
      <w:pPr>
        <w:rPr>
          <w:rFonts w:hint="eastAsia"/>
        </w:rPr>
      </w:pPr>
      <w:r>
        <w:rPr>
          <w:rFonts w:hint="eastAsia"/>
        </w:rPr>
        <w:t>40.What is the first proposition taught in the sixth and seventh sections?</w:t>
      </w:r>
    </w:p>
    <w:p w14:paraId="466201AA">
      <w:pPr>
        <w:rPr>
          <w:rFonts w:hint="eastAsia"/>
        </w:rPr>
      </w:pPr>
      <w:r>
        <w:rPr>
          <w:rFonts w:hint="eastAsia"/>
        </w:rPr>
        <w:t>40.在第六和第七部分中教导的第一个命题是什么？</w:t>
      </w:r>
    </w:p>
    <w:p w14:paraId="6939ED73">
      <w:pPr>
        <w:rPr>
          <w:rFonts w:hint="eastAsia"/>
        </w:rPr>
      </w:pPr>
      <w:r>
        <w:rPr>
          <w:rFonts w:hint="eastAsia"/>
        </w:rPr>
        <w:t>41.What is the second proposition there taught?</w:t>
      </w:r>
    </w:p>
    <w:p w14:paraId="4C6C02DE">
      <w:pPr>
        <w:rPr>
          <w:rFonts w:hint="eastAsia"/>
        </w:rPr>
      </w:pPr>
      <w:r>
        <w:rPr>
          <w:rFonts w:hint="eastAsia"/>
        </w:rPr>
        <w:t>41.在那里教导的第二个命题是什么？</w:t>
      </w:r>
    </w:p>
    <w:p w14:paraId="3EDAF98B">
      <w:pPr>
        <w:rPr>
          <w:rFonts w:hint="eastAsia"/>
        </w:rPr>
      </w:pPr>
      <w:r>
        <w:rPr>
          <w:rFonts w:hint="eastAsia"/>
        </w:rPr>
        <w:t>42.What is the third?</w:t>
      </w:r>
    </w:p>
    <w:p w14:paraId="5E9A777F">
      <w:pPr>
        <w:rPr>
          <w:rFonts w:hint="eastAsia"/>
        </w:rPr>
      </w:pPr>
      <w:r>
        <w:rPr>
          <w:rFonts w:hint="eastAsia"/>
        </w:rPr>
        <w:t>42.第三个是什么？</w:t>
      </w:r>
    </w:p>
    <w:p w14:paraId="6F59D886">
      <w:pPr>
        <w:rPr>
          <w:rFonts w:hint="eastAsia"/>
        </w:rPr>
      </w:pPr>
      <w:r>
        <w:rPr>
          <w:rFonts w:hint="eastAsia"/>
        </w:rPr>
        <w:t>43.What are the uses of the law to men in general under the Gospeldispensation?</w:t>
      </w:r>
    </w:p>
    <w:p w14:paraId="09B29936">
      <w:pPr>
        <w:rPr>
          <w:rFonts w:hint="eastAsia"/>
        </w:rPr>
      </w:pPr>
      <w:r>
        <w:rPr>
          <w:rFonts w:hint="eastAsia"/>
        </w:rPr>
        <w:t>43.在福音时代，律法对一般人有什么用处？</w:t>
      </w:r>
    </w:p>
    <w:p w14:paraId="47F41727">
      <w:pPr>
        <w:rPr>
          <w:rFonts w:hint="eastAsia"/>
        </w:rPr>
      </w:pPr>
      <w:r>
        <w:rPr>
          <w:rFonts w:hint="eastAsia"/>
        </w:rPr>
        <w:t>44.What are its uses to unregenerate men in view of the offers ofgrace in the gospel?</w:t>
      </w:r>
    </w:p>
    <w:p w14:paraId="056D9791">
      <w:pPr>
        <w:rPr>
          <w:rFonts w:hint="eastAsia"/>
        </w:rPr>
      </w:pPr>
      <w:r>
        <w:rPr>
          <w:rFonts w:hint="eastAsia"/>
        </w:rPr>
        <w:t>44.鉴于福音中恩典的提供，律法对未重生的人有什么用处？</w:t>
      </w:r>
    </w:p>
    <w:p w14:paraId="4BF637C7">
      <w:pPr>
        <w:rPr>
          <w:rFonts w:hint="eastAsia"/>
        </w:rPr>
      </w:pPr>
      <w:r>
        <w:rPr>
          <w:rFonts w:hint="eastAsia"/>
        </w:rPr>
        <w:t>45.What are its uses with respect to incorrigible sinners?</w:t>
      </w:r>
    </w:p>
    <w:p w14:paraId="4DF52B49">
      <w:pPr>
        <w:rPr>
          <w:rFonts w:hint="eastAsia"/>
        </w:rPr>
      </w:pPr>
      <w:r>
        <w:rPr>
          <w:rFonts w:hint="eastAsia"/>
        </w:rPr>
        <w:t>45.对于顽固不化的罪人，律法有什么用处？</w:t>
      </w:r>
    </w:p>
    <w:p w14:paraId="7A17A31B">
      <w:pPr>
        <w:rPr>
          <w:rFonts w:hint="eastAsia"/>
        </w:rPr>
      </w:pPr>
      <w:r>
        <w:rPr>
          <w:rFonts w:hint="eastAsia"/>
        </w:rPr>
        <w:t>46.What are its uses to the regenerate?</w:t>
      </w:r>
    </w:p>
    <w:p w14:paraId="51B91D56">
      <w:pPr>
        <w:rPr>
          <w:rFonts w:hint="eastAsia"/>
        </w:rPr>
      </w:pPr>
      <w:r>
        <w:rPr>
          <w:rFonts w:hint="eastAsia"/>
        </w:rPr>
        <w:t>46.对于重生的人，律法有什么用处？</w:t>
      </w:r>
    </w:p>
    <w:p w14:paraId="7FC6D7F1">
      <w:pPr>
        <w:rPr>
          <w:rFonts w:hint="eastAsia"/>
        </w:rPr>
      </w:pPr>
    </w:p>
    <w:p w14:paraId="5906A0F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Twenty Of Christian Liberty and Liberty of Conscience</w:t>
      </w:r>
    </w:p>
    <w:p w14:paraId="0EAE92A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第二十章 论基督徒的自由和良心的自由</w:t>
      </w:r>
    </w:p>
    <w:p w14:paraId="529EEB29">
      <w:pPr>
        <w:rPr>
          <w:rFonts w:hint="eastAsia"/>
        </w:rPr>
      </w:pPr>
    </w:p>
    <w:p w14:paraId="20384B28">
      <w:pPr>
        <w:rPr>
          <w:rFonts w:hint="eastAsia"/>
        </w:rPr>
      </w:pPr>
      <w:r>
        <w:rPr>
          <w:rFonts w:hint="eastAsia"/>
        </w:rPr>
        <w:t>SECTION: I. The liberty which Christ hath purchased for believers under the gospel consists in their freedom from the guilt of sin, the condemning wrath of God, the curse of the moral law;[1] and, in their being delivered from this present evil world, bondage to Satan, and dominion of sin;[2] from the evil of afflictions, the sting of death, the victory of the grave, and everlasting damnation;[3] as also, in their free access to God,[4] and their yielding obedience unto him, not out of slavish fear, but a childlike love and willing mind.[5] All which were common also to believers under the law.[6] But, under the new testament, the liberty of Christians is further enlarged, in their freedom from the yoke of the ceremonial law, to which the Jewish church was subjected;[7] and in greater boldness of access to the throne of grace,[8] and in fuller communications of the free Spirit of God, than believers under the law did ordinarily partake of. [9]</w:t>
      </w:r>
    </w:p>
    <w:p w14:paraId="359FEC3D">
      <w:pPr>
        <w:rPr>
          <w:rFonts w:hint="eastAsia"/>
        </w:rPr>
      </w:pPr>
      <w:r>
        <w:rPr>
          <w:rFonts w:hint="eastAsia"/>
        </w:rPr>
        <w:t>第一条 基督为福音下的信徒所买赎的自由，在于他们脱离罪的刑罚、神定罪的忿怒、道德律的咒诅；[1]并且，在于他们从现今这邪恶的世界、撒旦的捆绑和罪的辖制中被拯救出来；[2]脱离苦难的邪恶、死亡的毒钩、坟墓的权势和永远的沉沦；[3]也在于他们可以自由地进到神面前，[4]并且他们顺服祂，不是出于奴仆般的恐惧，而是出于儿女般的爱和甘愿的心。[5]所有这些，也是律法下的信徒所共有的。[6]但是，在新约之下，基督徒的自由进一步扩大，在于他们脱离了犹太教会所受的礼仪律的轭；[7]并且比律法下的信徒通常所领受的，更有坦然无惧的心进到施恩的宝座前，[8]也更丰盛地领受神自由之灵的交通。[9]</w:t>
      </w:r>
    </w:p>
    <w:p w14:paraId="7DE182D7">
      <w:pPr>
        <w:rPr>
          <w:rFonts w:hint="eastAsia"/>
        </w:rPr>
      </w:pPr>
      <w:r>
        <w:rPr>
          <w:rFonts w:hint="eastAsia"/>
        </w:rPr>
        <w:t>1.Titus 2:14; I Thess. 1:10; Gal. 3:13</w:t>
      </w:r>
    </w:p>
    <w:p w14:paraId="71181AA5">
      <w:pPr>
        <w:rPr>
          <w:rFonts w:hint="eastAsia"/>
        </w:rPr>
      </w:pPr>
      <w:r>
        <w:rPr>
          <w:rFonts w:hint="eastAsia"/>
        </w:rPr>
        <w:t>1.提多书 2:14；帖撒罗尼迦前书 1:10；加拉太书 3:13</w:t>
      </w:r>
    </w:p>
    <w:p w14:paraId="4D3B2958">
      <w:pPr>
        <w:rPr>
          <w:rFonts w:hint="eastAsia"/>
        </w:rPr>
      </w:pPr>
      <w:r>
        <w:rPr>
          <w:rFonts w:hint="eastAsia"/>
        </w:rPr>
        <w:t>2.Gal. 1:4; Col. 1:13; Acts 26:18; Rom. 6:14</w:t>
      </w:r>
    </w:p>
    <w:p w14:paraId="4AE4C06E">
      <w:pPr>
        <w:rPr>
          <w:rFonts w:hint="eastAsia"/>
        </w:rPr>
      </w:pPr>
      <w:r>
        <w:rPr>
          <w:rFonts w:hint="eastAsia"/>
        </w:rPr>
        <w:t>2.加拉太书 1:4；歌罗西书 1:13；使徒行传 26:18；罗马书 6:14</w:t>
      </w:r>
    </w:p>
    <w:p w14:paraId="7C6E383F">
      <w:pPr>
        <w:rPr>
          <w:rFonts w:hint="eastAsia"/>
        </w:rPr>
      </w:pPr>
      <w:r>
        <w:rPr>
          <w:rFonts w:hint="eastAsia"/>
        </w:rPr>
        <w:t>3.Rom. 8:28; Psa. 119:71; II Cor. 4:15-18; I Cor. 15:54-57; Rom. 5:9;8:1; I Thess. 1:10</w:t>
      </w:r>
    </w:p>
    <w:p w14:paraId="7068E4DF">
      <w:pPr>
        <w:rPr>
          <w:rFonts w:hint="eastAsia"/>
        </w:rPr>
      </w:pPr>
      <w:r>
        <w:rPr>
          <w:rFonts w:hint="eastAsia"/>
        </w:rPr>
        <w:t>3.罗马书 8:28；诗篇 119:71；哥林多后书 4:15-18；哥林多前书 15:54-57；罗马书 5:9；8:1；帖撒罗尼迦前书 1:10</w:t>
      </w:r>
    </w:p>
    <w:p w14:paraId="05A3767E">
      <w:pPr>
        <w:rPr>
          <w:rFonts w:hint="eastAsia"/>
        </w:rPr>
      </w:pPr>
      <w:r>
        <w:rPr>
          <w:rFonts w:hint="eastAsia"/>
        </w:rPr>
        <w:t>4.Rom. 5:1-2</w:t>
      </w:r>
    </w:p>
    <w:p w14:paraId="77D7D1E5">
      <w:pPr>
        <w:rPr>
          <w:rFonts w:hint="eastAsia"/>
        </w:rPr>
      </w:pPr>
      <w:r>
        <w:rPr>
          <w:rFonts w:hint="eastAsia"/>
        </w:rPr>
        <w:t>4.罗马书 5:1-2</w:t>
      </w:r>
    </w:p>
    <w:p w14:paraId="6C21F639">
      <w:pPr>
        <w:rPr>
          <w:rFonts w:hint="eastAsia"/>
        </w:rPr>
      </w:pPr>
      <w:r>
        <w:rPr>
          <w:rFonts w:hint="eastAsia"/>
        </w:rPr>
        <w:t>5.Rom. 8:14-15; Gal. 4:6; I John 4:18</w:t>
      </w:r>
    </w:p>
    <w:p w14:paraId="1BF6A6B6">
      <w:pPr>
        <w:rPr>
          <w:rFonts w:hint="eastAsia"/>
        </w:rPr>
      </w:pPr>
      <w:r>
        <w:rPr>
          <w:rFonts w:hint="eastAsia"/>
        </w:rPr>
        <w:t>5.罗马书 8:14-15；加拉太书 4:6；约翰一书 4:18</w:t>
      </w:r>
    </w:p>
    <w:p w14:paraId="1FC09C26">
      <w:pPr>
        <w:rPr>
          <w:rFonts w:hint="eastAsia"/>
        </w:rPr>
      </w:pPr>
      <w:r>
        <w:rPr>
          <w:rFonts w:hint="eastAsia"/>
        </w:rPr>
        <w:t>6.Gal. 3:8-9, 14; Rom. 4:6-8; I Cor. 10:3-4; Heb. 11:1-40</w:t>
      </w:r>
    </w:p>
    <w:p w14:paraId="2C905355">
      <w:pPr>
        <w:rPr>
          <w:rFonts w:hint="eastAsia"/>
        </w:rPr>
      </w:pPr>
      <w:r>
        <w:rPr>
          <w:rFonts w:hint="eastAsia"/>
        </w:rPr>
        <w:t>6.加拉太书 3:8-9, 14；罗马书 4:6-8；哥林多前书 10:3-4；希伯来书 11:1-40</w:t>
      </w:r>
    </w:p>
    <w:p w14:paraId="54F78CB1">
      <w:pPr>
        <w:rPr>
          <w:rFonts w:hint="eastAsia"/>
        </w:rPr>
      </w:pPr>
      <w:r>
        <w:rPr>
          <w:rFonts w:hint="eastAsia"/>
        </w:rPr>
        <w:t>7.Gal. 4:1-7; 5:1; Acts 15:10-11</w:t>
      </w:r>
    </w:p>
    <w:p w14:paraId="0B117E8A">
      <w:pPr>
        <w:rPr>
          <w:rFonts w:hint="eastAsia"/>
        </w:rPr>
      </w:pPr>
      <w:r>
        <w:rPr>
          <w:rFonts w:hint="eastAsia"/>
        </w:rPr>
        <w:t>7.加拉太书 4:1-7；5:1；使徒行传 15:10-11</w:t>
      </w:r>
    </w:p>
    <w:p w14:paraId="7E29D300">
      <w:pPr>
        <w:rPr>
          <w:rFonts w:hint="eastAsia"/>
        </w:rPr>
      </w:pPr>
      <w:r>
        <w:rPr>
          <w:rFonts w:hint="eastAsia"/>
        </w:rPr>
        <w:t>8.Heb. 4:14-16; 10:19-22</w:t>
      </w:r>
    </w:p>
    <w:p w14:paraId="404DC86C">
      <w:pPr>
        <w:rPr>
          <w:rFonts w:hint="eastAsia"/>
        </w:rPr>
      </w:pPr>
      <w:r>
        <w:rPr>
          <w:rFonts w:hint="eastAsia"/>
        </w:rPr>
        <w:t>8.希伯来书 4:14-16；10:19-22</w:t>
      </w:r>
    </w:p>
    <w:p w14:paraId="19F0FAB6">
      <w:pPr>
        <w:rPr>
          <w:rFonts w:hint="eastAsia"/>
        </w:rPr>
      </w:pPr>
      <w:r>
        <w:rPr>
          <w:rFonts w:hint="eastAsia"/>
        </w:rPr>
        <w:t>9.John 7:38-39; Acts 2:17-18; II Cor. 3:8, 13, 17-18; Jer. 31:31-34</w:t>
      </w:r>
    </w:p>
    <w:p w14:paraId="391F8133">
      <w:pPr>
        <w:rPr>
          <w:rFonts w:hint="eastAsia"/>
        </w:rPr>
      </w:pPr>
      <w:r>
        <w:rPr>
          <w:rFonts w:hint="eastAsia"/>
        </w:rPr>
        <w:t>9.约翰福音 7:38-39；使徒行传 2:17-18；哥林多后书 3:8, 13, 17-18；耶利米书 31:31-34</w:t>
      </w:r>
    </w:p>
    <w:p w14:paraId="77B10ADE">
      <w:pPr>
        <w:rPr>
          <w:rFonts w:hint="eastAsia"/>
        </w:rPr>
      </w:pPr>
    </w:p>
    <w:p w14:paraId="0CCA818B">
      <w:pPr>
        <w:rPr>
          <w:rFonts w:hint="eastAsia"/>
        </w:rPr>
      </w:pPr>
      <w:r>
        <w:rPr>
          <w:rFonts w:hint="eastAsia"/>
        </w:rPr>
        <w:t>THE subject of this chapter is that liberty wherewith Christ makes his people free, which is very different from that freedom of the will which we discussed under chapter ix.</w:t>
      </w:r>
    </w:p>
    <w:p w14:paraId="262B63BA">
      <w:pPr>
        <w:rPr>
          <w:rFonts w:hint="eastAsia"/>
        </w:rPr>
      </w:pPr>
      <w:r>
        <w:rPr>
          <w:rFonts w:hint="eastAsia"/>
        </w:rPr>
        <w:t>本章的主题是基督使祂子民得以自由的那种自由，这与我们在第九章讨论的意志自由截然不同。</w:t>
      </w:r>
    </w:p>
    <w:p w14:paraId="4FDBB960">
      <w:pPr>
        <w:rPr>
          <w:rFonts w:hint="eastAsia"/>
        </w:rPr>
      </w:pPr>
      <w:r>
        <w:rPr>
          <w:rFonts w:hint="eastAsia"/>
        </w:rPr>
        <w:t>We there saw that freedom of the will is an inalienable, constitutional faculty of the human soul, whereby it always exercises its volitions as upon the whole it pleases in any given case.</w:t>
      </w:r>
    </w:p>
    <w:p w14:paraId="7E6DCEB1">
      <w:pPr>
        <w:rPr>
          <w:rFonts w:hint="eastAsia"/>
        </w:rPr>
      </w:pPr>
      <w:r>
        <w:rPr>
          <w:rFonts w:hint="eastAsia"/>
        </w:rPr>
        <w:t>我们在那里看到，意志自由是人类灵魂不可剥夺的、构成性的官能，藉此，在任何特定情况下，它总是按照其整体所喜悦的来行使其意愿。</w:t>
      </w:r>
    </w:p>
    <w:p w14:paraId="727ABFE6">
      <w:pPr>
        <w:rPr>
          <w:rFonts w:hint="eastAsia"/>
        </w:rPr>
      </w:pPr>
      <w:r>
        <w:rPr>
          <w:rFonts w:hint="eastAsia"/>
        </w:rPr>
        <w:t>This liberty of will is essential to free agency, and is possessed by all free agents, good or bad, or they could not be held accountable.</w:t>
      </w:r>
    </w:p>
    <w:p w14:paraId="153FC37A">
      <w:pPr>
        <w:rPr>
          <w:rFonts w:hint="eastAsia"/>
        </w:rPr>
      </w:pPr>
      <w:r>
        <w:rPr>
          <w:rFonts w:hint="eastAsia"/>
        </w:rPr>
        <w:t>这种意志自由对于自由行为至关重要，并且为所有自由行为者所拥有，无论好坏，否则他们就不能被追究责任。</w:t>
      </w:r>
    </w:p>
    <w:p w14:paraId="0CACD0A0">
      <w:pPr>
        <w:rPr>
          <w:rFonts w:hint="eastAsia"/>
        </w:rPr>
      </w:pPr>
      <w:r>
        <w:rPr>
          <w:rFonts w:hint="eastAsia"/>
        </w:rPr>
        <w:t>Christian liberty, on the other hand, implies two things: -- (1.) Such an inward spiritual condition of soul that a man has full power through grace to desire and will as he ought to do in conformity to the law of God; and (2.) Such relations to God that the person is delivered from the constraining motives of fear, and brought under the ennobling impulses of love and hope; and such relations to Satan and evil men that he is delivered. from their coercive influences; and such providential circumstances that he has knowledge of his privileges and gracious aid in availing himself of them.</w:t>
      </w:r>
    </w:p>
    <w:p w14:paraId="70FA44FC">
      <w:pPr>
        <w:rPr>
          <w:rFonts w:hint="eastAsia"/>
        </w:rPr>
      </w:pPr>
      <w:r>
        <w:rPr>
          <w:rFonts w:hint="eastAsia"/>
        </w:rPr>
        <w:t>另一方面，基督徒的自由意味着两件事：——(1.) 灵魂内在的属灵状况，使人藉着恩典有完全的能力，按照神的律法，渴望并立志行其所当行的；以及 (2.) 与神的关系，使人摆脱恐惧的束缚性动机，并被置于爱和盼望的高尚冲动之下；以及与撒旦和恶人的关系，使他摆脱他们的强制性影响；以及这样的护理环境，使他认识到自己的特权，并在利用这些特权时得到恩惠的帮助。</w:t>
      </w:r>
    </w:p>
    <w:p w14:paraId="4B5D9595">
      <w:pPr>
        <w:rPr>
          <w:rFonts w:hint="eastAsia"/>
        </w:rPr>
      </w:pPr>
      <w:r>
        <w:rPr>
          <w:rFonts w:hint="eastAsia"/>
        </w:rPr>
        <w:t>This liberty involves the change of nature effectd in regeneration and perfected in sanctification, and the change of relation involved in justification.</w:t>
      </w:r>
    </w:p>
    <w:p w14:paraId="7FC8669B">
      <w:pPr>
        <w:rPr>
          <w:rFonts w:hint="eastAsia"/>
        </w:rPr>
      </w:pPr>
      <w:r>
        <w:rPr>
          <w:rFonts w:hint="eastAsia"/>
        </w:rPr>
        <w:t>这种自由涉及在重生中实现的并在成圣中得以完全的本性改变，以及在称义中所涉及的关系改变。</w:t>
      </w:r>
    </w:p>
    <w:p w14:paraId="6E72EB18">
      <w:pPr>
        <w:rPr>
          <w:rFonts w:hint="eastAsia"/>
        </w:rPr>
      </w:pPr>
      <w:r>
        <w:rPr>
          <w:rFonts w:hint="eastAsia"/>
        </w:rPr>
        <w:t>It is a main element in the grace of adoption, and a privilege of all the children of God. Rom. viii. 14, 15.</w:t>
      </w:r>
    </w:p>
    <w:p w14:paraId="5C5D0565">
      <w:pPr>
        <w:rPr>
          <w:rFonts w:hint="eastAsia"/>
        </w:rPr>
      </w:pPr>
      <w:r>
        <w:rPr>
          <w:rFonts w:hint="eastAsia"/>
        </w:rPr>
        <w:t>它是嗣子名分恩典的主要要素，也是神所有儿女的特权。（罗马书 8:14, 15）</w:t>
      </w:r>
    </w:p>
    <w:p w14:paraId="37D29245">
      <w:pPr>
        <w:rPr>
          <w:rFonts w:hint="eastAsia"/>
        </w:rPr>
      </w:pPr>
      <w:r>
        <w:rPr>
          <w:rFonts w:hint="eastAsia"/>
        </w:rPr>
        <w:t>It was purchased for us by Christ, and is therefore attributed to him (Gal. v. 1); it is applied and effectually wrought in us by the Holy Ghost, and therefore attributed to him. 2 Cor. iii. 17.</w:t>
      </w:r>
    </w:p>
    <w:p w14:paraId="3FB02ECE">
      <w:pPr>
        <w:rPr>
          <w:rFonts w:hint="eastAsia"/>
        </w:rPr>
      </w:pPr>
      <w:r>
        <w:rPr>
          <w:rFonts w:hint="eastAsia"/>
        </w:rPr>
        <w:t>它是基督为我们买赎的，因此归功于祂（加拉太书 5:1）；它由圣灵应用于我们并在我们里面有效地作成，因此归功于祂。（哥林多后书 3:17）</w:t>
      </w:r>
    </w:p>
    <w:p w14:paraId="35689935">
      <w:pPr>
        <w:rPr>
          <w:rFonts w:hint="eastAsia"/>
        </w:rPr>
      </w:pPr>
    </w:p>
    <w:p w14:paraId="5CCB387C">
      <w:pPr>
        <w:rPr>
          <w:rFonts w:hint="eastAsia"/>
        </w:rPr>
      </w:pPr>
      <w:r>
        <w:rPr>
          <w:rFonts w:hint="eastAsia"/>
        </w:rPr>
        <w:t>This section sets forth this precious and most comprehensive Christian grace in two orders; -- first, as it is common to all believers at all times; and, second, as it is enjoyed pre-eminently in certain respects by believers under the new dispensation in contrast to believers under the old.</w:t>
      </w:r>
    </w:p>
    <w:p w14:paraId="6D983D07">
      <w:pPr>
        <w:rPr>
          <w:rFonts w:hint="eastAsia"/>
        </w:rPr>
      </w:pPr>
      <w:r>
        <w:rPr>
          <w:rFonts w:hint="eastAsia"/>
        </w:rPr>
        <w:t>这一条款以两种次序阐述了这种宝贵且最全面的基督徒恩典；——首先，作为所有时代所有信徒所共有的；其次，作为新时代下的信徒，与旧时代下的信徒相比，在某些方面卓越地享有的。</w:t>
      </w:r>
    </w:p>
    <w:p w14:paraId="4721F882">
      <w:pPr>
        <w:rPr>
          <w:rFonts w:hint="eastAsia"/>
        </w:rPr>
      </w:pPr>
    </w:p>
    <w:p w14:paraId="000A5C5F">
      <w:pPr>
        <w:rPr>
          <w:rFonts w:hint="eastAsia"/>
        </w:rPr>
      </w:pPr>
      <w:r>
        <w:rPr>
          <w:rFonts w:hint="eastAsia"/>
        </w:rPr>
        <w:t>1. As this Christian liberty is common to all believers in all ages, it consists mainly in the following particulars: --</w:t>
      </w:r>
    </w:p>
    <w:p w14:paraId="3F2175FB">
      <w:pPr>
        <w:rPr>
          <w:rFonts w:hint="eastAsia"/>
        </w:rPr>
      </w:pPr>
      <w:r>
        <w:rPr>
          <w:rFonts w:hint="eastAsia"/>
        </w:rPr>
        <w:t>1. 这种基督徒的自由，作为所有时代所有信徒所共有的，主要包括以下几点：--</w:t>
      </w:r>
    </w:p>
    <w:p w14:paraId="0FD4451E">
      <w:pPr>
        <w:rPr>
          <w:rFonts w:hint="eastAsia"/>
        </w:rPr>
      </w:pPr>
    </w:p>
    <w:p w14:paraId="4FF47CB1">
      <w:pPr>
        <w:rPr>
          <w:rFonts w:hint="eastAsia"/>
        </w:rPr>
      </w:pPr>
      <w:r>
        <w:rPr>
          <w:rFonts w:hint="eastAsia"/>
        </w:rPr>
        <w:t>(1.)They are delivered from the guilt of sin and the curse of the moral law.</w:t>
      </w:r>
    </w:p>
    <w:p w14:paraId="46D57BF1">
      <w:pPr>
        <w:rPr>
          <w:rFonts w:hint="eastAsia"/>
        </w:rPr>
      </w:pPr>
      <w:r>
        <w:rPr>
          <w:rFonts w:hint="eastAsia"/>
        </w:rPr>
        <w:t>(1.)他们从罪的刑罚和道德律的咒诅中被拯救出来。</w:t>
      </w:r>
    </w:p>
    <w:p w14:paraId="141165A2">
      <w:pPr>
        <w:rPr>
          <w:rFonts w:hint="eastAsia"/>
        </w:rPr>
      </w:pPr>
      <w:r>
        <w:rPr>
          <w:rFonts w:hint="eastAsia"/>
        </w:rPr>
        <w:t>This is done, as we saw under chapter xi., when the believer is justified, his guilt in strict rigour of justice cancelled, and all the demands of the law satisfied by crediting to his account the perfect righteousness of Jesus Christ.</w:t>
      </w:r>
    </w:p>
    <w:p w14:paraId="522C6353">
      <w:pPr>
        <w:rPr>
          <w:rFonts w:hint="eastAsia"/>
        </w:rPr>
      </w:pPr>
      <w:r>
        <w:rPr>
          <w:rFonts w:hint="eastAsia"/>
        </w:rPr>
        <w:t>正如我们在第十一章所见，这是在信徒称义时完成的，他罪的刑罚在严格的公义下被取消，律法的所有要求都因耶稣基督完全的义归入他的账下而得到满足。</w:t>
      </w:r>
    </w:p>
    <w:p w14:paraId="2CEB085A">
      <w:pPr>
        <w:rPr>
          <w:rFonts w:hint="eastAsia"/>
        </w:rPr>
      </w:pPr>
      <w:r>
        <w:rPr>
          <w:rFonts w:hint="eastAsia"/>
        </w:rPr>
        <w:t>The guilt of his sin having thus been actually extinguished, and the demands of the law having been perfectly satisfied, they can no longer hold him in bondage.</w:t>
      </w:r>
    </w:p>
    <w:p w14:paraId="1EE93E04">
      <w:pPr>
        <w:rPr>
          <w:rFonts w:hint="eastAsia"/>
        </w:rPr>
      </w:pPr>
      <w:r>
        <w:rPr>
          <w:rFonts w:hint="eastAsia"/>
        </w:rPr>
        <w:t>他罪的刑罚因此被实际消除，律法的要求也已完全满足，它们再也不能将他置于捆绑之中。</w:t>
      </w:r>
    </w:p>
    <w:p w14:paraId="2A9D8E32">
      <w:pPr>
        <w:rPr>
          <w:rFonts w:hint="eastAsia"/>
        </w:rPr>
      </w:pPr>
      <w:r>
        <w:rPr>
          <w:rFonts w:hint="eastAsia"/>
        </w:rPr>
        <w:t>"It is God that JUSTIFIETH: Who is he that condemneth?" Rom. viii. 33, 34.</w:t>
      </w:r>
    </w:p>
    <w:p w14:paraId="26274B87">
      <w:pPr>
        <w:rPr>
          <w:rFonts w:hint="eastAsia"/>
        </w:rPr>
      </w:pPr>
      <w:r>
        <w:rPr>
          <w:rFonts w:hint="eastAsia"/>
        </w:rPr>
        <w:t>“神既称他们为义，谁能定他们的罪呢？”（罗马书 8:33, 34）</w:t>
      </w:r>
    </w:p>
    <w:p w14:paraId="78A40E79">
      <w:pPr>
        <w:rPr>
          <w:rFonts w:hint="eastAsia"/>
        </w:rPr>
      </w:pPr>
    </w:p>
    <w:p w14:paraId="06D14103">
      <w:pPr>
        <w:rPr>
          <w:rFonts w:hint="eastAsia"/>
        </w:rPr>
      </w:pPr>
      <w:r>
        <w:rPr>
          <w:rFonts w:hint="eastAsia"/>
        </w:rPr>
        <w:t>(2.)They are delivered also from the bondage of sin as an inherent principle of their nature.</w:t>
      </w:r>
    </w:p>
    <w:p w14:paraId="22C7C91D">
      <w:pPr>
        <w:rPr>
          <w:rFonts w:hint="eastAsia"/>
        </w:rPr>
      </w:pPr>
      <w:r>
        <w:rPr>
          <w:rFonts w:hint="eastAsia"/>
        </w:rPr>
        <w:t>(2.)他们也从罪的捆绑中被拯救出来，这罪是他们本性中固有的原则。</w:t>
      </w:r>
    </w:p>
    <w:p w14:paraId="2AD635D8">
      <w:pPr>
        <w:rPr>
          <w:rFonts w:hint="eastAsia"/>
        </w:rPr>
      </w:pPr>
      <w:r>
        <w:rPr>
          <w:rFonts w:hint="eastAsia"/>
        </w:rPr>
        <w:t>This deliverance is commenced in regeneration, and is carried on and perfected in sanctification, as we saw under chapters x. and xiii.</w:t>
      </w:r>
    </w:p>
    <w:p w14:paraId="50E96216">
      <w:pPr>
        <w:rPr>
          <w:rFonts w:hint="eastAsia"/>
        </w:rPr>
      </w:pPr>
      <w:r>
        <w:rPr>
          <w:rFonts w:hint="eastAsia"/>
        </w:rPr>
        <w:t>这种拯救始于重生，并在成圣中得以继续和完全，正如我们在第十章和第十三章中所看到的。</w:t>
      </w:r>
    </w:p>
    <w:p w14:paraId="35B8F6B4">
      <w:pPr>
        <w:rPr>
          <w:rFonts w:hint="eastAsia"/>
        </w:rPr>
      </w:pPr>
      <w:r>
        <w:rPr>
          <w:rFonts w:hint="eastAsia"/>
        </w:rPr>
        <w:t>A law still remains in their members warring against the law of their mind, and bringing them into captivity to the law of sin which is in their members (Rom. vii. 23); nevertheless the indwelling Holy Spirit works with them to will and to do of his good pleasure, and thus secures them, upon the whole, the victory. See chapter xvii.</w:t>
      </w:r>
    </w:p>
    <w:p w14:paraId="60643A86">
      <w:pPr>
        <w:rPr>
          <w:rFonts w:hint="eastAsia"/>
        </w:rPr>
      </w:pPr>
      <w:r>
        <w:rPr>
          <w:rFonts w:hint="eastAsia"/>
        </w:rPr>
        <w:t>在他们的肢体中仍然有一个律，与他们心中的律交战，将他们掳去，使他们服从肢体中罪的律（罗马书 7:23）；然而，内住的圣灵与他们同工，使他们立志行事，为要成就祂的美意，从而总体上确保他们得胜。参见第十七章。</w:t>
      </w:r>
    </w:p>
    <w:p w14:paraId="27662C80">
      <w:pPr>
        <w:rPr>
          <w:rFonts w:hint="eastAsia"/>
        </w:rPr>
      </w:pPr>
    </w:p>
    <w:p w14:paraId="313612D4">
      <w:pPr>
        <w:rPr>
          <w:rFonts w:hint="eastAsia"/>
        </w:rPr>
      </w:pPr>
      <w:r>
        <w:rPr>
          <w:rFonts w:hint="eastAsia"/>
        </w:rPr>
        <w:t>(3.)They thus have peace with God.</w:t>
      </w:r>
    </w:p>
    <w:p w14:paraId="596B7A1F">
      <w:pPr>
        <w:rPr>
          <w:rFonts w:hint="eastAsia"/>
        </w:rPr>
      </w:pPr>
      <w:r>
        <w:rPr>
          <w:rFonts w:hint="eastAsia"/>
        </w:rPr>
        <w:t>(3.)因此他们与神和睦。</w:t>
      </w:r>
    </w:p>
    <w:p w14:paraId="6E295B4F">
      <w:pPr>
        <w:rPr>
          <w:rFonts w:hint="eastAsia"/>
        </w:rPr>
      </w:pPr>
      <w:r>
        <w:rPr>
          <w:rFonts w:hint="eastAsia"/>
        </w:rPr>
        <w:t>This includes the two precious benefits of God's reconciliation to us through the propitiation of our High Priest, and our reconciliation to him through the work of the Holy Ghost.</w:t>
      </w:r>
    </w:p>
    <w:p w14:paraId="427E36D9">
      <w:pPr>
        <w:rPr>
          <w:rFonts w:hint="eastAsia"/>
        </w:rPr>
      </w:pPr>
      <w:r>
        <w:rPr>
          <w:rFonts w:hint="eastAsia"/>
        </w:rPr>
        <w:t>这包括两个宝贵的益处：藉着我们大祭司的挽回祭，神与我们和好；以及藉着圣灵的工作，我们与祂和好。</w:t>
      </w:r>
    </w:p>
    <w:p w14:paraId="708F50E3">
      <w:pPr>
        <w:rPr>
          <w:rFonts w:hint="eastAsia"/>
        </w:rPr>
      </w:pPr>
      <w:r>
        <w:rPr>
          <w:rFonts w:hint="eastAsia"/>
        </w:rPr>
        <w:t>Thus we are delivered from that fear which hath torment and gendereth to bondage, and have that filial, submissive, confiding love shed abroad in our hearts which casteth out all fear. 1 John iv. 18.</w:t>
      </w:r>
    </w:p>
    <w:p w14:paraId="6944693D">
      <w:pPr>
        <w:rPr>
          <w:rFonts w:hint="eastAsia"/>
        </w:rPr>
      </w:pPr>
      <w:r>
        <w:rPr>
          <w:rFonts w:hint="eastAsia"/>
        </w:rPr>
        <w:t>因此，我们摆脱了那使人痛苦并生出捆绑的恐惧，并且拥有那倾注在我们心中的、儿女般的、顺服的、信靠的爱，这爱驱散一切恐惧。（约翰一书 4:18）</w:t>
      </w:r>
    </w:p>
    <w:p w14:paraId="071E08E0">
      <w:pPr>
        <w:rPr>
          <w:rFonts w:hint="eastAsia"/>
        </w:rPr>
      </w:pPr>
      <w:r>
        <w:rPr>
          <w:rFonts w:hint="eastAsia"/>
        </w:rPr>
        <w:t>The Holy Ghost himself is the earnest of our inheritance, and witnesseth with our spirits that we are the children of God. Rom. viii. 16.</w:t>
      </w:r>
    </w:p>
    <w:p w14:paraId="1545B5B1">
      <w:pPr>
        <w:rPr>
          <w:rFonts w:hint="eastAsia"/>
        </w:rPr>
      </w:pPr>
      <w:r>
        <w:rPr>
          <w:rFonts w:hint="eastAsia"/>
        </w:rPr>
        <w:t>圣灵亲自是我们得基业的凭据，并与我们的心同证我们是神的儿女。（罗马书 8:16）</w:t>
      </w:r>
    </w:p>
    <w:p w14:paraId="39A9BF5D">
      <w:pPr>
        <w:rPr>
          <w:rFonts w:hint="eastAsia"/>
        </w:rPr>
      </w:pPr>
      <w:r>
        <w:rPr>
          <w:rFonts w:hint="eastAsia"/>
        </w:rPr>
        <w:t>Thus having a High Priest over the house of God, we have great confidence in entering into the very holiest through the new and living way opened by Christ, where God makes the clearest revelations and fullest communications of his grace to his beloved.</w:t>
      </w:r>
    </w:p>
    <w:p w14:paraId="79730FDB">
      <w:pPr>
        <w:rPr>
          <w:rFonts w:hint="eastAsia"/>
        </w:rPr>
      </w:pPr>
      <w:r>
        <w:rPr>
          <w:rFonts w:hint="eastAsia"/>
        </w:rPr>
        <w:t>因此，我们既有这样一位治理神家的大祭司，就可以存着诚心和充足的信心，坦然无惧地进入至圣所，这是基督所开辟的一条又新又活的路，神在那里向祂所爱的人显明最清晰的启示，并赐下最丰盛的恩典交通。</w:t>
      </w:r>
    </w:p>
    <w:p w14:paraId="2C30DDFD">
      <w:pPr>
        <w:rPr>
          <w:rFonts w:hint="eastAsia"/>
        </w:rPr>
      </w:pPr>
      <w:r>
        <w:rPr>
          <w:rFonts w:hint="eastAsia"/>
        </w:rPr>
        <w:t>(4.) They are delivered from the bondage of Satan and the dominating influence of this present evil world.</w:t>
      </w:r>
    </w:p>
    <w:p w14:paraId="7E256DDE">
      <w:pPr>
        <w:rPr>
          <w:rFonts w:hint="eastAsia"/>
        </w:rPr>
      </w:pPr>
      <w:r>
        <w:rPr>
          <w:rFonts w:hint="eastAsia"/>
        </w:rPr>
        <w:t>(4.) 他们从撒旦的捆绑和现今这邪恶世界的主导影响中被拯救出来。</w:t>
      </w:r>
    </w:p>
    <w:p w14:paraId="4D1298AF">
      <w:pPr>
        <w:rPr>
          <w:rFonts w:hint="eastAsia"/>
        </w:rPr>
      </w:pPr>
      <w:r>
        <w:rPr>
          <w:rFonts w:hint="eastAsia"/>
        </w:rPr>
        <w:t>The power of the "world." and the "devil" depends upon the "flesh," or the corrupt state of the man's own heart.</w:t>
      </w:r>
    </w:p>
    <w:p w14:paraId="3CD6E3EE">
      <w:pPr>
        <w:rPr>
          <w:rFonts w:hint="eastAsia"/>
        </w:rPr>
      </w:pPr>
      <w:r>
        <w:rPr>
          <w:rFonts w:hint="eastAsia"/>
        </w:rPr>
        <w:t>“世界”和“魔鬼”的力量取决于“肉体”，或人自己内心的败坏状态。</w:t>
      </w:r>
    </w:p>
    <w:p w14:paraId="145A31B7">
      <w:pPr>
        <w:rPr>
          <w:rFonts w:hint="eastAsia"/>
        </w:rPr>
      </w:pPr>
      <w:r>
        <w:rPr>
          <w:rFonts w:hint="eastAsia"/>
        </w:rPr>
        <w:t>Christ "was in all points tempted like as we are, yet without sin." Heb. iv. 15.</w:t>
      </w:r>
    </w:p>
    <w:p w14:paraId="42785200">
      <w:pPr>
        <w:rPr>
          <w:rFonts w:hint="eastAsia"/>
        </w:rPr>
      </w:pPr>
      <w:r>
        <w:rPr>
          <w:rFonts w:hint="eastAsia"/>
        </w:rPr>
        <w:t>基督“也曾凡事受过试探，与我们一样，只是祂没有犯罪。”（希伯来书 4:15）</w:t>
      </w:r>
    </w:p>
    <w:p w14:paraId="327566B4">
      <w:pPr>
        <w:rPr>
          <w:rFonts w:hint="eastAsia"/>
        </w:rPr>
      </w:pPr>
      <w:r>
        <w:rPr>
          <w:rFonts w:hint="eastAsia"/>
        </w:rPr>
        <w:t>The act of justification has consecrated the believer to God.</w:t>
      </w:r>
    </w:p>
    <w:p w14:paraId="3B39976F">
      <w:pPr>
        <w:rPr>
          <w:rFonts w:hint="eastAsia"/>
        </w:rPr>
      </w:pPr>
      <w:r>
        <w:rPr>
          <w:rFonts w:hint="eastAsia"/>
        </w:rPr>
        <w:t>称义的行为已将信徒分别为圣归给神。</w:t>
      </w:r>
    </w:p>
    <w:p w14:paraId="46F3EB16">
      <w:pPr>
        <w:rPr>
          <w:rFonts w:hint="eastAsia"/>
        </w:rPr>
      </w:pPr>
      <w:r>
        <w:rPr>
          <w:rFonts w:hint="eastAsia"/>
        </w:rPr>
        <w:t>The work of sanctification breaks the power of temptation, God in every case either graciously enabling us to resist and come off conquerors, or providentially opening a way of escape for us. 1 Cor. x. 13.</w:t>
      </w:r>
    </w:p>
    <w:p w14:paraId="25C1410E">
      <w:pPr>
        <w:rPr>
          <w:rFonts w:hint="eastAsia"/>
        </w:rPr>
      </w:pPr>
      <w:r>
        <w:rPr>
          <w:rFonts w:hint="eastAsia"/>
        </w:rPr>
        <w:t>成圣的工作打破了试探的力量，在每一种情况下，神要么恩慈地使我们能够抵挡并得胜，要么藉着护理为我们开辟一条出路。（哥林多前书 10:13）</w:t>
      </w:r>
    </w:p>
    <w:p w14:paraId="7D82D947">
      <w:pPr>
        <w:rPr>
          <w:rFonts w:hint="eastAsia"/>
        </w:rPr>
      </w:pPr>
      <w:r>
        <w:rPr>
          <w:rFonts w:hint="eastAsia"/>
        </w:rPr>
        <w:t>Thus Satan, too, is subject to his power; he helps us to resist Satan and put him to flight, and the excess of his malignant power he prevents and restrains.</w:t>
      </w:r>
    </w:p>
    <w:p w14:paraId="15AFBE3E">
      <w:pPr>
        <w:rPr>
          <w:rFonts w:hint="eastAsia"/>
        </w:rPr>
      </w:pPr>
      <w:r>
        <w:rPr>
          <w:rFonts w:hint="eastAsia"/>
        </w:rPr>
        <w:t>因此，撒旦也服在祂的权能之下；祂帮助我们抵挡撒旦并使他逃跑，并且祂阻止和约束撒旦恶毒权力的过度。</w:t>
      </w:r>
    </w:p>
    <w:p w14:paraId="3B4C06D3">
      <w:pPr>
        <w:rPr>
          <w:rFonts w:hint="eastAsia"/>
        </w:rPr>
      </w:pPr>
    </w:p>
    <w:p w14:paraId="1E10F682">
      <w:pPr>
        <w:rPr>
          <w:rFonts w:hint="eastAsia"/>
        </w:rPr>
      </w:pPr>
      <w:r>
        <w:rPr>
          <w:rFonts w:hint="eastAsia"/>
        </w:rPr>
        <w:t>(5.)They are delivered from the evil of afflictions and the sting of death.</w:t>
      </w:r>
    </w:p>
    <w:p w14:paraId="6CACE829">
      <w:pPr>
        <w:rPr>
          <w:rFonts w:hint="eastAsia"/>
        </w:rPr>
      </w:pPr>
      <w:r>
        <w:rPr>
          <w:rFonts w:hint="eastAsia"/>
        </w:rPr>
        <w:t>(5.)他们从苦难的邪恶和死亡的毒钩中被拯救出来。</w:t>
      </w:r>
    </w:p>
    <w:p w14:paraId="596ED491">
      <w:pPr>
        <w:rPr>
          <w:rFonts w:hint="eastAsia"/>
        </w:rPr>
      </w:pPr>
      <w:r>
        <w:rPr>
          <w:rFonts w:hint="eastAsia"/>
        </w:rPr>
        <w:t>The sting of death is sin, and the strength of sin is the law, but Christ has delivered them from the curse of the law, being made a curse for them.</w:t>
      </w:r>
    </w:p>
    <w:p w14:paraId="047E4386">
      <w:pPr>
        <w:rPr>
          <w:rFonts w:hint="eastAsia"/>
        </w:rPr>
      </w:pPr>
      <w:r>
        <w:rPr>
          <w:rFonts w:hint="eastAsia"/>
        </w:rPr>
        <w:t>死的毒钩就是罪，罪的权势就是律法，但基督已经为他们成了咒诅，救赎他们脱离律法的咒诅。</w:t>
      </w:r>
    </w:p>
    <w:p w14:paraId="6E22EA22">
      <w:pPr>
        <w:rPr>
          <w:rFonts w:hint="eastAsia"/>
        </w:rPr>
      </w:pPr>
      <w:r>
        <w:rPr>
          <w:rFonts w:hint="eastAsia"/>
        </w:rPr>
        <w:t>In justification the believer's relation to the law is permanently changed.</w:t>
      </w:r>
    </w:p>
    <w:p w14:paraId="71304C64">
      <w:pPr>
        <w:rPr>
          <w:rFonts w:hint="eastAsia"/>
        </w:rPr>
      </w:pPr>
      <w:r>
        <w:rPr>
          <w:rFonts w:hint="eastAsia"/>
        </w:rPr>
        <w:t>在称义中，信徒与律法的关系永久地改变了。</w:t>
      </w:r>
    </w:p>
    <w:p w14:paraId="3C427702">
      <w:pPr>
        <w:rPr>
          <w:rFonts w:hint="eastAsia"/>
        </w:rPr>
      </w:pPr>
      <w:r>
        <w:rPr>
          <w:rFonts w:hint="eastAsia"/>
        </w:rPr>
        <w:t>It is no more the basis of his salvation.</w:t>
      </w:r>
    </w:p>
    <w:p w14:paraId="65BCF9F4">
      <w:pPr>
        <w:rPr>
          <w:rFonts w:hint="eastAsia"/>
        </w:rPr>
      </w:pPr>
      <w:r>
        <w:rPr>
          <w:rFonts w:hint="eastAsia"/>
        </w:rPr>
        <w:t>它不再是他救恩的基础。</w:t>
      </w:r>
    </w:p>
    <w:p w14:paraId="1BCEDBCA">
      <w:pPr>
        <w:rPr>
          <w:rFonts w:hint="eastAsia"/>
        </w:rPr>
      </w:pPr>
      <w:r>
        <w:rPr>
          <w:rFonts w:hint="eastAsia"/>
        </w:rPr>
        <w:t>And death, and all the sorrows incident to this life, which are the consequences of sin, which to the reprobate are parts of the penalty of sin inflicted in pursuance of law, to the true believers are elements of God's chastening grace, designed for their improvement. Heb. xii. 6 -- 11.</w:t>
      </w:r>
    </w:p>
    <w:p w14:paraId="12FFF565">
      <w:pPr>
        <w:rPr>
          <w:rFonts w:hint="eastAsia"/>
        </w:rPr>
      </w:pPr>
      <w:r>
        <w:rPr>
          <w:rFonts w:hint="eastAsia"/>
        </w:rPr>
        <w:t>死亡以及今生所有附带的忧愁，都是罪的后果，对被弃绝的人来说，是根据律法施加的罪的刑罚的一部分，对真信徒来说，则是神管教恩典的要素，旨在使他们长进。（希伯来书 12:6-11）</w:t>
      </w:r>
    </w:p>
    <w:p w14:paraId="03559555">
      <w:pPr>
        <w:rPr>
          <w:rFonts w:hint="eastAsia"/>
        </w:rPr>
      </w:pPr>
      <w:r>
        <w:rPr>
          <w:rFonts w:hint="eastAsia"/>
        </w:rPr>
        <w:t>By the death of Christ believers are delivered from the fear of death. Heb. ii. 14, 15.</w:t>
      </w:r>
    </w:p>
    <w:p w14:paraId="63A21E3A">
      <w:pPr>
        <w:rPr>
          <w:rFonts w:hint="eastAsia"/>
        </w:rPr>
      </w:pPr>
      <w:r>
        <w:rPr>
          <w:rFonts w:hint="eastAsia"/>
        </w:rPr>
        <w:t>藉着基督的死，信徒从死亡的恐惧中被拯救出来。（希伯来书 2:14, 15）</w:t>
      </w:r>
    </w:p>
    <w:p w14:paraId="0B34F041">
      <w:pPr>
        <w:rPr>
          <w:rFonts w:hint="eastAsia"/>
        </w:rPr>
      </w:pPr>
    </w:p>
    <w:p w14:paraId="05932691">
      <w:pPr>
        <w:rPr>
          <w:rFonts w:hint="eastAsia"/>
        </w:rPr>
      </w:pPr>
      <w:r>
        <w:rPr>
          <w:rFonts w:hint="eastAsia"/>
        </w:rPr>
        <w:t>(6.)They are also delivered from the victory of the grave and everlasting damnation.</w:t>
      </w:r>
    </w:p>
    <w:p w14:paraId="47095D01">
      <w:pPr>
        <w:rPr>
          <w:rFonts w:hint="eastAsia"/>
        </w:rPr>
      </w:pPr>
      <w:r>
        <w:rPr>
          <w:rFonts w:hint="eastAsia"/>
        </w:rPr>
        <w:t>(6.)他们也从坟墓的权势和永远的沉沦中被拯救出来。</w:t>
      </w:r>
    </w:p>
    <w:p w14:paraId="68436DEA">
      <w:pPr>
        <w:rPr>
          <w:rFonts w:hint="eastAsia"/>
        </w:rPr>
      </w:pPr>
      <w:r>
        <w:rPr>
          <w:rFonts w:hint="eastAsia"/>
        </w:rPr>
        <w:t>The first effect of his redemption which the true believer sensibly experiences is the forgivenes of his sins.</w:t>
      </w:r>
    </w:p>
    <w:p w14:paraId="13D9EDA4">
      <w:pPr>
        <w:rPr>
          <w:rFonts w:hint="eastAsia"/>
        </w:rPr>
      </w:pPr>
      <w:r>
        <w:rPr>
          <w:rFonts w:hint="eastAsia"/>
        </w:rPr>
        <w:t>真信徒所能感受到的祂救赎的第一个果效是罪得赦免。</w:t>
      </w:r>
    </w:p>
    <w:p w14:paraId="3A1132A2">
      <w:pPr>
        <w:rPr>
          <w:rFonts w:hint="eastAsia"/>
        </w:rPr>
      </w:pPr>
      <w:r>
        <w:rPr>
          <w:rFonts w:hint="eastAsia"/>
        </w:rPr>
        <w:t>If his sins are forgiven, the penal consequences of them must be removed.</w:t>
      </w:r>
    </w:p>
    <w:p w14:paraId="2D77D4CC">
      <w:pPr>
        <w:rPr>
          <w:rFonts w:hint="eastAsia"/>
        </w:rPr>
      </w:pPr>
      <w:r>
        <w:rPr>
          <w:rFonts w:hint="eastAsia"/>
        </w:rPr>
        <w:t>如果他的罪被赦免，那么罪的刑罚后果也必定被除去。</w:t>
      </w:r>
    </w:p>
    <w:p w14:paraId="3C03D8DD">
      <w:pPr>
        <w:rPr>
          <w:rFonts w:hint="eastAsia"/>
        </w:rPr>
      </w:pPr>
      <w:r>
        <w:rPr>
          <w:rFonts w:hint="eastAsia"/>
        </w:rPr>
        <w:t>"There is therefore now no condemnation to them which are in Christ Jesus." Rom. viii. 1.</w:t>
      </w:r>
    </w:p>
    <w:p w14:paraId="3EB23271">
      <w:pPr>
        <w:rPr>
          <w:rFonts w:hint="eastAsia"/>
        </w:rPr>
      </w:pPr>
      <w:r>
        <w:rPr>
          <w:rFonts w:hint="eastAsia"/>
        </w:rPr>
        <w:t>“如今那些在基督耶稣里的，就不定罪了。”（罗马书 8:1）</w:t>
      </w:r>
    </w:p>
    <w:p w14:paraId="56348630">
      <w:pPr>
        <w:rPr>
          <w:rFonts w:hint="eastAsia"/>
        </w:rPr>
      </w:pPr>
      <w:r>
        <w:rPr>
          <w:rFonts w:hint="eastAsia"/>
        </w:rPr>
        <w:t>There can therefore be nothing to fear beyond death.</w:t>
      </w:r>
    </w:p>
    <w:p w14:paraId="3C9435A7">
      <w:pPr>
        <w:rPr>
          <w:rFonts w:hint="eastAsia"/>
        </w:rPr>
      </w:pPr>
      <w:r>
        <w:rPr>
          <w:rFonts w:hint="eastAsia"/>
        </w:rPr>
        <w:t>因此，除了死亡之外，再没有什么可怕的了。</w:t>
      </w:r>
    </w:p>
    <w:p w14:paraId="7A269CD1">
      <w:pPr>
        <w:rPr>
          <w:rFonts w:hint="eastAsia"/>
        </w:rPr>
      </w:pPr>
      <w:r>
        <w:rPr>
          <w:rFonts w:hint="eastAsia"/>
        </w:rPr>
        <w:t>Even our mortal bodies are members of Christ and temples of that Holy Ghost who will quicken them and transform them into the likeness of our glorious Redeemer. 1 Cor. vi. 15, 19; Rom. viii. 11; Phil. iii. 21.</w:t>
      </w:r>
    </w:p>
    <w:p w14:paraId="19539060">
      <w:pPr>
        <w:rPr>
          <w:rFonts w:hint="eastAsia"/>
        </w:rPr>
      </w:pPr>
      <w:r>
        <w:rPr>
          <w:rFonts w:hint="eastAsia"/>
        </w:rPr>
        <w:t>甚至我们必死的身体也是基督的肢体，是那圣灵的殿，祂将使它们活过来，并将它们改变成我们荣耀救赎主的样式。（哥林多前书 6:15, 19；罗马书 8:11；腓立比书 3:21）</w:t>
      </w:r>
    </w:p>
    <w:p w14:paraId="2E05BEED">
      <w:pPr>
        <w:rPr>
          <w:rFonts w:hint="eastAsia"/>
        </w:rPr>
      </w:pPr>
    </w:p>
    <w:p w14:paraId="0887CC21">
      <w:pPr>
        <w:rPr>
          <w:rFonts w:hint="eastAsia"/>
        </w:rPr>
      </w:pPr>
      <w:r>
        <w:rPr>
          <w:rFonts w:hint="eastAsia"/>
        </w:rPr>
        <w:t>2. In certain respects believers under the Gospel enjoy this Christian liberty in a higher degree than it was enjoyed by believers under the Old Testament: --</w:t>
      </w:r>
    </w:p>
    <w:p w14:paraId="31128764">
      <w:pPr>
        <w:rPr>
          <w:rFonts w:hint="eastAsia"/>
        </w:rPr>
      </w:pPr>
      <w:r>
        <w:rPr>
          <w:rFonts w:hint="eastAsia"/>
        </w:rPr>
        <w:t>2. 在某些方面，福音下的信徒比旧约下的信徒更高度地享有这种基督徒的自由：--</w:t>
      </w:r>
    </w:p>
    <w:p w14:paraId="01A854E4">
      <w:pPr>
        <w:rPr>
          <w:rFonts w:hint="eastAsia"/>
        </w:rPr>
      </w:pPr>
    </w:p>
    <w:p w14:paraId="23763621">
      <w:pPr>
        <w:rPr>
          <w:rFonts w:hint="eastAsia"/>
        </w:rPr>
      </w:pPr>
      <w:r>
        <w:rPr>
          <w:rFonts w:hint="eastAsia"/>
        </w:rPr>
        <w:t>(1.)The New Testament believer is delivered from the obligation ofthe ceremonial law.</w:t>
      </w:r>
    </w:p>
    <w:p w14:paraId="4191919A">
      <w:pPr>
        <w:rPr>
          <w:rFonts w:hint="eastAsia"/>
        </w:rPr>
      </w:pPr>
      <w:r>
        <w:rPr>
          <w:rFonts w:hint="eastAsia"/>
        </w:rPr>
        <w:t>(1.)新约信徒从礼仪律的义务中被拯救出来。</w:t>
      </w:r>
    </w:p>
    <w:p w14:paraId="698991AC">
      <w:pPr>
        <w:rPr>
          <w:rFonts w:hint="eastAsia"/>
        </w:rPr>
      </w:pPr>
      <w:r>
        <w:rPr>
          <w:rFonts w:hint="eastAsia"/>
        </w:rPr>
        <w:t>This law was to the Old Testament believer the revelation of the gospel of the Son of God, and therefore an inestimable blessing; but it was comparatively so obscured with material symbols and ceremonies, and enforced obedience so largely by coercive measures, that the apostle called the whole system " the elements of the world," under which the Jews were " in bondage" (Gal. iv. 3); a " yoke of bondage " (Gal. v. 1), and " carnal ordinances imposeed on them until the time of reformation." Heb. ix. 10.</w:t>
      </w:r>
    </w:p>
    <w:p w14:paraId="3F0F5D09">
      <w:pPr>
        <w:rPr>
          <w:rFonts w:hint="eastAsia"/>
        </w:rPr>
      </w:pPr>
      <w:r>
        <w:rPr>
          <w:rFonts w:hint="eastAsia"/>
        </w:rPr>
        <w:t>对旧约信徒而言，这条律法是神儿子福音的启示，因此是无价的祝福；但它相对而言被物质的象征和礼仪所蒙蔽，并且在很大程度上通过强制措施来强制顺服，以致使徒称整个体系为“世上的小学”，犹太人在其下“为奴”（加拉太书 4:3）；一个“为奴的轭”（加拉太书 5:1），以及“属肉体的条例，命定到振兴的时候为止。”（希伯来书 9:10）</w:t>
      </w:r>
    </w:p>
    <w:p w14:paraId="4CC86410">
      <w:pPr>
        <w:rPr>
          <w:rFonts w:hint="eastAsia"/>
        </w:rPr>
      </w:pPr>
      <w:r>
        <w:rPr>
          <w:rFonts w:hint="eastAsia"/>
        </w:rPr>
        <w:t>And in contrast therewith he exhorts the Christian Galatians to "stand fast in the liberty wherewith Christ hath made us free." Gal. v. 1.</w:t>
      </w:r>
    </w:p>
    <w:p w14:paraId="70E17F74">
      <w:pPr>
        <w:rPr>
          <w:rFonts w:hint="eastAsia"/>
        </w:rPr>
      </w:pPr>
      <w:r>
        <w:rPr>
          <w:rFonts w:hint="eastAsia"/>
        </w:rPr>
        <w:t>与此相反，他劝勉加拉太的基督徒要“站立得稳，在基督释放了我们的自由里。”（加拉太书 5:1）</w:t>
      </w:r>
    </w:p>
    <w:p w14:paraId="368C9203">
      <w:pPr>
        <w:rPr>
          <w:rFonts w:hint="eastAsia"/>
        </w:rPr>
      </w:pPr>
      <w:r>
        <w:rPr>
          <w:rFonts w:hint="eastAsia"/>
        </w:rPr>
        <w:t>We enjoy the clear light shed from the person and work of our adorable Redeemer in person.</w:t>
      </w:r>
    </w:p>
    <w:p w14:paraId="10418277">
      <w:pPr>
        <w:rPr>
          <w:rFonts w:hint="eastAsia"/>
        </w:rPr>
      </w:pPr>
      <w:r>
        <w:rPr>
          <w:rFonts w:hint="eastAsia"/>
        </w:rPr>
        <w:t>我们享有从我们可敬爱之救赎主亲自的位格和工作所发出的清晰光照。</w:t>
      </w:r>
    </w:p>
    <w:p w14:paraId="353E4237">
      <w:pPr>
        <w:rPr>
          <w:rFonts w:hint="eastAsia"/>
        </w:rPr>
      </w:pPr>
      <w:r>
        <w:rPr>
          <w:rFonts w:hint="eastAsia"/>
        </w:rPr>
        <w:t>We have the direct instead of the reflected ray - immediate access to the Father instead of a constrained approach through the medium of priests and an outward sanctuary.</w:t>
      </w:r>
    </w:p>
    <w:p w14:paraId="6E8148AC">
      <w:pPr>
        <w:rPr>
          <w:rFonts w:hint="eastAsia"/>
        </w:rPr>
      </w:pPr>
      <w:r>
        <w:rPr>
          <w:rFonts w:hint="eastAsia"/>
        </w:rPr>
        <w:t>我们拥有直接的光线，而非反射的光线——直接进到父面前，而非通过祭司和外在圣所的受约束的进路。</w:t>
      </w:r>
    </w:p>
    <w:p w14:paraId="5A8475D6">
      <w:pPr>
        <w:rPr>
          <w:rFonts w:hint="eastAsia"/>
        </w:rPr>
      </w:pPr>
    </w:p>
    <w:p w14:paraId="610D334D">
      <w:pPr>
        <w:rPr>
          <w:rFonts w:hint="eastAsia"/>
        </w:rPr>
      </w:pPr>
      <w:r>
        <w:rPr>
          <w:rFonts w:hint="eastAsia"/>
        </w:rPr>
        <w:t>(2.)In connection with this, believers under the present dispensation have greater boldness in approaching God, and fuller communications of his Spirit.</w:t>
      </w:r>
    </w:p>
    <w:p w14:paraId="664C5736">
      <w:pPr>
        <w:rPr>
          <w:rFonts w:hint="eastAsia"/>
        </w:rPr>
      </w:pPr>
      <w:r>
        <w:rPr>
          <w:rFonts w:hint="eastAsia"/>
        </w:rPr>
        <w:t>(2.)与此相关，现今时代下的信徒在进到神面前时有更大的坦然，并且领受祂圣灵更丰盛的交通。</w:t>
      </w:r>
    </w:p>
    <w:p w14:paraId="4EAC67F1">
      <w:pPr>
        <w:rPr>
          <w:rFonts w:hint="eastAsia"/>
        </w:rPr>
      </w:pPr>
      <w:r>
        <w:rPr>
          <w:rFonts w:hint="eastAsia"/>
        </w:rPr>
        <w:t>The greater boldness now enjoyed evidently results from the clearer and fuller revelation now enjoyed of the method and completeness of redemption and the greater fulness in the communications of the Holy Ghost.</w:t>
      </w:r>
    </w:p>
    <w:p w14:paraId="28C85ABE">
      <w:pPr>
        <w:rPr>
          <w:rFonts w:hint="eastAsia"/>
        </w:rPr>
      </w:pPr>
      <w:r>
        <w:rPr>
          <w:rFonts w:hint="eastAsia"/>
        </w:rPr>
        <w:t>现在所享有的更大的坦然，显然源于现在所享有的关于救赎方法和完全性的更清晰、更丰盛的启示，以及圣灵交通的更大丰盛。</w:t>
      </w:r>
    </w:p>
    <w:p w14:paraId="623C13AA">
      <w:pPr>
        <w:rPr>
          <w:rFonts w:hint="eastAsia"/>
        </w:rPr>
      </w:pPr>
      <w:r>
        <w:rPr>
          <w:rFonts w:hint="eastAsia"/>
        </w:rPr>
        <w:t>This divine person, as we know, inspired the Old Testament prophets and sanctified the Old Testament saints; nevertheless the new dispensation is preeminently characterized by the clearness with which the truth with respect to the office of the Holy Ghost is revealed and the fulness with which his influence is dispensed.</w:t>
      </w:r>
    </w:p>
    <w:p w14:paraId="4F3438D8">
      <w:pPr>
        <w:rPr>
          <w:rFonts w:hint="eastAsia"/>
        </w:rPr>
      </w:pPr>
      <w:r>
        <w:rPr>
          <w:rFonts w:hint="eastAsia"/>
        </w:rPr>
        <w:t>这位神圣的位格，正如我们所知，默示了旧约的先知，并使旧约的圣徒成圣；然而，新时代卓越的特征在于，关于圣灵职事的真理被启示的清晰度，以及祂影响力被施予的丰盛程度。</w:t>
      </w:r>
    </w:p>
    <w:p w14:paraId="01BA9724">
      <w:pPr>
        <w:rPr>
          <w:rFonts w:hint="eastAsia"/>
        </w:rPr>
      </w:pPr>
      <w:r>
        <w:rPr>
          <w:rFonts w:hint="eastAsia"/>
        </w:rPr>
        <w:t>Christ promised the gift of the Holy Ghost in this pre-eminent measure of it after his ascension. John xv. 26.</w:t>
      </w:r>
    </w:p>
    <w:p w14:paraId="263282C5">
      <w:pPr>
        <w:rPr>
          <w:rFonts w:hint="eastAsia"/>
        </w:rPr>
      </w:pPr>
      <w:r>
        <w:rPr>
          <w:rFonts w:hint="eastAsia"/>
        </w:rPr>
        <w:t>基督应许在祂升天后，以这种卓越的程度赐下圣灵的恩赐。（约翰福音 15:26）</w:t>
      </w:r>
    </w:p>
    <w:p w14:paraId="53DF240D">
      <w:pPr>
        <w:rPr>
          <w:rFonts w:hint="eastAsia"/>
        </w:rPr>
      </w:pPr>
      <w:r>
        <w:rPr>
          <w:rFonts w:hint="eastAsia"/>
        </w:rPr>
        <w:t>Previously it was said, " The Holy Ghost was not yet given, because that Jesus was not yet glorified." John vii. 39.</w:t>
      </w:r>
    </w:p>
    <w:p w14:paraId="54C7F428">
      <w:pPr>
        <w:rPr>
          <w:rFonts w:hint="eastAsia"/>
        </w:rPr>
      </w:pPr>
      <w:r>
        <w:rPr>
          <w:rFonts w:hint="eastAsia"/>
        </w:rPr>
        <w:t>先前曾说：“那时还没有赐下圣灵来，因为耶稣尚未得着荣耀。”（约翰福音 7:39）</w:t>
      </w:r>
    </w:p>
    <w:p w14:paraId="04762384">
      <w:pPr>
        <w:rPr>
          <w:rFonts w:hint="eastAsia"/>
        </w:rPr>
      </w:pPr>
      <w:r>
        <w:rPr>
          <w:rFonts w:hint="eastAsia"/>
        </w:rPr>
        <w:t>After his ascension, on the great day of Pentecost, Peter said that in fulfilment of the Old Testament prophecy (Isa. xliv. 3; Ezek. xxxvi. 27; Joel ii. 28, 29,) and the promise of Christ, " he being by the right hand of God exalted, and having received of the Father the promise of the Holy Ghost, hath shed forth this, which ye now see and hear." Acts ii. 16, 17, 33.</w:t>
      </w:r>
    </w:p>
    <w:p w14:paraId="02F0F408">
      <w:pPr>
        <w:rPr>
          <w:rFonts w:hint="eastAsia"/>
        </w:rPr>
      </w:pPr>
      <w:r>
        <w:rPr>
          <w:rFonts w:hint="eastAsia"/>
        </w:rPr>
        <w:t>祂升天后，在五旬节那天，彼得说，为要应验旧约的预言（以赛亚书 44:3；以西结书 36:27；约珥书 2:28, 29）和基督的应许，“祂既被神的右手高举，又从父受了所应许的圣灵，就把你们所看见所听见的，浇灌下来。”（使徒行传 2:16, 17, 33）</w:t>
      </w:r>
    </w:p>
    <w:p w14:paraId="3F002E15">
      <w:pPr>
        <w:rPr>
          <w:rFonts w:hint="eastAsia"/>
        </w:rPr>
      </w:pPr>
    </w:p>
    <w:p w14:paraId="0CAE1DF5">
      <w:pPr>
        <w:rPr>
          <w:rFonts w:hint="eastAsia"/>
        </w:rPr>
      </w:pPr>
      <w:r>
        <w:rPr>
          <w:rFonts w:hint="eastAsia"/>
        </w:rPr>
        <w:t>SECTION: II. God alone is Lord of the conscience,[10] and hath left it free from the doctrines and commandments of men, which are, in anything, contrary to his Word; or beside it, if matters of faith, or worship.[11] So that, to believe such doctrines, or to obey such commands, out of conscience, is to betray true liberty of conscience: [12] and the requiring of an implicit faith, and an absolute and blind obedience, is to destroy liberty of conscience, and reason also.[13]</w:t>
      </w:r>
    </w:p>
    <w:p w14:paraId="374F1585">
      <w:pPr>
        <w:rPr>
          <w:rFonts w:hint="eastAsia"/>
        </w:rPr>
      </w:pPr>
      <w:r>
        <w:rPr>
          <w:rFonts w:hint="eastAsia"/>
        </w:rPr>
        <w:t>第二条 唯独神是良心的主宰，[10]祂已使其脱离人的教义和命令的束缚，这些教义和命令若在任何事上与祂的圣言相悖；或者，若是关乎信仰或敬拜的事，则在其圣言之外。[11]因此，出于良心相信这类教义，或顺服这类命令，就是出卖良心的真正自由：[12]而要求一种盲目的信心，以及一种绝对和盲目的顺服，就是摧毁良心的自由，也是摧毁理性。[13]</w:t>
      </w:r>
    </w:p>
    <w:p w14:paraId="07E13601">
      <w:pPr>
        <w:rPr>
          <w:rFonts w:hint="eastAsia"/>
        </w:rPr>
      </w:pPr>
      <w:r>
        <w:rPr>
          <w:rFonts w:hint="eastAsia"/>
        </w:rPr>
        <w:t>10.James 4:12; Rom. 14:4, 10; I Cor. 10:29</w:t>
      </w:r>
    </w:p>
    <w:p w14:paraId="75BD0501">
      <w:pPr>
        <w:rPr>
          <w:rFonts w:hint="eastAsia"/>
        </w:rPr>
      </w:pPr>
      <w:r>
        <w:rPr>
          <w:rFonts w:hint="eastAsia"/>
        </w:rPr>
        <w:t>10.雅各书 4:12；罗马书 14:4, 10；哥林多前书 10:29</w:t>
      </w:r>
    </w:p>
    <w:p w14:paraId="48145202">
      <w:pPr>
        <w:rPr>
          <w:rFonts w:hint="eastAsia"/>
        </w:rPr>
      </w:pPr>
      <w:r>
        <w:rPr>
          <w:rFonts w:hint="eastAsia"/>
        </w:rPr>
        <w:t>11.Acts 4:19, 5:29; I Cor. 7:22-23; Matt. 15:1-6, 9; 23:8-10; II Cor. 1:24</w:t>
      </w:r>
    </w:p>
    <w:p w14:paraId="0C15CEDF">
      <w:pPr>
        <w:rPr>
          <w:rFonts w:hint="eastAsia"/>
        </w:rPr>
      </w:pPr>
      <w:r>
        <w:rPr>
          <w:rFonts w:hint="eastAsia"/>
        </w:rPr>
        <w:t>11.使徒行传 4:19, 5:29；哥林多前书 7:22-23；马太福音 15:1-6, 9；23:8-10；哥林多后书 1:24</w:t>
      </w:r>
    </w:p>
    <w:p w14:paraId="7D3724B2">
      <w:pPr>
        <w:rPr>
          <w:rFonts w:hint="eastAsia"/>
        </w:rPr>
      </w:pPr>
      <w:r>
        <w:rPr>
          <w:rFonts w:hint="eastAsia"/>
        </w:rPr>
        <w:t>12.Col. 2:20-23; Gal. 1:10; 2:4-5; 4:9-10; 5:1</w:t>
      </w:r>
    </w:p>
    <w:p w14:paraId="096B788D">
      <w:pPr>
        <w:rPr>
          <w:rFonts w:hint="eastAsia"/>
        </w:rPr>
      </w:pPr>
      <w:r>
        <w:rPr>
          <w:rFonts w:hint="eastAsia"/>
        </w:rPr>
        <w:t>12.歌罗西书 2:20-23；加拉太书 1:10；2:4-5；4:9-10；5:1</w:t>
      </w:r>
    </w:p>
    <w:p w14:paraId="53537004">
      <w:pPr>
        <w:rPr>
          <w:rFonts w:hint="eastAsia"/>
        </w:rPr>
      </w:pPr>
      <w:r>
        <w:rPr>
          <w:rFonts w:hint="eastAsia"/>
        </w:rPr>
        <w:t>13.Rom. 10:17; Isa. 8:20; Acts 17:11; John 4:22; Rev. 13:12, 16-17;Jer. 8:9; I Peter 3:15</w:t>
      </w:r>
    </w:p>
    <w:p w14:paraId="4188E02F">
      <w:pPr>
        <w:rPr>
          <w:rFonts w:hint="eastAsia"/>
        </w:rPr>
      </w:pPr>
      <w:r>
        <w:rPr>
          <w:rFonts w:hint="eastAsia"/>
        </w:rPr>
        <w:t>13.罗马书 10:17；以赛亚书 8:20；使徒行传 17:11；约翰福音 4:22；启示录 13:12, 16-17；耶利米书 8:9；彼得前书 3:15</w:t>
      </w:r>
    </w:p>
    <w:p w14:paraId="2B8FDD8A">
      <w:pPr>
        <w:rPr>
          <w:rFonts w:hint="eastAsia"/>
        </w:rPr>
      </w:pPr>
    </w:p>
    <w:p w14:paraId="7BF1F7CC">
      <w:pPr>
        <w:rPr>
          <w:rFonts w:hint="eastAsia"/>
        </w:rPr>
      </w:pPr>
      <w:r>
        <w:rPr>
          <w:rFonts w:hint="eastAsia"/>
        </w:rPr>
        <w:t>SECTION: III. They who, upon pretense of Christian liberty, do practice any sin, or cherish any lust, do thereby destroy the end of Christian liberty, which is, that being delivered out of the hands of our enemies, we might serve the Lord without fear, in holiness and righteousness before him, all the days of our life.[14]</w:t>
      </w:r>
    </w:p>
    <w:p w14:paraId="30F06CFC">
      <w:pPr>
        <w:rPr>
          <w:rFonts w:hint="eastAsia"/>
        </w:rPr>
      </w:pPr>
      <w:r>
        <w:rPr>
          <w:rFonts w:hint="eastAsia"/>
        </w:rPr>
        <w:t>第三条 那些藉口基督徒的自由而行任何罪，或怀任何私欲的人，因此就破坏了基督徒自由的目的，这目的乃是，我们既从仇敌手中被拯救出来，就可以终身在祂面前，坦然无惧地以圣洁和公义事奉主。[14]</w:t>
      </w:r>
    </w:p>
    <w:p w14:paraId="50F226F3">
      <w:pPr>
        <w:rPr>
          <w:rFonts w:hint="eastAsia"/>
        </w:rPr>
      </w:pPr>
      <w:r>
        <w:rPr>
          <w:rFonts w:hint="eastAsia"/>
        </w:rPr>
        <w:t>14.Gal. 5:13; I Peter 2:16; II Peter 2:19; Rom. 6:15; John 8:34; Luke 1:74-75</w:t>
      </w:r>
    </w:p>
    <w:p w14:paraId="36923D6D">
      <w:pPr>
        <w:rPr>
          <w:rFonts w:hint="eastAsia"/>
        </w:rPr>
      </w:pPr>
      <w:r>
        <w:rPr>
          <w:rFonts w:hint="eastAsia"/>
        </w:rPr>
        <w:t>14.加拉太书 5:13；彼得前书 2:16；彼得后书 2:19；罗马书 6:15；约翰福音 8:34；路加福音 1:74-75</w:t>
      </w:r>
    </w:p>
    <w:p w14:paraId="0CDDA732">
      <w:pPr>
        <w:rPr>
          <w:rFonts w:hint="eastAsia"/>
        </w:rPr>
      </w:pPr>
    </w:p>
    <w:p w14:paraId="0C29970B">
      <w:pPr>
        <w:rPr>
          <w:rFonts w:hint="eastAsia"/>
        </w:rPr>
      </w:pPr>
      <w:r>
        <w:rPr>
          <w:rFonts w:hint="eastAsia"/>
        </w:rPr>
        <w:t>IV. And because the powers which God hath ordained, and the liberty which Christ hath purchased, are not intended by God to destroy, but mutually to uphold and preserve one another, they who, upon pretense of Christian liberty, shall oppose any lawful power, or the lawful exercise of it, whether it be civil or ecclesiastical, resist the ordinance of God.[15] And, for their publishing of such opinions, or maintaining of such practices, as are contrary to the light of nature, or to the known principles of Christianity (whether concerning faith, worship, or conversation), or to the power of godliness; or, such erroneous opinions or practices, as either in their own nature, or in the manner of publishing or maintaining them, are destructive to the external peace and order which Christ hath established in the church, they may lawfully be called to account, and proceeded against, by the censures of the church.[16]</w:t>
      </w:r>
    </w:p>
    <w:p w14:paraId="14420EF9">
      <w:pPr>
        <w:rPr>
          <w:rFonts w:hint="eastAsia"/>
        </w:rPr>
      </w:pPr>
      <w:r>
        <w:rPr>
          <w:rFonts w:hint="eastAsia"/>
        </w:rPr>
        <w:t>四、并且因为神所设立的权柄和基督所买赎的自由，并非神所意图要摧毁，而是要互相扶持和保守的，所以那些藉口基督徒的自由而反对任何合法的权柄，或其合法的行使，无论是民事的还是教会的，都是抗拒神的命令。[15]并且，因他们发表这类意见，或维持这类行为，若是违反自然之光，或违反基督教的已知原则（无论是关于信仰、敬拜或品行），或违反敬虔的权能；或者，这类错误的意见或行为，无论其本身性质，或其发表或维持的方式，对基督在教会中所建立的外在平安和秩序具有破坏性，他们都可以合法地被传唤查究，并受到教会的惩戒。[16]</w:t>
      </w:r>
    </w:p>
    <w:p w14:paraId="18E59E53">
      <w:pPr>
        <w:rPr>
          <w:rFonts w:hint="eastAsia"/>
        </w:rPr>
      </w:pPr>
      <w:r>
        <w:rPr>
          <w:rFonts w:hint="eastAsia"/>
        </w:rPr>
        <w:t>15.I Peter 2:13-14, 16; Rom. 13:1-8; Heb. 13:17; I Thess. 5:12-13</w:t>
      </w:r>
    </w:p>
    <w:p w14:paraId="613779D5">
      <w:pPr>
        <w:rPr>
          <w:rFonts w:hint="eastAsia"/>
        </w:rPr>
      </w:pPr>
      <w:r>
        <w:rPr>
          <w:rFonts w:hint="eastAsia"/>
        </w:rPr>
        <w:t>15.彼得前书 2:13-14, 16；罗马书 13:1-8；希伯来书 13:17；帖撒罗尼迦前书 5:12-13</w:t>
      </w:r>
    </w:p>
    <w:p w14:paraId="51F4A9B7">
      <w:pPr>
        <w:rPr>
          <w:rFonts w:hint="eastAsia"/>
        </w:rPr>
      </w:pPr>
      <w:r>
        <w:rPr>
          <w:rFonts w:hint="eastAsia"/>
        </w:rPr>
        <w:t>16.Rom. 1:32; 16:17; I Cor. 5:1, 5, 11-13; II John 1:10-11; II Thess. 3:6,14; I Tim. 1:19-20; 6:3-4; Titus 1:10-11, 13-14; 3:10; Matt. 18:15-17; Rev. 2:2, 14-15, 20</w:t>
      </w:r>
    </w:p>
    <w:p w14:paraId="3EEB720E">
      <w:pPr>
        <w:rPr>
          <w:rFonts w:hint="eastAsia"/>
        </w:rPr>
      </w:pPr>
      <w:r>
        <w:rPr>
          <w:rFonts w:hint="eastAsia"/>
        </w:rPr>
        <w:t>16.罗马书 1:32；16:17；哥林多前书 5:1, 5, 11-13；约翰二书 1:10-11；帖撒罗尼迦后书 3:6, 14；提摩太前书 1:19-20；6:3-4；提多书 1:10-11, 13-14；3:10；马太福音 18:15-17；启示录 2:2, 14-15, 20</w:t>
      </w:r>
    </w:p>
    <w:p w14:paraId="7D29770B">
      <w:pPr>
        <w:rPr>
          <w:rFonts w:hint="eastAsia"/>
        </w:rPr>
      </w:pPr>
    </w:p>
    <w:p w14:paraId="07B1A935">
      <w:pPr>
        <w:rPr>
          <w:rFonts w:hint="eastAsia"/>
        </w:rPr>
      </w:pPr>
      <w:r>
        <w:rPr>
          <w:rFonts w:hint="eastAsia"/>
        </w:rPr>
        <w:t>These sections teach the following propositions: --</w:t>
      </w:r>
    </w:p>
    <w:p w14:paraId="278F5FAE">
      <w:pPr>
        <w:rPr>
          <w:rFonts w:hint="eastAsia"/>
        </w:rPr>
      </w:pPr>
      <w:r>
        <w:rPr>
          <w:rFonts w:hint="eastAsia"/>
        </w:rPr>
        <w:t>这些条款教导以下命题：--</w:t>
      </w:r>
    </w:p>
    <w:p w14:paraId="6A9B9DAD">
      <w:pPr>
        <w:rPr>
          <w:rFonts w:hint="eastAsia"/>
        </w:rPr>
      </w:pPr>
    </w:p>
    <w:p w14:paraId="2EDFBE51">
      <w:pPr>
        <w:rPr>
          <w:rFonts w:hint="eastAsia"/>
        </w:rPr>
      </w:pPr>
      <w:r>
        <w:rPr>
          <w:rFonts w:hint="eastAsia"/>
        </w:rPr>
        <w:t>1.God alone is Lord of the human, conscience, which is responsibleonly to his authority.</w:t>
      </w:r>
    </w:p>
    <w:p w14:paraId="70167F1A">
      <w:pPr>
        <w:rPr>
          <w:rFonts w:hint="eastAsia"/>
        </w:rPr>
      </w:pPr>
      <w:r>
        <w:rPr>
          <w:rFonts w:hint="eastAsia"/>
        </w:rPr>
        <w:t>1.唯独神是人良心的主宰，良心只对祂的权威负责。</w:t>
      </w:r>
    </w:p>
    <w:p w14:paraId="342BF96F">
      <w:pPr>
        <w:rPr>
          <w:rFonts w:hint="eastAsia"/>
        </w:rPr>
      </w:pPr>
      <w:r>
        <w:rPr>
          <w:rFonts w:hint="eastAsia"/>
        </w:rPr>
        <w:t>2.God has authoritatively addessed the human conscience only in his law, the only perfect revelation of which in this world is the inspired Scriptures. Hence God himself has set the human conscience free from all obligation to believe or obey any such doctrines or commandments of men as are either contrary to or aside from the teachings of that Word.</w:t>
      </w:r>
    </w:p>
    <w:p w14:paraId="10960D00">
      <w:pPr>
        <w:rPr>
          <w:rFonts w:hint="eastAsia"/>
        </w:rPr>
      </w:pPr>
      <w:r>
        <w:rPr>
          <w:rFonts w:hint="eastAsia"/>
        </w:rPr>
        <w:t>2.神只在祂的律法中权威地对人的良心说话，这律法在今世唯一的完美启示就是默示的圣经。因此，神亲自使人的良心摆脱一切义务，不必相信或顺服任何与那圣言教导相悖或在其之外的人的教义或命令。</w:t>
      </w:r>
    </w:p>
    <w:p w14:paraId="01028B64">
      <w:pPr>
        <w:rPr>
          <w:rFonts w:hint="eastAsia"/>
        </w:rPr>
      </w:pPr>
      <w:r>
        <w:rPr>
          <w:rFonts w:hint="eastAsia"/>
        </w:rPr>
        <w:t>3.Hence to believe such doctrines, or to obey such commandments as a matter of conscience, is to be guilty of the sin of betraying the liberty of conscience and its loyalty to its only Lord; and to require such an obedience of others is to be guilty of the sin of usurping the prerogative of God and attempting to destroy the most precious liberties of men.</w:t>
      </w:r>
    </w:p>
    <w:p w14:paraId="5486C9C2">
      <w:pPr>
        <w:rPr>
          <w:rFonts w:hint="eastAsia"/>
        </w:rPr>
      </w:pPr>
      <w:r>
        <w:rPr>
          <w:rFonts w:hint="eastAsia"/>
        </w:rPr>
        <w:t>3.因此，出于良心相信这类教义，或顺服这类命令，就是犯了出卖良心自由及其对其唯一主宰之忠诚的罪；而要求他人如此顺服，就是犯了篡夺神特权并企图摧毁人类最宝贵自由的罪。</w:t>
      </w:r>
    </w:p>
    <w:p w14:paraId="2522E121">
      <w:pPr>
        <w:rPr>
          <w:rFonts w:hint="eastAsia"/>
        </w:rPr>
      </w:pPr>
      <w:r>
        <w:rPr>
          <w:rFonts w:hint="eastAsia"/>
        </w:rPr>
        <w:t>4.This Christian liberty is not, however, absolute. It has its distinct end and limits.</w:t>
      </w:r>
    </w:p>
    <w:p w14:paraId="11FA4B44">
      <w:pPr>
        <w:rPr>
          <w:rFonts w:hint="eastAsia"/>
        </w:rPr>
      </w:pPr>
      <w:r>
        <w:rPr>
          <w:rFonts w:hint="eastAsia"/>
        </w:rPr>
        <w:t>4.然而，这种基督徒的自由并非绝对的。它有其明确的目的和限制。</w:t>
      </w:r>
    </w:p>
    <w:p w14:paraId="244B4A79">
      <w:pPr>
        <w:rPr>
          <w:rFonts w:hint="eastAsia"/>
        </w:rPr>
      </w:pPr>
      <w:r>
        <w:rPr>
          <w:rFonts w:hint="eastAsia"/>
        </w:rPr>
        <w:t>Its end, is that every person, without hindrance of his fellow-men, should have opportunity to serve God according to his will.</w:t>
      </w:r>
    </w:p>
    <w:p w14:paraId="4E394494">
      <w:pPr>
        <w:rPr>
          <w:rFonts w:hint="eastAsia"/>
        </w:rPr>
      </w:pPr>
      <w:r>
        <w:rPr>
          <w:rFonts w:hint="eastAsia"/>
        </w:rPr>
        <w:t>其目的是，每个人，不受同胞的阻碍，都应有机会按照神的旨意事奉祂。</w:t>
      </w:r>
    </w:p>
    <w:p w14:paraId="24A2AABB">
      <w:pPr>
        <w:rPr>
          <w:rFonts w:hint="eastAsia"/>
        </w:rPr>
      </w:pPr>
      <w:r>
        <w:rPr>
          <w:rFonts w:hint="eastAsia"/>
        </w:rPr>
        <w:t>The limits of this liberty are of two kinds: (a.) The authority of God, the Lord of conscience.</w:t>
      </w:r>
    </w:p>
    <w:p w14:paraId="4B3C74C4">
      <w:pPr>
        <w:rPr>
          <w:rFonts w:hint="eastAsia"/>
        </w:rPr>
      </w:pPr>
      <w:r>
        <w:rPr>
          <w:rFonts w:hint="eastAsia"/>
        </w:rPr>
        <w:t>这种自由的限制有两种：(a.) 神的权威，良心的主宰。</w:t>
      </w:r>
    </w:p>
    <w:p w14:paraId="47FBB5F7">
      <w:pPr>
        <w:rPr>
          <w:rFonts w:hint="eastAsia"/>
        </w:rPr>
      </w:pPr>
      <w:r>
        <w:rPr>
          <w:rFonts w:hint="eastAsia"/>
        </w:rPr>
        <w:t>(b.) The equal liberties and rights of our fellow-men, with whom we dwell in organized societies.</w:t>
      </w:r>
    </w:p>
    <w:p w14:paraId="0094E807">
      <w:pPr>
        <w:rPr>
          <w:rFonts w:hint="eastAsia"/>
        </w:rPr>
      </w:pPr>
      <w:r>
        <w:rPr>
          <w:rFonts w:hint="eastAsia"/>
        </w:rPr>
        <w:t>(b.) 我们在有组织的社会中与之共处的同胞的平等自由和权利。</w:t>
      </w:r>
    </w:p>
    <w:p w14:paraId="78C85916">
      <w:pPr>
        <w:rPr>
          <w:rFonts w:hint="eastAsia"/>
        </w:rPr>
      </w:pPr>
      <w:r>
        <w:rPr>
          <w:rFonts w:hint="eastAsia"/>
        </w:rPr>
        <w:t>5.Since God has established both the Church and the State, obedience to the legitimate authorities of either, acting within their rightful sphere, is an essential part of obedience to God.</w:t>
      </w:r>
    </w:p>
    <w:p w14:paraId="448DB830">
      <w:pPr>
        <w:rPr>
          <w:rFonts w:hint="eastAsia"/>
        </w:rPr>
      </w:pPr>
      <w:r>
        <w:rPr>
          <w:rFonts w:hint="eastAsia"/>
        </w:rPr>
        <w:t>5.既然神设立了教会和国家，那么顺服任何一方在各自合法领域内行事的合法权威，就是顺服神的重要组成部分。</w:t>
      </w:r>
    </w:p>
    <w:p w14:paraId="78F20005">
      <w:pPr>
        <w:rPr>
          <w:rFonts w:hint="eastAsia"/>
        </w:rPr>
      </w:pPr>
      <w:r>
        <w:rPr>
          <w:rFonts w:hint="eastAsia"/>
        </w:rPr>
        <w:t>6.The Church has the right from God of exercising its discipline upon any who maintain or practise opinions or actions plainly contrary to the light of nature, the doctrines of the Scripture, or the peace and welfare of the Christian community.</w:t>
      </w:r>
    </w:p>
    <w:p w14:paraId="7288BF7D">
      <w:pPr>
        <w:rPr>
          <w:rFonts w:hint="eastAsia"/>
        </w:rPr>
      </w:pPr>
      <w:r>
        <w:rPr>
          <w:rFonts w:hint="eastAsia"/>
        </w:rPr>
        <w:t>6.教会有从神而来的权利，可以对任何持守或实行明显违反自然之光、圣经教义或基督徒社群平安与福祉的意见或行为的人，施行其纪律。</w:t>
      </w:r>
    </w:p>
    <w:p w14:paraId="5F636210">
      <w:pPr>
        <w:rPr>
          <w:rFonts w:hint="eastAsia"/>
        </w:rPr>
      </w:pPr>
    </w:p>
    <w:p w14:paraId="2490F3EB">
      <w:pPr>
        <w:rPr>
          <w:rFonts w:hint="eastAsia"/>
        </w:rPr>
      </w:pPr>
      <w:r>
        <w:rPr>
          <w:rFonts w:hint="eastAsia"/>
        </w:rPr>
        <w:t>1.That, in the highest and only absolute sense, God alone is Lord of the human conscience, has never been denied.</w:t>
      </w:r>
    </w:p>
    <w:p w14:paraId="14CEE89C">
      <w:pPr>
        <w:rPr>
          <w:rFonts w:hint="eastAsia"/>
        </w:rPr>
      </w:pPr>
      <w:r>
        <w:rPr>
          <w:rFonts w:hint="eastAsia"/>
        </w:rPr>
        <w:t>1.在最高且唯一的绝对意义上，唯独神是人良心的主宰，这一点从未被否认。</w:t>
      </w:r>
    </w:p>
    <w:p w14:paraId="67EA5815">
      <w:pPr>
        <w:rPr>
          <w:rFonts w:hint="eastAsia"/>
        </w:rPr>
      </w:pPr>
      <w:r>
        <w:rPr>
          <w:rFonts w:hint="eastAsia"/>
        </w:rPr>
        <w:t>The real question raised by Romanists, and those in general who have claimed the authority of binding and loosing the consciences of their fellow-men, relates to the standard which God has given us of his will, and the means he has chosen to enforce it.</w:t>
      </w:r>
    </w:p>
    <w:p w14:paraId="02C9AE71">
      <w:pPr>
        <w:rPr>
          <w:rFonts w:hint="eastAsia"/>
        </w:rPr>
      </w:pPr>
      <w:r>
        <w:rPr>
          <w:rFonts w:hint="eastAsia"/>
        </w:rPr>
        <w:t>罗马天主教徒，以及一般那些声称有权捆绑和释放同胞良心的人所提出的真正问题，关系到神赐给我们祂旨意的标准，以及祂选择用来强制执行它的方法。</w:t>
      </w:r>
    </w:p>
    <w:p w14:paraId="6255F59A">
      <w:pPr>
        <w:rPr>
          <w:rFonts w:hint="eastAsia"/>
        </w:rPr>
      </w:pPr>
      <w:r>
        <w:rPr>
          <w:rFonts w:hint="eastAsia"/>
        </w:rPr>
        <w:t>The Romanists maintain that the true standard and organ of the will of God in the world is the infallible inspired Church, or body of bishops ordained regularly in a direct line from the apostles, and in communion with the See of Rome.</w:t>
      </w:r>
    </w:p>
    <w:p w14:paraId="5149AAC7">
      <w:pPr>
        <w:rPr>
          <w:rFonts w:hint="eastAsia"/>
        </w:rPr>
      </w:pPr>
      <w:r>
        <w:rPr>
          <w:rFonts w:hint="eastAsia"/>
        </w:rPr>
        <w:t>罗马天主教徒坚持认为，世界上神旨意的真正标准和机构是无谬误的、受默示的教会，或由使徒直系按立的、并与罗马教廷共融的主教团体。</w:t>
      </w:r>
    </w:p>
    <w:p w14:paraId="6989A89A">
      <w:pPr>
        <w:rPr>
          <w:rFonts w:hint="eastAsia"/>
        </w:rPr>
      </w:pPr>
      <w:r>
        <w:rPr>
          <w:rFonts w:hint="eastAsia"/>
        </w:rPr>
        <w:t>They hold that this Church has power to define doctrines and enact laws in God's name, binding the consciences of men; and that it possesses, in the power of the keys, the right, in execution of these laws, to absolve or condemn in God's name, to bind or loose the subject, and open or shut the kingdom of heaven, and to impose ecclesiastical penalties.</w:t>
      </w:r>
    </w:p>
    <w:p w14:paraId="31DAAA56">
      <w:pPr>
        <w:rPr>
          <w:rFonts w:hint="eastAsia"/>
        </w:rPr>
      </w:pPr>
      <w:r>
        <w:rPr>
          <w:rFonts w:hint="eastAsia"/>
        </w:rPr>
        <w:t>他们认为这个教会有权奉神的名定义教义和制定律法，约束人的良心；并且它拥有钥匙的权柄，在执行这些律法时，有权奉神的名赦免或定罪，捆绑或释放臣民，开启或关闭天国，并施加教会的惩罚。</w:t>
      </w:r>
    </w:p>
    <w:p w14:paraId="4F837DC1">
      <w:pPr>
        <w:rPr>
          <w:rFonts w:hint="eastAsia"/>
        </w:rPr>
      </w:pPr>
      <w:r>
        <w:rPr>
          <w:rFonts w:hint="eastAsia"/>
        </w:rPr>
        <w:t>By far the larger part of what the Church of Rome actually enforces, in the way of faith and practice, is derived from ecclesiastical tradition and, evidently perverted interpretations of Scripture.</w:t>
      </w:r>
    </w:p>
    <w:p w14:paraId="0A81A3E4">
      <w:pPr>
        <w:rPr>
          <w:rFonts w:hint="eastAsia"/>
        </w:rPr>
      </w:pPr>
      <w:r>
        <w:rPr>
          <w:rFonts w:hint="eastAsia"/>
        </w:rPr>
        <w:t>罗马教会实际强制执行的信仰和实践，绝大部分源于教会传统，以及明显歪曲的圣经解释。</w:t>
      </w:r>
    </w:p>
    <w:p w14:paraId="301D138A">
      <w:pPr>
        <w:rPr>
          <w:rFonts w:hint="eastAsia"/>
        </w:rPr>
      </w:pPr>
    </w:p>
    <w:p w14:paraId="0A77BBC4">
      <w:pPr>
        <w:rPr>
          <w:rFonts w:hint="eastAsia"/>
        </w:rPr>
      </w:pPr>
      <w:r>
        <w:rPr>
          <w:rFonts w:hint="eastAsia"/>
        </w:rPr>
        <w:t>The Erastian State Churches of Germany and England have often attempted to enforce outward uniformity in profession and worship, in spite of the conscientious scruples of multitudes of their best citizens, on the plea that the right and responsibility of regulating the ecclesiastical as well as the civil interests of the nation devolve upon the civil magistrate.</w:t>
      </w:r>
    </w:p>
    <w:p w14:paraId="480623AC">
      <w:pPr>
        <w:rPr>
          <w:rFonts w:hint="eastAsia"/>
        </w:rPr>
      </w:pPr>
      <w:r>
        <w:rPr>
          <w:rFonts w:hint="eastAsia"/>
        </w:rPr>
        <w:t>德国和英国的伊拉斯图派国家教会，常常试图强制推行宣信和敬拜的外在统一，尽管这违背了其众多最优秀公民的良心顾虑，其借口是规范国家教会和民事利益的权利和责任都属于民事长官。</w:t>
      </w:r>
    </w:p>
    <w:p w14:paraId="3BB1375C">
      <w:pPr>
        <w:rPr>
          <w:rFonts w:hint="eastAsia"/>
        </w:rPr>
      </w:pPr>
    </w:p>
    <w:p w14:paraId="33901240">
      <w:pPr>
        <w:rPr>
          <w:rFonts w:hint="eastAsia"/>
        </w:rPr>
      </w:pPr>
      <w:r>
        <w:rPr>
          <w:rFonts w:hint="eastAsia"/>
        </w:rPr>
        <w:t>In opposition to all this, Protestants insist --</w:t>
      </w:r>
    </w:p>
    <w:p w14:paraId="6BB4E8C1">
      <w:pPr>
        <w:rPr>
          <w:rFonts w:hint="eastAsia"/>
        </w:rPr>
      </w:pPr>
      <w:r>
        <w:rPr>
          <w:rFonts w:hint="eastAsia"/>
        </w:rPr>
        <w:t>与此相反，抗罗宗坚持——</w:t>
      </w:r>
    </w:p>
    <w:p w14:paraId="6A8B522A">
      <w:pPr>
        <w:rPr>
          <w:rFonts w:hint="eastAsia"/>
        </w:rPr>
      </w:pPr>
    </w:p>
    <w:p w14:paraId="0A1447A4">
      <w:pPr>
        <w:rPr>
          <w:rFonts w:hint="eastAsia"/>
        </w:rPr>
      </w:pPr>
      <w:r>
        <w:rPr>
          <w:rFonts w:hint="eastAsia"/>
        </w:rPr>
        <w:t>2.That God has given only one, and that a perfect, rule of faith andpractice in spiritual matters in the inspired Scriptures, and that he has hence set free the human conscience from all obligation to believe or obey any such doctrines or commandments of men as are contrary to or aside from the teachings of that Word.</w:t>
      </w:r>
    </w:p>
    <w:p w14:paraId="415AE136">
      <w:pPr>
        <w:rPr>
          <w:rFonts w:hint="eastAsia"/>
        </w:rPr>
      </w:pPr>
      <w:r>
        <w:rPr>
          <w:rFonts w:hint="eastAsia"/>
        </w:rPr>
        <w:t>2.神在属灵事务上只赐下了一个，而且是完美的信仰和实践准则，那就是默示的圣经，因此祂已使人的良心摆脱一切义务，不必相信或顺服任何与那圣言教导相悖或在其之外的人的教义或命令。</w:t>
      </w:r>
    </w:p>
    <w:p w14:paraId="39724D10">
      <w:pPr>
        <w:rPr>
          <w:rFonts w:hint="eastAsia"/>
        </w:rPr>
      </w:pPr>
    </w:p>
    <w:p w14:paraId="662D1856">
      <w:pPr>
        <w:rPr>
          <w:rFonts w:hint="eastAsia"/>
        </w:rPr>
      </w:pPr>
      <w:r>
        <w:rPr>
          <w:rFonts w:hint="eastAsia"/>
        </w:rPr>
        <w:t>We have already proved, under chapter i. sections 6, 7, 9, 10, that Scripture is at once a complete and perspicuous rule of faith and practice, and the supreme judge of all controversies.</w:t>
      </w:r>
    </w:p>
    <w:p w14:paraId="6A150D4B">
      <w:pPr>
        <w:rPr>
          <w:rFonts w:hint="eastAsia"/>
        </w:rPr>
      </w:pPr>
      <w:r>
        <w:rPr>
          <w:rFonts w:hint="eastAsia"/>
        </w:rPr>
        <w:t>我们已在第一章第六、七、九、十节中证明，圣经既是完整而清晰的信仰和实践准则，也是所有争论的最高审判者。</w:t>
      </w:r>
    </w:p>
    <w:p w14:paraId="06D82D32">
      <w:pPr>
        <w:rPr>
          <w:rFonts w:hint="eastAsia"/>
        </w:rPr>
      </w:pPr>
      <w:r>
        <w:rPr>
          <w:rFonts w:hint="eastAsia"/>
        </w:rPr>
        <w:t>It hence follows self-evidently -- (1.) That nothing contrary to Scripture can be true; (2.) That nothing in addition to what is revealed or commanded in Scripture can be binding upon the conscience; and (3.) That, since the Scriptures are perspicuous, every believer is personally responsible for interpreting Scripture and judging of all human doctrines and commandments by Scripture for himself.</w:t>
      </w:r>
    </w:p>
    <w:p w14:paraId="0B837D6A">
      <w:pPr>
        <w:rPr>
          <w:rFonts w:hint="eastAsia"/>
        </w:rPr>
      </w:pPr>
      <w:r>
        <w:rPr>
          <w:rFonts w:hint="eastAsia"/>
        </w:rPr>
        <w:t>因此不言自明地得出——(1.) 任何与圣经相悖的事都不可能是真实的；(2.) 任何在圣经所启示或命令之外的事物都不能约束良心；以及 (3.) 既然圣经是清晰的，每个信徒都有个人责任为自己解释圣经，并以圣经为标准判断所有人的教义和命令。</w:t>
      </w:r>
    </w:p>
    <w:p w14:paraId="3E09F1E7">
      <w:pPr>
        <w:rPr>
          <w:rFonts w:hint="eastAsia"/>
        </w:rPr>
      </w:pPr>
      <w:r>
        <w:rPr>
          <w:rFonts w:hint="eastAsia"/>
        </w:rPr>
        <w:t>This is further proved --</w:t>
      </w:r>
    </w:p>
    <w:p w14:paraId="2273DEAB">
      <w:pPr>
        <w:rPr>
          <w:rFonts w:hint="eastAsia"/>
        </w:rPr>
      </w:pPr>
      <w:r>
        <w:rPr>
          <w:rFonts w:hint="eastAsia"/>
        </w:rPr>
        <w:t>这进一步得到证明——</w:t>
      </w:r>
    </w:p>
    <w:p w14:paraId="1B7DB727">
      <w:pPr>
        <w:rPr>
          <w:rFonts w:hint="eastAsia"/>
        </w:rPr>
      </w:pPr>
    </w:p>
    <w:p w14:paraId="0EB8AD19">
      <w:pPr>
        <w:rPr>
          <w:rFonts w:hint="eastAsia"/>
        </w:rPr>
      </w:pPr>
      <w:r>
        <w:rPr>
          <w:rFonts w:hint="eastAsia"/>
        </w:rPr>
        <w:t>(a.)Because the Scriptures are addressed immediately either to all men promiscuously, or else to the whole body of believers as such. Dent. vi. 4 -- 9; Luke i. 3; Rom. i. 7; 1 Cor. i. 2; Gal. i. 2, etc.</w:t>
      </w:r>
    </w:p>
    <w:p w14:paraId="2DB6FB89">
      <w:pPr>
        <w:rPr>
          <w:rFonts w:hint="eastAsia"/>
        </w:rPr>
      </w:pPr>
      <w:r>
        <w:rPr>
          <w:rFonts w:hint="eastAsia"/>
        </w:rPr>
        <w:t>(a.)因为圣经直接针对所有人，或者针对整个信徒群体。（申命记 6:4-9；路加福音 1:3；罗马书 1:7；哥林多前书 1:2；加拉太书 1:2，等等）</w:t>
      </w:r>
    </w:p>
    <w:p w14:paraId="69968813">
      <w:pPr>
        <w:rPr>
          <w:rFonts w:hint="eastAsia"/>
        </w:rPr>
      </w:pPr>
      <w:r>
        <w:rPr>
          <w:rFonts w:hint="eastAsia"/>
        </w:rPr>
        <w:t>(b.)All Christians promiscuously are commanded to search the Scriptures (John v. 39; Acts xvii. 11; 2 Tim. iii. 15 -- 17), and to give a reason for their faith (1 Pet. iii. 15), and to resist the authority even of legitimate church rulers when it is opposed to that of the Lord of conscience. Acts iv. 19, 20.</w:t>
      </w:r>
    </w:p>
    <w:p w14:paraId="43FDB121">
      <w:pPr>
        <w:rPr>
          <w:rFonts w:hint="eastAsia"/>
        </w:rPr>
      </w:pPr>
      <w:r>
        <w:rPr>
          <w:rFonts w:hint="eastAsia"/>
        </w:rPr>
        <w:t>(b.)所有基督徒都被吩咐要查考圣经（约翰福音 5:39；使徒行传 17:11；提摩太后书 3:15-17），并为自己的信仰提出理由（彼得前书 3:15），甚至当合法的教会领袖的权威与良心的主宰相抵触时，也要抵挡。（使徒行传 4:19, 20）</w:t>
      </w:r>
    </w:p>
    <w:p w14:paraId="1F4470AA">
      <w:pPr>
        <w:rPr>
          <w:rFonts w:hint="eastAsia"/>
        </w:rPr>
      </w:pPr>
      <w:r>
        <w:rPr>
          <w:rFonts w:hint="eastAsia"/>
        </w:rPr>
        <w:t>(c.)The "Church" which Christ promises to guide into all truth and to preserve from fatal error is not a hierarchy or a body of officers, but the body of the " called " or " elect "-- the body of believers as such. 1 John ii. 20, 27; 1 Tim. iii. 15; Matt. xvi. 18; Eph. v. 27; 1 Pet. ii. 5; Col. i. 18, 24.</w:t>
      </w:r>
    </w:p>
    <w:p w14:paraId="65F47056">
      <w:pPr>
        <w:rPr>
          <w:rFonts w:hint="eastAsia"/>
        </w:rPr>
      </w:pPr>
      <w:r>
        <w:rPr>
          <w:rFonts w:hint="eastAsia"/>
        </w:rPr>
        <w:t>(c.)基督应许引导进入一切真理并保守免于致命错误的“教会”，并非一个等级制度或一个官员团体，而是“蒙召者”或“选民”的身体——即信徒的身体本身。（约翰一书 2:20, 27；提摩太前书 3:15；马太福音 16:18；以弗所书 5:27；彼得前书 2:5；歌罗西书 1:18, 24）</w:t>
      </w:r>
    </w:p>
    <w:p w14:paraId="1FE18C8A">
      <w:pPr>
        <w:rPr>
          <w:rFonts w:hint="eastAsia"/>
        </w:rPr>
      </w:pPr>
      <w:r>
        <w:rPr>
          <w:rFonts w:hint="eastAsia"/>
        </w:rPr>
        <w:t>(d.)Those who claim, as the successors of the apostles, to exercise this Authority, are utterly destitute of all the " signs of an apostle." 2 Cor. xii. 12; 1 Cor. ix. 1; Gal. i. 1, 12; Acts i. 21, 22.</w:t>
      </w:r>
    </w:p>
    <w:p w14:paraId="2408D5D5">
      <w:pPr>
        <w:rPr>
          <w:rFonts w:hint="eastAsia"/>
        </w:rPr>
      </w:pPr>
      <w:r>
        <w:rPr>
          <w:rFonts w:hint="eastAsia"/>
        </w:rPr>
        <w:t>(d.)那些声称作为使徒继承人行使这种权威的人，完全缺乏所有“使徒的标记”。（哥林多后书 12:12；哥林多前书 9:1；加拉太书 1:1, 12；使徒行传 1:21, 22）</w:t>
      </w:r>
    </w:p>
    <w:p w14:paraId="3CE1E0E3">
      <w:pPr>
        <w:rPr>
          <w:rFonts w:hint="eastAsia"/>
        </w:rPr>
      </w:pPr>
      <w:r>
        <w:rPr>
          <w:rFonts w:hint="eastAsia"/>
        </w:rPr>
        <w:t>While provision was made for the regular perpetuation of the offices of deacon and presbyter (1 Tim. iii. 1 -- 13), there was no direction given for the perpetuation of the apostolate.</w:t>
      </w:r>
    </w:p>
    <w:p w14:paraId="514A4E60">
      <w:pPr>
        <w:rPr>
          <w:rFonts w:hint="eastAsia"/>
        </w:rPr>
      </w:pPr>
      <w:r>
        <w:rPr>
          <w:rFonts w:hint="eastAsia"/>
        </w:rPr>
        <w:t>虽然为执事和长老职分的正常延续作了规定（提摩太前书 3:1-13），但没有为使徒职分的延续给出任何指示。</w:t>
      </w:r>
    </w:p>
    <w:p w14:paraId="1397474F">
      <w:pPr>
        <w:rPr>
          <w:rFonts w:hint="eastAsia"/>
        </w:rPr>
      </w:pPr>
      <w:r>
        <w:rPr>
          <w:rFonts w:hint="eastAsia"/>
        </w:rPr>
        <w:t>They are utterly without credentials.</w:t>
      </w:r>
    </w:p>
    <w:p w14:paraId="799CF9F0">
      <w:pPr>
        <w:rPr>
          <w:rFonts w:hint="eastAsia"/>
        </w:rPr>
      </w:pPr>
      <w:r>
        <w:rPr>
          <w:rFonts w:hint="eastAsia"/>
        </w:rPr>
        <w:t>他们完全没有凭据。</w:t>
      </w:r>
    </w:p>
    <w:p w14:paraId="543291D6">
      <w:pPr>
        <w:rPr>
          <w:rFonts w:hint="eastAsia"/>
        </w:rPr>
      </w:pPr>
    </w:p>
    <w:p w14:paraId="4E43ECB3">
      <w:pPr>
        <w:rPr>
          <w:rFonts w:hint="eastAsia"/>
        </w:rPr>
      </w:pPr>
      <w:r>
        <w:rPr>
          <w:rFonts w:hint="eastAsia"/>
        </w:rPr>
        <w:t>The question as to the right of the civil magistrate to impose religious articles of faith or rules of worship will recur again under chapter xxiii., section 3.</w:t>
      </w:r>
    </w:p>
    <w:p w14:paraId="00CE49EB">
      <w:pPr>
        <w:rPr>
          <w:rFonts w:hint="eastAsia"/>
        </w:rPr>
      </w:pPr>
      <w:r>
        <w:rPr>
          <w:rFonts w:hint="eastAsia"/>
        </w:rPr>
        <w:t>关于民事长官是否有权强加宗教信条或敬拜规则的问题，将在第二十三章第三节再次出现。</w:t>
      </w:r>
    </w:p>
    <w:p w14:paraId="29911D7D">
      <w:pPr>
        <w:rPr>
          <w:rFonts w:hint="eastAsia"/>
        </w:rPr>
      </w:pPr>
      <w:r>
        <w:rPr>
          <w:rFonts w:hint="eastAsia"/>
        </w:rPr>
        <w:t>It hence follows --</w:t>
      </w:r>
    </w:p>
    <w:p w14:paraId="6B1A303C">
      <w:pPr>
        <w:rPr>
          <w:rFonts w:hint="eastAsia"/>
        </w:rPr>
      </w:pPr>
      <w:r>
        <w:rPr>
          <w:rFonts w:hint="eastAsia"/>
        </w:rPr>
        <w:t>因此得出——</w:t>
      </w:r>
    </w:p>
    <w:p w14:paraId="4D246D55">
      <w:pPr>
        <w:rPr>
          <w:rFonts w:hint="eastAsia"/>
        </w:rPr>
      </w:pPr>
    </w:p>
    <w:p w14:paraId="6D3882FD">
      <w:pPr>
        <w:rPr>
          <w:rFonts w:hint="eastAsia"/>
        </w:rPr>
      </w:pPr>
      <w:r>
        <w:rPr>
          <w:rFonts w:hint="eastAsia"/>
        </w:rPr>
        <w:t>3.That it is a great sin, involving at the same time sacrilege, andtreason to the human race, for any man or set of men to arrogate the prerogative of God and to attempt to bind the consciences of their fellow-men by any obligation not certainly imposed by God and revealed in his Word.</w:t>
      </w:r>
    </w:p>
    <w:p w14:paraId="3C48FC28">
      <w:pPr>
        <w:rPr>
          <w:rFonts w:hint="eastAsia"/>
        </w:rPr>
      </w:pPr>
      <w:r>
        <w:rPr>
          <w:rFonts w:hint="eastAsia"/>
        </w:rPr>
        <w:t>3.任何人或任何群体若僭取神的特权，试图用任何并非神确定施加并在祂圣言中启示的义务来捆绑同胞的良心，这乃是大罪，同时涉及亵渎神圣和对人类的背叛。</w:t>
      </w:r>
    </w:p>
    <w:p w14:paraId="683ED6FF">
      <w:pPr>
        <w:rPr>
          <w:rFonts w:hint="eastAsia"/>
        </w:rPr>
      </w:pPr>
      <w:r>
        <w:rPr>
          <w:rFonts w:hint="eastAsia"/>
        </w:rPr>
        <w:t>At the same time it is a sin of disloyalty to God, and a violation of our own nature as moral and rational beings, to yield to any such imposition, and to accept as a matter truly binding the conscience anything not authoritatively taught and imposed in the Scriptures.</w:t>
      </w:r>
    </w:p>
    <w:p w14:paraId="685778D5">
      <w:pPr>
        <w:rPr>
          <w:rFonts w:hint="eastAsia"/>
        </w:rPr>
      </w:pPr>
      <w:r>
        <w:rPr>
          <w:rFonts w:hint="eastAsia"/>
        </w:rPr>
        <w:t>同时，屈服于任何此类强加，并接受任何并非在圣经中权威性教导和施加的事物作为真正约束良心的事，这是对神不忠的罪，也是对我们作为道德和理性存在之本性的侵犯。</w:t>
      </w:r>
    </w:p>
    <w:p w14:paraId="7A91E216">
      <w:pPr>
        <w:rPr>
          <w:rFonts w:hint="eastAsia"/>
        </w:rPr>
      </w:pPr>
    </w:p>
    <w:p w14:paraId="340D3DC5">
      <w:pPr>
        <w:rPr>
          <w:rFonts w:hint="eastAsia"/>
        </w:rPr>
      </w:pPr>
      <w:r>
        <w:rPr>
          <w:rFonts w:hint="eastAsia"/>
        </w:rPr>
        <w:t>4.It is of the highest importance, on the other hand, clearly to understand that Christian liberty is not an absolute liberty to do as we choose, but a regulated liberty to obey God without hindrance from man.</w:t>
      </w:r>
    </w:p>
    <w:p w14:paraId="04BDC7F1">
      <w:pPr>
        <w:rPr>
          <w:rFonts w:hint="eastAsia"/>
        </w:rPr>
      </w:pPr>
      <w:r>
        <w:rPr>
          <w:rFonts w:hint="eastAsia"/>
        </w:rPr>
        <w:t>4.另一方面，清楚地理解基督徒的自由并非随心所欲的绝对自由，而是在不受人为阻碍的情况下顺服神的受规范的自由，这是至关重要的。</w:t>
      </w:r>
    </w:p>
    <w:p w14:paraId="7F27C8B8">
      <w:pPr>
        <w:rPr>
          <w:rFonts w:hint="eastAsia"/>
        </w:rPr>
      </w:pPr>
      <w:r>
        <w:rPr>
          <w:rFonts w:hint="eastAsia"/>
        </w:rPr>
        <w:t>It is a freedom from usurped authority, in order that we may be the more perfectly subject to the only legitimate authority.</w:t>
      </w:r>
    </w:p>
    <w:p w14:paraId="309FE81B">
      <w:pPr>
        <w:rPr>
          <w:rFonts w:hint="eastAsia"/>
        </w:rPr>
      </w:pPr>
      <w:r>
        <w:rPr>
          <w:rFonts w:hint="eastAsia"/>
        </w:rPr>
        <w:t>这是一种摆脱被篡夺权柄的自由，以便我们能够更完全地服从唯一合法的权威。</w:t>
      </w:r>
    </w:p>
    <w:p w14:paraId="591F4058">
      <w:pPr>
        <w:rPr>
          <w:rFonts w:hint="eastAsia"/>
        </w:rPr>
      </w:pPr>
      <w:r>
        <w:rPr>
          <w:rFonts w:hint="eastAsia"/>
        </w:rPr>
        <w:t>It is hence absurd, as well as wicked, for a man to make his Christian liberty to obey only God a plea to disobey God, as he does whenever he violates any of the principles of natural right or of revealed truth which express at once the unchangeable nature and the all-perfect will of God.</w:t>
      </w:r>
    </w:p>
    <w:p w14:paraId="14BC71F3">
      <w:pPr>
        <w:rPr>
          <w:rFonts w:hint="eastAsia"/>
        </w:rPr>
      </w:pPr>
      <w:r>
        <w:rPr>
          <w:rFonts w:hint="eastAsia"/>
        </w:rPr>
        <w:t>因此，一个人以其只顺服神的基督徒自由为借口来不顺服神，这是荒谬的，也是邪恶的，每当他违反任何表达神不变本性和全备旨意的自然权利原则或启示真理原则时，他都是如此。</w:t>
      </w:r>
    </w:p>
    <w:p w14:paraId="421E5951">
      <w:pPr>
        <w:rPr>
          <w:rFonts w:hint="eastAsia"/>
        </w:rPr>
      </w:pPr>
      <w:r>
        <w:rPr>
          <w:rFonts w:hint="eastAsia"/>
        </w:rPr>
        <w:t>There can be no liberty which sets a man independent of that will; and this is always the will of God concerning us, even our sanctification. 1 Thess. iv. 3.</w:t>
      </w:r>
    </w:p>
    <w:p w14:paraId="095A27DB">
      <w:pPr>
        <w:rPr>
          <w:rFonts w:hint="eastAsia"/>
        </w:rPr>
      </w:pPr>
      <w:r>
        <w:rPr>
          <w:rFonts w:hint="eastAsia"/>
        </w:rPr>
        <w:t>没有任何自由可以使人独立于那旨意之外；而这始终是神对我们的旨意，即我们的成圣。（帖撒罗尼迦前书 4:3）</w:t>
      </w:r>
    </w:p>
    <w:p w14:paraId="3E9AF265">
      <w:pPr>
        <w:rPr>
          <w:rFonts w:hint="eastAsia"/>
        </w:rPr>
      </w:pPr>
    </w:p>
    <w:p w14:paraId="38B39171">
      <w:pPr>
        <w:rPr>
          <w:rFonts w:hint="eastAsia"/>
        </w:rPr>
      </w:pPr>
      <w:r>
        <w:rPr>
          <w:rFonts w:hint="eastAsia"/>
        </w:rPr>
        <w:t>Christian liberty is also further limited by the mutual duties we owe one another.</w:t>
      </w:r>
    </w:p>
    <w:p w14:paraId="7A1D83CB">
      <w:pPr>
        <w:rPr>
          <w:rFonts w:hint="eastAsia"/>
        </w:rPr>
      </w:pPr>
      <w:r>
        <w:rPr>
          <w:rFonts w:hint="eastAsia"/>
        </w:rPr>
        <w:t>基督徒的自由也进一步受到我们彼此之间相互责任的限制。</w:t>
      </w:r>
    </w:p>
    <w:p w14:paraId="6F0D81C1">
      <w:pPr>
        <w:rPr>
          <w:rFonts w:hint="eastAsia"/>
        </w:rPr>
      </w:pPr>
      <w:r>
        <w:rPr>
          <w:rFonts w:hint="eastAsia"/>
        </w:rPr>
        <w:t>The eating of meat offered to idols is in itself a thing indifferent, because not either commanded or forbidden.</w:t>
      </w:r>
    </w:p>
    <w:p w14:paraId="62D76612">
      <w:pPr>
        <w:rPr>
          <w:rFonts w:hint="eastAsia"/>
        </w:rPr>
      </w:pPr>
      <w:r>
        <w:rPr>
          <w:rFonts w:hint="eastAsia"/>
        </w:rPr>
        <w:t>吃祭过偶像的肉本身是一件无关紧要的事，因为它既没有被命令也没有被禁止。</w:t>
      </w:r>
    </w:p>
    <w:p w14:paraId="5DA8DA3D">
      <w:pPr>
        <w:rPr>
          <w:rFonts w:hint="eastAsia"/>
        </w:rPr>
      </w:pPr>
      <w:r>
        <w:rPr>
          <w:rFonts w:hint="eastAsia"/>
        </w:rPr>
        <w:t>The Christian, therefore, is at liberty either to eat or not to eat.</w:t>
      </w:r>
    </w:p>
    <w:p w14:paraId="02716AC3">
      <w:pPr>
        <w:rPr>
          <w:rFonts w:hint="eastAsia"/>
        </w:rPr>
      </w:pPr>
      <w:r>
        <w:rPr>
          <w:rFonts w:hint="eastAsia"/>
        </w:rPr>
        <w:t>因此，基督徒有自由吃或不吃。</w:t>
      </w:r>
    </w:p>
    <w:p w14:paraId="0609CE7F">
      <w:pPr>
        <w:rPr>
          <w:rFonts w:hint="eastAsia"/>
        </w:rPr>
      </w:pPr>
      <w:r>
        <w:rPr>
          <w:rFonts w:hint="eastAsia"/>
        </w:rPr>
        <w:t>But Paul commands the Corinthians to "take heed lest by any means this liberty of theirs become a stumblingblock to them that are weak." 1 Cor. viii. 9.</w:t>
      </w:r>
    </w:p>
    <w:p w14:paraId="0404F015">
      <w:pPr>
        <w:rPr>
          <w:rFonts w:hint="eastAsia"/>
        </w:rPr>
      </w:pPr>
      <w:r>
        <w:rPr>
          <w:rFonts w:hint="eastAsia"/>
        </w:rPr>
        <w:t>但保罗吩咐哥林多人“只是你们要谨慎，恐怕你们这自由竟成了那软弱人的绊脚石。”（哥林多前书 8:9）</w:t>
      </w:r>
    </w:p>
    <w:p w14:paraId="19ED477B">
      <w:pPr>
        <w:rPr>
          <w:rFonts w:hint="eastAsia"/>
        </w:rPr>
      </w:pPr>
      <w:r>
        <w:rPr>
          <w:rFonts w:hint="eastAsia"/>
        </w:rPr>
        <w:t>To allow this would be a sin.</w:t>
      </w:r>
    </w:p>
    <w:p w14:paraId="7614C5D1">
      <w:pPr>
        <w:rPr>
          <w:rFonts w:hint="eastAsia"/>
        </w:rPr>
      </w:pPr>
      <w:r>
        <w:rPr>
          <w:rFonts w:hint="eastAsia"/>
        </w:rPr>
        <w:t>允许这样做就是罪。</w:t>
      </w:r>
    </w:p>
    <w:p w14:paraId="72302A47">
      <w:pPr>
        <w:rPr>
          <w:rFonts w:hint="eastAsia"/>
        </w:rPr>
      </w:pPr>
      <w:r>
        <w:rPr>
          <w:rFonts w:hint="eastAsia"/>
        </w:rPr>
        <w:t>The Christian, therefore, may be at liberty to eat or not to eat, but he is not at all at liberty so to use his liberty that his fellow-man is injured thereby.</w:t>
      </w:r>
    </w:p>
    <w:p w14:paraId="4A886CDF">
      <w:pPr>
        <w:rPr>
          <w:rFonts w:hint="eastAsia"/>
        </w:rPr>
      </w:pPr>
      <w:r>
        <w:rPr>
          <w:rFonts w:hint="eastAsia"/>
        </w:rPr>
        <w:t>因此，基督徒可能有自由吃或不吃，但他绝没有自由如此使用他的自由以致他的同胞因此受损。</w:t>
      </w:r>
    </w:p>
    <w:p w14:paraId="5C871095">
      <w:pPr>
        <w:rPr>
          <w:rFonts w:hint="eastAsia"/>
        </w:rPr>
      </w:pPr>
      <w:r>
        <w:rPr>
          <w:rFonts w:hint="eastAsia"/>
        </w:rPr>
        <w:t>The liberty ceases to be liberty, and becomes licentiousness, when it transcends the law of God or infringes upon the rights of our fellows.</w:t>
      </w:r>
    </w:p>
    <w:p w14:paraId="3F370661">
      <w:pPr>
        <w:rPr>
          <w:rFonts w:hint="eastAsia"/>
        </w:rPr>
      </w:pPr>
      <w:r>
        <w:rPr>
          <w:rFonts w:hint="eastAsia"/>
        </w:rPr>
        <w:t>当自由超越神的律法或侵犯我们同胞的权利时，它就不再是自由，而变成了放纵。</w:t>
      </w:r>
    </w:p>
    <w:p w14:paraId="11435C8A">
      <w:pPr>
        <w:rPr>
          <w:rFonts w:hint="eastAsia"/>
        </w:rPr>
      </w:pPr>
    </w:p>
    <w:p w14:paraId="109468EE">
      <w:pPr>
        <w:rPr>
          <w:rFonts w:hint="eastAsia"/>
        </w:rPr>
      </w:pPr>
      <w:r>
        <w:rPr>
          <w:rFonts w:hint="eastAsia"/>
        </w:rPr>
        <w:t>5.and 6. Since both the Church and the State are divine institutions, it follows necessarily that the authority of the officers of each, when acting legitimately within their respective spheres, represents the authority of God and binds the Christian to obedience for conscience' sake.</w:t>
      </w:r>
    </w:p>
    <w:p w14:paraId="684FBEA5">
      <w:pPr>
        <w:rPr>
          <w:rFonts w:hint="eastAsia"/>
        </w:rPr>
      </w:pPr>
      <w:r>
        <w:rPr>
          <w:rFonts w:hint="eastAsia"/>
        </w:rPr>
        <w:t>5.和 6. 既然教会和国家都是神的设立，那么必然的结果是，两者官员在各自合法领域内合法行事时的权威，代表神的权威，并为了良心的缘故约束基督徒顺服。</w:t>
      </w:r>
    </w:p>
    <w:p w14:paraId="010A025D">
      <w:pPr>
        <w:rPr>
          <w:rFonts w:hint="eastAsia"/>
        </w:rPr>
      </w:pPr>
      <w:r>
        <w:rPr>
          <w:rFonts w:hint="eastAsia"/>
        </w:rPr>
        <w:t>It follows also that both the civil magistrate and the ecclesiastical courts must have the right of enforcing obedience by a mode of discipline appropriate to both spheres of authority.</w:t>
      </w:r>
    </w:p>
    <w:p w14:paraId="1256761E">
      <w:pPr>
        <w:rPr>
          <w:rFonts w:hint="eastAsia"/>
        </w:rPr>
      </w:pPr>
      <w:r>
        <w:rPr>
          <w:rFonts w:hint="eastAsia"/>
        </w:rPr>
        <w:t>由此也得出，民事长官和教会法庭都必须有权通过适合两种权威领域的纪律模式来强制执行顺服。</w:t>
      </w:r>
    </w:p>
    <w:p w14:paraId="7E0AB43B">
      <w:pPr>
        <w:rPr>
          <w:rFonts w:hint="eastAsia"/>
        </w:rPr>
      </w:pPr>
      <w:r>
        <w:rPr>
          <w:rFonts w:hint="eastAsia"/>
        </w:rPr>
        <w:t>These matters, however, come up appropriately under chapters xxiii., xxv., and xxx.</w:t>
      </w:r>
    </w:p>
    <w:p w14:paraId="71FA7B37">
      <w:pPr>
        <w:rPr>
          <w:rFonts w:hint="eastAsia"/>
        </w:rPr>
      </w:pPr>
      <w:r>
        <w:rPr>
          <w:rFonts w:hint="eastAsia"/>
        </w:rPr>
        <w:t>然而，这些事项将在第二十三章、第二十五章和第三十章下适当地讨论。</w:t>
      </w:r>
    </w:p>
    <w:p w14:paraId="49DF4AF9">
      <w:pPr>
        <w:rPr>
          <w:rFonts w:hint="eastAsia"/>
        </w:rPr>
      </w:pPr>
    </w:p>
    <w:p w14:paraId="1A163489">
      <w:pPr>
        <w:rPr>
          <w:rFonts w:hint="eastAsia"/>
        </w:rPr>
      </w:pPr>
      <w:r>
        <w:rPr>
          <w:rFonts w:hint="eastAsia"/>
        </w:rPr>
        <w:t>QUESTIONS</w:t>
      </w:r>
    </w:p>
    <w:p w14:paraId="0101B3A0">
      <w:pPr>
        <w:rPr>
          <w:rFonts w:hint="eastAsia"/>
        </w:rPr>
      </w:pPr>
      <w:r>
        <w:rPr>
          <w:rFonts w:hint="eastAsia"/>
        </w:rPr>
        <w:t>问题</w:t>
      </w:r>
    </w:p>
    <w:p w14:paraId="1CE61119">
      <w:pPr>
        <w:rPr>
          <w:rFonts w:hint="eastAsia"/>
        </w:rPr>
      </w:pPr>
    </w:p>
    <w:p w14:paraId="14234B7C">
      <w:pPr>
        <w:rPr>
          <w:rFonts w:hint="eastAsia"/>
        </w:rPr>
      </w:pPr>
      <w:r>
        <w:rPr>
          <w:rFonts w:hint="eastAsia"/>
        </w:rPr>
        <w:t>1.What is the subject of this chapter?</w:t>
      </w:r>
    </w:p>
    <w:p w14:paraId="09B9D468">
      <w:pPr>
        <w:rPr>
          <w:rFonts w:hint="eastAsia"/>
        </w:rPr>
      </w:pPr>
      <w:r>
        <w:rPr>
          <w:rFonts w:hint="eastAsia"/>
        </w:rPr>
        <w:t>1.本章的主题是什么？</w:t>
      </w:r>
    </w:p>
    <w:p w14:paraId="4EA3FA82">
      <w:pPr>
        <w:rPr>
          <w:rFonts w:hint="eastAsia"/>
        </w:rPr>
      </w:pPr>
      <w:r>
        <w:rPr>
          <w:rFonts w:hint="eastAsia"/>
        </w:rPr>
        <w:t>2.How does it differ from that of WCF 9?</w:t>
      </w:r>
    </w:p>
    <w:p w14:paraId="5011B148">
      <w:pPr>
        <w:rPr>
          <w:rFonts w:hint="eastAsia"/>
        </w:rPr>
      </w:pPr>
      <w:r>
        <w:rPr>
          <w:rFonts w:hint="eastAsia"/>
        </w:rPr>
        <w:t>2.它与《威斯敏斯特信仰告白》第九章有何不同？</w:t>
      </w:r>
    </w:p>
    <w:p w14:paraId="27876AC5">
      <w:pPr>
        <w:rPr>
          <w:rFonts w:hint="eastAsia"/>
        </w:rPr>
      </w:pPr>
      <w:r>
        <w:rPr>
          <w:rFonts w:hint="eastAsia"/>
        </w:rPr>
        <w:t>3.What is implied in Christian liberty?</w:t>
      </w:r>
    </w:p>
    <w:p w14:paraId="0C6B7B0A">
      <w:pPr>
        <w:rPr>
          <w:rFonts w:hint="eastAsia"/>
        </w:rPr>
      </w:pPr>
      <w:r>
        <w:rPr>
          <w:rFonts w:hint="eastAsia"/>
        </w:rPr>
        <w:t>3.基督徒的自由意味着什么？</w:t>
      </w:r>
    </w:p>
    <w:p w14:paraId="6F20ABE1">
      <w:pPr>
        <w:rPr>
          <w:rFonts w:hint="eastAsia"/>
        </w:rPr>
      </w:pPr>
      <w:r>
        <w:rPr>
          <w:rFonts w:hint="eastAsia"/>
        </w:rPr>
        <w:t>4.In what two aspects is this liberty set forth in this chapter?</w:t>
      </w:r>
    </w:p>
    <w:p w14:paraId="1140DF26">
      <w:pPr>
        <w:rPr>
          <w:rFonts w:hint="eastAsia"/>
        </w:rPr>
      </w:pPr>
      <w:r>
        <w:rPr>
          <w:rFonts w:hint="eastAsia"/>
        </w:rPr>
        <w:t>4.本章从哪两个方面阐述了这种自由？</w:t>
      </w:r>
    </w:p>
    <w:p w14:paraId="62A23CEB">
      <w:pPr>
        <w:rPr>
          <w:rFonts w:hint="eastAsia"/>
        </w:rPr>
      </w:pPr>
      <w:r>
        <w:rPr>
          <w:rFonts w:hint="eastAsia"/>
        </w:rPr>
        <w:t>5.What several particulars are embraced in that liberty which is common to all believers?</w:t>
      </w:r>
    </w:p>
    <w:p w14:paraId="5B9F7355">
      <w:pPr>
        <w:rPr>
          <w:rFonts w:hint="eastAsia"/>
        </w:rPr>
      </w:pPr>
      <w:r>
        <w:rPr>
          <w:rFonts w:hint="eastAsia"/>
        </w:rPr>
        <w:t>5.所有信徒共有的那种自由包含哪些具体内容？</w:t>
      </w:r>
    </w:p>
    <w:p w14:paraId="59B5CBE5">
      <w:pPr>
        <w:rPr>
          <w:rFonts w:hint="eastAsia"/>
        </w:rPr>
      </w:pPr>
      <w:r>
        <w:rPr>
          <w:rFonts w:hint="eastAsia"/>
        </w:rPr>
        <w:t>6.How have Christians freedom from the guilt of sin and the curse ofthe moral law?</w:t>
      </w:r>
    </w:p>
    <w:p w14:paraId="084EA273">
      <w:pPr>
        <w:rPr>
          <w:rFonts w:hint="eastAsia"/>
        </w:rPr>
      </w:pPr>
      <w:r>
        <w:rPr>
          <w:rFonts w:hint="eastAsia"/>
        </w:rPr>
        <w:t>6.基督徒如何从罪的刑罚和道德律的咒诅中获得自由？</w:t>
      </w:r>
    </w:p>
    <w:p w14:paraId="5C5D3C2E">
      <w:pPr>
        <w:rPr>
          <w:rFonts w:hint="eastAsia"/>
        </w:rPr>
      </w:pPr>
      <w:r>
        <w:rPr>
          <w:rFonts w:hint="eastAsia"/>
        </w:rPr>
        <w:t>7.How have they liberty from the bondage of sin?</w:t>
      </w:r>
    </w:p>
    <w:p w14:paraId="54D78D0C">
      <w:pPr>
        <w:rPr>
          <w:rFonts w:hint="eastAsia"/>
        </w:rPr>
      </w:pPr>
      <w:r>
        <w:rPr>
          <w:rFonts w:hint="eastAsia"/>
        </w:rPr>
        <w:t>7.他们如何从罪的捆绑中获得自由？</w:t>
      </w:r>
    </w:p>
    <w:p w14:paraId="386206D0">
      <w:pPr>
        <w:rPr>
          <w:rFonts w:hint="eastAsia"/>
        </w:rPr>
      </w:pPr>
      <w:r>
        <w:rPr>
          <w:rFonts w:hint="eastAsia"/>
        </w:rPr>
        <w:t>8.In what sense have they peace with God?</w:t>
      </w:r>
    </w:p>
    <w:p w14:paraId="7720748C">
      <w:pPr>
        <w:rPr>
          <w:rFonts w:hint="eastAsia"/>
        </w:rPr>
      </w:pPr>
      <w:r>
        <w:rPr>
          <w:rFonts w:hint="eastAsia"/>
        </w:rPr>
        <w:t>8.他们在何种意义上与神和睦？</w:t>
      </w:r>
    </w:p>
    <w:p w14:paraId="510D9312">
      <w:pPr>
        <w:rPr>
          <w:rFonts w:hint="eastAsia"/>
        </w:rPr>
      </w:pPr>
      <w:r>
        <w:rPr>
          <w:rFonts w:hint="eastAsia"/>
        </w:rPr>
        <w:t>9.How have they liberty from the dominion of Satan and the world?</w:t>
      </w:r>
    </w:p>
    <w:p w14:paraId="4DF5C84C">
      <w:pPr>
        <w:rPr>
          <w:rFonts w:hint="eastAsia"/>
        </w:rPr>
      </w:pPr>
      <w:r>
        <w:rPr>
          <w:rFonts w:hint="eastAsia"/>
        </w:rPr>
        <w:t>9.他们如何从撒旦和世界的辖制中获得自由？</w:t>
      </w:r>
    </w:p>
    <w:p w14:paraId="10B003AB">
      <w:pPr>
        <w:rPr>
          <w:rFonts w:hint="eastAsia"/>
        </w:rPr>
      </w:pPr>
      <w:r>
        <w:rPr>
          <w:rFonts w:hint="eastAsia"/>
        </w:rPr>
        <w:t>10.How have they freedom from the evil of afflictions and the stingof death?</w:t>
      </w:r>
    </w:p>
    <w:p w14:paraId="7656A8B7">
      <w:pPr>
        <w:rPr>
          <w:rFonts w:hint="eastAsia"/>
        </w:rPr>
      </w:pPr>
      <w:r>
        <w:rPr>
          <w:rFonts w:hint="eastAsia"/>
        </w:rPr>
        <w:t>10.他们如何从苦难的邪恶和死亡的毒钩中获得自由？</w:t>
      </w:r>
    </w:p>
    <w:p w14:paraId="3EFD3854">
      <w:pPr>
        <w:rPr>
          <w:rFonts w:hint="eastAsia"/>
        </w:rPr>
      </w:pPr>
      <w:r>
        <w:rPr>
          <w:rFonts w:hint="eastAsia"/>
        </w:rPr>
        <w:t>11.How are they delivered from the victory of the grave and the second death?</w:t>
      </w:r>
    </w:p>
    <w:p w14:paraId="1B29EDCB">
      <w:pPr>
        <w:rPr>
          <w:rFonts w:hint="eastAsia"/>
        </w:rPr>
      </w:pPr>
      <w:r>
        <w:rPr>
          <w:rFonts w:hint="eastAsia"/>
        </w:rPr>
        <w:t>11.他们如何从坟墓的权势和第二次死亡中被拯救出来？</w:t>
      </w:r>
    </w:p>
    <w:p w14:paraId="4AB79C74">
      <w:pPr>
        <w:rPr>
          <w:rFonts w:hint="eastAsia"/>
        </w:rPr>
      </w:pPr>
      <w:r>
        <w:rPr>
          <w:rFonts w:hint="eastAsia"/>
        </w:rPr>
        <w:t>12.In what respects do believers under the gospel enjoy this libertymore fully than did believers under the law?</w:t>
      </w:r>
    </w:p>
    <w:p w14:paraId="2A424736">
      <w:pPr>
        <w:rPr>
          <w:rFonts w:hint="eastAsia"/>
        </w:rPr>
      </w:pPr>
      <w:r>
        <w:rPr>
          <w:rFonts w:hint="eastAsia"/>
        </w:rPr>
        <w:t>12.在哪些方面，福音下的信徒比律法下的信徒更充分地享有这种自由？</w:t>
      </w:r>
    </w:p>
    <w:p w14:paraId="0D45FF42">
      <w:pPr>
        <w:rPr>
          <w:rFonts w:hint="eastAsia"/>
        </w:rPr>
      </w:pPr>
      <w:r>
        <w:rPr>
          <w:rFonts w:hint="eastAsia"/>
        </w:rPr>
        <w:t>13.How is the believer under the present dispensation delivered from the obligation to observe the ceremonial law, and why is that an advantage?</w:t>
      </w:r>
    </w:p>
    <w:p w14:paraId="55EE99FF">
      <w:pPr>
        <w:rPr>
          <w:rFonts w:hint="eastAsia"/>
        </w:rPr>
      </w:pPr>
      <w:r>
        <w:rPr>
          <w:rFonts w:hint="eastAsia"/>
        </w:rPr>
        <w:t>13.现今时代下的信徒如何摆脱遵守礼仪律的义务？为什么这是一种优势？</w:t>
      </w:r>
    </w:p>
    <w:p w14:paraId="601C423B">
      <w:pPr>
        <w:rPr>
          <w:rFonts w:hint="eastAsia"/>
        </w:rPr>
      </w:pPr>
      <w:r>
        <w:rPr>
          <w:rFonts w:hint="eastAsia"/>
        </w:rPr>
        <w:t>14.Why have believers now greater boldness in approaching God and fuller communications of his Spirit?</w:t>
      </w:r>
    </w:p>
    <w:p w14:paraId="5E3FD59C">
      <w:pPr>
        <w:rPr>
          <w:rFonts w:hint="eastAsia"/>
        </w:rPr>
      </w:pPr>
      <w:r>
        <w:rPr>
          <w:rFonts w:hint="eastAsia"/>
        </w:rPr>
        <w:t>14.为什么现在的信徒在进到神面前时有更大的坦然，并领受祂圣灵更丰盛的交通？</w:t>
      </w:r>
    </w:p>
    <w:p w14:paraId="66C5BD6E">
      <w:pPr>
        <w:rPr>
          <w:rFonts w:hint="eastAsia"/>
        </w:rPr>
      </w:pPr>
      <w:r>
        <w:rPr>
          <w:rFonts w:hint="eastAsia"/>
        </w:rPr>
        <w:t>15.What is the first proposition taught in the second, third, and fourth sections?</w:t>
      </w:r>
    </w:p>
    <w:p w14:paraId="7C528259">
      <w:pPr>
        <w:rPr>
          <w:rFonts w:hint="eastAsia"/>
        </w:rPr>
      </w:pPr>
      <w:r>
        <w:rPr>
          <w:rFonts w:hint="eastAsia"/>
        </w:rPr>
        <w:t>15.在第二、第三和第四部分中教导的第一个命题是什么？</w:t>
      </w:r>
    </w:p>
    <w:p w14:paraId="23FEA7D2">
      <w:pPr>
        <w:rPr>
          <w:rFonts w:hint="eastAsia"/>
        </w:rPr>
      </w:pPr>
      <w:r>
        <w:rPr>
          <w:rFonts w:hint="eastAsia"/>
        </w:rPr>
        <w:t>16.What is the second proposition there taught?</w:t>
      </w:r>
    </w:p>
    <w:p w14:paraId="2A6830BF">
      <w:pPr>
        <w:rPr>
          <w:rFonts w:hint="eastAsia"/>
        </w:rPr>
      </w:pPr>
      <w:r>
        <w:rPr>
          <w:rFonts w:hint="eastAsia"/>
        </w:rPr>
        <w:t>16.在那里教导的第二个命题是什么？</w:t>
      </w:r>
    </w:p>
    <w:p w14:paraId="35BB36E6">
      <w:pPr>
        <w:rPr>
          <w:rFonts w:hint="eastAsia"/>
        </w:rPr>
      </w:pPr>
      <w:r>
        <w:rPr>
          <w:rFonts w:hint="eastAsia"/>
        </w:rPr>
        <w:t>17.What is the third there taught?</w:t>
      </w:r>
    </w:p>
    <w:p w14:paraId="4CA6DCB4">
      <w:pPr>
        <w:rPr>
          <w:rFonts w:hint="eastAsia"/>
        </w:rPr>
      </w:pPr>
      <w:r>
        <w:rPr>
          <w:rFonts w:hint="eastAsia"/>
        </w:rPr>
        <w:t>17.在那里教导的第三个命题是什么？</w:t>
      </w:r>
    </w:p>
    <w:p w14:paraId="34328C7E">
      <w:pPr>
        <w:rPr>
          <w:rFonts w:hint="eastAsia"/>
        </w:rPr>
      </w:pPr>
      <w:r>
        <w:rPr>
          <w:rFonts w:hint="eastAsia"/>
        </w:rPr>
        <w:t>18.What is the fourth there taught?</w:t>
      </w:r>
    </w:p>
    <w:p w14:paraId="7B2C1611">
      <w:pPr>
        <w:rPr>
          <w:rFonts w:hint="eastAsia"/>
        </w:rPr>
      </w:pPr>
      <w:r>
        <w:rPr>
          <w:rFonts w:hint="eastAsia"/>
        </w:rPr>
        <w:t>18.在那里教导的第四个命题是什么？</w:t>
      </w:r>
    </w:p>
    <w:p w14:paraId="43237BFE">
      <w:pPr>
        <w:rPr>
          <w:rFonts w:hint="eastAsia"/>
        </w:rPr>
      </w:pPr>
      <w:r>
        <w:rPr>
          <w:rFonts w:hint="eastAsia"/>
        </w:rPr>
        <w:t>19.What is the fifth there taught?</w:t>
      </w:r>
    </w:p>
    <w:p w14:paraId="32F20671">
      <w:pPr>
        <w:rPr>
          <w:rFonts w:hint="eastAsia"/>
        </w:rPr>
      </w:pPr>
      <w:r>
        <w:rPr>
          <w:rFonts w:hint="eastAsia"/>
        </w:rPr>
        <w:t>19.在那里教导的第五个命题是什么？</w:t>
      </w:r>
    </w:p>
    <w:p w14:paraId="65C877A2">
      <w:pPr>
        <w:rPr>
          <w:rFonts w:hint="eastAsia"/>
        </w:rPr>
      </w:pPr>
      <w:r>
        <w:rPr>
          <w:rFonts w:hint="eastAsia"/>
        </w:rPr>
        <w:t>20.What is the sixth there taught?</w:t>
      </w:r>
    </w:p>
    <w:p w14:paraId="2AE2A47C">
      <w:pPr>
        <w:rPr>
          <w:rFonts w:hint="eastAsia"/>
        </w:rPr>
      </w:pPr>
      <w:r>
        <w:rPr>
          <w:rFonts w:hint="eastAsia"/>
        </w:rPr>
        <w:t>20.在那里教导的第六个命题是什么？</w:t>
      </w:r>
    </w:p>
    <w:p w14:paraId="68A5DF85">
      <w:pPr>
        <w:rPr>
          <w:rFonts w:hint="eastAsia"/>
        </w:rPr>
      </w:pPr>
      <w:r>
        <w:rPr>
          <w:rFonts w:hint="eastAsia"/>
        </w:rPr>
        <w:t>21.Has it ever been denied by theists that in the absolute sense Godis the only Lord of the conscience?</w:t>
      </w:r>
    </w:p>
    <w:p w14:paraId="4181F64C">
      <w:pPr>
        <w:rPr>
          <w:rFonts w:hint="eastAsia"/>
        </w:rPr>
      </w:pPr>
      <w:r>
        <w:rPr>
          <w:rFonts w:hint="eastAsia"/>
        </w:rPr>
        <w:t>21.有神论者是否曾否认过，在绝对意义上，神是良心的唯一主宰？</w:t>
      </w:r>
    </w:p>
    <w:p w14:paraId="63579F6B">
      <w:pPr>
        <w:rPr>
          <w:rFonts w:hint="eastAsia"/>
        </w:rPr>
      </w:pPr>
      <w:r>
        <w:rPr>
          <w:rFonts w:hint="eastAsia"/>
        </w:rPr>
        <w:t>22.What is the Romish position on this subject?</w:t>
      </w:r>
    </w:p>
    <w:p w14:paraId="4BA3C320">
      <w:pPr>
        <w:rPr>
          <w:rFonts w:hint="eastAsia"/>
        </w:rPr>
      </w:pPr>
      <w:r>
        <w:rPr>
          <w:rFonts w:hint="eastAsia"/>
        </w:rPr>
        <w:t>22.罗马天主教对此主题的立场是什么？</w:t>
      </w:r>
    </w:p>
    <w:p w14:paraId="154C4739">
      <w:pPr>
        <w:rPr>
          <w:rFonts w:hint="eastAsia"/>
        </w:rPr>
      </w:pPr>
      <w:r>
        <w:rPr>
          <w:rFonts w:hint="eastAsia"/>
        </w:rPr>
        <w:t>23.What that of the Erastian State churches of Europe?</w:t>
      </w:r>
    </w:p>
    <w:p w14:paraId="24081F12">
      <w:pPr>
        <w:rPr>
          <w:rFonts w:hint="eastAsia"/>
        </w:rPr>
      </w:pPr>
      <w:r>
        <w:rPr>
          <w:rFonts w:hint="eastAsia"/>
        </w:rPr>
        <w:t>23.欧洲伊拉斯图派国家教会的立场是什么？</w:t>
      </w:r>
    </w:p>
    <w:p w14:paraId="7E0BE0F0">
      <w:pPr>
        <w:rPr>
          <w:rFonts w:hint="eastAsia"/>
        </w:rPr>
      </w:pPr>
      <w:r>
        <w:rPr>
          <w:rFonts w:hint="eastAsia"/>
        </w:rPr>
        <w:t>24.What, on the contrary, is the common Protestant doctrine as tothe true standard of God's will in all questions of conscience?</w:t>
      </w:r>
    </w:p>
    <w:p w14:paraId="12764E7D">
      <w:pPr>
        <w:rPr>
          <w:rFonts w:hint="eastAsia"/>
        </w:rPr>
      </w:pPr>
      <w:r>
        <w:rPr>
          <w:rFonts w:hint="eastAsia"/>
        </w:rPr>
        <w:t>24.相反，关于在所有良心问题上神旨意的真正标准，普遍的抗罗宗教义是什么？</w:t>
      </w:r>
    </w:p>
    <w:p w14:paraId="0A8F95C7">
      <w:pPr>
        <w:rPr>
          <w:rFonts w:hint="eastAsia"/>
        </w:rPr>
      </w:pPr>
      <w:r>
        <w:rPr>
          <w:rFonts w:hint="eastAsia"/>
        </w:rPr>
        <w:t>25.In what part of this book is this question discussed?</w:t>
      </w:r>
    </w:p>
    <w:p w14:paraId="5E9741E4">
      <w:pPr>
        <w:rPr>
          <w:rFonts w:hint="eastAsia"/>
        </w:rPr>
      </w:pPr>
      <w:r>
        <w:rPr>
          <w:rFonts w:hint="eastAsia"/>
        </w:rPr>
        <w:t>25.本书的哪一部分讨论了这个问题？</w:t>
      </w:r>
    </w:p>
    <w:p w14:paraId="333150C8">
      <w:pPr>
        <w:rPr>
          <w:rFonts w:hint="eastAsia"/>
        </w:rPr>
      </w:pPr>
      <w:r>
        <w:rPr>
          <w:rFonts w:hint="eastAsia"/>
        </w:rPr>
        <w:t>26.If the Scriptures are a complete and perspicuous rule of faith andpractice, what follows?</w:t>
      </w:r>
    </w:p>
    <w:p w14:paraId="0596ABB7">
      <w:pPr>
        <w:rPr>
          <w:rFonts w:hint="eastAsia"/>
        </w:rPr>
      </w:pPr>
      <w:r>
        <w:rPr>
          <w:rFonts w:hint="eastAsia"/>
        </w:rPr>
        <w:t>26.如果圣经是完整而清晰的信仰和实践准则，那么会得出什么结论？</w:t>
      </w:r>
    </w:p>
    <w:p w14:paraId="59DDADE0">
      <w:pPr>
        <w:rPr>
          <w:rFonts w:hint="eastAsia"/>
        </w:rPr>
      </w:pPr>
      <w:r>
        <w:rPr>
          <w:rFonts w:hint="eastAsia"/>
        </w:rPr>
        <w:t>27.Show that the Scriptures are addressed directly to all men, or toChristians as such.</w:t>
      </w:r>
    </w:p>
    <w:p w14:paraId="7F7B52FB">
      <w:pPr>
        <w:rPr>
          <w:rFonts w:hint="eastAsia"/>
        </w:rPr>
      </w:pPr>
      <w:r>
        <w:rPr>
          <w:rFonts w:hint="eastAsia"/>
        </w:rPr>
        <w:t>27.证明圣经直接针对所有人，或针对基督徒本身。</w:t>
      </w:r>
    </w:p>
    <w:p w14:paraId="7A4862BA">
      <w:pPr>
        <w:rPr>
          <w:rFonts w:hint="eastAsia"/>
        </w:rPr>
      </w:pPr>
      <w:r>
        <w:rPr>
          <w:rFonts w:hint="eastAsia"/>
        </w:rPr>
        <w:t>28.Show that all believers are commanded to search the Scripturesand to judge of the truth of every doctrine by that standard.</w:t>
      </w:r>
    </w:p>
    <w:p w14:paraId="062EDD74">
      <w:pPr>
        <w:rPr>
          <w:rFonts w:hint="eastAsia"/>
        </w:rPr>
      </w:pPr>
      <w:r>
        <w:rPr>
          <w:rFonts w:hint="eastAsia"/>
        </w:rPr>
        <w:t>28.证明所有信徒都被吩咐要查考圣经，并以该标准判断每一项教义的真理。</w:t>
      </w:r>
    </w:p>
    <w:p w14:paraId="1B950BB6">
      <w:pPr>
        <w:rPr>
          <w:rFonts w:hint="eastAsia"/>
        </w:rPr>
      </w:pPr>
      <w:r>
        <w:rPr>
          <w:rFonts w:hint="eastAsia"/>
        </w:rPr>
        <w:t>29.Show that the Church which Christ has promised to lead to theknowledge of the truth is not a priesthood, but the entire company of the faithful.</w:t>
      </w:r>
    </w:p>
    <w:p w14:paraId="4255B647">
      <w:pPr>
        <w:rPr>
          <w:rFonts w:hint="eastAsia"/>
        </w:rPr>
      </w:pPr>
      <w:r>
        <w:rPr>
          <w:rFonts w:hint="eastAsia"/>
        </w:rPr>
        <w:t>29.证明基督应许引导认识真理的教会并非祭司制度，而是全体信徒的集合。</w:t>
      </w:r>
    </w:p>
    <w:p w14:paraId="28A8111F">
      <w:pPr>
        <w:rPr>
          <w:rFonts w:hint="eastAsia"/>
        </w:rPr>
      </w:pPr>
      <w:r>
        <w:rPr>
          <w:rFonts w:hint="eastAsia"/>
        </w:rPr>
        <w:t>30.Show that the Romish hierarchy have no support for their claims.</w:t>
      </w:r>
    </w:p>
    <w:p w14:paraId="3BE692E6">
      <w:pPr>
        <w:rPr>
          <w:rFonts w:hint="eastAsia"/>
        </w:rPr>
      </w:pPr>
      <w:r>
        <w:rPr>
          <w:rFonts w:hint="eastAsia"/>
        </w:rPr>
        <w:t>30.证明罗马天主教的等级制度对其主张没有任何支持。</w:t>
      </w:r>
    </w:p>
    <w:p w14:paraId="1CA02397">
      <w:pPr>
        <w:rPr>
          <w:rFonts w:hint="eastAsia"/>
        </w:rPr>
      </w:pPr>
      <w:r>
        <w:rPr>
          <w:rFonts w:hint="eastAsia"/>
        </w:rPr>
        <w:t>31.Where will the questions concerning the authority of the civil magistrate in matters of conscience be discussed?</w:t>
      </w:r>
    </w:p>
    <w:p w14:paraId="14041987">
      <w:pPr>
        <w:rPr>
          <w:rFonts w:hint="eastAsia"/>
        </w:rPr>
      </w:pPr>
      <w:r>
        <w:rPr>
          <w:rFonts w:hint="eastAsia"/>
        </w:rPr>
        <w:t>31.关于民事长官在良心事务上的权威问题将在哪里讨论？</w:t>
      </w:r>
    </w:p>
    <w:p w14:paraId="5AD3BDF0">
      <w:pPr>
        <w:rPr>
          <w:rFonts w:hint="eastAsia"/>
        </w:rPr>
      </w:pPr>
      <w:r>
        <w:rPr>
          <w:rFonts w:hint="eastAsia"/>
        </w:rPr>
        <w:t>32.What is the nature of their sin who attempt to impose their authority upon the consciences of others?</w:t>
      </w:r>
    </w:p>
    <w:p w14:paraId="0F4B73AE">
      <w:pPr>
        <w:rPr>
          <w:rFonts w:hint="eastAsia"/>
        </w:rPr>
      </w:pPr>
      <w:r>
        <w:rPr>
          <w:rFonts w:hint="eastAsia"/>
        </w:rPr>
        <w:t>32.那些试图将其权威强加于他人良心之上的人，其罪的性质是什么？</w:t>
      </w:r>
    </w:p>
    <w:p w14:paraId="00C234C0">
      <w:pPr>
        <w:rPr>
          <w:rFonts w:hint="eastAsia"/>
        </w:rPr>
      </w:pPr>
      <w:r>
        <w:rPr>
          <w:rFonts w:hint="eastAsia"/>
        </w:rPr>
        <w:t>33.What is the nature of their sin who give up their consciences tothe control of others?</w:t>
      </w:r>
    </w:p>
    <w:p w14:paraId="65B6CD03">
      <w:pPr>
        <w:rPr>
          <w:rFonts w:hint="eastAsia"/>
        </w:rPr>
      </w:pPr>
      <w:r>
        <w:rPr>
          <w:rFonts w:hint="eastAsia"/>
        </w:rPr>
        <w:t>33.那些将自己的良心交由他人控制的人，其罪的性质是什么？</w:t>
      </w:r>
    </w:p>
    <w:p w14:paraId="790A4ED2">
      <w:pPr>
        <w:rPr>
          <w:rFonts w:hint="eastAsia"/>
        </w:rPr>
      </w:pPr>
      <w:r>
        <w:rPr>
          <w:rFonts w:hint="eastAsia"/>
        </w:rPr>
        <w:t>34.What is the first limit to Christian liberty?</w:t>
      </w:r>
    </w:p>
    <w:p w14:paraId="109D4024">
      <w:pPr>
        <w:rPr>
          <w:rFonts w:hint="eastAsia"/>
        </w:rPr>
      </w:pPr>
      <w:r>
        <w:rPr>
          <w:rFonts w:hint="eastAsia"/>
        </w:rPr>
        <w:t>34.基督徒自由的第一个限制是什么？</w:t>
      </w:r>
    </w:p>
    <w:p w14:paraId="0DE70B4D">
      <w:pPr>
        <w:rPr>
          <w:rFonts w:hint="eastAsia"/>
        </w:rPr>
      </w:pPr>
      <w:r>
        <w:rPr>
          <w:rFonts w:hint="eastAsia"/>
        </w:rPr>
        <w:t>35.What is the second limit to Christian liberty?</w:t>
      </w:r>
    </w:p>
    <w:p w14:paraId="2CDB57B7">
      <w:pPr>
        <w:rPr>
          <w:rFonts w:hint="eastAsia"/>
        </w:rPr>
      </w:pPr>
      <w:r>
        <w:rPr>
          <w:rFonts w:hint="eastAsia"/>
        </w:rPr>
        <w:t>35.基督徒自由的第二个限制是什么？</w:t>
      </w:r>
    </w:p>
    <w:p w14:paraId="03613AD1">
      <w:pPr>
        <w:rPr>
          <w:rFonts w:hint="eastAsia"/>
        </w:rPr>
      </w:pPr>
      <w:r>
        <w:rPr>
          <w:rFonts w:hint="eastAsia"/>
        </w:rPr>
        <w:t>36.Show that it must be limited in both these ways.</w:t>
      </w:r>
    </w:p>
    <w:p w14:paraId="460AC10C">
      <w:pPr>
        <w:rPr>
          <w:rFonts w:hint="eastAsia"/>
        </w:rPr>
      </w:pPr>
      <w:r>
        <w:rPr>
          <w:rFonts w:hint="eastAsia"/>
        </w:rPr>
        <w:t>36.证明它必须在这两种方式上受到限制。</w:t>
      </w:r>
    </w:p>
    <w:p w14:paraId="548292D9">
      <w:pPr>
        <w:rPr>
          <w:rFonts w:hint="eastAsia"/>
        </w:rPr>
      </w:pPr>
      <w:r>
        <w:rPr>
          <w:rFonts w:hint="eastAsia"/>
        </w:rPr>
        <w:t>37.Where will the questions relating to the authority of the civil magistrate and of the ecclesiastical courts be discussed? --------</w:t>
      </w:r>
    </w:p>
    <w:p w14:paraId="409152D1">
      <w:pPr>
        <w:rPr>
          <w:rFonts w:hint="eastAsia"/>
        </w:rPr>
      </w:pPr>
      <w:r>
        <w:rPr>
          <w:rFonts w:hint="eastAsia"/>
        </w:rPr>
        <w:t>37.关于民事长官和教会法庭权威的问题将在哪里讨论？--------</w:t>
      </w:r>
    </w:p>
    <w:p w14:paraId="7CAAD202">
      <w:pPr>
        <w:rPr>
          <w:rFonts w:hint="eastAsia"/>
        </w:rPr>
      </w:pPr>
      <w:r>
        <w:rPr>
          <w:rFonts w:hint="eastAsia"/>
        </w:rPr>
        <w:t>[1] Catechism of the Council of Trent, i. 10, 18; Bellarmine Eccle. Mil., ch. xiv.; Catechism of the Council of Trent, i. 11, 4.</w:t>
      </w:r>
    </w:p>
    <w:p w14:paraId="0DBE41F1">
      <w:pPr>
        <w:rPr>
          <w:rFonts w:hint="eastAsia"/>
        </w:rPr>
      </w:pPr>
      <w:r>
        <w:rPr>
          <w:rFonts w:hint="eastAsia"/>
        </w:rPr>
        <w:t>[1] 《特伦托会议教理问答》，第一卷，第10章，第18条；贝拉明《战斗的教会》，第十四章；《特伦托会议教理问答》，第一卷，第11章，第4条。</w:t>
      </w:r>
    </w:p>
    <w:p w14:paraId="352C1596">
      <w:pPr>
        <w:rPr>
          <w:rFonts w:hint="eastAsia"/>
        </w:rPr>
      </w:pPr>
    </w:p>
    <w:p w14:paraId="0534FB18">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Twenty-one Of Religious Worship and the Sabbath Day</w:t>
      </w:r>
    </w:p>
    <w:p w14:paraId="0E7C54F6">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第二十一章 论宗教敬拜和安息日</w:t>
      </w:r>
    </w:p>
    <w:p w14:paraId="2A34597D">
      <w:pPr>
        <w:rPr>
          <w:rFonts w:hint="eastAsia"/>
        </w:rPr>
      </w:pPr>
    </w:p>
    <w:p w14:paraId="36A47868">
      <w:pPr>
        <w:rPr>
          <w:rFonts w:hint="eastAsia"/>
        </w:rPr>
      </w:pPr>
      <w:r>
        <w:rPr>
          <w:rFonts w:hint="eastAsia"/>
        </w:rPr>
        <w:t>SECTION I: The light of nature showeth that there is a God, who hath lordship and sovereignty over all, is good, and doth good unto all, and is therefore to be feared, loved, praised, called upon, trusted in, and served, with all the heart, and with all the soul, and with all the might.[1] But the acceptable way of worshiping the true God is instituted by himself, and so limited by his own revealed will, that he may not be worshiped according to the imaginations and devices of men, or the suggestions of Satan, under any visible representation, or any other way not prescribed in the Holy Scripture.[2]</w:t>
      </w:r>
    </w:p>
    <w:p w14:paraId="36339EEC">
      <w:pPr>
        <w:rPr>
          <w:rFonts w:hint="eastAsia"/>
        </w:rPr>
      </w:pPr>
      <w:r>
        <w:rPr>
          <w:rFonts w:hint="eastAsia"/>
        </w:rPr>
        <w:t>第一条 自然之光显明有一位神，祂对万有拥有主权和统治权，是良善的，并向万有行善，因此当尽心、尽性、尽力地敬畏祂、爱祂、赞美祂、呼求祂、信靠祂并事奉祂。[1]但敬拜真神的可蒙悦纳之道是由祂自己设立的，并由祂自己启示的旨意所限定，因此不可按照人的想象和筹划，或撒旦的暗示，藉任何有形的表象，或任何其他未在圣经中规定的方式敬拜祂。[2]</w:t>
      </w:r>
    </w:p>
    <w:p w14:paraId="589FEA40">
      <w:pPr>
        <w:rPr>
          <w:rFonts w:hint="eastAsia"/>
        </w:rPr>
      </w:pPr>
      <w:r>
        <w:rPr>
          <w:rFonts w:hint="eastAsia"/>
        </w:rPr>
        <w:t>1. Rom. 1:20; Psa. 19:1-4a; 50:6; 86:8-10; 89:5-7; 95:1-6; 97:6; 104:135; 145:9-12; Acts 14:17; Deut. 6:4-5</w:t>
      </w:r>
    </w:p>
    <w:p w14:paraId="00A97666">
      <w:pPr>
        <w:rPr>
          <w:rFonts w:hint="eastAsia"/>
        </w:rPr>
      </w:pPr>
      <w:r>
        <w:rPr>
          <w:rFonts w:hint="eastAsia"/>
        </w:rPr>
        <w:t>1. 罗马书 1:20；诗篇 19:1-4上；50:6；86:8-10；89:5-7；95:1-6；97:6；104:1-35；145:9-12；使徒行传 14:17；申命记 6:4-5</w:t>
      </w:r>
    </w:p>
    <w:p w14:paraId="27907A01">
      <w:pPr>
        <w:rPr>
          <w:rFonts w:hint="eastAsia"/>
        </w:rPr>
      </w:pPr>
      <w:r>
        <w:rPr>
          <w:rFonts w:hint="eastAsia"/>
        </w:rPr>
        <w:t>2. Deut. 4:15-20; 12:32; Matt. 4:9-10; 15:9; Acts 17:23-25; Exod. 20:4-6, John 4:23-24; Col. 2:18-23</w:t>
      </w:r>
    </w:p>
    <w:p w14:paraId="0CCC0B71">
      <w:pPr>
        <w:rPr>
          <w:rFonts w:hint="eastAsia"/>
        </w:rPr>
      </w:pPr>
      <w:r>
        <w:rPr>
          <w:rFonts w:hint="eastAsia"/>
        </w:rPr>
        <w:t>2. 申命记 4:15-20；12:32；马太福音 4:9-10；15:9；使徒行传 17:23-25；出埃及记 20:4-6；约翰福音 4:23-24；歌罗西书 2:18-23</w:t>
      </w:r>
    </w:p>
    <w:p w14:paraId="696E69EA">
      <w:pPr>
        <w:rPr>
          <w:rFonts w:hint="eastAsia"/>
        </w:rPr>
      </w:pPr>
    </w:p>
    <w:p w14:paraId="01B73B16">
      <w:pPr>
        <w:rPr>
          <w:rFonts w:hint="eastAsia"/>
        </w:rPr>
      </w:pPr>
      <w:r>
        <w:rPr>
          <w:rFonts w:hint="eastAsia"/>
        </w:rPr>
        <w:t>Section II. Religious worship is to be given to God, the Father, Son, and Holy Ghost; and to him alone; [3] not to angels, saints, or any other creature:[4] and, since the fall, not without a Mediator; nor in the mediation of any other but of Christ alone.[5]</w:t>
      </w:r>
    </w:p>
    <w:p w14:paraId="3ABE3A2C">
      <w:pPr>
        <w:rPr>
          <w:rFonts w:hint="eastAsia"/>
        </w:rPr>
      </w:pPr>
      <w:r>
        <w:rPr>
          <w:rFonts w:hint="eastAsia"/>
        </w:rPr>
        <w:t>第二条 宗教敬拜当归给神，父、子和圣灵；并且单单归给祂；[3]不可归给天使、圣徒或任何其他受造物：[4]并且，自从堕落以来，非藉着一位中保不可；也不可藉着基督以外任何其他人的中保。[5]</w:t>
      </w:r>
    </w:p>
    <w:p w14:paraId="3578D07D">
      <w:pPr>
        <w:rPr>
          <w:rFonts w:hint="eastAsia"/>
        </w:rPr>
      </w:pPr>
      <w:r>
        <w:rPr>
          <w:rFonts w:hint="eastAsia"/>
        </w:rPr>
        <w:t>3. John 5:23; Matt. 28:19; II Cor. 13:14; Eph. 3:14; Rev. 5:11-14; Acts 10:25-26</w:t>
      </w:r>
    </w:p>
    <w:p w14:paraId="3DD89354">
      <w:pPr>
        <w:rPr>
          <w:rFonts w:hint="eastAsia"/>
        </w:rPr>
      </w:pPr>
      <w:r>
        <w:rPr>
          <w:rFonts w:hint="eastAsia"/>
        </w:rPr>
        <w:t>3. 约翰福音 5:23；马太福音 28:19；哥林多后书 13:14；以弗所书 3:14；启示录 5:11-14；使徒行传 10:25-26</w:t>
      </w:r>
    </w:p>
    <w:p w14:paraId="4A29874E">
      <w:pPr>
        <w:rPr>
          <w:rFonts w:hint="eastAsia"/>
        </w:rPr>
      </w:pPr>
      <w:r>
        <w:rPr>
          <w:rFonts w:hint="eastAsia"/>
        </w:rPr>
        <w:t>4. Col. 2:18; Rev. 19:10; Rom. 1:25</w:t>
      </w:r>
    </w:p>
    <w:p w14:paraId="0B3EC968">
      <w:pPr>
        <w:rPr>
          <w:rFonts w:hint="eastAsia"/>
        </w:rPr>
      </w:pPr>
      <w:r>
        <w:rPr>
          <w:rFonts w:hint="eastAsia"/>
        </w:rPr>
        <w:t>4. 歌罗西书 2:18；启示录 19:10；罗马书 1:25</w:t>
      </w:r>
    </w:p>
    <w:p w14:paraId="02155CD1">
      <w:pPr>
        <w:rPr>
          <w:rFonts w:hint="eastAsia"/>
        </w:rPr>
      </w:pPr>
      <w:r>
        <w:rPr>
          <w:rFonts w:hint="eastAsia"/>
        </w:rPr>
        <w:t>5. John 14:6; I Tim. 2:5; Eph. 2:18; Col. 3:17</w:t>
      </w:r>
    </w:p>
    <w:p w14:paraId="601A2546">
      <w:pPr>
        <w:rPr>
          <w:rFonts w:hint="eastAsia"/>
        </w:rPr>
      </w:pPr>
      <w:r>
        <w:rPr>
          <w:rFonts w:hint="eastAsia"/>
        </w:rPr>
        <w:t>5. 约翰福音 14:6；提摩太前书 2:5；以弗所书 2:18；歌罗西书 3:17</w:t>
      </w:r>
    </w:p>
    <w:p w14:paraId="35DC5A63">
      <w:pPr>
        <w:rPr>
          <w:rFonts w:hint="eastAsia"/>
        </w:rPr>
      </w:pPr>
    </w:p>
    <w:p w14:paraId="7FB47823">
      <w:pPr>
        <w:rPr>
          <w:rFonts w:hint="eastAsia"/>
        </w:rPr>
      </w:pPr>
      <w:r>
        <w:rPr>
          <w:rFonts w:hint="eastAsia"/>
        </w:rPr>
        <w:t>THESE sections teach: --</w:t>
      </w:r>
    </w:p>
    <w:p w14:paraId="084E8CC3">
      <w:pPr>
        <w:rPr>
          <w:rFonts w:hint="eastAsia"/>
        </w:rPr>
      </w:pPr>
      <w:r>
        <w:rPr>
          <w:rFonts w:hint="eastAsia"/>
        </w:rPr>
        <w:t>这些条款教导：--</w:t>
      </w:r>
    </w:p>
    <w:p w14:paraId="64272246">
      <w:pPr>
        <w:rPr>
          <w:rFonts w:hint="eastAsia"/>
        </w:rPr>
      </w:pPr>
    </w:p>
    <w:p w14:paraId="0D1438F2">
      <w:pPr>
        <w:rPr>
          <w:rFonts w:hint="eastAsia"/>
        </w:rPr>
      </w:pPr>
      <w:r>
        <w:rPr>
          <w:rFonts w:hint="eastAsia"/>
        </w:rPr>
        <w:t>1.That the obligation to render supreme worship and devoted serviceto God is a dictate of nature as well as a doctrine of revelation.</w:t>
      </w:r>
    </w:p>
    <w:p w14:paraId="58CB5F2D">
      <w:pPr>
        <w:rPr>
          <w:rFonts w:hint="eastAsia"/>
        </w:rPr>
      </w:pPr>
      <w:r>
        <w:rPr>
          <w:rFonts w:hint="eastAsia"/>
        </w:rPr>
        <w:t>1.向上帝献上至高的敬拜和忠诚的事奉，既是自然的指示，也是启示的教义。</w:t>
      </w:r>
    </w:p>
    <w:p w14:paraId="3529954B">
      <w:pPr>
        <w:rPr>
          <w:rFonts w:hint="eastAsia"/>
        </w:rPr>
      </w:pPr>
      <w:r>
        <w:rPr>
          <w:rFonts w:hint="eastAsia"/>
        </w:rPr>
        <w:t>2.That God in his Word has prescribed for us how we may worship him acceptably; and that it is an offence to him and a sin in us either to neglect to worship and serve him in the way prescribed, or to attempt to serve him in any way not prescribed.</w:t>
      </w:r>
    </w:p>
    <w:p w14:paraId="13EDD275">
      <w:pPr>
        <w:rPr>
          <w:rFonts w:hint="eastAsia"/>
        </w:rPr>
      </w:pPr>
      <w:r>
        <w:rPr>
          <w:rFonts w:hint="eastAsia"/>
        </w:rPr>
        <w:t>2.神在祂的圣言中为我们规定了如何才能蒙悦纳地敬拜祂；我们若忽略以规定的方式敬拜和事奉祂，或试图以任何未规定的方式事奉祂，这都是对祂的冒犯，也是我们的罪。</w:t>
      </w:r>
    </w:p>
    <w:p w14:paraId="2F981EB8">
      <w:pPr>
        <w:rPr>
          <w:rFonts w:hint="eastAsia"/>
        </w:rPr>
      </w:pPr>
      <w:r>
        <w:rPr>
          <w:rFonts w:hint="eastAsia"/>
        </w:rPr>
        <w:t>3.That the only proper objects of worship are the Father, Son, and holy Ghost; and that, since the fall, these are to be approached only through a Mediator, and through the mediation of none other than Christ alone.</w:t>
      </w:r>
    </w:p>
    <w:p w14:paraId="5365F489">
      <w:pPr>
        <w:rPr>
          <w:rFonts w:hint="eastAsia"/>
        </w:rPr>
      </w:pPr>
      <w:r>
        <w:rPr>
          <w:rFonts w:hint="eastAsia"/>
        </w:rPr>
        <w:t>3.敬拜的唯一正当对象是父、子和圣灵；并且，自从堕落以来，只能藉着一位中保，且只能藉着基督一位的中保来亲近祂们。</w:t>
      </w:r>
    </w:p>
    <w:p w14:paraId="5F720131">
      <w:pPr>
        <w:rPr>
          <w:rFonts w:hint="eastAsia"/>
        </w:rPr>
      </w:pPr>
      <w:r>
        <w:rPr>
          <w:rFonts w:hint="eastAsia"/>
        </w:rPr>
        <w:t>4.That religious worship is upon no pretence to be rendered to angels, or to saints, nor to any other creature.</w:t>
      </w:r>
    </w:p>
    <w:p w14:paraId="75E275B6">
      <w:pPr>
        <w:rPr>
          <w:rFonts w:hint="eastAsia"/>
        </w:rPr>
      </w:pPr>
      <w:r>
        <w:rPr>
          <w:rFonts w:hint="eastAsia"/>
        </w:rPr>
        <w:t>4.宗教敬拜绝不可藉任何借口献给天使、圣徒或任何其他受造物。</w:t>
      </w:r>
    </w:p>
    <w:p w14:paraId="1E5B3FA9">
      <w:pPr>
        <w:rPr>
          <w:rFonts w:hint="eastAsia"/>
        </w:rPr>
      </w:pPr>
    </w:p>
    <w:p w14:paraId="2AC721DA">
      <w:pPr>
        <w:rPr>
          <w:rFonts w:hint="eastAsia"/>
        </w:rPr>
      </w:pPr>
      <w:r>
        <w:rPr>
          <w:rFonts w:hint="eastAsia"/>
        </w:rPr>
        <w:t>1.That it is a dictate of natural reason and conscience that a Being of infinite and absolute perfection, the Creator, Possessor and sovereign Lord, the Preserver and bountiful Benefactor of all creatures, and the absolute moral Governor of all moral agents, should be adored, praised, thanked, supplicated, obeyed, and served, is self-evident, and is witnessed to by the common consent of all nations of all ages.</w:t>
      </w:r>
    </w:p>
    <w:p w14:paraId="1237C944">
      <w:pPr>
        <w:rPr>
          <w:rFonts w:hint="eastAsia"/>
        </w:rPr>
      </w:pPr>
      <w:r>
        <w:rPr>
          <w:rFonts w:hint="eastAsia"/>
        </w:rPr>
        <w:t>1.一位具有无限和绝对完美、是所有受造物的创造主、拥有者和至高主宰、维护者和慷慨施恩者、以及所有道德行为者的绝对道德统治者的存在，应当受到崇拜、赞美、感谢、祈求、顺服和事奉，这是不言自明的，并且得到所有时代所有民族的共同认同的见证。</w:t>
      </w:r>
    </w:p>
    <w:p w14:paraId="516BD33A">
      <w:pPr>
        <w:rPr>
          <w:rFonts w:hint="eastAsia"/>
        </w:rPr>
      </w:pPr>
      <w:r>
        <w:rPr>
          <w:rFonts w:hint="eastAsia"/>
        </w:rPr>
        <w:t>The reasons for this are -- (1.) His absolute perfection in himself. (2.) His infinite superiority to us. (3.) His relation to us as Creator, Preserver, and moral Governor. (4.) Our absolute dependence upon him for every good, and our obligations for his infinite goodness to us. (5.) His commands requiring this at our hands. (6.) The impulse of our nature as religious beings and morally responsible agents. (7.) The fact that our faculties find their highest exercise, and our whole being its highest development and blessedness, in this worship and service.</w:t>
      </w:r>
    </w:p>
    <w:p w14:paraId="6619EB0D">
      <w:pPr>
        <w:rPr>
          <w:rFonts w:hint="eastAsia"/>
        </w:rPr>
      </w:pPr>
      <w:r>
        <w:rPr>
          <w:rFonts w:hint="eastAsia"/>
        </w:rPr>
        <w:t>其原因为——(1.) 祂自身的绝对完美。(2.) 祂对我们无限的优越性。(3.) 祂作为创造主、维护者和道德统治者与我们的关系。(4.) 我们在每一件美善的事上对祂的绝对依赖，以及我们因祂对我们无限的良善而承担的义务。(5.) 祂要求我们这样做的命令。(6.) 我们作为宗教存在和负有道德责任的行为者的本性冲动。(7.) 我们的官能在这种敬拜和事奉中找到最高的运用，我们的整个存在也因此达到最高的发展和福乐。</w:t>
      </w:r>
    </w:p>
    <w:p w14:paraId="6F9527B8">
      <w:pPr>
        <w:rPr>
          <w:rFonts w:hint="eastAsia"/>
        </w:rPr>
      </w:pPr>
    </w:p>
    <w:p w14:paraId="291D0900">
      <w:pPr>
        <w:rPr>
          <w:rFonts w:hint="eastAsia"/>
        </w:rPr>
      </w:pPr>
      <w:r>
        <w:rPr>
          <w:rFonts w:hint="eastAsia"/>
        </w:rPr>
        <w:t>2.We have already seen, under chapter i., that God has given us in the Holy Scriptures an infallible, authoritative, complete, and perspicuous rule of faith and practice.</w:t>
      </w:r>
    </w:p>
    <w:p w14:paraId="67FB422E">
      <w:pPr>
        <w:rPr>
          <w:rFonts w:hint="eastAsia"/>
        </w:rPr>
      </w:pPr>
      <w:r>
        <w:rPr>
          <w:rFonts w:hint="eastAsia"/>
        </w:rPr>
        <w:t>2.我们已在第一章下看到，神在圣经中赐给我们一个无谬的、权威的、完整的和清晰的信仰与实践准则。</w:t>
      </w:r>
    </w:p>
    <w:p w14:paraId="1AAAE9A5">
      <w:pPr>
        <w:rPr>
          <w:rFonts w:hint="eastAsia"/>
        </w:rPr>
      </w:pPr>
      <w:r>
        <w:rPr>
          <w:rFonts w:hint="eastAsia"/>
        </w:rPr>
        <w:t>That "the whole counsel of God, concerning all things necessary for his own glory and man's salvation, faith, and life, is either expressly set down in Scripture, or by good and necessary consequence may be deduced from Scripture."</w:t>
      </w:r>
    </w:p>
    <w:p w14:paraId="2DE7B55F">
      <w:pPr>
        <w:rPr>
          <w:rFonts w:hint="eastAsia"/>
        </w:rPr>
      </w:pPr>
      <w:r>
        <w:rPr>
          <w:rFonts w:hint="eastAsia"/>
        </w:rPr>
        <w:t>“神关于祂自己荣耀和人的救恩、信仰和生活所必需的一切事的全部旨意，要么明确记载在圣经中，要么可以从圣经中藉着良好和必要的推论得出。”</w:t>
      </w:r>
    </w:p>
    <w:p w14:paraId="5DA68741">
      <w:pPr>
        <w:rPr>
          <w:rFonts w:hint="eastAsia"/>
        </w:rPr>
      </w:pPr>
      <w:r>
        <w:rPr>
          <w:rFonts w:hint="eastAsia"/>
        </w:rPr>
        <w:t>It hence necessarily follows that since God has prescribed the mode in which we are acceptably to worship and serve him, it must be an offence to him and a sin in us for us either to neglect his way, or in preference to practise our own.</w:t>
      </w:r>
    </w:p>
    <w:p w14:paraId="11A497C2">
      <w:pPr>
        <w:rPr>
          <w:rFonts w:hint="eastAsia"/>
        </w:rPr>
      </w:pPr>
      <w:r>
        <w:rPr>
          <w:rFonts w:hint="eastAsia"/>
        </w:rPr>
        <w:t>因此必然得出，既然神已规定了我们蒙悦纳地敬拜和事奉祂的方式，那么我们若忽略祂的方式，或宁愿实行我们自己的方式，这对祂来说就是一种冒犯，对我们来说就是一种罪。</w:t>
      </w:r>
    </w:p>
    <w:p w14:paraId="5694AA3F">
      <w:pPr>
        <w:rPr>
          <w:rFonts w:hint="eastAsia"/>
        </w:rPr>
      </w:pPr>
      <w:r>
        <w:rPr>
          <w:rFonts w:hint="eastAsia"/>
        </w:rPr>
        <w:t>It may well have been that in the natural state of man, and in the moral relations to God in which he stood before the fall, his natural reason, conscience, and religious instincts might have sufficed to direct him in his worship and. service.</w:t>
      </w:r>
    </w:p>
    <w:p w14:paraId="76268CEF">
      <w:pPr>
        <w:rPr>
          <w:rFonts w:hint="eastAsia"/>
        </w:rPr>
      </w:pPr>
      <w:r>
        <w:rPr>
          <w:rFonts w:hint="eastAsia"/>
        </w:rPr>
        <w:t>很可能在人的自然状态下，以及在堕落前他与神所处的道德关系中，他自然的理性、良心和宗教本能足以指导他的敬拜和事奉。</w:t>
      </w:r>
    </w:p>
    <w:p w14:paraId="3521880F">
      <w:pPr>
        <w:rPr>
          <w:rFonts w:hint="eastAsia"/>
        </w:rPr>
      </w:pPr>
      <w:r>
        <w:rPr>
          <w:rFonts w:hint="eastAsia"/>
        </w:rPr>
        <w:t>But since man's moral nature is depraved, and his religious instincts perverted, and his relations to God reversed by sin, it is self-evident that an explicit, positive revelation is necessary, not only to tell man that God will admit his worship at all, but also to prescribe 'the principles upon which, and the methods in which, that worship and service may be rendered.</w:t>
      </w:r>
    </w:p>
    <w:p w14:paraId="329EAE28">
      <w:pPr>
        <w:rPr>
          <w:rFonts w:hint="eastAsia"/>
        </w:rPr>
      </w:pPr>
      <w:r>
        <w:rPr>
          <w:rFonts w:hint="eastAsia"/>
        </w:rPr>
        <w:t>但是，由于人的道德本性已经败坏，他的宗教本能已经扭曲，他与神的关系因罪而颠倒，因此，一个明确的、积极的启示是必要的，这不仅是为了告诉人神是否会接纳他的敬拜，而且也是为了规定可以进行这种敬拜和事奉的原则和方法，这是不言自明的。</w:t>
      </w:r>
    </w:p>
    <w:p w14:paraId="343DB5C0">
      <w:pPr>
        <w:rPr>
          <w:rFonts w:hint="eastAsia"/>
        </w:rPr>
      </w:pPr>
      <w:r>
        <w:rPr>
          <w:rFonts w:hint="eastAsia"/>
        </w:rPr>
        <w:t>As before shown from Scripture, not only all teaching for doctrine the commandments of men, but all manner of will-worship, of self-chosen acts and forms of worship, are an abomination to God.</w:t>
      </w:r>
    </w:p>
    <w:p w14:paraId="72630907">
      <w:pPr>
        <w:rPr>
          <w:rFonts w:hint="eastAsia"/>
        </w:rPr>
      </w:pPr>
      <w:r>
        <w:rPr>
          <w:rFonts w:hint="eastAsia"/>
        </w:rPr>
        <w:t>如前从圣经所示，不仅所有以人的吩咐为教义的教导，而且一切私意崇拜、自行选择的敬拜行为和形式，在神看来都是可憎恶的。</w:t>
      </w:r>
    </w:p>
    <w:p w14:paraId="473DA232">
      <w:pPr>
        <w:rPr>
          <w:rFonts w:hint="eastAsia"/>
        </w:rPr>
      </w:pPr>
      <w:r>
        <w:rPr>
          <w:rFonts w:hint="eastAsia"/>
        </w:rPr>
        <w:t>At the same time, of course, there are, as, the Confession admits, chapter i., section 6, "some circumstances concerning the worship of God, and the government of the Church, common to human actions and societies, which are to be ordered by the light of nature and Christian prudence, according to the general rules of the Word."</w:t>
      </w:r>
    </w:p>
    <w:p w14:paraId="117E1608">
      <w:pPr>
        <w:rPr>
          <w:rFonts w:hint="eastAsia"/>
        </w:rPr>
      </w:pPr>
      <w:r>
        <w:rPr>
          <w:rFonts w:hint="eastAsia"/>
        </w:rPr>
        <w:t>当然，同时，正如《认信文》在第一章第六节所承认的那样，“关于敬拜神和教会治理的一些情况，是人类行为和社会的共同之处，应当根据自然之光和基督徒的审慎，按照圣言的一般规则来安排。”</w:t>
      </w:r>
    </w:p>
    <w:p w14:paraId="1B05C13B">
      <w:pPr>
        <w:rPr>
          <w:rFonts w:hint="eastAsia"/>
        </w:rPr>
      </w:pPr>
      <w:r>
        <w:rPr>
          <w:rFonts w:hint="eastAsia"/>
        </w:rPr>
        <w:t>These relate obviously to the application of the principles and "general rules" laid down in Scripture, for our guidance in worship and ecclesiastical government, to the varying times and circumstances of the case in hand.</w:t>
      </w:r>
    </w:p>
    <w:p w14:paraId="6CF42044">
      <w:pPr>
        <w:rPr>
          <w:rFonts w:hint="eastAsia"/>
        </w:rPr>
      </w:pPr>
      <w:r>
        <w:rPr>
          <w:rFonts w:hint="eastAsia"/>
        </w:rPr>
        <w:t>这些显然关系到将圣经中为指导我们敬拜和教会治理而制定的原则和“一般规则”，应用于手头案件变化的时间和情况。</w:t>
      </w:r>
    </w:p>
    <w:p w14:paraId="30134B50">
      <w:pPr>
        <w:rPr>
          <w:rFonts w:hint="eastAsia"/>
        </w:rPr>
      </w:pPr>
      <w:r>
        <w:rPr>
          <w:rFonts w:hint="eastAsia"/>
        </w:rPr>
        <w:t>But we have in no case any right, upon the ground of taste, fashion, or expediency, to go beyond the clear warrant of Scripture.</w:t>
      </w:r>
    </w:p>
    <w:p w14:paraId="33D0A67B">
      <w:pPr>
        <w:rPr>
          <w:rFonts w:hint="eastAsia"/>
        </w:rPr>
      </w:pPr>
      <w:r>
        <w:rPr>
          <w:rFonts w:hint="eastAsia"/>
        </w:rPr>
        <w:t>但是，我们绝没有任何权利，以品味、时尚或权宜为由，超越圣经明确的授权。</w:t>
      </w:r>
    </w:p>
    <w:p w14:paraId="1FE279D6">
      <w:pPr>
        <w:rPr>
          <w:rFonts w:hint="eastAsia"/>
        </w:rPr>
      </w:pPr>
    </w:p>
    <w:p w14:paraId="056BCC5A">
      <w:pPr>
        <w:rPr>
          <w:rFonts w:hint="eastAsia"/>
        </w:rPr>
      </w:pPr>
      <w:r>
        <w:rPr>
          <w:rFonts w:hint="eastAsia"/>
        </w:rPr>
        <w:t>3.That the divine worship is to be addressed equally to Father, Son, and Holy Ghost, follows necessarily from what we have proved under chapter ii., section 8 -- that Father, Son, and Holy Ghost, being distinct persons, are yet each equally, in the same absolute sense, the one supreme God.</w:t>
      </w:r>
    </w:p>
    <w:p w14:paraId="08824975">
      <w:pPr>
        <w:rPr>
          <w:rFonts w:hint="eastAsia"/>
        </w:rPr>
      </w:pPr>
      <w:r>
        <w:rPr>
          <w:rFonts w:hint="eastAsia"/>
        </w:rPr>
        <w:t>3.神圣敬拜当同等归于父、子和圣灵，这必然源于我们在第二章第八节所证明的——父、子和圣灵虽是不同的位格，却各自同等地，在同一绝对意义上，是独一的至高神。</w:t>
      </w:r>
    </w:p>
    <w:p w14:paraId="3C4172E1">
      <w:pPr>
        <w:rPr>
          <w:rFonts w:hint="eastAsia"/>
        </w:rPr>
      </w:pPr>
      <w:r>
        <w:rPr>
          <w:rFonts w:hint="eastAsia"/>
        </w:rPr>
        <w:t>That God can now be acceptably approached only through a Mediator is proved by what we have already proved,-- (1,) As to the guilt of man by nature and in consequence of habitual transgression; (2.) As to the justice of God; and (3.) As to the fact that God has from eternity determined to deal with men, as the subjects of redemption, only through a mediator.</w:t>
      </w:r>
    </w:p>
    <w:p w14:paraId="1DF3D492">
      <w:pPr>
        <w:rPr>
          <w:rFonts w:hint="eastAsia"/>
        </w:rPr>
      </w:pPr>
      <w:r>
        <w:rPr>
          <w:rFonts w:hint="eastAsia"/>
        </w:rPr>
        <w:t>如今神只能藉着一位中保才能蒙悦纳地亲近，这一点已由我们先前所证明的得到证实：——(1.) 关于人本性的罪咎以及惯常过犯的结果；(2.) 关于神的公义；以及 (3.) 关于神从永恒就决定只藉着一位中保来对待作为救赎对象的人这一事实。</w:t>
      </w:r>
    </w:p>
    <w:p w14:paraId="27CA4FEC">
      <w:pPr>
        <w:rPr>
          <w:rFonts w:hint="eastAsia"/>
        </w:rPr>
      </w:pPr>
      <w:r>
        <w:rPr>
          <w:rFonts w:hint="eastAsia"/>
        </w:rPr>
        <w:t>If Christ as our High Priest truly represents the elect before the Father, in obeying and suffering vicariously in their stead and in making intercession in their behalf; and if he is the medium through which all gracious benefits come to us from God,-- it follows that all our approaches to God should be made through him.</w:t>
      </w:r>
    </w:p>
    <w:p w14:paraId="20AF0478">
      <w:pPr>
        <w:rPr>
          <w:rFonts w:hint="eastAsia"/>
        </w:rPr>
      </w:pPr>
      <w:r>
        <w:rPr>
          <w:rFonts w:hint="eastAsia"/>
        </w:rPr>
        <w:t>如果基督作为我们的大祭司，在父面前真实地代表选民，代替他们顺服和受苦，并为他们代求；如果祂是从神那里临到我们一切恩惠益处的媒介——那么我们所有亲近神的途径都应当藉着祂。</w:t>
      </w:r>
    </w:p>
    <w:p w14:paraId="26750225">
      <w:pPr>
        <w:rPr>
          <w:rFonts w:hint="eastAsia"/>
        </w:rPr>
      </w:pPr>
      <w:r>
        <w:rPr>
          <w:rFonts w:hint="eastAsia"/>
        </w:rPr>
        <w:t>That God is the only proper object of worship, and that Christ is the only Mediator through whom we may approach God, will be shown under the next head.</w:t>
      </w:r>
    </w:p>
    <w:p w14:paraId="5D3480AF">
      <w:pPr>
        <w:rPr>
          <w:rFonts w:hint="eastAsia"/>
        </w:rPr>
      </w:pPr>
      <w:r>
        <w:rPr>
          <w:rFonts w:hint="eastAsia"/>
        </w:rPr>
        <w:t>神是敬拜的唯一正当对象，而基督是我们藉以亲近神的唯一中保，这将在下一标题下说明。</w:t>
      </w:r>
    </w:p>
    <w:p w14:paraId="2D00A030">
      <w:pPr>
        <w:rPr>
          <w:rFonts w:hint="eastAsia"/>
        </w:rPr>
      </w:pPr>
    </w:p>
    <w:p w14:paraId="3A1D52EA">
      <w:pPr>
        <w:rPr>
          <w:rFonts w:hint="eastAsia"/>
        </w:rPr>
      </w:pPr>
      <w:r>
        <w:rPr>
          <w:rFonts w:hint="eastAsia"/>
        </w:rPr>
        <w:t>4.Religious worship is upon no pretence to be offered to angels, nor to saints, nor to any other creature, nor to God through any other mediator save Christ alone.</w:t>
      </w:r>
    </w:p>
    <w:p w14:paraId="438CA60A">
      <w:pPr>
        <w:rPr>
          <w:rFonts w:hint="eastAsia"/>
        </w:rPr>
      </w:pPr>
      <w:r>
        <w:rPr>
          <w:rFonts w:hint="eastAsia"/>
        </w:rPr>
        <w:t>4.宗教敬拜绝不可藉任何借口献给天使、圣徒或任何其他受造物，也不可藉基督以外任何其他中保献给神。</w:t>
      </w:r>
    </w:p>
    <w:p w14:paraId="3CACAFE6">
      <w:pPr>
        <w:rPr>
          <w:rFonts w:hint="eastAsia"/>
        </w:rPr>
      </w:pPr>
    </w:p>
    <w:p w14:paraId="3600FECB">
      <w:pPr>
        <w:rPr>
          <w:rFonts w:hint="eastAsia"/>
        </w:rPr>
      </w:pPr>
      <w:r>
        <w:rPr>
          <w:rFonts w:hint="eastAsia"/>
        </w:rPr>
        <w:t>The most authoritative Standards of the Church of Rome teach -- (1.) That the Virgin Mary and saints and angels are to receive true religious worship, in proportion to their respective ranks.</w:t>
      </w:r>
    </w:p>
    <w:p w14:paraId="5E131895">
      <w:pPr>
        <w:rPr>
          <w:rFonts w:hint="eastAsia"/>
        </w:rPr>
      </w:pPr>
      <w:r>
        <w:rPr>
          <w:rFonts w:hint="eastAsia"/>
        </w:rPr>
        <w:t>罗马教会最具权威性的《准则》教导——(1.) 童贞女马利亚、圣徒和天使当按其各自等级接受真实的宗教敬拜。</w:t>
      </w:r>
    </w:p>
    <w:p w14:paraId="4DEA5014">
      <w:pPr>
        <w:rPr>
          <w:rFonts w:hint="eastAsia"/>
        </w:rPr>
      </w:pPr>
      <w:r>
        <w:rPr>
          <w:rFonts w:hint="eastAsia"/>
        </w:rPr>
        <w:t>(2.) That they are to be invoked to help us in our times of need.</w:t>
      </w:r>
    </w:p>
    <w:p w14:paraId="5EF47B2F">
      <w:pPr>
        <w:rPr>
          <w:rFonts w:hint="eastAsia"/>
        </w:rPr>
      </w:pPr>
      <w:r>
        <w:rPr>
          <w:rFonts w:hint="eastAsia"/>
        </w:rPr>
        <w:t>(2.) 在我们有需要时，当祈求他们帮助我们。</w:t>
      </w:r>
    </w:p>
    <w:p w14:paraId="08AF2800">
      <w:pPr>
        <w:rPr>
          <w:rFonts w:hint="eastAsia"/>
        </w:rPr>
      </w:pPr>
      <w:r>
        <w:rPr>
          <w:rFonts w:hint="eastAsia"/>
        </w:rPr>
        <w:t>(3) That they are to be invoked to intercede with God or with Christ for us.</w:t>
      </w:r>
    </w:p>
    <w:p w14:paraId="2C0C92B1">
      <w:pPr>
        <w:rPr>
          <w:rFonts w:hint="eastAsia"/>
        </w:rPr>
      </w:pPr>
      <w:r>
        <w:rPr>
          <w:rFonts w:hint="eastAsia"/>
        </w:rPr>
        <w:t>(3) 当祈求他们为我们向神或基督代求。</w:t>
      </w:r>
    </w:p>
    <w:p w14:paraId="0275558E">
      <w:pPr>
        <w:rPr>
          <w:rFonts w:hint="eastAsia"/>
        </w:rPr>
      </w:pPr>
      <w:r>
        <w:rPr>
          <w:rFonts w:hint="eastAsia"/>
        </w:rPr>
        <w:t>(4.) Some of their most authoritative books of worship teach that God is to be asked to save and help us on the ground of the merits of the saints; (5.) That the pictures, images, and relics of saints and martyrs, are to be retained in churches and worshipped.</w:t>
      </w:r>
    </w:p>
    <w:p w14:paraId="22A85953">
      <w:pPr>
        <w:rPr>
          <w:rFonts w:hint="eastAsia"/>
        </w:rPr>
      </w:pPr>
      <w:r>
        <w:rPr>
          <w:rFonts w:hint="eastAsia"/>
        </w:rPr>
        <w:t>(4.) 他们一些最具权威性的敬拜书籍教导说，当以圣徒的功绩为根据，求神拯救和帮助我们；(5.) 圣徒和殉道者的画像、偶像和遗物，当保留在教堂中并受敬拜。</w:t>
      </w:r>
    </w:p>
    <w:p w14:paraId="48413272">
      <w:pPr>
        <w:rPr>
          <w:rFonts w:hint="eastAsia"/>
        </w:rPr>
      </w:pPr>
    </w:p>
    <w:p w14:paraId="026F2466">
      <w:pPr>
        <w:rPr>
          <w:rFonts w:hint="eastAsia"/>
        </w:rPr>
      </w:pPr>
      <w:r>
        <w:rPr>
          <w:rFonts w:hint="eastAsia"/>
        </w:rPr>
        <w:t>To avoid the charge of idolatry made upon them for these practices, they distinguish between (a.) Latria, or the highest religious worship, which is due to God alone, and (b.) Doulia, or that inferior religious worship which is due in various degrees to saints and angels, according to their rank.</w:t>
      </w:r>
    </w:p>
    <w:p w14:paraId="3BC14B83">
      <w:pPr>
        <w:rPr>
          <w:rFonts w:hint="eastAsia"/>
        </w:rPr>
      </w:pPr>
      <w:r>
        <w:rPr>
          <w:rFonts w:hint="eastAsia"/>
        </w:rPr>
        <w:t>为避免因这些行为而被指控为偶像崇拜，他们区分了 (a.) Latria ( 拉丁文：最高敬拜)，即单单归给神的最高宗教敬拜，和 (b.) Doulia (希腊文：崇敬)，即按其等级不同程度地归给圣徒和天使的次等宗教敬拜。</w:t>
      </w:r>
    </w:p>
    <w:p w14:paraId="4E2793D6">
      <w:pPr>
        <w:rPr>
          <w:rFonts w:hint="eastAsia"/>
        </w:rPr>
      </w:pPr>
      <w:r>
        <w:rPr>
          <w:rFonts w:hint="eastAsia"/>
        </w:rPr>
        <w:t>Sonic also mark a middle degree of worship, which is due to the Virgin Mary alone, by the term Hyperdoulia.</w:t>
      </w:r>
    </w:p>
    <w:p w14:paraId="7A160067">
      <w:pPr>
        <w:rPr>
          <w:rFonts w:hint="eastAsia"/>
        </w:rPr>
      </w:pPr>
      <w:r>
        <w:rPr>
          <w:rFonts w:hint="eastAsia"/>
        </w:rPr>
        <w:t>有些人也用 Hyperdoulia (希腊文：特别崇敬) 一词来标记一种中间程度的敬拜，这单单归给童贞女马利亚。</w:t>
      </w:r>
    </w:p>
    <w:p w14:paraId="1076A9AF">
      <w:pPr>
        <w:rPr>
          <w:rFonts w:hint="eastAsia"/>
        </w:rPr>
      </w:pPr>
      <w:r>
        <w:rPr>
          <w:rFonts w:hint="eastAsia"/>
        </w:rPr>
        <w:t>They also distinguish between (a.) that direct worship which is due severally to God, to the Virgin, or to the saints and angels, and (b.) that indirect worship which terminates upon the picture or image which represents to the worshipper the direct object of his worship.</w:t>
      </w:r>
    </w:p>
    <w:p w14:paraId="6E663FD3">
      <w:pPr>
        <w:rPr>
          <w:rFonts w:hint="eastAsia"/>
        </w:rPr>
      </w:pPr>
      <w:r>
        <w:rPr>
          <w:rFonts w:hint="eastAsia"/>
        </w:rPr>
        <w:t>他们也区分 (a.) 分别归给神、童贞女或圣徒和天使的直接敬拜，和 (b.) 止于向敬拜者呈现其直接敬拜对象的画像或偶像的间接敬拜。</w:t>
      </w:r>
    </w:p>
    <w:p w14:paraId="3891C852">
      <w:pPr>
        <w:rPr>
          <w:rFonts w:hint="eastAsia"/>
        </w:rPr>
      </w:pPr>
    </w:p>
    <w:p w14:paraId="4E208F6C">
      <w:pPr>
        <w:rPr>
          <w:rFonts w:hint="eastAsia"/>
        </w:rPr>
      </w:pPr>
      <w:r>
        <w:rPr>
          <w:rFonts w:hint="eastAsia"/>
        </w:rPr>
        <w:t>The objections to this entire system are -- (1.) That it has neither as a whole nor in any element of it a shadow of support in Scripture.</w:t>
      </w:r>
    </w:p>
    <w:p w14:paraId="3FB0F7AC">
      <w:pPr>
        <w:rPr>
          <w:rFonts w:hint="eastAsia"/>
        </w:rPr>
      </w:pPr>
      <w:r>
        <w:rPr>
          <w:rFonts w:hint="eastAsia"/>
        </w:rPr>
        <w:t>对这整个体系的反对意见是——(1.) 它作为一个整体，或其任何一个要素，在圣经中都找不到丝毫的支持。</w:t>
      </w:r>
    </w:p>
    <w:p w14:paraId="0828AC5E">
      <w:pPr>
        <w:rPr>
          <w:rFonts w:hint="eastAsia"/>
        </w:rPr>
      </w:pPr>
      <w:r>
        <w:rPr>
          <w:rFonts w:hint="eastAsia"/>
        </w:rPr>
        <w:t>(2.) That the reasons for worshipping God apply to the worship of no other being.</w:t>
      </w:r>
    </w:p>
    <w:p w14:paraId="7534ADA6">
      <w:pPr>
        <w:rPr>
          <w:rFonts w:hint="eastAsia"/>
        </w:rPr>
      </w:pPr>
      <w:r>
        <w:rPr>
          <w:rFonts w:hint="eastAsia"/>
        </w:rPr>
        <w:t>(2.) 敬拜神的理由不适用于敬拜任何其他存在。</w:t>
      </w:r>
    </w:p>
    <w:p w14:paraId="699D3348">
      <w:pPr>
        <w:rPr>
          <w:rFonts w:hint="eastAsia"/>
        </w:rPr>
      </w:pPr>
      <w:r>
        <w:rPr>
          <w:rFonts w:hint="eastAsia"/>
        </w:rPr>
        <w:t>That reason and revelation unite in teaching us that a Being of infinite and absolute perfection, our Creator, Preserver, and moral Governor, stands apart from all other objects, and therefore is not to be classed as an object of worship with any other.</w:t>
      </w:r>
    </w:p>
    <w:p w14:paraId="75041873">
      <w:pPr>
        <w:rPr>
          <w:rFonts w:hint="eastAsia"/>
        </w:rPr>
      </w:pPr>
      <w:r>
        <w:rPr>
          <w:rFonts w:hint="eastAsia"/>
        </w:rPr>
        <w:t>理性和启示都教导我们，一位具有无限和绝对完美、是我们的创造主、维护者和道德统治者的存在，与所有其他对象截然不同，因此不应与任何其他对象同列为敬拜的对象。</w:t>
      </w:r>
    </w:p>
    <w:p w14:paraId="30410A37">
      <w:pPr>
        <w:rPr>
          <w:rFonts w:hint="eastAsia"/>
        </w:rPr>
      </w:pPr>
    </w:p>
    <w:p w14:paraId="32221EDB">
      <w:pPr>
        <w:rPr>
          <w:rFonts w:hint="eastAsia"/>
        </w:rPr>
      </w:pPr>
      <w:r>
        <w:rPr>
          <w:rFonts w:hint="eastAsia"/>
        </w:rPr>
        <w:t>(3.)The sin of worshipping other gods and angels is explicitly forbidden. Ex. xx. 3, 5; Col. ii. 18.</w:t>
      </w:r>
    </w:p>
    <w:p w14:paraId="50362451">
      <w:pPr>
        <w:rPr>
          <w:rFonts w:hint="eastAsia"/>
        </w:rPr>
      </w:pPr>
      <w:r>
        <w:rPr>
          <w:rFonts w:hint="eastAsia"/>
        </w:rPr>
        <w:t>(3.)敬拜别神和天使的罪被明确禁止。（出埃及记 20:3, 5；歌罗西书 2:18）</w:t>
      </w:r>
    </w:p>
    <w:p w14:paraId="00FCD654">
      <w:pPr>
        <w:rPr>
          <w:rFonts w:hint="eastAsia"/>
        </w:rPr>
      </w:pPr>
      <w:r>
        <w:rPr>
          <w:rFonts w:hint="eastAsia"/>
        </w:rPr>
        <w:t>When the people of Lystra proposed to worship Saint Paul and Saint Barnabas, "they rent their clothes, and ran in among the people," saying, "We also are men,......and preach unto you that ye should turn from these vanities unto the living God." Acts xiv. 14, 15.</w:t>
      </w:r>
    </w:p>
    <w:p w14:paraId="4E4DE4D4">
      <w:pPr>
        <w:rPr>
          <w:rFonts w:hint="eastAsia"/>
        </w:rPr>
      </w:pPr>
      <w:r>
        <w:rPr>
          <w:rFonts w:hint="eastAsia"/>
        </w:rPr>
        <w:t>当路司得人提议敬拜圣保罗和圣巴拿巴时，“他们就撕开衣裳，跳进众人中间”，说：“我们也是人，……传福音给你们，叫你们离弃这些虚妄，归向那创造天、地、海，和其中万物的永生神。”（使徒行传 14:14, 15）</w:t>
      </w:r>
    </w:p>
    <w:p w14:paraId="0C985FB4">
      <w:pPr>
        <w:rPr>
          <w:rFonts w:hint="eastAsia"/>
        </w:rPr>
      </w:pPr>
    </w:p>
    <w:p w14:paraId="24D8CF21">
      <w:pPr>
        <w:rPr>
          <w:rFonts w:hint="eastAsia"/>
        </w:rPr>
      </w:pPr>
      <w:r>
        <w:rPr>
          <w:rFonts w:hint="eastAsia"/>
        </w:rPr>
        <w:t>(4.)The worship of images, or of God, Christ, or saints by images, is forbidden in the Second Commandment. Ex. xx. 4, 5.</w:t>
      </w:r>
    </w:p>
    <w:p w14:paraId="5BFDA141">
      <w:pPr>
        <w:rPr>
          <w:rFonts w:hint="eastAsia"/>
        </w:rPr>
      </w:pPr>
      <w:r>
        <w:rPr>
          <w:rFonts w:hint="eastAsia"/>
        </w:rPr>
        <w:t>(4.)第二条诫命禁止敬拜偶像，或藉偶像敬拜神、基督或圣徒。（出埃及记 20:4, 5）</w:t>
      </w:r>
    </w:p>
    <w:p w14:paraId="732EF64A">
      <w:pPr>
        <w:rPr>
          <w:rFonts w:hint="eastAsia"/>
        </w:rPr>
      </w:pPr>
    </w:p>
    <w:p w14:paraId="36421677">
      <w:pPr>
        <w:rPr>
          <w:rFonts w:hint="eastAsia"/>
        </w:rPr>
      </w:pPr>
      <w:r>
        <w:rPr>
          <w:rFonts w:hint="eastAsia"/>
        </w:rPr>
        <w:t>(5.)The distinctions they make between the different degrees of worship due to God and to holy creatures, and between the indirect worship which terminates upon the image or picture and the direct worship which terminates upon the person represented by it, are not their peculiar property, but, as every missionary to the heathen knows, are common to them with the educated class among all idolaters.</w:t>
      </w:r>
    </w:p>
    <w:p w14:paraId="4D79D60D">
      <w:pPr>
        <w:rPr>
          <w:rFonts w:hint="eastAsia"/>
        </w:rPr>
      </w:pPr>
      <w:r>
        <w:rPr>
          <w:rFonts w:hint="eastAsia"/>
        </w:rPr>
        <w:t>(5.)他们所作的关于归给神和圣洁受造物的不同敬拜等级之间的区别，以及止于偶像或画像的间接敬拜与止于其所代表之人的直接敬拜之间的区别，并非他们的特有财产，而是，正如每一位向外邦人传教的宣教士所知，这是他们与所有偶像崇拜者中受过教育的阶级所共有的。</w:t>
      </w:r>
    </w:p>
    <w:p w14:paraId="40D56B2B">
      <w:pPr>
        <w:rPr>
          <w:rFonts w:hint="eastAsia"/>
        </w:rPr>
      </w:pPr>
      <w:r>
        <w:rPr>
          <w:rFonts w:hint="eastAsia"/>
        </w:rPr>
        <w:t>If the Romanists be not idolaters, the sins forbidden in the First and Second Commandments have never been committed.</w:t>
      </w:r>
    </w:p>
    <w:p w14:paraId="541B26F5">
      <w:pPr>
        <w:rPr>
          <w:rFonts w:hint="eastAsia"/>
        </w:rPr>
      </w:pPr>
      <w:r>
        <w:rPr>
          <w:rFonts w:hint="eastAsia"/>
        </w:rPr>
        <w:t>如果罗马天主教徒不是偶像崇拜者，那么第一条和第二条诫命所禁止的罪就从未犯过。</w:t>
      </w:r>
    </w:p>
    <w:p w14:paraId="3CB3BE4E">
      <w:pPr>
        <w:rPr>
          <w:rFonts w:hint="eastAsia"/>
        </w:rPr>
      </w:pPr>
    </w:p>
    <w:p w14:paraId="6DB27A45">
      <w:pPr>
        <w:rPr>
          <w:rFonts w:hint="eastAsia"/>
        </w:rPr>
      </w:pPr>
      <w:r>
        <w:rPr>
          <w:rFonts w:hint="eastAsia"/>
        </w:rPr>
        <w:t>(6.)The invocation of the saints is a pure absurdity, for unless they are omnipresent and omniscient, they cannot hear us; and in many cases, unless they are omnipotent, they cannot help us.</w:t>
      </w:r>
    </w:p>
    <w:p w14:paraId="1E6C8EA3">
      <w:pPr>
        <w:rPr>
          <w:rFonts w:hint="eastAsia"/>
        </w:rPr>
      </w:pPr>
      <w:r>
        <w:rPr>
          <w:rFonts w:hint="eastAsia"/>
        </w:rPr>
        <w:t>(6.)祈求圣徒纯属荒谬，因为除非他们无所不在、无所不知，否则他们听不见我们；在许多情况下，除非他们无所不能，否则他们帮不了我们。</w:t>
      </w:r>
    </w:p>
    <w:p w14:paraId="74BEBA02">
      <w:pPr>
        <w:rPr>
          <w:rFonts w:hint="eastAsia"/>
        </w:rPr>
      </w:pPr>
      <w:r>
        <w:rPr>
          <w:rFonts w:hint="eastAsia"/>
        </w:rPr>
        <w:t>The Romish explanation, that God may perhaps tell the saints what we pray, in order that the saints may in turn tell God, is worthy of the doctrine it explains.</w:t>
      </w:r>
    </w:p>
    <w:p w14:paraId="7990BD7F">
      <w:pPr>
        <w:rPr>
          <w:rFonts w:hint="eastAsia"/>
        </w:rPr>
      </w:pPr>
      <w:r>
        <w:rPr>
          <w:rFonts w:hint="eastAsia"/>
        </w:rPr>
        <w:t>罗马天主教的解释，即神或许会告诉圣徒我们所祈求的，以便圣徒反过来告诉神，这种解释配得上它所解释的教义。</w:t>
      </w:r>
    </w:p>
    <w:p w14:paraId="0090FDCE">
      <w:pPr>
        <w:rPr>
          <w:rFonts w:hint="eastAsia"/>
        </w:rPr>
      </w:pPr>
    </w:p>
    <w:p w14:paraId="57688208">
      <w:pPr>
        <w:rPr>
          <w:rFonts w:hint="eastAsia"/>
        </w:rPr>
      </w:pPr>
      <w:r>
        <w:rPr>
          <w:rFonts w:hint="eastAsia"/>
        </w:rPr>
        <w:t>(7.)The saints and angels are not mediators between us and God or us and Christ -- (a.) Because it is explicitly asserted that Christ is the only Mediator between God and man. 1 Tim. ii. 5.</w:t>
      </w:r>
    </w:p>
    <w:p w14:paraId="23CA5720">
      <w:pPr>
        <w:rPr>
          <w:rFonts w:hint="eastAsia"/>
        </w:rPr>
      </w:pPr>
      <w:r>
        <w:rPr>
          <w:rFonts w:hint="eastAsia"/>
        </w:rPr>
        <w:t>(7.)圣徒和天使并非我们与神之间或我们与基督之间的中保——(a.) 因为圣经明确断言基督是神与人之间唯一的中保。（提摩太前书 2:5）</w:t>
      </w:r>
    </w:p>
    <w:p w14:paraId="2827C275">
      <w:pPr>
        <w:rPr>
          <w:rFonts w:hint="eastAsia"/>
        </w:rPr>
      </w:pPr>
      <w:r>
        <w:rPr>
          <w:rFonts w:hint="eastAsia"/>
        </w:rPr>
        <w:t>(b} Christ has exhaustively discharged every requisite mediatorial function, both on earth and in heaven. Heb. ix. 12, 24; vii. 25; x. 14.</w:t>
      </w:r>
    </w:p>
    <w:p w14:paraId="434EC88C">
      <w:pPr>
        <w:rPr>
          <w:rFonts w:hint="eastAsia"/>
        </w:rPr>
      </w:pPr>
      <w:r>
        <w:rPr>
          <w:rFonts w:hint="eastAsia"/>
        </w:rPr>
        <w:t>(b) 基督已在地上和天上详尽地履行了每一项必要的中保职能。（希伯来书 9:12, 24；7:25；10:14）</w:t>
      </w:r>
    </w:p>
    <w:p w14:paraId="5BE211E5">
      <w:pPr>
        <w:rPr>
          <w:rFonts w:hint="eastAsia"/>
        </w:rPr>
      </w:pPr>
      <w:r>
        <w:rPr>
          <w:rFonts w:hint="eastAsia"/>
        </w:rPr>
        <w:t>(c.) Because we are "complete" in Christ; and we are exhorted to come immediately to God through Christ, and to come with the utmost boldness and sense of liberty. Col. ii. 10; Eph. ii. 18; iii. 12; Heb. iv. 15, 16; x. 19 -- 22.</w:t>
      </w:r>
    </w:p>
    <w:p w14:paraId="42684288">
      <w:pPr>
        <w:rPr>
          <w:rFonts w:hint="eastAsia"/>
        </w:rPr>
      </w:pPr>
      <w:r>
        <w:rPr>
          <w:rFonts w:hint="eastAsia"/>
        </w:rPr>
        <w:t>(c.) 因为我们在基督里是“完全的”；并且我们受劝勉要藉着基督直接来到神面前，并带着最大的坦然和自由感前来。（歌罗西书 2:10；以弗所书 2:18；3:12；希伯来书 4:15, 16；10:19-22）</w:t>
      </w:r>
    </w:p>
    <w:p w14:paraId="62968689">
      <w:pPr>
        <w:rPr>
          <w:rFonts w:hint="eastAsia"/>
        </w:rPr>
      </w:pPr>
      <w:r>
        <w:rPr>
          <w:rFonts w:hint="eastAsia"/>
        </w:rPr>
        <w:t>The very suggestion of supplementing the work of Jesus Christ with that of other mediators is infinitely derogatory to him.</w:t>
      </w:r>
    </w:p>
    <w:p w14:paraId="26F080AA">
      <w:pPr>
        <w:rPr>
          <w:rFonts w:hint="eastAsia"/>
        </w:rPr>
      </w:pPr>
      <w:r>
        <w:rPr>
          <w:rFonts w:hint="eastAsia"/>
        </w:rPr>
        <w:t>仅仅提议用其他中保的工作来补充耶稣基督的工作，就是对祂无限的贬损。</w:t>
      </w:r>
    </w:p>
    <w:p w14:paraId="3222EC63">
      <w:pPr>
        <w:rPr>
          <w:rFonts w:hint="eastAsia"/>
        </w:rPr>
      </w:pPr>
      <w:r>
        <w:rPr>
          <w:rFonts w:hint="eastAsia"/>
        </w:rPr>
        <w:t>(d.) There can be no room for intercessors between us and Christ, because Christ is our tender Brother Matt. xi. 28), and because it is the once of the Holy Ghost to draw men to Christ. John vi. 44; xvi.18, 14.</w:t>
      </w:r>
    </w:p>
    <w:p w14:paraId="0FF49BE2">
      <w:pPr>
        <w:rPr>
          <w:rFonts w:hint="eastAsia"/>
        </w:rPr>
      </w:pPr>
      <w:r>
        <w:rPr>
          <w:rFonts w:hint="eastAsia"/>
        </w:rPr>
        <w:t>(d.) 我们与基督之间不可能有代求者的余地，因为基督是我们慈爱的弟兄（马太福音 11:28），并且因为吸引人归向基督是圣灵的作为。（约翰福音 6:44；16:8, 14，此处原文16:18有误，应为16:8或16:13-14，指圣灵的工作）</w:t>
      </w:r>
    </w:p>
    <w:p w14:paraId="5557D6A0">
      <w:pPr>
        <w:rPr>
          <w:rFonts w:hint="eastAsia"/>
        </w:rPr>
      </w:pPr>
      <w:r>
        <w:rPr>
          <w:rFonts w:hint="eastAsia"/>
        </w:rPr>
        <w:t>(e.) Even if there were need for other mediators, the saints would not be fit for the place.</w:t>
      </w:r>
    </w:p>
    <w:p w14:paraId="6DC5F5F0">
      <w:pPr>
        <w:rPr>
          <w:rFonts w:hint="eastAsia"/>
        </w:rPr>
      </w:pPr>
      <w:r>
        <w:rPr>
          <w:rFonts w:hint="eastAsia"/>
        </w:rPr>
        <w:t>(e.) 即使需要其他中保，圣徒也不适合这个位置。</w:t>
      </w:r>
    </w:p>
    <w:p w14:paraId="56D79188">
      <w:pPr>
        <w:rPr>
          <w:rFonts w:hint="eastAsia"/>
        </w:rPr>
      </w:pPr>
      <w:r>
        <w:rPr>
          <w:rFonts w:hint="eastAsia"/>
        </w:rPr>
        <w:t>They are absent; they cannot bear when we cry.</w:t>
      </w:r>
    </w:p>
    <w:p w14:paraId="7F8B87F7">
      <w:pPr>
        <w:rPr>
          <w:rFonts w:hint="eastAsia"/>
        </w:rPr>
      </w:pPr>
      <w:r>
        <w:rPr>
          <w:rFonts w:hint="eastAsia"/>
        </w:rPr>
        <w:t>他们不在场；我们呼求时他们听不见。</w:t>
      </w:r>
    </w:p>
    <w:p w14:paraId="72DBD568">
      <w:pPr>
        <w:rPr>
          <w:rFonts w:hint="eastAsia"/>
        </w:rPr>
      </w:pPr>
      <w:r>
        <w:rPr>
          <w:rFonts w:hint="eastAsia"/>
        </w:rPr>
        <w:t>They are dependent; they cannot help others.</w:t>
      </w:r>
    </w:p>
    <w:p w14:paraId="61F241DF">
      <w:pPr>
        <w:rPr>
          <w:rFonts w:hint="eastAsia"/>
        </w:rPr>
      </w:pPr>
      <w:r>
        <w:rPr>
          <w:rFonts w:hint="eastAsia"/>
        </w:rPr>
        <w:t>他们是依赖的；他们帮不了别人。</w:t>
      </w:r>
    </w:p>
    <w:p w14:paraId="51275426">
      <w:pPr>
        <w:rPr>
          <w:rFonts w:hint="eastAsia"/>
        </w:rPr>
      </w:pPr>
      <w:r>
        <w:rPr>
          <w:rFonts w:hint="eastAsia"/>
        </w:rPr>
        <w:t>As we have seen, they have no supererogatory merits, and therefore cannot lay in our behalf a foundation for our acceptance with God.</w:t>
      </w:r>
    </w:p>
    <w:p w14:paraId="4E46DDE2">
      <w:pPr>
        <w:rPr>
          <w:rFonts w:hint="eastAsia"/>
        </w:rPr>
      </w:pPr>
      <w:r>
        <w:rPr>
          <w:rFonts w:hint="eastAsia"/>
        </w:rPr>
        <w:t>正如我们所见，他们没有额外的功德，因此不能为我们奠定蒙神悦纳的基础。</w:t>
      </w:r>
    </w:p>
    <w:p w14:paraId="7B909384">
      <w:pPr>
        <w:rPr>
          <w:rFonts w:hint="eastAsia"/>
        </w:rPr>
      </w:pPr>
      <w:r>
        <w:rPr>
          <w:rFonts w:hint="eastAsia"/>
        </w:rPr>
        <w:t>They are busy worshipping and enjoying Christ in person, and have neither the time, the opportunity, nor the ability to manage the affairs of the world.</w:t>
      </w:r>
    </w:p>
    <w:p w14:paraId="2010EF64">
      <w:pPr>
        <w:rPr>
          <w:rFonts w:hint="eastAsia"/>
        </w:rPr>
      </w:pPr>
      <w:r>
        <w:rPr>
          <w:rFonts w:hint="eastAsia"/>
        </w:rPr>
        <w:t>他们正忙于亲自敬拜和享受基督，既没有时间，也没有机会，更没有能力管理世界上的事务。</w:t>
      </w:r>
    </w:p>
    <w:p w14:paraId="60C28CBA">
      <w:pPr>
        <w:rPr>
          <w:rFonts w:hint="eastAsia"/>
        </w:rPr>
      </w:pPr>
    </w:p>
    <w:p w14:paraId="15FB1BA6">
      <w:pPr>
        <w:rPr>
          <w:rFonts w:hint="eastAsia"/>
        </w:rPr>
      </w:pPr>
      <w:r>
        <w:rPr>
          <w:rFonts w:hint="eastAsia"/>
        </w:rPr>
        <w:t>SECTION III: Prayer, with thanksgiving, being one special part of religious worship,[6] is by God required of all men:[7] and, that it may be accepted, it is to be made in the name of the Son,[8] by the help of his Spirit,[9] according to his will,[10] with understanding, reverence, humility, fervency, faith, love, and perseverance;[11] and, if vocal, in a known tongue.[12]</w:t>
      </w:r>
    </w:p>
    <w:p w14:paraId="23B53773">
      <w:pPr>
        <w:rPr>
          <w:rFonts w:hint="eastAsia"/>
        </w:rPr>
      </w:pPr>
      <w:r>
        <w:rPr>
          <w:rFonts w:hint="eastAsia"/>
        </w:rPr>
        <w:t>第三条 祷告，同着感谢，是宗教敬拜的一个特别部分，[6]是神向所有人要求的：[7]并且，为要蒙悦纳，当奉圣子的名，[8]藉祂圣灵的帮助，[9]遵照祂的旨意，[10]用悟性、敬畏、谦卑、热诚、信心、爱心和恒心作成；[11]若是出声祷告，当用人所明白的言语。[12]</w:t>
      </w:r>
    </w:p>
    <w:p w14:paraId="28BFE634">
      <w:pPr>
        <w:rPr>
          <w:rFonts w:hint="eastAsia"/>
        </w:rPr>
      </w:pPr>
      <w:r>
        <w:rPr>
          <w:rFonts w:hint="eastAsia"/>
        </w:rPr>
        <w:t>6. Phil. 4:6; I Tim. 2:1; Col. 4:2</w:t>
      </w:r>
    </w:p>
    <w:p w14:paraId="1AA1F739">
      <w:pPr>
        <w:rPr>
          <w:rFonts w:hint="eastAsia"/>
        </w:rPr>
      </w:pPr>
      <w:r>
        <w:rPr>
          <w:rFonts w:hint="eastAsia"/>
        </w:rPr>
        <w:t>6. 腓立比书 4:6；提摩太前书 2:1；歌罗西书 4:2</w:t>
      </w:r>
    </w:p>
    <w:p w14:paraId="551B510A">
      <w:pPr>
        <w:rPr>
          <w:rFonts w:hint="eastAsia"/>
        </w:rPr>
      </w:pPr>
      <w:r>
        <w:rPr>
          <w:rFonts w:hint="eastAsia"/>
        </w:rPr>
        <w:t>7. Psa. 65:2; 67:3; 96:7-8; 148:11-13; Isa. 55:6-7</w:t>
      </w:r>
    </w:p>
    <w:p w14:paraId="06572CDA">
      <w:pPr>
        <w:rPr>
          <w:rFonts w:hint="eastAsia"/>
        </w:rPr>
      </w:pPr>
      <w:r>
        <w:rPr>
          <w:rFonts w:hint="eastAsia"/>
        </w:rPr>
        <w:t>7. 诗篇 65:2；67:3；96:7-8；148:11-13；以赛亚书 55:6-7</w:t>
      </w:r>
    </w:p>
    <w:p w14:paraId="1B61B183">
      <w:pPr>
        <w:rPr>
          <w:rFonts w:hint="eastAsia"/>
        </w:rPr>
      </w:pPr>
      <w:r>
        <w:rPr>
          <w:rFonts w:hint="eastAsia"/>
        </w:rPr>
        <w:t>8. John 14:13-14; I Peter 2:5</w:t>
      </w:r>
    </w:p>
    <w:p w14:paraId="0B541957">
      <w:pPr>
        <w:rPr>
          <w:rFonts w:hint="eastAsia"/>
        </w:rPr>
      </w:pPr>
      <w:r>
        <w:rPr>
          <w:rFonts w:hint="eastAsia"/>
        </w:rPr>
        <w:t>8. 约翰福音 14:13-14；彼得前书 2:5</w:t>
      </w:r>
    </w:p>
    <w:p w14:paraId="4C996B41">
      <w:pPr>
        <w:rPr>
          <w:rFonts w:hint="eastAsia"/>
        </w:rPr>
      </w:pPr>
      <w:r>
        <w:rPr>
          <w:rFonts w:hint="eastAsia"/>
        </w:rPr>
        <w:t>9. Rom. 8:26; Eph. 6:18</w:t>
      </w:r>
    </w:p>
    <w:p w14:paraId="63F8BDF8">
      <w:pPr>
        <w:rPr>
          <w:rFonts w:hint="eastAsia"/>
        </w:rPr>
      </w:pPr>
      <w:r>
        <w:rPr>
          <w:rFonts w:hint="eastAsia"/>
        </w:rPr>
        <w:t>9. 罗马书 8:26；以弗所书 6:18</w:t>
      </w:r>
    </w:p>
    <w:p w14:paraId="485BB34E">
      <w:pPr>
        <w:rPr>
          <w:rFonts w:hint="eastAsia"/>
        </w:rPr>
      </w:pPr>
      <w:r>
        <w:rPr>
          <w:rFonts w:hint="eastAsia"/>
        </w:rPr>
        <w:t>10. I John 5:14</w:t>
      </w:r>
    </w:p>
    <w:p w14:paraId="7A2B94A6">
      <w:pPr>
        <w:rPr>
          <w:rFonts w:hint="eastAsia"/>
        </w:rPr>
      </w:pPr>
      <w:r>
        <w:rPr>
          <w:rFonts w:hint="eastAsia"/>
        </w:rPr>
        <w:t>10. 约翰一书 5:14</w:t>
      </w:r>
    </w:p>
    <w:p w14:paraId="715374C5">
      <w:pPr>
        <w:rPr>
          <w:rFonts w:hint="eastAsia"/>
        </w:rPr>
      </w:pPr>
      <w:r>
        <w:rPr>
          <w:rFonts w:hint="eastAsia"/>
        </w:rPr>
        <w:t>11. Psa. 47:7; Eccl. 5:1-2; Heb. 12:28; Gen. 18:27; James 1:6-7; 5:16; Mark 11:24; Matt. 6:12, 14-15; Col. 4:2; Eph. 6:18</w:t>
      </w:r>
    </w:p>
    <w:p w14:paraId="6BA12D81">
      <w:pPr>
        <w:rPr>
          <w:rFonts w:hint="eastAsia"/>
        </w:rPr>
      </w:pPr>
      <w:r>
        <w:rPr>
          <w:rFonts w:hint="eastAsia"/>
        </w:rPr>
        <w:t>11. 诗篇 47:7；传道书 5:1-2；希伯来书 12:28；创世记 18:27；雅各书 1:6-7；5:16；马可福音 11:24；马太福音 6:12, 14-15；歌罗西书 4:2；以弗所书 6:18</w:t>
      </w:r>
    </w:p>
    <w:p w14:paraId="561F9996">
      <w:pPr>
        <w:rPr>
          <w:rFonts w:hint="eastAsia"/>
        </w:rPr>
      </w:pPr>
      <w:r>
        <w:rPr>
          <w:rFonts w:hint="eastAsia"/>
        </w:rPr>
        <w:t>12. I Cor. 14:14</w:t>
      </w:r>
    </w:p>
    <w:p w14:paraId="3BFD2E2F">
      <w:pPr>
        <w:rPr>
          <w:rFonts w:hint="eastAsia"/>
        </w:rPr>
      </w:pPr>
      <w:r>
        <w:rPr>
          <w:rFonts w:hint="eastAsia"/>
        </w:rPr>
        <w:t>12. 哥林多前书 14:14</w:t>
      </w:r>
    </w:p>
    <w:p w14:paraId="580D3610">
      <w:pPr>
        <w:rPr>
          <w:rFonts w:hint="eastAsia"/>
        </w:rPr>
      </w:pPr>
    </w:p>
    <w:p w14:paraId="2A48A8CF">
      <w:pPr>
        <w:rPr>
          <w:rFonts w:hint="eastAsia"/>
        </w:rPr>
      </w:pPr>
      <w:r>
        <w:rPr>
          <w:rFonts w:hint="eastAsia"/>
        </w:rPr>
        <w:t>Section IV. Prayer is to be made for things lawful;[13] and for all sorts of men living, or that shall live hereafter:[14] but not for the dead,[15] nor for those of whom it may be known that they have sinned the sin unto death.[16]</w:t>
      </w:r>
    </w:p>
    <w:p w14:paraId="08461DC3">
      <w:pPr>
        <w:rPr>
          <w:rFonts w:hint="eastAsia"/>
        </w:rPr>
      </w:pPr>
      <w:r>
        <w:rPr>
          <w:rFonts w:hint="eastAsia"/>
        </w:rPr>
        <w:t>第四条 祷告当为合法的事祈求；[13]并为所有活着的人，或将来要活的人祈求：[14]但不可为死人祈求，[15]也不可为那些可知已犯了至于死的罪的人祈求。[16]</w:t>
      </w:r>
    </w:p>
    <w:p w14:paraId="47333FA0">
      <w:pPr>
        <w:rPr>
          <w:rFonts w:hint="eastAsia"/>
        </w:rPr>
      </w:pPr>
      <w:r>
        <w:rPr>
          <w:rFonts w:hint="eastAsia"/>
        </w:rPr>
        <w:t>13. I John 5:14, 16; John 15:7</w:t>
      </w:r>
    </w:p>
    <w:p w14:paraId="6D6F36F5">
      <w:pPr>
        <w:rPr>
          <w:rFonts w:hint="eastAsia"/>
        </w:rPr>
      </w:pPr>
      <w:r>
        <w:rPr>
          <w:rFonts w:hint="eastAsia"/>
        </w:rPr>
        <w:t>13. 约翰一书 5:14, 16；约翰福音 15:7</w:t>
      </w:r>
    </w:p>
    <w:p w14:paraId="40D3E04E">
      <w:pPr>
        <w:rPr>
          <w:rFonts w:hint="eastAsia"/>
        </w:rPr>
      </w:pPr>
      <w:r>
        <w:rPr>
          <w:rFonts w:hint="eastAsia"/>
        </w:rPr>
        <w:t>14. I Tim. 2:1-2; John 17:20; II Sam. 7:29; II Chr. 6:14-42</w:t>
      </w:r>
    </w:p>
    <w:p w14:paraId="6954CFA4">
      <w:pPr>
        <w:rPr>
          <w:rFonts w:hint="eastAsia"/>
        </w:rPr>
      </w:pPr>
      <w:r>
        <w:rPr>
          <w:rFonts w:hint="eastAsia"/>
        </w:rPr>
        <w:t>14. 提摩太前书 2:1-2；约翰福音 17:20；撒母耳记下 7:29；历代志下 6:14-42</w:t>
      </w:r>
    </w:p>
    <w:p w14:paraId="37E3B78B">
      <w:pPr>
        <w:rPr>
          <w:rFonts w:hint="eastAsia"/>
        </w:rPr>
      </w:pPr>
      <w:r>
        <w:rPr>
          <w:rFonts w:hint="eastAsia"/>
        </w:rPr>
        <w:t>15. Luke 16:25-26; Isa. 57:1-2; Psa. 73:24; II Cor. 5:8, 10; Phil 1:21-24; Rev. 14:13</w:t>
      </w:r>
    </w:p>
    <w:p w14:paraId="7D64C65E">
      <w:pPr>
        <w:rPr>
          <w:rFonts w:hint="eastAsia"/>
        </w:rPr>
      </w:pPr>
      <w:r>
        <w:rPr>
          <w:rFonts w:hint="eastAsia"/>
        </w:rPr>
        <w:t>15. 路加福音 16:25-26；以赛亚书 57:1-2；诗篇 73:24；哥林多后书 5:8, 10；腓立比书 1:21-24；启示录 14:13</w:t>
      </w:r>
    </w:p>
    <w:p w14:paraId="32A217C0">
      <w:pPr>
        <w:rPr>
          <w:rFonts w:hint="eastAsia"/>
        </w:rPr>
      </w:pPr>
      <w:r>
        <w:rPr>
          <w:rFonts w:hint="eastAsia"/>
        </w:rPr>
        <w:t>16. I John 5:16</w:t>
      </w:r>
    </w:p>
    <w:p w14:paraId="0085474C">
      <w:pPr>
        <w:rPr>
          <w:rFonts w:hint="eastAsia"/>
        </w:rPr>
      </w:pPr>
      <w:r>
        <w:rPr>
          <w:rFonts w:hint="eastAsia"/>
        </w:rPr>
        <w:t>16. 约翰一书 5:16</w:t>
      </w:r>
    </w:p>
    <w:p w14:paraId="75CAAF58">
      <w:pPr>
        <w:rPr>
          <w:rFonts w:hint="eastAsia"/>
        </w:rPr>
      </w:pPr>
    </w:p>
    <w:p w14:paraId="40C2AF24">
      <w:pPr>
        <w:rPr>
          <w:rFonts w:hint="eastAsia"/>
        </w:rPr>
      </w:pPr>
      <w:r>
        <w:rPr>
          <w:rFonts w:hint="eastAsia"/>
        </w:rPr>
        <w:t>Our Confession having established the general truth as to the object to whom religious worship is to be rendered, and as to the source of our knowledge of its nature and proper methods, now proceeds to state more particularly what the Scriptures teach on this subject.</w:t>
      </w:r>
    </w:p>
    <w:p w14:paraId="5A76EDEF">
      <w:pPr>
        <w:rPr>
          <w:rFonts w:hint="eastAsia"/>
        </w:rPr>
      </w:pPr>
      <w:r>
        <w:rPr>
          <w:rFonts w:hint="eastAsia"/>
        </w:rPr>
        <w:t>我们的《认信文》既已确立了关于宗教敬拜对象以及我们对其性质和正当方法之认识来源的一般真理，现在便着手更具体地陈述圣经在这一主题上的教导。</w:t>
      </w:r>
    </w:p>
    <w:p w14:paraId="71F1D930">
      <w:pPr>
        <w:rPr>
          <w:rFonts w:hint="eastAsia"/>
        </w:rPr>
      </w:pPr>
    </w:p>
    <w:p w14:paraId="02C261AA">
      <w:pPr>
        <w:rPr>
          <w:rFonts w:hint="eastAsia"/>
        </w:rPr>
      </w:pPr>
      <w:r>
        <w:rPr>
          <w:rFonts w:hint="eastAsia"/>
        </w:rPr>
        <w:t>These sections teach --</w:t>
      </w:r>
    </w:p>
    <w:p w14:paraId="58E4A013">
      <w:pPr>
        <w:rPr>
          <w:rFonts w:hint="eastAsia"/>
        </w:rPr>
      </w:pPr>
      <w:r>
        <w:rPr>
          <w:rFonts w:hint="eastAsia"/>
        </w:rPr>
        <w:t>这些条款教导——</w:t>
      </w:r>
    </w:p>
    <w:p w14:paraId="066667BF">
      <w:pPr>
        <w:rPr>
          <w:rFonts w:hint="eastAsia"/>
        </w:rPr>
      </w:pPr>
    </w:p>
    <w:p w14:paraId="148EDDAE">
      <w:pPr>
        <w:rPr>
          <w:rFonts w:hint="eastAsia"/>
        </w:rPr>
      </w:pPr>
      <w:r>
        <w:rPr>
          <w:rFonts w:hint="eastAsia"/>
        </w:rPr>
        <w:t>1.That prayer is a principal part of religious worship. The word "prayer" is used constantly in a more general and a more specific sense.</w:t>
      </w:r>
    </w:p>
    <w:p w14:paraId="3BCB7968">
      <w:pPr>
        <w:rPr>
          <w:rFonts w:hint="eastAsia"/>
        </w:rPr>
      </w:pPr>
      <w:r>
        <w:rPr>
          <w:rFonts w:hint="eastAsia"/>
        </w:rPr>
        <w:t>1.祷告是宗教敬拜的主要部分。“祷告”一词经常在更一般和更具体的意义上使用。</w:t>
      </w:r>
    </w:p>
    <w:p w14:paraId="01853F5F">
      <w:pPr>
        <w:rPr>
          <w:rFonts w:hint="eastAsia"/>
        </w:rPr>
      </w:pPr>
      <w:r>
        <w:rPr>
          <w:rFonts w:hint="eastAsia"/>
        </w:rPr>
        <w:t>In its more specific sense it is equivalent to supplication, the act of the soul engaged in presenting its desires to God, and asking God to gratify them and to supply all the necessities of the supplicant.</w:t>
      </w:r>
    </w:p>
    <w:p w14:paraId="29C60485">
      <w:pPr>
        <w:rPr>
          <w:rFonts w:hint="eastAsia"/>
        </w:rPr>
      </w:pPr>
      <w:r>
        <w:rPr>
          <w:rFonts w:hint="eastAsia"/>
        </w:rPr>
        <w:t>在其更具体的意义上，它相当于祈求，即灵魂将自己的愿望呈献给神，并请求神满足这些愿望并供应祈求者一切所需的行为。</w:t>
      </w:r>
    </w:p>
    <w:p w14:paraId="1456081E">
      <w:pPr>
        <w:rPr>
          <w:rFonts w:hint="eastAsia"/>
        </w:rPr>
      </w:pPr>
      <w:r>
        <w:rPr>
          <w:rFonts w:hint="eastAsia"/>
        </w:rPr>
        <w:t>In its general sense, prayer is used to express every act of the soul engaged in spiritual intercourse with God. In this sense the main elements it embraces are -- (1.) Adoration, (2.) Confession, (3.) Supplication, (4.) Intercession, (5,) Thanksgiving.</w:t>
      </w:r>
    </w:p>
    <w:p w14:paraId="1FC780E5">
      <w:pPr>
        <w:rPr>
          <w:rFonts w:hint="eastAsia"/>
        </w:rPr>
      </w:pPr>
      <w:r>
        <w:rPr>
          <w:rFonts w:hint="eastAsia"/>
        </w:rPr>
        <w:t>在其一般意义上，祷告被用来表达灵魂与神进行属灵交通的每一个行为。在这个意义上，它包含的主要要素是——(1.) 崇拜，(2.) 认罪，(3.) 祈求，(4.) 代求，(5.) 感谢。</w:t>
      </w:r>
    </w:p>
    <w:p w14:paraId="41F8AD6C">
      <w:pPr>
        <w:rPr>
          <w:rFonts w:hint="eastAsia"/>
        </w:rPr>
      </w:pPr>
      <w:r>
        <w:rPr>
          <w:rFonts w:hint="eastAsia"/>
        </w:rPr>
        <w:t>Thus prayer in its wide sense includes all direct acts of worship.</w:t>
      </w:r>
    </w:p>
    <w:p w14:paraId="6D7E6835">
      <w:pPr>
        <w:rPr>
          <w:rFonts w:hint="eastAsia"/>
        </w:rPr>
      </w:pPr>
      <w:r>
        <w:rPr>
          <w:rFonts w:hint="eastAsia"/>
        </w:rPr>
        <w:t>因此，广义上的祷告包括所有直接的敬拜行为。</w:t>
      </w:r>
    </w:p>
    <w:p w14:paraId="0CC166C4">
      <w:pPr>
        <w:rPr>
          <w:rFonts w:hint="eastAsia"/>
        </w:rPr>
      </w:pPr>
      <w:r>
        <w:rPr>
          <w:rFonts w:hint="eastAsia"/>
        </w:rPr>
        <w:t>And hymns and psalms of praise are in their essence only metrical and musically-uttered prayers.</w:t>
      </w:r>
    </w:p>
    <w:p w14:paraId="05AACC04">
      <w:pPr>
        <w:rPr>
          <w:rFonts w:hint="eastAsia"/>
        </w:rPr>
      </w:pPr>
      <w:r>
        <w:rPr>
          <w:rFonts w:hint="eastAsia"/>
        </w:rPr>
        <w:t>而赞美诗和颂歌，其本质只是韵律化和音乐化表达的祷告。</w:t>
      </w:r>
    </w:p>
    <w:p w14:paraId="63EDDB0A">
      <w:pPr>
        <w:rPr>
          <w:rFonts w:hint="eastAsia"/>
        </w:rPr>
      </w:pPr>
    </w:p>
    <w:p w14:paraId="0BEB1BD4">
      <w:pPr>
        <w:rPr>
          <w:rFonts w:hint="eastAsia"/>
        </w:rPr>
      </w:pPr>
      <w:r>
        <w:rPr>
          <w:rFonts w:hint="eastAsia"/>
        </w:rPr>
        <w:t>2.The Confession here asserts that prayer is required of all men. This is absolutely true, even of the heathen who know not God, and of the unregenerate who are morally unable to pray in a manner pleasing to God; because neither our knowledge of moral truths nor our moral ability to do what is right is the measure of our responsibility.</w:t>
      </w:r>
    </w:p>
    <w:p w14:paraId="24A11FB9">
      <w:pPr>
        <w:rPr>
          <w:rFonts w:hint="eastAsia"/>
        </w:rPr>
      </w:pPr>
      <w:r>
        <w:rPr>
          <w:rFonts w:hint="eastAsia"/>
        </w:rPr>
        <w:t>2.《认信文》在此断言祷告是所有人都必须履行的。这绝对是真实的，即使对于不认识神的外邦人，以及在道德上无法以蒙神喜悦的方式祷告的未重生者也是如此；因为我们对道德真理的认识和我们行正事的道德能力，都不是我们责任的衡量标准。</w:t>
      </w:r>
    </w:p>
    <w:p w14:paraId="27F0DCBD">
      <w:pPr>
        <w:rPr>
          <w:rFonts w:hint="eastAsia"/>
        </w:rPr>
      </w:pPr>
      <w:r>
        <w:rPr>
          <w:rFonts w:hint="eastAsia"/>
        </w:rPr>
        <w:t>The duty of prayer is a natural duty growing out of our natural relations to God, manifested by the natural conscience, and enjoined in the Scriptures upon all men indiscriminately. 1 Thess. v. 17; Acts viii. 22, 23; Luke xi. 9 -- 13.</w:t>
      </w:r>
    </w:p>
    <w:p w14:paraId="3E9199DF">
      <w:pPr>
        <w:rPr>
          <w:rFonts w:hint="eastAsia"/>
        </w:rPr>
      </w:pPr>
      <w:r>
        <w:rPr>
          <w:rFonts w:hint="eastAsia"/>
        </w:rPr>
        <w:t>祷告的责任是一项自然的责任，源于我们与神的自然关系，由自然良心所显明，并在圣经中不加区别地吩咐给所有人。（帖撒罗尼迦前书 5:17；使徒行传 8:22, 23；路加福音 11:9-13）</w:t>
      </w:r>
    </w:p>
    <w:p w14:paraId="64486D2E">
      <w:pPr>
        <w:rPr>
          <w:rFonts w:hint="eastAsia"/>
        </w:rPr>
      </w:pPr>
      <w:r>
        <w:rPr>
          <w:rFonts w:hint="eastAsia"/>
        </w:rPr>
        <w:t>We are told not only to pray after we receive the Holy Spirit, but to pray also that we may receive him.</w:t>
      </w:r>
    </w:p>
    <w:p w14:paraId="21ABDADF">
      <w:pPr>
        <w:rPr>
          <w:rFonts w:hint="eastAsia"/>
        </w:rPr>
      </w:pPr>
      <w:r>
        <w:rPr>
          <w:rFonts w:hint="eastAsia"/>
        </w:rPr>
        <w:t>我们不仅被告知在领受圣灵后要祷告，而且也要祷告使我们可以领受祂。</w:t>
      </w:r>
    </w:p>
    <w:p w14:paraId="590FFD39">
      <w:pPr>
        <w:rPr>
          <w:rFonts w:hint="eastAsia"/>
        </w:rPr>
      </w:pPr>
    </w:p>
    <w:p w14:paraId="458F6F41">
      <w:pPr>
        <w:rPr>
          <w:rFonts w:hint="eastAsia"/>
        </w:rPr>
      </w:pPr>
      <w:r>
        <w:rPr>
          <w:rFonts w:hint="eastAsia"/>
        </w:rPr>
        <w:t>3.In order that prayer may be acceptable to God and effectual, it is here taught that it is necessary -- (1.) That it should be offered through the mediation. of Christ.</w:t>
      </w:r>
    </w:p>
    <w:p w14:paraId="1E09F88F">
      <w:pPr>
        <w:rPr>
          <w:rFonts w:hint="eastAsia"/>
        </w:rPr>
      </w:pPr>
      <w:r>
        <w:rPr>
          <w:rFonts w:hint="eastAsia"/>
        </w:rPr>
        <w:t>3.为使祷告蒙神悦纳并有效，这里教导说，必须——(1.) 藉着基督的中保献上。</w:t>
      </w:r>
    </w:p>
    <w:p w14:paraId="5A2C13BC">
      <w:pPr>
        <w:rPr>
          <w:rFonts w:hint="eastAsia"/>
        </w:rPr>
      </w:pPr>
      <w:r>
        <w:rPr>
          <w:rFonts w:hint="eastAsia"/>
        </w:rPr>
        <w:t>It has been shown above, under sections 1 and 2, that all religious worship must be presented through Christ; that is, relying upon his merits, and approaching God through his present personal intercession.</w:t>
      </w:r>
    </w:p>
    <w:p w14:paraId="2FEE72F2">
      <w:pPr>
        <w:rPr>
          <w:rFonts w:hint="eastAsia"/>
        </w:rPr>
      </w:pPr>
      <w:r>
        <w:rPr>
          <w:rFonts w:hint="eastAsia"/>
        </w:rPr>
        <w:t>如上文第一节和第二节所示，所有宗教敬拜都必须藉着基督献上；也就是说，依靠祂的功绩，并藉着祂目前个人的代求来亲近神。</w:t>
      </w:r>
    </w:p>
    <w:p w14:paraId="79AE3DEC">
      <w:pPr>
        <w:rPr>
          <w:rFonts w:hint="eastAsia"/>
        </w:rPr>
      </w:pPr>
      <w:r>
        <w:rPr>
          <w:rFonts w:hint="eastAsia"/>
        </w:rPr>
        <w:t>Prayer is a kind of religious worship.</w:t>
      </w:r>
    </w:p>
    <w:p w14:paraId="2ECFED43">
      <w:pPr>
        <w:rPr>
          <w:rFonts w:hint="eastAsia"/>
        </w:rPr>
      </w:pPr>
      <w:r>
        <w:rPr>
          <w:rFonts w:hint="eastAsia"/>
        </w:rPr>
        <w:t>祷告是一种宗教敬拜。</w:t>
      </w:r>
    </w:p>
    <w:p w14:paraId="5A9B749F">
      <w:pPr>
        <w:rPr>
          <w:rFonts w:hint="eastAsia"/>
        </w:rPr>
      </w:pPr>
      <w:r>
        <w:rPr>
          <w:rFonts w:hint="eastAsia"/>
        </w:rPr>
        <w:t>What, therefore, is true of the class is true of all its elements.</w:t>
      </w:r>
    </w:p>
    <w:p w14:paraId="3CE617CC">
      <w:pPr>
        <w:rPr>
          <w:rFonts w:hint="eastAsia"/>
        </w:rPr>
      </w:pPr>
      <w:r>
        <w:rPr>
          <w:rFonts w:hint="eastAsia"/>
        </w:rPr>
        <w:t>因此，适用于整体的，也适用于其所有要素。</w:t>
      </w:r>
    </w:p>
    <w:p w14:paraId="1178D2E8">
      <w:pPr>
        <w:rPr>
          <w:rFonts w:hint="eastAsia"/>
        </w:rPr>
      </w:pPr>
      <w:r>
        <w:rPr>
          <w:rFonts w:hint="eastAsia"/>
        </w:rPr>
        <w:t>Besides, this truth follows from all that is revealed of our redemption through the merits of Christ, and is directly taught in Scripture. John xiv. 13, 14; xvi. 23, 24.</w:t>
      </w:r>
    </w:p>
    <w:p w14:paraId="0986B0D2">
      <w:pPr>
        <w:rPr>
          <w:rFonts w:hint="eastAsia"/>
        </w:rPr>
      </w:pPr>
      <w:r>
        <w:rPr>
          <w:rFonts w:hint="eastAsia"/>
        </w:rPr>
        <w:t>此外，这一真理源于所有关于我们藉基督功绩得救赎的启示，并在圣经中得到直接教导。（约翰福音 14:13, 14；16:23, 24）</w:t>
      </w:r>
    </w:p>
    <w:p w14:paraId="1314F791">
      <w:pPr>
        <w:rPr>
          <w:rFonts w:hint="eastAsia"/>
        </w:rPr>
      </w:pPr>
      <w:r>
        <w:rPr>
          <w:rFonts w:hint="eastAsia"/>
        </w:rPr>
        <w:t>(2.) It must be made by the help of the Holy Ghost.</w:t>
      </w:r>
    </w:p>
    <w:p w14:paraId="57100988">
      <w:pPr>
        <w:rPr>
          <w:rFonts w:hint="eastAsia"/>
        </w:rPr>
      </w:pPr>
      <w:r>
        <w:rPr>
          <w:rFonts w:hint="eastAsia"/>
        </w:rPr>
        <w:t>(2.) 必须藉着圣灵的帮助作成。</w:t>
      </w:r>
    </w:p>
    <w:p w14:paraId="39487919">
      <w:pPr>
        <w:rPr>
          <w:rFonts w:hint="eastAsia"/>
        </w:rPr>
      </w:pPr>
      <w:r>
        <w:rPr>
          <w:rFonts w:hint="eastAsia"/>
        </w:rPr>
        <w:t>The same word paraclete is applied to Christ and to the Holy Ghost: it is translated when applied to Christ advocate (1 John ii. 1), and comforter when applied to the Holy Ghost. John xiv. 16.</w:t>
      </w:r>
    </w:p>
    <w:p w14:paraId="6D5999F5">
      <w:pPr>
        <w:rPr>
          <w:rFonts w:hint="eastAsia"/>
        </w:rPr>
      </w:pPr>
      <w:r>
        <w:rPr>
          <w:rFonts w:hint="eastAsia"/>
        </w:rPr>
        <w:t>同一个词 paraclete (希腊文：保惠师) 既用于基督，也用于圣灵：用于基督时译为中保（约翰一书 2:1），用于圣灵时译为保惠师（约翰福音 14:16）。</w:t>
      </w:r>
    </w:p>
    <w:p w14:paraId="749089FC">
      <w:pPr>
        <w:rPr>
          <w:rFonts w:hint="eastAsia"/>
        </w:rPr>
      </w:pPr>
      <w:r>
        <w:rPr>
          <w:rFonts w:hint="eastAsia"/>
        </w:rPr>
        <w:t>Thus Christ as our Advocate makes intercession for us in heaven (Rom. viii. 34); the Holy Ghost as our Advocate makes intercession within us, inditing our prayers, kindling our desires for that which is according to the will of God, and thus maintaining harmony in the constant current of petition ascending from Christ the Head in heaven and his members on earth. Rom. viii. 26, 27.</w:t>
      </w:r>
    </w:p>
    <w:p w14:paraId="1A79CB0D">
      <w:pPr>
        <w:rPr>
          <w:rFonts w:hint="eastAsia"/>
        </w:rPr>
      </w:pPr>
      <w:r>
        <w:rPr>
          <w:rFonts w:hint="eastAsia"/>
        </w:rPr>
        <w:t>因此，基督作为我们的中保在天上为我们代求（罗马书 8:34）；圣灵作为我们的中保在我们里面代求，感动我们的祷告，点燃我们对合神旨意之事的渴望，从而在从天上的元首基督和祂在地上的肢体不断上升的祈求洪流中维持和谐。（罗马书 8:26, 27）</w:t>
      </w:r>
    </w:p>
    <w:p w14:paraId="33321298">
      <w:pPr>
        <w:rPr>
          <w:rFonts w:hint="eastAsia"/>
        </w:rPr>
      </w:pPr>
      <w:r>
        <w:rPr>
          <w:rFonts w:hint="eastAsia"/>
        </w:rPr>
        <w:t>(3.) It is essential to acceptable prayer that the heart of the worshipper should. be in the proper state, and that his prayer be offered in reverence for the majesty and moral perfections of God; humility, because of our guilt and pollution; submission to his will; confidence in his ability and willingness to help us, and upon his covenanted grace; intelligent apprehension of the relations we sustain, the nature of the service we are engaged in, and the subjectmatter of our prayer and objects of petition; and real earnestness and fervency of heart, corresponding fully to all the words whereby our prayer is expressed; and with importunity and perseverance. Luke xviii. 1 -- 8.</w:t>
      </w:r>
    </w:p>
    <w:p w14:paraId="31BB394A">
      <w:pPr>
        <w:rPr>
          <w:rFonts w:hint="eastAsia"/>
        </w:rPr>
      </w:pPr>
      <w:r>
        <w:rPr>
          <w:rFonts w:hint="eastAsia"/>
        </w:rPr>
        <w:t>(3.) 可蒙悦纳的祷告，其要素在于敬拜者的心当处于正当的状态，并且他的祷告当以敬畏神威严和道德完美的态度献上；因我们的罪咎和污秽而谦卑；顺服祂的旨意；信靠祂帮助我们的能力和意愿，以及祂所立约的恩典；对我们所处的关系、我们所从事事奉的性质、以及我们祷告的主题和祈求的对象有明智的理解；并且内心有真实的恳切和热诚，与我们祷告所表达的一切言语完全相符；并带着切求和恒心。（路加福音 18:1-8）</w:t>
      </w:r>
    </w:p>
    <w:p w14:paraId="451D2A2B">
      <w:pPr>
        <w:rPr>
          <w:rFonts w:hint="eastAsia"/>
        </w:rPr>
      </w:pPr>
      <w:r>
        <w:rPr>
          <w:rFonts w:hint="eastAsia"/>
        </w:rPr>
        <w:t>And when the prayer is common between two or more persons, it is self-evident that it must be expressed in a language common to all; otherwise, it must cease to be in any sense the prayer of those who fail to understand it.</w:t>
      </w:r>
    </w:p>
    <w:p w14:paraId="56015DFC">
      <w:pPr>
        <w:rPr>
          <w:rFonts w:hint="eastAsia"/>
        </w:rPr>
      </w:pPr>
      <w:r>
        <w:rPr>
          <w:rFonts w:hint="eastAsia"/>
        </w:rPr>
        <w:t>当祷告是两个人或更多人共同进行时，不言而喻，它必须用所有人都懂的语言表达；否则，对于那些不理解它的人来说，它就不再是任何意义上的祷告了。</w:t>
      </w:r>
    </w:p>
    <w:p w14:paraId="29940D37">
      <w:pPr>
        <w:rPr>
          <w:rFonts w:hint="eastAsia"/>
        </w:rPr>
      </w:pPr>
      <w:r>
        <w:rPr>
          <w:rFonts w:hint="eastAsia"/>
        </w:rPr>
        <w:t>This point is aimed at the Romish custom of uttering many of her public prayers in Latin, which to the vast majority of her worshippers is an unknown tongue.</w:t>
      </w:r>
    </w:p>
    <w:p w14:paraId="4B584BEB">
      <w:pPr>
        <w:rPr>
          <w:rFonts w:hint="eastAsia"/>
        </w:rPr>
      </w:pPr>
      <w:r>
        <w:rPr>
          <w:rFonts w:hint="eastAsia"/>
        </w:rPr>
        <w:t>这一点针对的是罗马天主教用拉丁文进行许多公开祷告的习俗，对于其绝大多数敬拜者来说，拉丁文是一种不懂的语言。</w:t>
      </w:r>
    </w:p>
    <w:p w14:paraId="757F9C2B">
      <w:pPr>
        <w:rPr>
          <w:rFonts w:hint="eastAsia"/>
        </w:rPr>
      </w:pPr>
      <w:r>
        <w:rPr>
          <w:rFonts w:hint="eastAsia"/>
        </w:rPr>
        <w:t>This is explicitly forbidden. 1 Cor. xiv. 1 -- 33.</w:t>
      </w:r>
    </w:p>
    <w:p w14:paraId="0FC571F4">
      <w:pPr>
        <w:rPr>
          <w:rFonts w:hint="eastAsia"/>
        </w:rPr>
      </w:pPr>
      <w:r>
        <w:rPr>
          <w:rFonts w:hint="eastAsia"/>
        </w:rPr>
        <w:t>这被明确禁止。（哥林多前书 14:1-33）</w:t>
      </w:r>
    </w:p>
    <w:p w14:paraId="4091650C">
      <w:pPr>
        <w:rPr>
          <w:rFonts w:hint="eastAsia"/>
        </w:rPr>
      </w:pPr>
    </w:p>
    <w:p w14:paraId="3F36AFF4">
      <w:pPr>
        <w:rPr>
          <w:rFonts w:hint="eastAsia"/>
        </w:rPr>
      </w:pPr>
      <w:r>
        <w:rPr>
          <w:rFonts w:hint="eastAsia"/>
        </w:rPr>
        <w:t>4.As to the objects of petition, we are here taught that they cover the whole ground of things that are at once desirable and lawful.</w:t>
      </w:r>
    </w:p>
    <w:p w14:paraId="25BAA58B">
      <w:pPr>
        <w:rPr>
          <w:rFonts w:hint="eastAsia"/>
        </w:rPr>
      </w:pPr>
      <w:r>
        <w:rPr>
          <w:rFonts w:hint="eastAsia"/>
        </w:rPr>
        <w:t>4.关于祈求的对象，我们在此被教导说，它们涵盖了所有既合意又合法的事物。</w:t>
      </w:r>
    </w:p>
    <w:p w14:paraId="25F51641">
      <w:pPr>
        <w:rPr>
          <w:rFonts w:hint="eastAsia"/>
        </w:rPr>
      </w:pPr>
      <w:r>
        <w:rPr>
          <w:rFonts w:hint="eastAsia"/>
        </w:rPr>
        <w:t>This is self-evident, because we depend upon God for all things, and therefore should ask him for everything we need; yet, of course, giving a precedence in our desires for the " best things,' " seeking first the kingdom of heaven and God's righteousness." 1 Cor. xii, 31; Matt. vi. 33.</w:t>
      </w:r>
    </w:p>
    <w:p w14:paraId="2B5E2805">
      <w:pPr>
        <w:rPr>
          <w:rFonts w:hint="eastAsia"/>
        </w:rPr>
      </w:pPr>
      <w:r>
        <w:rPr>
          <w:rFonts w:hint="eastAsia"/>
        </w:rPr>
        <w:t>这是不言自明的，因为我们凡事都依赖神，因此应当为我们所需要的一切向祂祈求；然而，当然，在我们的愿望中，应当优先考虑“最好的事物”，要“先求祂的国和祂的义。”（哥林多前书 12:31；马太福音 6:33）</w:t>
      </w:r>
    </w:p>
    <w:p w14:paraId="23A1F33D">
      <w:pPr>
        <w:rPr>
          <w:rFonts w:hint="eastAsia"/>
        </w:rPr>
      </w:pPr>
      <w:r>
        <w:rPr>
          <w:rFonts w:hint="eastAsia"/>
        </w:rPr>
        <w:t>Desires for unlawful things are of course unlawful desires, and should be laid aside and repented of.</w:t>
      </w:r>
    </w:p>
    <w:p w14:paraId="04F28B10">
      <w:pPr>
        <w:rPr>
          <w:rFonts w:hint="eastAsia"/>
        </w:rPr>
      </w:pPr>
      <w:r>
        <w:rPr>
          <w:rFonts w:hint="eastAsia"/>
        </w:rPr>
        <w:t>对不合法事物的渴望当然是不合法的渴望，应当被搁置并悔改。</w:t>
      </w:r>
    </w:p>
    <w:p w14:paraId="02189221">
      <w:pPr>
        <w:rPr>
          <w:rFonts w:hint="eastAsia"/>
        </w:rPr>
      </w:pPr>
      <w:r>
        <w:rPr>
          <w:rFonts w:hint="eastAsia"/>
        </w:rPr>
        <w:t>Even concerning those things which it is in general lawful for us to desire, there may be in many instances uncertainty whether it is the will of God that we should have them at the time and in the way we desire.</w:t>
      </w:r>
    </w:p>
    <w:p w14:paraId="547E5C68">
      <w:pPr>
        <w:rPr>
          <w:rFonts w:hint="eastAsia"/>
        </w:rPr>
      </w:pPr>
      <w:r>
        <w:rPr>
          <w:rFonts w:hint="eastAsia"/>
        </w:rPr>
        <w:t>即使对于那些我们一般可以合法渴望的事物，在许多情况下也可能不确定神是否愿意我们在我们渴望的时间和方式下拥有它们。</w:t>
      </w:r>
    </w:p>
    <w:p w14:paraId="7B282FAB">
      <w:pPr>
        <w:rPr>
          <w:rFonts w:hint="eastAsia"/>
        </w:rPr>
      </w:pPr>
      <w:r>
        <w:rPr>
          <w:rFonts w:hint="eastAsia"/>
        </w:rPr>
        <w:t>In every such case we should, of course, make our petitions conditional upon God's will, as our blessed Lord did in Gethsemane. Luke xxii. 42; 1 John v. 14.</w:t>
      </w:r>
    </w:p>
    <w:p w14:paraId="695675CA">
      <w:pPr>
        <w:rPr>
          <w:rFonts w:hint="eastAsia"/>
        </w:rPr>
      </w:pPr>
      <w:r>
        <w:rPr>
          <w:rFonts w:hint="eastAsia"/>
        </w:rPr>
        <w:t>在每一种这样的情况下，我们当然应当使我们的祈求以神的旨意为条件，正如我们蒙福的主在客西马尼所做的那样。（路加福音 22:42；约翰一书 5:14）</w:t>
      </w:r>
    </w:p>
    <w:p w14:paraId="152F2E6E">
      <w:pPr>
        <w:rPr>
          <w:rFonts w:hint="eastAsia"/>
        </w:rPr>
      </w:pPr>
    </w:p>
    <w:p w14:paraId="53B33EBE">
      <w:pPr>
        <w:rPr>
          <w:rFonts w:hint="eastAsia"/>
        </w:rPr>
      </w:pPr>
      <w:r>
        <w:rPr>
          <w:rFonts w:hint="eastAsia"/>
        </w:rPr>
        <w:t>As to the subjects of intercession, we are taught to pray for all men living or to live. 1 Tim. ii. 1, 2; John xvii. 20.</w:t>
      </w:r>
    </w:p>
    <w:p w14:paraId="2D8DC427">
      <w:pPr>
        <w:rPr>
          <w:rFonts w:hint="eastAsia"/>
        </w:rPr>
      </w:pPr>
      <w:r>
        <w:rPr>
          <w:rFonts w:hint="eastAsia"/>
        </w:rPr>
        <w:t>关于代求的对象，我们被教导要为所有活着或将要活着的人祷告。（提摩太前书 2:1, 2；约翰福音 17:20）</w:t>
      </w:r>
    </w:p>
    <w:p w14:paraId="64C6E12F">
      <w:pPr>
        <w:rPr>
          <w:rFonts w:hint="eastAsia"/>
        </w:rPr>
      </w:pPr>
      <w:r>
        <w:rPr>
          <w:rFonts w:hint="eastAsia"/>
        </w:rPr>
        <w:t>But not for those already dead, nor for those known to have committed the unpardonable sin.</w:t>
      </w:r>
    </w:p>
    <w:p w14:paraId="57063CA4">
      <w:pPr>
        <w:rPr>
          <w:rFonts w:hint="eastAsia"/>
        </w:rPr>
      </w:pPr>
      <w:r>
        <w:rPr>
          <w:rFonts w:hint="eastAsia"/>
        </w:rPr>
        <w:t>但不可为已死的人，也不可为已知犯了不可饶恕之罪的人祷告。</w:t>
      </w:r>
    </w:p>
    <w:p w14:paraId="61E8CDD8">
      <w:pPr>
        <w:rPr>
          <w:rFonts w:hint="eastAsia"/>
        </w:rPr>
      </w:pPr>
    </w:p>
    <w:p w14:paraId="69DAC82F">
      <w:pPr>
        <w:rPr>
          <w:rFonts w:hint="eastAsia"/>
        </w:rPr>
      </w:pPr>
      <w:r>
        <w:rPr>
          <w:rFonts w:hint="eastAsia"/>
        </w:rPr>
        <w:t>The doctrine of the Romish Church concerning prayers for the dead is a dependent part of their doctrine concerning the state of the souls of men after death.</w:t>
      </w:r>
    </w:p>
    <w:p w14:paraId="28B14AB4">
      <w:pPr>
        <w:rPr>
          <w:rFonts w:hint="eastAsia"/>
        </w:rPr>
      </w:pPr>
      <w:r>
        <w:rPr>
          <w:rFonts w:hint="eastAsia"/>
        </w:rPr>
        <w:t>罗马天主教会关于为死人祷告的教义，是他们关于人死后灵魂状态教义的一个附属部分。</w:t>
      </w:r>
    </w:p>
    <w:p w14:paraId="0F5FFA28">
      <w:pPr>
        <w:rPr>
          <w:rFonts w:hint="eastAsia"/>
        </w:rPr>
      </w:pPr>
      <w:r>
        <w:rPr>
          <w:rFonts w:hint="eastAsia"/>
        </w:rPr>
        <w:t>They hold that those who are perfect at the time of death go immediately to heaven; those who are infidels or die in mortal sin go immediately to hell; but the great mass of imperfect Christians go to purgatory, where they must stay until they get fit for heaven.</w:t>
      </w:r>
    </w:p>
    <w:p w14:paraId="42B92A1C">
      <w:pPr>
        <w:rPr>
          <w:rFonts w:hint="eastAsia"/>
        </w:rPr>
      </w:pPr>
      <w:r>
        <w:rPr>
          <w:rFonts w:hint="eastAsia"/>
        </w:rPr>
        <w:t>他们认为，那些在死亡时完美的人立即进入天堂；那些不信者或死于大罪的人立即进入地狱；但绝大多数不完美的基督徒则进入炼狱，他们必须在那里逗留，直到适合进入天堂。</w:t>
      </w:r>
    </w:p>
    <w:p w14:paraId="12CA9765">
      <w:pPr>
        <w:rPr>
          <w:rFonts w:hint="eastAsia"/>
        </w:rPr>
      </w:pPr>
      <w:r>
        <w:rPr>
          <w:rFonts w:hint="eastAsia"/>
        </w:rPr>
        <w:t>Concerning purgatory, the Council of Trent teaches -- (1.) That there is a purifying fire through which imperfect Christian souls must pass.</w:t>
      </w:r>
    </w:p>
    <w:p w14:paraId="0AFB09A1">
      <w:pPr>
        <w:rPr>
          <w:rFonts w:hint="eastAsia"/>
        </w:rPr>
      </w:pPr>
      <w:r>
        <w:rPr>
          <w:rFonts w:hint="eastAsia"/>
        </w:rPr>
        <w:t>关于炼狱，特伦托会议教导——(1.) 有一种炼净之火，不完美的基督徒灵魂必须经过它。</w:t>
      </w:r>
    </w:p>
    <w:p w14:paraId="4850EBA3">
      <w:pPr>
        <w:rPr>
          <w:rFonts w:hint="eastAsia"/>
        </w:rPr>
      </w:pPr>
      <w:r>
        <w:rPr>
          <w:rFonts w:hint="eastAsia"/>
        </w:rPr>
        <w:t>(2.) That the souls temporarily suffering therein may be materially benefited by the prayers of their fellow-Christians and the masses offered up in their behalf on earth. (Council of Trent, sess. 25.)</w:t>
      </w:r>
    </w:p>
    <w:p w14:paraId="3BDB1F57">
      <w:pPr>
        <w:rPr>
          <w:rFonts w:hint="eastAsia"/>
        </w:rPr>
      </w:pPr>
      <w:r>
        <w:rPr>
          <w:rFonts w:hint="eastAsia"/>
        </w:rPr>
        <w:t>(2.) 暂时在其中受苦的灵魂，可以因其基督徒同伴的祷告和在地上为他们献上的弥撒而得到实质性的益处。（特伦托会议，第25会期）</w:t>
      </w:r>
    </w:p>
    <w:p w14:paraId="7E886FD5">
      <w:pPr>
        <w:rPr>
          <w:rFonts w:hint="eastAsia"/>
        </w:rPr>
      </w:pPr>
    </w:p>
    <w:p w14:paraId="60AF0F0A">
      <w:pPr>
        <w:rPr>
          <w:rFonts w:hint="eastAsia"/>
        </w:rPr>
      </w:pPr>
      <w:r>
        <w:rPr>
          <w:rFonts w:hint="eastAsia"/>
        </w:rPr>
        <w:t>But if there is no purgatory, as will be shown under chapter xxxii., there can be no prayers for the dead, since those in heaven need no intercession, and for those in hell none can avail.</w:t>
      </w:r>
    </w:p>
    <w:p w14:paraId="2461C354">
      <w:pPr>
        <w:rPr>
          <w:rFonts w:hint="eastAsia"/>
        </w:rPr>
      </w:pPr>
      <w:r>
        <w:rPr>
          <w:rFonts w:hint="eastAsia"/>
        </w:rPr>
        <w:t>但是，如果没有炼狱，正如将在第三十二章下说明的那样，就不可能有为死人祷告的事，因为在天堂的人不需要代求，而在地狱的人则没有任何代求可以奏效。</w:t>
      </w:r>
    </w:p>
    <w:p w14:paraId="32B7987F">
      <w:pPr>
        <w:rPr>
          <w:rFonts w:hint="eastAsia"/>
        </w:rPr>
      </w:pPr>
      <w:r>
        <w:rPr>
          <w:rFonts w:hint="eastAsia"/>
        </w:rPr>
        <w:t>It is as presumptuous as it is futile to assail the throne of God with supplications "when once the Master of the house has shut to the door." Luke xiii. 25.</w:t>
      </w:r>
    </w:p>
    <w:p w14:paraId="7E5E2A41">
      <w:pPr>
        <w:rPr>
          <w:rFonts w:hint="eastAsia"/>
        </w:rPr>
      </w:pPr>
      <w:r>
        <w:rPr>
          <w:rFonts w:hint="eastAsia"/>
        </w:rPr>
        <w:t>当“家主一旦关了门”，还用祈求来攻击神的宝座，这既是冒昧的，也是徒劳的。（路加福音 13:25）</w:t>
      </w:r>
    </w:p>
    <w:p w14:paraId="6F90B1F0">
      <w:pPr>
        <w:rPr>
          <w:rFonts w:hint="eastAsia"/>
        </w:rPr>
      </w:pPr>
      <w:r>
        <w:rPr>
          <w:rFonts w:hint="eastAsia"/>
        </w:rPr>
        <w:t>The Scriptures teach of only two states of existence beyond death, and of a great, impassable gulf fixed between. Luke xvi. 25, 26.</w:t>
      </w:r>
    </w:p>
    <w:p w14:paraId="3A9A5DD5">
      <w:pPr>
        <w:rPr>
          <w:rFonts w:hint="eastAsia"/>
        </w:rPr>
      </w:pPr>
      <w:r>
        <w:rPr>
          <w:rFonts w:hint="eastAsia"/>
        </w:rPr>
        <w:t>圣经只教导了死后存在的两种状态，以及两者之间一道巨大的、不可逾越的鸿沟。（路加福音 16:25, 26）</w:t>
      </w:r>
    </w:p>
    <w:p w14:paraId="2AE44D8C">
      <w:pPr>
        <w:rPr>
          <w:rFonts w:hint="eastAsia"/>
        </w:rPr>
      </w:pPr>
      <w:r>
        <w:rPr>
          <w:rFonts w:hint="eastAsia"/>
        </w:rPr>
        <w:t>Besides, the practice of praying for the dead has no warrant, direct or by remote implication, in Scripture.</w:t>
      </w:r>
    </w:p>
    <w:p w14:paraId="6F80A89B">
      <w:pPr>
        <w:rPr>
          <w:rFonts w:hint="eastAsia"/>
        </w:rPr>
      </w:pPr>
      <w:r>
        <w:rPr>
          <w:rFonts w:hint="eastAsia"/>
        </w:rPr>
        <w:t>此外，为死人祷告的做法在圣经中没有任何直接或间接的根据。</w:t>
      </w:r>
    </w:p>
    <w:p w14:paraId="396BE7B6">
      <w:pPr>
        <w:rPr>
          <w:rFonts w:hint="eastAsia"/>
        </w:rPr>
      </w:pPr>
    </w:p>
    <w:p w14:paraId="31FCED6D">
      <w:pPr>
        <w:rPr>
          <w:rFonts w:hint="eastAsia"/>
        </w:rPr>
      </w:pPr>
      <w:r>
        <w:rPr>
          <w:rFonts w:hint="eastAsia"/>
        </w:rPr>
        <w:t>SECTION V: The reading of the Scriptures with godly fear,[17] the sound preaching [18] and conscionable hearing of the Word, in obedience unto God, with understanding, faith, and reverence,[19] singing of psalms with grace in the heart;[20] as also, the due administration and worthy receiving of the sacraments instituted by Christ, are all parts of the ordinary religious worship of God:[21] beside religious oaths,[22] vows,[23] solemn fastings,[24] and thanksgivings upon special occasions,[25] which are, in their several times and seasons, to be used in an holy and religious manner.[26]</w:t>
      </w:r>
    </w:p>
    <w:p w14:paraId="1FFDB2E2">
      <w:pPr>
        <w:rPr>
          <w:rFonts w:hint="eastAsia"/>
        </w:rPr>
      </w:pPr>
      <w:r>
        <w:rPr>
          <w:rFonts w:hint="eastAsia"/>
        </w:rPr>
        <w:t>第五条 存敬畏神的心读经，[17]纯正地传讲[18]并凭良心听道，顺服神，用悟性、信心和敬畏的心领受，[19]心中存恩惠歌颂诗篇；[20]以及，合宜地施行并配得地领受基督所设立的圣礼，这些都是神通常的宗教敬拜的组成部分：[21]此外还有宗教性的起誓、[22]许愿、[23]严肃的禁食，[24]以及在特殊场合的感恩，[25]这些都当在其各自的时间和季节，以圣洁和虔诚的方式使用。[26]</w:t>
      </w:r>
    </w:p>
    <w:p w14:paraId="013FE176">
      <w:pPr>
        <w:rPr>
          <w:rFonts w:hint="eastAsia"/>
        </w:rPr>
      </w:pPr>
      <w:r>
        <w:rPr>
          <w:rFonts w:hint="eastAsia"/>
        </w:rPr>
        <w:t>17. Luke 4:16-17; Acts 15:21; Col. 4:16; I Thess. 5:27; Rev. 1:3</w:t>
      </w:r>
    </w:p>
    <w:p w14:paraId="3BCB8B60">
      <w:pPr>
        <w:rPr>
          <w:rFonts w:hint="eastAsia"/>
        </w:rPr>
      </w:pPr>
      <w:r>
        <w:rPr>
          <w:rFonts w:hint="eastAsia"/>
        </w:rPr>
        <w:t>17. 路加福音 4:16-17；使徒行传 15:21；歌罗西书 4:16；帖撒罗尼迦前书 5:27；启示录 1:3</w:t>
      </w:r>
    </w:p>
    <w:p w14:paraId="3B975C40">
      <w:pPr>
        <w:rPr>
          <w:rFonts w:hint="eastAsia"/>
        </w:rPr>
      </w:pPr>
      <w:r>
        <w:rPr>
          <w:rFonts w:hint="eastAsia"/>
        </w:rPr>
        <w:t>18. II Tim. 4:2; Acts 5:42</w:t>
      </w:r>
    </w:p>
    <w:p w14:paraId="5DE63DC5">
      <w:pPr>
        <w:rPr>
          <w:rFonts w:hint="eastAsia"/>
        </w:rPr>
      </w:pPr>
      <w:r>
        <w:rPr>
          <w:rFonts w:hint="eastAsia"/>
        </w:rPr>
        <w:t>18. 提摩太后书 4:2；使徒行传 5:42</w:t>
      </w:r>
    </w:p>
    <w:p w14:paraId="3C1E3CCC">
      <w:pPr>
        <w:rPr>
          <w:rFonts w:hint="eastAsia"/>
        </w:rPr>
      </w:pPr>
      <w:r>
        <w:rPr>
          <w:rFonts w:hint="eastAsia"/>
        </w:rPr>
        <w:t>19. James 1:22; Acts 10:33; Matt. 13:19; Heb. 4:2; Isa. 66:2</w:t>
      </w:r>
    </w:p>
    <w:p w14:paraId="0BF37AC6">
      <w:pPr>
        <w:rPr>
          <w:rFonts w:hint="eastAsia"/>
        </w:rPr>
      </w:pPr>
      <w:r>
        <w:rPr>
          <w:rFonts w:hint="eastAsia"/>
        </w:rPr>
        <w:t>19. 雅各书 1:22；使徒行传 10:33；马太福音 13:19；希伯来书 4:2；以赛亚书 66:2</w:t>
      </w:r>
    </w:p>
    <w:p w14:paraId="1D281E3F">
      <w:pPr>
        <w:rPr>
          <w:rFonts w:hint="eastAsia"/>
        </w:rPr>
      </w:pPr>
      <w:r>
        <w:rPr>
          <w:rFonts w:hint="eastAsia"/>
        </w:rPr>
        <w:t>20. Col. 3:16; Eph. 5:19; James 5:13; I Cor. 14:15</w:t>
      </w:r>
    </w:p>
    <w:p w14:paraId="7FA570DA">
      <w:pPr>
        <w:rPr>
          <w:rFonts w:hint="eastAsia"/>
        </w:rPr>
      </w:pPr>
      <w:r>
        <w:rPr>
          <w:rFonts w:hint="eastAsia"/>
        </w:rPr>
        <w:t>20. 歌罗西书 3:16；以弗所书 5:19；雅各书 5:13；哥林多前书 14:15</w:t>
      </w:r>
    </w:p>
    <w:p w14:paraId="5EAFC171">
      <w:pPr>
        <w:rPr>
          <w:rFonts w:hint="eastAsia"/>
        </w:rPr>
      </w:pPr>
      <w:r>
        <w:rPr>
          <w:rFonts w:hint="eastAsia"/>
        </w:rPr>
        <w:t>21. Matt. 28:19; I Cor. 11:23-29; Acts 2:42</w:t>
      </w:r>
    </w:p>
    <w:p w14:paraId="78551AA4">
      <w:pPr>
        <w:rPr>
          <w:rFonts w:hint="eastAsia"/>
        </w:rPr>
      </w:pPr>
      <w:r>
        <w:rPr>
          <w:rFonts w:hint="eastAsia"/>
        </w:rPr>
        <w:t>21. 马太福音 28:19；哥林多前书 11:23-29；使徒行传 2:42</w:t>
      </w:r>
    </w:p>
    <w:p w14:paraId="529C107D">
      <w:pPr>
        <w:rPr>
          <w:rFonts w:hint="eastAsia"/>
        </w:rPr>
      </w:pPr>
      <w:r>
        <w:rPr>
          <w:rFonts w:hint="eastAsia"/>
        </w:rPr>
        <w:t>22. Deut. 6:13; Neh. 10:29; II Cor. 1:23</w:t>
      </w:r>
    </w:p>
    <w:p w14:paraId="30E9A9A9">
      <w:pPr>
        <w:rPr>
          <w:rFonts w:hint="eastAsia"/>
        </w:rPr>
      </w:pPr>
      <w:r>
        <w:rPr>
          <w:rFonts w:hint="eastAsia"/>
        </w:rPr>
        <w:t>22. 申命记 6:13；尼希米记 10:29；哥林多后书 1:23</w:t>
      </w:r>
    </w:p>
    <w:p w14:paraId="1D185DF6">
      <w:pPr>
        <w:rPr>
          <w:rFonts w:hint="eastAsia"/>
        </w:rPr>
      </w:pPr>
      <w:r>
        <w:rPr>
          <w:rFonts w:hint="eastAsia"/>
        </w:rPr>
        <w:t>23. Psa. 116:14; Isa. 19:21; Eccl. 5:4-5</w:t>
      </w:r>
    </w:p>
    <w:p w14:paraId="2DF26D2B">
      <w:pPr>
        <w:rPr>
          <w:rFonts w:hint="eastAsia"/>
        </w:rPr>
      </w:pPr>
      <w:r>
        <w:rPr>
          <w:rFonts w:hint="eastAsia"/>
        </w:rPr>
        <w:t>23. 诗篇 116:14；以赛亚书 19:21；传道书 5:4-5</w:t>
      </w:r>
    </w:p>
    <w:p w14:paraId="17EAEF76">
      <w:pPr>
        <w:rPr>
          <w:rFonts w:hint="eastAsia"/>
        </w:rPr>
      </w:pPr>
      <w:r>
        <w:rPr>
          <w:rFonts w:hint="eastAsia"/>
        </w:rPr>
        <w:t>24. Joel 2:12; Est. 4:16; Matt. 9:15; Acts 14:23</w:t>
      </w:r>
    </w:p>
    <w:p w14:paraId="54C6DAD0">
      <w:pPr>
        <w:rPr>
          <w:rFonts w:hint="eastAsia"/>
        </w:rPr>
      </w:pPr>
      <w:r>
        <w:rPr>
          <w:rFonts w:hint="eastAsia"/>
        </w:rPr>
        <w:t>24. 约珥书 2:12；以斯帖记 4:16；马太福音 9:15；使徒行传 14:23</w:t>
      </w:r>
    </w:p>
    <w:p w14:paraId="65A34FAD">
      <w:pPr>
        <w:rPr>
          <w:rFonts w:hint="eastAsia"/>
        </w:rPr>
      </w:pPr>
      <w:r>
        <w:rPr>
          <w:rFonts w:hint="eastAsia"/>
        </w:rPr>
        <w:t>25. Exod. 15:1-21; Psa. 107:1-43; Neh. 12:2743; Est. 9:20-22</w:t>
      </w:r>
    </w:p>
    <w:p w14:paraId="1C8409F8">
      <w:pPr>
        <w:rPr>
          <w:rFonts w:hint="eastAsia"/>
        </w:rPr>
      </w:pPr>
      <w:r>
        <w:rPr>
          <w:rFonts w:hint="eastAsia"/>
        </w:rPr>
        <w:t>25. 出埃及记 15:1-21；诗篇 107:1-43；尼希米记 12:27-43；以斯帖记 9:20-22</w:t>
      </w:r>
    </w:p>
    <w:p w14:paraId="51117144">
      <w:pPr>
        <w:rPr>
          <w:rFonts w:hint="eastAsia"/>
        </w:rPr>
      </w:pPr>
      <w:r>
        <w:rPr>
          <w:rFonts w:hint="eastAsia"/>
        </w:rPr>
        <w:t>26. Heb. 12:28.</w:t>
      </w:r>
    </w:p>
    <w:p w14:paraId="25D7AC73">
      <w:pPr>
        <w:rPr>
          <w:rFonts w:hint="eastAsia"/>
        </w:rPr>
      </w:pPr>
      <w:r>
        <w:rPr>
          <w:rFonts w:hint="eastAsia"/>
        </w:rPr>
        <w:t>26. 希伯来书 12:28</w:t>
      </w:r>
    </w:p>
    <w:p w14:paraId="7BB3047B">
      <w:pPr>
        <w:rPr>
          <w:rFonts w:hint="eastAsia"/>
        </w:rPr>
      </w:pPr>
    </w:p>
    <w:p w14:paraId="5DA74D53">
      <w:pPr>
        <w:rPr>
          <w:rFonts w:hint="eastAsia"/>
        </w:rPr>
      </w:pPr>
      <w:r>
        <w:rPr>
          <w:rFonts w:hint="eastAsia"/>
        </w:rPr>
        <w:t>SECTION VI: Neither prayer, nor any other part of religious worship, is now, under the gospel, either tied unto, or made more acceptable by any place in which it is performed, or towards which it is directed: [27] but God is to be worshiped everywhere,[28] in spirit and truth; [29] as, in private families [30] daily,[31] and in secret, each one by himself;[32] so, more solemnly in the public assemblies, which are not carelessly or willfully to be neglected, or forsaken, when God, by his Word or providence, calleth thereunto.[33]</w:t>
      </w:r>
    </w:p>
    <w:p w14:paraId="01A62865">
      <w:pPr>
        <w:rPr>
          <w:rFonts w:hint="eastAsia"/>
        </w:rPr>
      </w:pPr>
      <w:r>
        <w:rPr>
          <w:rFonts w:hint="eastAsia"/>
        </w:rPr>
        <w:t>第六条 如今在福音之下，祷告或任何其他宗教敬拜的部分，既不局限于任何举行或指向的地点，也不因此而更蒙悦纳：[27]但神当在各处，[28]以心灵和诚实敬拜祂；[29]例如，在私人家中[30]每日敬拜，[31]并在暗中独自敬拜；[32]同样，当神藉祂的圣言或护理召集时，更当在公共聚会中郑重敬拜，不可漫不经心或任意忽略或离弃。[33]</w:t>
      </w:r>
    </w:p>
    <w:p w14:paraId="4F2CD64F">
      <w:pPr>
        <w:rPr>
          <w:rFonts w:hint="eastAsia"/>
        </w:rPr>
      </w:pPr>
      <w:r>
        <w:rPr>
          <w:rFonts w:hint="eastAsia"/>
        </w:rPr>
        <w:t>27. John 4:21</w:t>
      </w:r>
    </w:p>
    <w:p w14:paraId="43E9C419">
      <w:pPr>
        <w:rPr>
          <w:rFonts w:hint="eastAsia"/>
        </w:rPr>
      </w:pPr>
      <w:r>
        <w:rPr>
          <w:rFonts w:hint="eastAsia"/>
        </w:rPr>
        <w:t>27. 约翰福音 4:21</w:t>
      </w:r>
    </w:p>
    <w:p w14:paraId="555D7D1F">
      <w:pPr>
        <w:rPr>
          <w:rFonts w:hint="eastAsia"/>
        </w:rPr>
      </w:pPr>
      <w:r>
        <w:rPr>
          <w:rFonts w:hint="eastAsia"/>
        </w:rPr>
        <w:t>28. Mal. 1:11; I Tim. 2:8</w:t>
      </w:r>
    </w:p>
    <w:p w14:paraId="75E90A0A">
      <w:pPr>
        <w:rPr>
          <w:rFonts w:hint="eastAsia"/>
        </w:rPr>
      </w:pPr>
      <w:r>
        <w:rPr>
          <w:rFonts w:hint="eastAsia"/>
        </w:rPr>
        <w:t>28. 玛拉基书 1:11；提摩太前书 2:8</w:t>
      </w:r>
    </w:p>
    <w:p w14:paraId="4356F5E3">
      <w:pPr>
        <w:rPr>
          <w:rFonts w:hint="eastAsia"/>
        </w:rPr>
      </w:pPr>
      <w:r>
        <w:rPr>
          <w:rFonts w:hint="eastAsia"/>
        </w:rPr>
        <w:t>29. John 4:23-24</w:t>
      </w:r>
    </w:p>
    <w:p w14:paraId="41C793F8">
      <w:pPr>
        <w:rPr>
          <w:rFonts w:hint="eastAsia"/>
        </w:rPr>
      </w:pPr>
      <w:r>
        <w:rPr>
          <w:rFonts w:hint="eastAsia"/>
        </w:rPr>
        <w:t>29. 约翰福音 4:23-24</w:t>
      </w:r>
    </w:p>
    <w:p w14:paraId="4ACB872E">
      <w:pPr>
        <w:rPr>
          <w:rFonts w:hint="eastAsia"/>
        </w:rPr>
      </w:pPr>
      <w:r>
        <w:rPr>
          <w:rFonts w:hint="eastAsia"/>
        </w:rPr>
        <w:t>30. Jer. 10:25; Deut. 6:6-7; Job 1:5; II Sam. 6:18, 20</w:t>
      </w:r>
    </w:p>
    <w:p w14:paraId="628D4BB6">
      <w:pPr>
        <w:rPr>
          <w:rFonts w:hint="eastAsia"/>
        </w:rPr>
      </w:pPr>
      <w:r>
        <w:rPr>
          <w:rFonts w:hint="eastAsia"/>
        </w:rPr>
        <w:t>30. 耶利米书 10:25；申命记 6:6-7；约伯记 1:5；撒母耳记下 6:18, 20</w:t>
      </w:r>
    </w:p>
    <w:p w14:paraId="3D25AB73">
      <w:pPr>
        <w:rPr>
          <w:rFonts w:hint="eastAsia"/>
        </w:rPr>
      </w:pPr>
      <w:r>
        <w:rPr>
          <w:rFonts w:hint="eastAsia"/>
        </w:rPr>
        <w:t>31. Matt. 6:11; see Job 1:5</w:t>
      </w:r>
    </w:p>
    <w:p w14:paraId="086DB5B3">
      <w:pPr>
        <w:rPr>
          <w:rFonts w:hint="eastAsia"/>
        </w:rPr>
      </w:pPr>
      <w:r>
        <w:rPr>
          <w:rFonts w:hint="eastAsia"/>
        </w:rPr>
        <w:t>31. 马太福音 6:11；参见约伯记 1:5</w:t>
      </w:r>
    </w:p>
    <w:p w14:paraId="1C67D440">
      <w:pPr>
        <w:rPr>
          <w:rFonts w:hint="eastAsia"/>
        </w:rPr>
      </w:pPr>
      <w:r>
        <w:rPr>
          <w:rFonts w:hint="eastAsia"/>
        </w:rPr>
        <w:t>32. Matt. 6:6; 16-18; Neh. 1:4-11; Dan. 9:3-4a</w:t>
      </w:r>
    </w:p>
    <w:p w14:paraId="1035A645">
      <w:pPr>
        <w:rPr>
          <w:rFonts w:hint="eastAsia"/>
        </w:rPr>
      </w:pPr>
      <w:r>
        <w:rPr>
          <w:rFonts w:hint="eastAsia"/>
        </w:rPr>
        <w:t>32. 马太福音 6:6, 16-18；尼希米记 1:4-11；但以理书 9:3-4上</w:t>
      </w:r>
    </w:p>
    <w:p w14:paraId="4FE63DB8">
      <w:pPr>
        <w:rPr>
          <w:rFonts w:hint="eastAsia"/>
        </w:rPr>
      </w:pPr>
      <w:r>
        <w:rPr>
          <w:rFonts w:hint="eastAsia"/>
        </w:rPr>
        <w:t>33. Isa. 56:6-7; Heb. 10:25; Psa. 84:1-12; 100:4; 122:1, Luke 4:16; Acts 2:42; 13:42, 44</w:t>
      </w:r>
    </w:p>
    <w:p w14:paraId="3926904C">
      <w:pPr>
        <w:rPr>
          <w:rFonts w:hint="eastAsia"/>
        </w:rPr>
      </w:pPr>
      <w:r>
        <w:rPr>
          <w:rFonts w:hint="eastAsia"/>
        </w:rPr>
        <w:t>33. 以赛亚书 56:6-7；希伯来书 10:25；诗篇 84:1-12；100:4；122:1；路加福音 4:16；使徒行传 2:42；13:42, 44</w:t>
      </w:r>
    </w:p>
    <w:p w14:paraId="670688B2">
      <w:pPr>
        <w:rPr>
          <w:rFonts w:hint="eastAsia"/>
        </w:rPr>
      </w:pPr>
    </w:p>
    <w:p w14:paraId="08AD8B92">
      <w:pPr>
        <w:rPr>
          <w:rFonts w:hint="eastAsia"/>
        </w:rPr>
      </w:pPr>
      <w:r>
        <w:rPr>
          <w:rFonts w:hint="eastAsia"/>
        </w:rPr>
        <w:t>These sections proceed to particularize the different ways in which God requires us under the present dispensation to worship him.</w:t>
      </w:r>
    </w:p>
    <w:p w14:paraId="003D47F7">
      <w:pPr>
        <w:rPr>
          <w:rFonts w:hint="eastAsia"/>
        </w:rPr>
      </w:pPr>
      <w:r>
        <w:rPr>
          <w:rFonts w:hint="eastAsia"/>
        </w:rPr>
        <w:t>这些条款继续具体说明在现今时代神要求我们敬拜祂的不同方式。</w:t>
      </w:r>
    </w:p>
    <w:p w14:paraId="5892CA14">
      <w:pPr>
        <w:rPr>
          <w:rFonts w:hint="eastAsia"/>
        </w:rPr>
      </w:pPr>
      <w:r>
        <w:rPr>
          <w:rFonts w:hint="eastAsia"/>
        </w:rPr>
        <w:t>These are the regular and the occasional acts of worship.</w:t>
      </w:r>
    </w:p>
    <w:p w14:paraId="3FE59E98">
      <w:pPr>
        <w:rPr>
          <w:rFonts w:hint="eastAsia"/>
        </w:rPr>
      </w:pPr>
      <w:r>
        <w:rPr>
          <w:rFonts w:hint="eastAsia"/>
        </w:rPr>
        <w:t>这些是常规的和偶发的敬拜行为。</w:t>
      </w:r>
    </w:p>
    <w:p w14:paraId="215729E3">
      <w:pPr>
        <w:rPr>
          <w:rFonts w:hint="eastAsia"/>
        </w:rPr>
      </w:pPr>
      <w:r>
        <w:rPr>
          <w:rFonts w:hint="eastAsia"/>
        </w:rPr>
        <w:t>The regular worship of God is to be conducted in the public assembly, in the private family, and personally in secret.</w:t>
      </w:r>
    </w:p>
    <w:p w14:paraId="0080C5BA">
      <w:pPr>
        <w:rPr>
          <w:rFonts w:hint="eastAsia"/>
        </w:rPr>
      </w:pPr>
      <w:r>
        <w:rPr>
          <w:rFonts w:hint="eastAsia"/>
        </w:rPr>
        <w:t>神常规的敬拜当在公共聚会、私人家中和个人暗中进行。</w:t>
      </w:r>
    </w:p>
    <w:p w14:paraId="32018C33">
      <w:pPr>
        <w:rPr>
          <w:rFonts w:hint="eastAsia"/>
        </w:rPr>
      </w:pPr>
      <w:r>
        <w:rPr>
          <w:rFonts w:hint="eastAsia"/>
        </w:rPr>
        <w:t>The worship of God in the public assembly is to consist in the reading, preaching, and hearing of the Word; prayer, singing of psalms; and the administration and receiving of the sacraments instituted by him.</w:t>
      </w:r>
    </w:p>
    <w:p w14:paraId="5C422F70">
      <w:pPr>
        <w:rPr>
          <w:rFonts w:hint="eastAsia"/>
        </w:rPr>
      </w:pPr>
      <w:r>
        <w:rPr>
          <w:rFonts w:hint="eastAsia"/>
        </w:rPr>
        <w:t>在公共聚会中敬拜神，当包括读经、讲道和听道；祷告、唱诗篇；以及施行和领受祂所设立的圣礼。</w:t>
      </w:r>
    </w:p>
    <w:p w14:paraId="606B1656">
      <w:pPr>
        <w:rPr>
          <w:rFonts w:hint="eastAsia"/>
        </w:rPr>
      </w:pPr>
      <w:r>
        <w:rPr>
          <w:rFonts w:hint="eastAsia"/>
        </w:rPr>
        <w:t>In the Word, read or properly preached, God speaks to us, and we worship him by hearing with reverence, diligent attention, and self-application and obedience.</w:t>
      </w:r>
    </w:p>
    <w:p w14:paraId="0A087F20">
      <w:pPr>
        <w:rPr>
          <w:rFonts w:hint="eastAsia"/>
        </w:rPr>
      </w:pPr>
      <w:r>
        <w:rPr>
          <w:rFonts w:hint="eastAsia"/>
        </w:rPr>
        <w:t>在圣言中，无论是诵读还是合宜地传讲，神都向我们说话，我们藉着敬畏地聆听、殷勤地注意、自我应用和顺服来敬拜祂。</w:t>
      </w:r>
    </w:p>
    <w:p w14:paraId="1993FF80">
      <w:pPr>
        <w:rPr>
          <w:rFonts w:hint="eastAsia"/>
        </w:rPr>
      </w:pPr>
      <w:r>
        <w:rPr>
          <w:rFonts w:hint="eastAsia"/>
        </w:rPr>
        <w:t>In prayer and the singing of praise we address to God the holy affections, desires, and thanksgivings inspired in our hearts by his Holy Spirit.</w:t>
      </w:r>
    </w:p>
    <w:p w14:paraId="4A4863F7">
      <w:pPr>
        <w:rPr>
          <w:rFonts w:hint="eastAsia"/>
        </w:rPr>
      </w:pPr>
      <w:r>
        <w:rPr>
          <w:rFonts w:hint="eastAsia"/>
        </w:rPr>
        <w:t>在祷告和唱诗赞美中，我们将圣灵在我们心中所激发的圣洁情感、愿望和感谢呈献给神。</w:t>
      </w:r>
    </w:p>
    <w:p w14:paraId="1B8F172E">
      <w:pPr>
        <w:rPr>
          <w:rFonts w:hint="eastAsia"/>
        </w:rPr>
      </w:pPr>
      <w:r>
        <w:rPr>
          <w:rFonts w:hint="eastAsia"/>
        </w:rPr>
        <w:t>In the sacraments God communes with and enters into covenant with our souls, and we commune with and enter into covenant with him.</w:t>
      </w:r>
    </w:p>
    <w:p w14:paraId="57A1AD87">
      <w:pPr>
        <w:rPr>
          <w:rFonts w:hint="eastAsia"/>
        </w:rPr>
      </w:pPr>
      <w:r>
        <w:rPr>
          <w:rFonts w:hint="eastAsia"/>
        </w:rPr>
        <w:t>在圣礼中，神与我们的灵魂相交并立约，我们也与祂相交并立约。</w:t>
      </w:r>
    </w:p>
    <w:p w14:paraId="510BFD1C">
      <w:pPr>
        <w:rPr>
          <w:rFonts w:hint="eastAsia"/>
        </w:rPr>
      </w:pPr>
      <w:r>
        <w:rPr>
          <w:rFonts w:hint="eastAsia"/>
        </w:rPr>
        <w:t>And the acceptability of this worship depends not at all, as Ritualists fondly imagine, upon the sanctity of the place in which it is rendered or the direction in which it is addressed.</w:t>
      </w:r>
    </w:p>
    <w:p w14:paraId="3DA835D6">
      <w:pPr>
        <w:rPr>
          <w:rFonts w:hint="eastAsia"/>
        </w:rPr>
      </w:pPr>
      <w:r>
        <w:rPr>
          <w:rFonts w:hint="eastAsia"/>
        </w:rPr>
        <w:t>并且这种敬拜的可蒙悦纳性，完全不像礼仪主义者所幻想的那样，取决于举行敬拜地点的圣洁性或敬拜所指向的方向。</w:t>
      </w:r>
    </w:p>
    <w:p w14:paraId="74F396EA">
      <w:pPr>
        <w:rPr>
          <w:rFonts w:hint="eastAsia"/>
        </w:rPr>
      </w:pPr>
      <w:r>
        <w:rPr>
          <w:rFonts w:hint="eastAsia"/>
        </w:rPr>
        <w:t>The dispensation in which worship was limited to holy places, persons, and seasons, has been done away with by our Lord, as we have seen under chapters vii. and xix., and as Christ plainly teaches the woman of Samaria. John iv. 20 -- 24.</w:t>
      </w:r>
    </w:p>
    <w:p w14:paraId="4850F495">
      <w:pPr>
        <w:rPr>
          <w:rFonts w:hint="eastAsia"/>
        </w:rPr>
      </w:pPr>
      <w:r>
        <w:rPr>
          <w:rFonts w:hint="eastAsia"/>
        </w:rPr>
        <w:t>敬拜局限于圣地、圣人和圣时的时代，已被我们的主废除，正如我们在第七章和第十九章下所见，也正如基督明确教导撒玛利亚妇人那样。（约翰福音 4:20-24）</w:t>
      </w:r>
    </w:p>
    <w:p w14:paraId="60F4C51E">
      <w:pPr>
        <w:rPr>
          <w:rFonts w:hint="eastAsia"/>
        </w:rPr>
      </w:pPr>
      <w:r>
        <w:rPr>
          <w:rFonts w:hint="eastAsia"/>
        </w:rPr>
        <w:t>But its acceptance depends upon -- (1.) Its being accompanied with .and founded upon the pure, unadulterated truth of God's Word; (2.) Its being the fruit of the Holy Ghost, the result of en- lightened, reverent, and fervent love; (3.) Its being offered entirely through the mediation of the Lord Jesus.</w:t>
      </w:r>
    </w:p>
    <w:p w14:paraId="4BA4EF8F">
      <w:pPr>
        <w:rPr>
          <w:rFonts w:hint="eastAsia"/>
        </w:rPr>
      </w:pPr>
      <w:r>
        <w:rPr>
          <w:rFonts w:hint="eastAsia"/>
        </w:rPr>
        <w:t>但其蒙悦纳取决于——(1.) 它伴随着并建立在神圣言纯正无杂的真理之上；(2.) 它是圣灵的果子，是受光照的、敬虔的和热切的爱的结果；(3.) 它完全藉着主耶稣的中保献上。</w:t>
      </w:r>
    </w:p>
    <w:p w14:paraId="652EC8B4">
      <w:pPr>
        <w:rPr>
          <w:rFonts w:hint="eastAsia"/>
        </w:rPr>
      </w:pPr>
    </w:p>
    <w:p w14:paraId="7EBB2489">
      <w:pPr>
        <w:rPr>
          <w:rFonts w:hint="eastAsia"/>
        </w:rPr>
      </w:pPr>
      <w:r>
        <w:rPr>
          <w:rFonts w:hint="eastAsia"/>
        </w:rPr>
        <w:t>"Besides the public worship in congregations, it is the indispensable duty of each person, alone in secret, and of every family by itself in private, to pray to and worship God.</w:t>
      </w:r>
    </w:p>
    <w:p w14:paraId="17BEC7E8">
      <w:pPr>
        <w:rPr>
          <w:rFonts w:hint="eastAsia"/>
        </w:rPr>
      </w:pPr>
      <w:r>
        <w:rPr>
          <w:rFonts w:hint="eastAsia"/>
        </w:rPr>
        <w:t>“除了在会众中的公共敬拜之外，每个人独自在暗中，以及每个家庭独自在私下，向上帝祷告和敬拜，都是不可或缺的责任。</w:t>
      </w:r>
    </w:p>
    <w:p w14:paraId="0CFB82F1">
      <w:pPr>
        <w:rPr>
          <w:rFonts w:hint="eastAsia"/>
        </w:rPr>
      </w:pPr>
    </w:p>
    <w:p w14:paraId="6D48025B">
      <w:pPr>
        <w:rPr>
          <w:rFonts w:hint="eastAsia"/>
        </w:rPr>
      </w:pPr>
      <w:r>
        <w:rPr>
          <w:rFonts w:hint="eastAsia"/>
        </w:rPr>
        <w:t>"Secret worship is most plainly enjoined by our Lord. Matt. vi. 6; Eph, vi. 18.</w:t>
      </w:r>
    </w:p>
    <w:p w14:paraId="3272D026">
      <w:pPr>
        <w:rPr>
          <w:rFonts w:hint="eastAsia"/>
        </w:rPr>
      </w:pPr>
      <w:r>
        <w:rPr>
          <w:rFonts w:hint="eastAsia"/>
        </w:rPr>
        <w:t>“暗中的敬拜是我们主最明确吩咐的。（马太福音 6:6；以弗所书 6:18）</w:t>
      </w:r>
    </w:p>
    <w:p w14:paraId="06566155">
      <w:pPr>
        <w:rPr>
          <w:rFonts w:hint="eastAsia"/>
        </w:rPr>
      </w:pPr>
      <w:r>
        <w:rPr>
          <w:rFonts w:hint="eastAsia"/>
        </w:rPr>
        <w:t>In this duty every one, apart by himself, is to spend some time in prayer, reading the Scriptures, holy meditation, and serious self-examination.</w:t>
      </w:r>
    </w:p>
    <w:p w14:paraId="52175025">
      <w:pPr>
        <w:rPr>
          <w:rFonts w:hint="eastAsia"/>
        </w:rPr>
      </w:pPr>
      <w:r>
        <w:rPr>
          <w:rFonts w:hint="eastAsia"/>
        </w:rPr>
        <w:t>在这项责任中，每个人都当独自花一些时间祷告、读经、圣洁默想和严肃的自我省察。</w:t>
      </w:r>
    </w:p>
    <w:p w14:paraId="2A059C2E">
      <w:pPr>
        <w:rPr>
          <w:rFonts w:hint="eastAsia"/>
        </w:rPr>
      </w:pPr>
      <w:r>
        <w:rPr>
          <w:rFonts w:hint="eastAsia"/>
        </w:rPr>
        <w:t>The many advantages arising from a conscientious discharge of these duties are best known to those who are found in the faithful discharge of them.</w:t>
      </w:r>
    </w:p>
    <w:p w14:paraId="003F1A3A">
      <w:pPr>
        <w:rPr>
          <w:rFonts w:hint="eastAsia"/>
        </w:rPr>
      </w:pPr>
      <w:r>
        <w:rPr>
          <w:rFonts w:hint="eastAsia"/>
        </w:rPr>
        <w:t>凭良心履行这些责任所带来的许多益处，最清楚地为那些忠心履行这些责任的人所知。</w:t>
      </w:r>
    </w:p>
    <w:p w14:paraId="7508FC3B">
      <w:pPr>
        <w:rPr>
          <w:rFonts w:hint="eastAsia"/>
        </w:rPr>
      </w:pPr>
    </w:p>
    <w:p w14:paraId="4CCF615E">
      <w:pPr>
        <w:rPr>
          <w:rFonts w:hint="eastAsia"/>
        </w:rPr>
      </w:pPr>
      <w:r>
        <w:rPr>
          <w:rFonts w:hint="eastAsia"/>
        </w:rPr>
        <w:t>"Family worship, which ought to be performed by every family, ordinarily morning and evening, consists in prayer, reading the Scriptures, and singing praises.</w:t>
      </w:r>
    </w:p>
    <w:p w14:paraId="2B6414F2">
      <w:pPr>
        <w:rPr>
          <w:rFonts w:hint="eastAsia"/>
        </w:rPr>
      </w:pPr>
      <w:r>
        <w:rPr>
          <w:rFonts w:hint="eastAsia"/>
        </w:rPr>
        <w:t>“家庭敬拜，每个家庭通常早晚都当举行，包括祷告、读经和唱诗赞美。</w:t>
      </w:r>
    </w:p>
    <w:p w14:paraId="1A6A5B4D">
      <w:pPr>
        <w:rPr>
          <w:rFonts w:hint="eastAsia"/>
        </w:rPr>
      </w:pPr>
    </w:p>
    <w:p w14:paraId="79A076EF">
      <w:pPr>
        <w:rPr>
          <w:rFonts w:hint="eastAsia"/>
        </w:rPr>
      </w:pPr>
      <w:r>
        <w:rPr>
          <w:rFonts w:hint="eastAsia"/>
        </w:rPr>
        <w:t>" The head of the family, who is to lead in this service, ought to be careful that all the members of his household duly attend; and that none withdraw themselves unnecessarily from any part of family worship; and that all refrain from their common business while the Scriptures are read, and gravely attend to the same, no less than when prayer and praise are offered up.</w:t>
      </w:r>
    </w:p>
    <w:p w14:paraId="15432891">
      <w:pPr>
        <w:rPr>
          <w:rFonts w:hint="eastAsia"/>
        </w:rPr>
      </w:pPr>
      <w:r>
        <w:rPr>
          <w:rFonts w:hint="eastAsia"/>
        </w:rPr>
        <w:t>“主持这项事奉的家长，应当留意家中所有成员按时参加；任何人不得无故缺席家庭敬拜的任何部分；在读经时，所有人都当放下日常事务，严肃聆听，如同献上祷告和赞美时一样。</w:t>
      </w:r>
    </w:p>
    <w:p w14:paraId="1CCF64FE">
      <w:pPr>
        <w:rPr>
          <w:rFonts w:hint="eastAsia"/>
        </w:rPr>
      </w:pPr>
    </w:p>
    <w:p w14:paraId="06203E1B">
      <w:pPr>
        <w:rPr>
          <w:rFonts w:hint="eastAsia"/>
        </w:rPr>
      </w:pPr>
      <w:r>
        <w:rPr>
          <w:rFonts w:hint="eastAsia"/>
        </w:rPr>
        <w:t>"Let the heads of families be careful to instruct their children and servants in the principles of religion.</w:t>
      </w:r>
    </w:p>
    <w:p w14:paraId="403B2175">
      <w:pPr>
        <w:rPr>
          <w:rFonts w:hint="eastAsia"/>
        </w:rPr>
      </w:pPr>
      <w:r>
        <w:rPr>
          <w:rFonts w:hint="eastAsia"/>
        </w:rPr>
        <w:t>“家长当留意教导儿女和仆人宗教的原则。</w:t>
      </w:r>
    </w:p>
    <w:p w14:paraId="24F61389">
      <w:pPr>
        <w:rPr>
          <w:rFonts w:hint="eastAsia"/>
        </w:rPr>
      </w:pPr>
      <w:r>
        <w:rPr>
          <w:rFonts w:hint="eastAsia"/>
        </w:rPr>
        <w:t>Every proper opportunity ought to be embraced for such instruction.</w:t>
      </w:r>
    </w:p>
    <w:p w14:paraId="157D2C62">
      <w:pPr>
        <w:rPr>
          <w:rFonts w:hint="eastAsia"/>
        </w:rPr>
      </w:pPr>
      <w:r>
        <w:rPr>
          <w:rFonts w:hint="eastAsia"/>
        </w:rPr>
        <w:t>应当抓住每一个合适的机会进行这种教导。</w:t>
      </w:r>
    </w:p>
    <w:p w14:paraId="4C9C97C4">
      <w:pPr>
        <w:rPr>
          <w:rFonts w:hint="eastAsia"/>
        </w:rPr>
      </w:pPr>
      <w:r>
        <w:rPr>
          <w:rFonts w:hint="eastAsia"/>
        </w:rPr>
        <w:t>But we are of opinion that the Sabbath evenings, after public worship, shouldst be sacredly preserved for this purpose.</w:t>
      </w:r>
    </w:p>
    <w:p w14:paraId="294C3102">
      <w:pPr>
        <w:rPr>
          <w:rFonts w:hint="eastAsia"/>
        </w:rPr>
      </w:pPr>
      <w:r>
        <w:rPr>
          <w:rFonts w:hint="eastAsia"/>
        </w:rPr>
        <w:t>但我们认为，安息日晚上公共敬拜之后的时间，应当分别为圣用于此目的。</w:t>
      </w:r>
    </w:p>
    <w:p w14:paraId="291183A9">
      <w:pPr>
        <w:rPr>
          <w:rFonts w:hint="eastAsia"/>
        </w:rPr>
      </w:pPr>
      <w:r>
        <w:rPr>
          <w:rFonts w:hint="eastAsia"/>
        </w:rPr>
        <w:t>Therefore we highly disapprove of paying unnecessary private visits on the Lord's day; admitting strangers into the families, except when necessity or charity requires it; or any other practices, whatever plausible pretences may be offered in their favour, if they interfere with the above important and necessary duty." [American] Directory for Worship, chap. xv.</w:t>
      </w:r>
    </w:p>
    <w:p w14:paraId="0ED3A721">
      <w:pPr>
        <w:rPr>
          <w:rFonts w:hint="eastAsia"/>
        </w:rPr>
      </w:pPr>
      <w:r>
        <w:rPr>
          <w:rFonts w:hint="eastAsia"/>
        </w:rPr>
        <w:t>因此，我们强烈反对在主日进行不必要的私人拜访；除非必要或出于爱心，否则不应接纳陌生人进入家庭；或任何其他行为，无论其借口多么貌似合理，如果它们妨碍了上述重要且必要的责任。”（[美国]《敬拜指南》，第十五章）</w:t>
      </w:r>
    </w:p>
    <w:p w14:paraId="253286D3">
      <w:pPr>
        <w:rPr>
          <w:rFonts w:hint="eastAsia"/>
        </w:rPr>
      </w:pPr>
    </w:p>
    <w:p w14:paraId="1C0D1B6C">
      <w:pPr>
        <w:rPr>
          <w:rFonts w:hint="eastAsia"/>
        </w:rPr>
      </w:pPr>
      <w:r>
        <w:rPr>
          <w:rFonts w:hint="eastAsia"/>
        </w:rPr>
        <w:t>The occasional modes by which God may be in proper seasons worshipped are such as religious oaths, and vows, and fasting, and special thanksgiving.</w:t>
      </w:r>
    </w:p>
    <w:p w14:paraId="1BDA90AD">
      <w:pPr>
        <w:rPr>
          <w:rFonts w:hint="eastAsia"/>
        </w:rPr>
      </w:pPr>
      <w:r>
        <w:rPr>
          <w:rFonts w:hint="eastAsia"/>
        </w:rPr>
        <w:t>神在适当的时候可能藉以敬拜的偶发方式有宗教性的起誓、许愿、禁食和特别的感恩。</w:t>
      </w:r>
    </w:p>
    <w:p w14:paraId="54D4D000">
      <w:pPr>
        <w:rPr>
          <w:rFonts w:hint="eastAsia"/>
        </w:rPr>
      </w:pPr>
      <w:r>
        <w:rPr>
          <w:rFonts w:hint="eastAsia"/>
        </w:rPr>
        <w:t>Of oaths and vows we will treat under chapter xxii.</w:t>
      </w:r>
    </w:p>
    <w:p w14:paraId="1404C8B3">
      <w:pPr>
        <w:rPr>
          <w:rFonts w:hint="eastAsia"/>
        </w:rPr>
      </w:pPr>
      <w:r>
        <w:rPr>
          <w:rFonts w:hint="eastAsia"/>
        </w:rPr>
        <w:t>关于起誓和许愿，我们将在第二十二章下讨论。</w:t>
      </w:r>
    </w:p>
    <w:p w14:paraId="1B6D0605">
      <w:pPr>
        <w:rPr>
          <w:rFonts w:hint="eastAsia"/>
        </w:rPr>
      </w:pPr>
      <w:r>
        <w:rPr>
          <w:rFonts w:hint="eastAsia"/>
        </w:rPr>
        <w:t>Of the propriety and usefulness of special seasons of fasting and of thanksgiving, the examples of God's Word (Ps. cvii.; Matt. ix. 15) and the experience of the Christian Church in modern times leave no room for doubt.</w:t>
      </w:r>
    </w:p>
    <w:p w14:paraId="71CF4664">
      <w:pPr>
        <w:rPr>
          <w:rFonts w:hint="eastAsia"/>
        </w:rPr>
      </w:pPr>
      <w:r>
        <w:rPr>
          <w:rFonts w:hint="eastAsia"/>
        </w:rPr>
        <w:t>关于特别禁食和感恩季节的合宜性和益处，神圣言的例子（诗篇 107；马太福音 9:15）和近代基督教会的经验，都毫无疑问地证实了这一点。</w:t>
      </w:r>
    </w:p>
    <w:p w14:paraId="4304560E">
      <w:pPr>
        <w:rPr>
          <w:rFonts w:hint="eastAsia"/>
        </w:rPr>
      </w:pPr>
    </w:p>
    <w:p w14:paraId="74826132">
      <w:pPr>
        <w:rPr>
          <w:rFonts w:hint="eastAsia"/>
        </w:rPr>
      </w:pPr>
      <w:r>
        <w:rPr>
          <w:rFonts w:hint="eastAsia"/>
        </w:rPr>
        <w:t>SECTION: VII. As it is the law of nature, that, in general, a due proportion of time be set apart for the worship of God; so, in his Word, by a positive, moral, and perpetual commandment binding all men in all ages, he hath particularly appointed one day in seven, for a Sabbath, to be kept holy unto him:[34] which, from the beginning of the world to the resurrection of Christ, was the last day of the week, [35] and, from the resurrection of Christ, was changed into the first day of the week, which, in Scripture, is called the Lord's day,[36] and is to be continued to the end of the world, as the Christian Sabbath. [37]</w:t>
      </w:r>
    </w:p>
    <w:p w14:paraId="6D9F6EB8">
      <w:pPr>
        <w:rPr>
          <w:rFonts w:hint="eastAsia"/>
        </w:rPr>
      </w:pPr>
      <w:r>
        <w:rPr>
          <w:rFonts w:hint="eastAsia"/>
        </w:rPr>
        <w:t>第七条 正如自然律规定，一般而言，当划出适当比例的时间来敬拜神；同样，祂在祂的圣言中，藉着一条积极的、道德的和永久的诫命，约束所有时代的所有人，特别指定七日中的一日为安息日，当守为圣归给祂：[34]这日从世界开始到基督复活，是每周的最后一日，[35]从基督复活起，改为每周的第一日，在圣经中称为主日，[36]并将作为基督徒的安息日，持续到世界的末了。[37]</w:t>
      </w:r>
    </w:p>
    <w:p w14:paraId="47A79DFF">
      <w:pPr>
        <w:rPr>
          <w:rFonts w:hint="eastAsia"/>
        </w:rPr>
      </w:pPr>
      <w:r>
        <w:rPr>
          <w:rFonts w:hint="eastAsia"/>
        </w:rPr>
        <w:t>34. Exod. 20:8-11; Isa. 56:2- 7</w:t>
      </w:r>
    </w:p>
    <w:p w14:paraId="1039A346">
      <w:pPr>
        <w:rPr>
          <w:rFonts w:hint="eastAsia"/>
        </w:rPr>
      </w:pPr>
      <w:r>
        <w:rPr>
          <w:rFonts w:hint="eastAsia"/>
        </w:rPr>
        <w:t>34. 出埃及记 20:8-11；以赛亚书 56:2-7</w:t>
      </w:r>
    </w:p>
    <w:p w14:paraId="19B2EE21">
      <w:pPr>
        <w:rPr>
          <w:rFonts w:hint="eastAsia"/>
        </w:rPr>
      </w:pPr>
      <w:r>
        <w:rPr>
          <w:rFonts w:hint="eastAsia"/>
        </w:rPr>
        <w:t>35. Gen. 2:2-3; I Cor. 16:1-2; Acts 20:7</w:t>
      </w:r>
    </w:p>
    <w:p w14:paraId="51046430">
      <w:pPr>
        <w:rPr>
          <w:rFonts w:hint="eastAsia"/>
        </w:rPr>
      </w:pPr>
      <w:r>
        <w:rPr>
          <w:rFonts w:hint="eastAsia"/>
        </w:rPr>
        <w:t>35. 创世记 2:2-3；哥林多前书 16:1-2；使徒行传 20:7</w:t>
      </w:r>
    </w:p>
    <w:p w14:paraId="5CBD2308">
      <w:pPr>
        <w:rPr>
          <w:rFonts w:hint="eastAsia"/>
        </w:rPr>
      </w:pPr>
      <w:r>
        <w:rPr>
          <w:rFonts w:hint="eastAsia"/>
        </w:rPr>
        <w:t>36. Rev. 1:10</w:t>
      </w:r>
    </w:p>
    <w:p w14:paraId="128F2BAD">
      <w:pPr>
        <w:rPr>
          <w:rFonts w:hint="eastAsia"/>
        </w:rPr>
      </w:pPr>
      <w:r>
        <w:rPr>
          <w:rFonts w:hint="eastAsia"/>
        </w:rPr>
        <w:t>36. 启示录 1:10</w:t>
      </w:r>
    </w:p>
    <w:p w14:paraId="34CC7047">
      <w:pPr>
        <w:rPr>
          <w:rFonts w:hint="eastAsia"/>
        </w:rPr>
      </w:pPr>
      <w:r>
        <w:rPr>
          <w:rFonts w:hint="eastAsia"/>
        </w:rPr>
        <w:t>37. Matt. 5:17-18; Mark 2:27-28; Rom. 13:8-10; James 2:8-12</w:t>
      </w:r>
    </w:p>
    <w:p w14:paraId="6E4DCED4">
      <w:pPr>
        <w:rPr>
          <w:rFonts w:hint="eastAsia"/>
        </w:rPr>
      </w:pPr>
      <w:r>
        <w:rPr>
          <w:rFonts w:hint="eastAsia"/>
        </w:rPr>
        <w:t>37. 马太福音 5:17-18；马可福音 2:27-28；罗马书 13:8-10；雅各书 2:8-12</w:t>
      </w:r>
    </w:p>
    <w:p w14:paraId="7417BD2A">
      <w:pPr>
        <w:rPr>
          <w:rFonts w:hint="eastAsia"/>
        </w:rPr>
      </w:pPr>
    </w:p>
    <w:p w14:paraId="24B23328">
      <w:pPr>
        <w:rPr>
          <w:rFonts w:hint="eastAsia"/>
        </w:rPr>
      </w:pPr>
      <w:r>
        <w:rPr>
          <w:rFonts w:hint="eastAsia"/>
        </w:rPr>
        <w:t>SECTION: VIII. This Sabbath is then kept holy unto the Lord, when men, after a due preparing of their hearts, and ordering of their common affairs beforehand, do not only observe an holy rest, all the day, from their own works, words, and thoughts about their worldly employments and recreations,[38] but also are taken up, the whole time, in the public and private exercises of his worship, and in the duties of necessity and mercy.[39]</w:t>
      </w:r>
    </w:p>
    <w:p w14:paraId="3BB46124">
      <w:pPr>
        <w:rPr>
          <w:rFonts w:hint="eastAsia"/>
        </w:rPr>
      </w:pPr>
      <w:r>
        <w:rPr>
          <w:rFonts w:hint="eastAsia"/>
        </w:rPr>
        <w:t>第八条 人若预先妥当预备自己的心，安排好日常事务，不仅整日守圣安息，停下自己关于属世职业和娱乐的工作、言语和思想，[38]而且将全部时间用于公共和私下的敬拜操练，以及履行必要和怜悯的责任，[39]这样，这安息日就守为圣归给主了。</w:t>
      </w:r>
    </w:p>
    <w:p w14:paraId="3E634010">
      <w:pPr>
        <w:rPr>
          <w:rFonts w:hint="eastAsia"/>
        </w:rPr>
      </w:pPr>
      <w:r>
        <w:rPr>
          <w:rFonts w:hint="eastAsia"/>
        </w:rPr>
        <w:t>38. Exod. 16:23, 25-26, 29-30; 20:8; 31:15-17; Isa. 58:13-14; Neh. 13:15-22</w:t>
      </w:r>
    </w:p>
    <w:p w14:paraId="5C324586">
      <w:pPr>
        <w:rPr>
          <w:rFonts w:hint="eastAsia"/>
        </w:rPr>
      </w:pPr>
      <w:r>
        <w:rPr>
          <w:rFonts w:hint="eastAsia"/>
        </w:rPr>
        <w:t>38. 出埃及记 16:23, 25-26, 29-30；20:8；31:15-17；以赛亚书 58:13-14；尼希米记 13:15-22</w:t>
      </w:r>
    </w:p>
    <w:p w14:paraId="5ECCC2C9">
      <w:pPr>
        <w:rPr>
          <w:rFonts w:hint="eastAsia"/>
        </w:rPr>
      </w:pPr>
      <w:r>
        <w:rPr>
          <w:rFonts w:hint="eastAsia"/>
        </w:rPr>
        <w:t>39. Isa. 58:13-14; Luke 4:16; Matt. 12:1-13; Mark 3:1-5</w:t>
      </w:r>
    </w:p>
    <w:p w14:paraId="7AFD268C">
      <w:pPr>
        <w:rPr>
          <w:rFonts w:hint="eastAsia"/>
        </w:rPr>
      </w:pPr>
      <w:r>
        <w:rPr>
          <w:rFonts w:hint="eastAsia"/>
        </w:rPr>
        <w:t>39. 以赛亚书 58:13-14；路加福音 4:16；马太福音 12:1-13；马可福音 3:1-5</w:t>
      </w:r>
    </w:p>
    <w:p w14:paraId="7C88EA36">
      <w:pPr>
        <w:rPr>
          <w:rFonts w:hint="eastAsia"/>
        </w:rPr>
      </w:pPr>
    </w:p>
    <w:p w14:paraId="632DC1ED">
      <w:pPr>
        <w:rPr>
          <w:rFonts w:hint="eastAsia"/>
        </w:rPr>
      </w:pPr>
      <w:r>
        <w:rPr>
          <w:rFonts w:hint="eastAsia"/>
        </w:rPr>
        <w:t>Under chapter xix. we saw that the different laws of God, when classified according to their respective grounds or reasons, might be grouped as follows: (1.) Those having their ground in the divine nature, and therefore universal and immutable.</w:t>
      </w:r>
    </w:p>
    <w:p w14:paraId="48D3F95B">
      <w:pPr>
        <w:rPr>
          <w:rFonts w:hint="eastAsia"/>
        </w:rPr>
      </w:pPr>
      <w:r>
        <w:rPr>
          <w:rFonts w:hint="eastAsia"/>
        </w:rPr>
        <w:t>在第十九章下，我们看到神的不同律法，若按其各自的根据或理由分类，可分为以下几组：(1.) 那些根植于神性，因此是普遍且不可改变的。</w:t>
      </w:r>
    </w:p>
    <w:p w14:paraId="1AA59122">
      <w:pPr>
        <w:rPr>
          <w:rFonts w:hint="eastAsia"/>
        </w:rPr>
      </w:pPr>
      <w:r>
        <w:rPr>
          <w:rFonts w:hint="eastAsia"/>
        </w:rPr>
        <w:t>(2.) Those having their ground, as far as known to us, simply and purely in the divine will, hence called positive commandments, and binding only so far and so long as commanded.</w:t>
      </w:r>
    </w:p>
    <w:p w14:paraId="65F2290F">
      <w:pPr>
        <w:rPr>
          <w:rFonts w:hint="eastAsia"/>
        </w:rPr>
      </w:pPr>
      <w:r>
        <w:rPr>
          <w:rFonts w:hint="eastAsia"/>
        </w:rPr>
        <w:t>(2.) 那些据我们所知，其根据仅仅纯粹在于神的旨意，因此称为积极诫命，并且仅在被命令的范围内和时间内具有约束力。</w:t>
      </w:r>
    </w:p>
    <w:p w14:paraId="57F10C98">
      <w:pPr>
        <w:rPr>
          <w:rFonts w:hint="eastAsia"/>
        </w:rPr>
      </w:pPr>
      <w:r>
        <w:rPr>
          <w:rFonts w:hint="eastAsia"/>
        </w:rPr>
        <w:t>(3.) Those having their ground and reason in the temporary circumstances to which they were adapted, and to which alone they were intended to apply, so that they cease to be binding as soon as those circumstances cease to exist.</w:t>
      </w:r>
    </w:p>
    <w:p w14:paraId="70495A39">
      <w:pPr>
        <w:rPr>
          <w:rFonts w:hint="eastAsia"/>
        </w:rPr>
      </w:pPr>
      <w:r>
        <w:rPr>
          <w:rFonts w:hint="eastAsia"/>
        </w:rPr>
        <w:t>(3.) 那些其根据和理由在于它们所适应的暂时情况，并且仅仅意图应用于这些情况，因此一旦这些情况不复存在，它们就不再具有约束力。</w:t>
      </w:r>
    </w:p>
    <w:p w14:paraId="4004C97D">
      <w:pPr>
        <w:rPr>
          <w:rFonts w:hint="eastAsia"/>
        </w:rPr>
      </w:pPr>
      <w:r>
        <w:rPr>
          <w:rFonts w:hint="eastAsia"/>
        </w:rPr>
        <w:t>(4.) Those which have their ground in the universal and permanent state and relations of men in this world, and hence are intended to be as universal and as permanent as those relations.</w:t>
      </w:r>
    </w:p>
    <w:p w14:paraId="173E2436">
      <w:pPr>
        <w:rPr>
          <w:rFonts w:hint="eastAsia"/>
        </w:rPr>
      </w:pPr>
      <w:r>
        <w:rPr>
          <w:rFonts w:hint="eastAsia"/>
        </w:rPr>
        <w:t>(4.) 那些其根据在于今世人类普遍和永久的状态与关系，因此意图与这些关系一样普遍和永久。</w:t>
      </w:r>
    </w:p>
    <w:p w14:paraId="6A45FAF4">
      <w:pPr>
        <w:rPr>
          <w:rFonts w:hint="eastAsia"/>
        </w:rPr>
      </w:pPr>
    </w:p>
    <w:p w14:paraId="532E4BA6">
      <w:pPr>
        <w:rPr>
          <w:rFonts w:hint="eastAsia"/>
        </w:rPr>
      </w:pPr>
      <w:r>
        <w:rPr>
          <w:rFonts w:hint="eastAsia"/>
        </w:rPr>
        <w:t>It is evident that the Scriptural law as to the Sabbath comes partly under the fourth and partly also under the second of these classes.</w:t>
      </w:r>
    </w:p>
    <w:p w14:paraId="6D43B683">
      <w:pPr>
        <w:rPr>
          <w:rFonts w:hint="eastAsia"/>
        </w:rPr>
      </w:pPr>
      <w:r>
        <w:rPr>
          <w:rFonts w:hint="eastAsia"/>
        </w:rPr>
        <w:t>显然，关于安息日的圣经律法部分属于第四类，部分也属于第二类。</w:t>
      </w:r>
    </w:p>
    <w:p w14:paraId="537E07DB">
      <w:pPr>
        <w:rPr>
          <w:rFonts w:hint="eastAsia"/>
        </w:rPr>
      </w:pPr>
    </w:p>
    <w:p w14:paraId="349196B0">
      <w:pPr>
        <w:rPr>
          <w:rFonts w:hint="eastAsia"/>
        </w:rPr>
      </w:pPr>
      <w:r>
        <w:rPr>
          <w:rFonts w:hint="eastAsia"/>
        </w:rPr>
        <w:t>1.The law of the Sabbath in part has its ground in the universal and permanent needs of human nature, and especially of men embraced under an economy of redemption.</w:t>
      </w:r>
    </w:p>
    <w:p w14:paraId="634483CD">
      <w:pPr>
        <w:rPr>
          <w:rFonts w:hint="eastAsia"/>
        </w:rPr>
      </w:pPr>
      <w:r>
        <w:rPr>
          <w:rFonts w:hint="eastAsia"/>
        </w:rPr>
        <w:t>1.安息日的律法，部分地根植于人性的普遍和永久需要，特别是那些包含在救赎计划中的人的需要。</w:t>
      </w:r>
    </w:p>
    <w:p w14:paraId="40438F71">
      <w:pPr>
        <w:rPr>
          <w:rFonts w:hint="eastAsia"/>
        </w:rPr>
      </w:pPr>
      <w:r>
        <w:rPr>
          <w:rFonts w:hint="eastAsia"/>
        </w:rPr>
        <w:t>It is designed -- (1.) To keep in remembrance the fact that God created the world and all its inhabitants (Gen ii. 2, 3; Ex. xx. 11), which is the great fundamental fact in all religion, whether natural or revealed.</w:t>
      </w:r>
    </w:p>
    <w:p w14:paraId="22162E70">
      <w:pPr>
        <w:rPr>
          <w:rFonts w:hint="eastAsia"/>
        </w:rPr>
      </w:pPr>
      <w:r>
        <w:rPr>
          <w:rFonts w:hint="eastAsia"/>
        </w:rPr>
        <w:t>它的设计目的是——(1.) 记念神创造世界及其所有居民这一事实（创世记 2:2, 3；出埃及记 20:11），这是所有宗教，无论是自然宗教还是启示宗教的伟大基本事实。</w:t>
      </w:r>
    </w:p>
    <w:p w14:paraId="714A4C9F">
      <w:pPr>
        <w:rPr>
          <w:rFonts w:hint="eastAsia"/>
        </w:rPr>
      </w:pPr>
      <w:r>
        <w:rPr>
          <w:rFonts w:hint="eastAsia"/>
        </w:rPr>
        <w:t>(2.) As changed to the first day of the week it is designed to keep in remembrance the fact of the ascension of the crucified Redeemer and his session at the right hand of power, the great central fact in the religion of Christ.</w:t>
      </w:r>
    </w:p>
    <w:p w14:paraId="6F380557">
      <w:pPr>
        <w:rPr>
          <w:rFonts w:hint="eastAsia"/>
        </w:rPr>
      </w:pPr>
      <w:r>
        <w:rPr>
          <w:rFonts w:hint="eastAsia"/>
        </w:rPr>
        <w:t>(2.) 改为每周的第一日，其目的是为了记念被钉十字架的救赎主升天并在权能的右边坐席这一事实，这是基督宗教的伟大核心事实。</w:t>
      </w:r>
    </w:p>
    <w:p w14:paraId="05985A74">
      <w:pPr>
        <w:rPr>
          <w:rFonts w:hint="eastAsia"/>
        </w:rPr>
      </w:pPr>
      <w:r>
        <w:rPr>
          <w:rFonts w:hint="eastAsia"/>
        </w:rPr>
        <w:t>(3.) To be a perpetual type of the eternal Sabbath of the saints which remains. Heb. iv. 3 -- 11.</w:t>
      </w:r>
    </w:p>
    <w:p w14:paraId="174185C6">
      <w:pPr>
        <w:rPr>
          <w:rFonts w:hint="eastAsia"/>
        </w:rPr>
      </w:pPr>
      <w:r>
        <w:rPr>
          <w:rFonts w:hint="eastAsia"/>
        </w:rPr>
        <w:t>(3.) 作为存留给圣徒的永恒安息日的永久预表。（希伯来书 4:3-11）</w:t>
      </w:r>
    </w:p>
    <w:p w14:paraId="69DB2174">
      <w:pPr>
        <w:rPr>
          <w:rFonts w:hint="eastAsia"/>
        </w:rPr>
      </w:pPr>
      <w:r>
        <w:rPr>
          <w:rFonts w:hint="eastAsia"/>
        </w:rPr>
        <w:t>(4.) To afford a suitable time for the public and private worship of God and the religious instruction of the people.</w:t>
      </w:r>
    </w:p>
    <w:p w14:paraId="06CDC585">
      <w:pPr>
        <w:rPr>
          <w:rFonts w:hint="eastAsia"/>
        </w:rPr>
      </w:pPr>
      <w:r>
        <w:rPr>
          <w:rFonts w:hint="eastAsia"/>
        </w:rPr>
        <w:t>(4.) 为公共和私下的敬拜神以及对百姓的宗教教导提供合适的时间。</w:t>
      </w:r>
    </w:p>
    <w:p w14:paraId="1574FAF4">
      <w:pPr>
        <w:rPr>
          <w:rFonts w:hint="eastAsia"/>
        </w:rPr>
      </w:pPr>
      <w:r>
        <w:rPr>
          <w:rFonts w:hint="eastAsia"/>
        </w:rPr>
        <w:t>(5.) To afford a suitable period of rest from the wear and tear of labour, which is rendered alike physically and morally necessary from the present constitution of human nature and from the condition of man in this world.</w:t>
      </w:r>
    </w:p>
    <w:p w14:paraId="2A6D6FBA">
      <w:pPr>
        <w:rPr>
          <w:rFonts w:hint="eastAsia"/>
        </w:rPr>
      </w:pPr>
      <w:r>
        <w:rPr>
          <w:rFonts w:hint="eastAsia"/>
        </w:rPr>
        <w:t>(5.) 提供一段合适的休息时间，以摆脱劳作的磨损，这从人性的现有构造和人在今世的状况来看，在身体和道德上都是必要的。</w:t>
      </w:r>
    </w:p>
    <w:p w14:paraId="4879DF19">
      <w:pPr>
        <w:rPr>
          <w:rFonts w:hint="eastAsia"/>
        </w:rPr>
      </w:pPr>
    </w:p>
    <w:p w14:paraId="6B1E3280">
      <w:pPr>
        <w:rPr>
          <w:rFonts w:hint="eastAsia"/>
        </w:rPr>
      </w:pPr>
      <w:r>
        <w:rPr>
          <w:rFonts w:hint="eastAsia"/>
        </w:rPr>
        <w:t>All of these reasons for the institution of the Sabbath have their ground in human nature, and remain in full force among all men of all nations, in all stages of intellectual and moral development.</w:t>
      </w:r>
    </w:p>
    <w:p w14:paraId="32E13CC7">
      <w:pPr>
        <w:rPr>
          <w:rFonts w:hint="eastAsia"/>
        </w:rPr>
      </w:pPr>
      <w:r>
        <w:rPr>
          <w:rFonts w:hint="eastAsia"/>
        </w:rPr>
        <w:t>设立安息日的所有这些理由都根植于人性，并且在所有民族、所有智力和道德发展阶段的所有人中都完全有效。</w:t>
      </w:r>
    </w:p>
    <w:p w14:paraId="3528F9D5">
      <w:pPr>
        <w:rPr>
          <w:rFonts w:hint="eastAsia"/>
        </w:rPr>
      </w:pPr>
      <w:r>
        <w:rPr>
          <w:rFonts w:hint="eastAsia"/>
        </w:rPr>
        <w:t>Hence the Sabbath was introduced as a divine institution at the creation of the race, and was then enjoined upon man as man, and hence upon the race generally and in perpetuity. Gen. ii. 2, 3.</w:t>
      </w:r>
    </w:p>
    <w:p w14:paraId="13321744">
      <w:pPr>
        <w:rPr>
          <w:rFonts w:hint="eastAsia"/>
        </w:rPr>
      </w:pPr>
      <w:r>
        <w:rPr>
          <w:rFonts w:hint="eastAsia"/>
        </w:rPr>
        <w:t>因此，安息日在人类被造时作为一项神圣的制度被引入，并作为人的本分吩咐给人，因此也普遍地、永久地吩咐给全人类。（创世记 2:2, 3）</w:t>
      </w:r>
    </w:p>
    <w:p w14:paraId="2B346D60">
      <w:pPr>
        <w:rPr>
          <w:rFonts w:hint="eastAsia"/>
        </w:rPr>
      </w:pPr>
      <w:r>
        <w:rPr>
          <w:rFonts w:hint="eastAsia"/>
        </w:rPr>
        <w:t>Hence we find that the Jews (Gen. vii. 10; viii. 10; xxix. 27, 28; Job ii. 13), and all Gentile nations also, as the Egyptians, Arabians, Indians, etc., divided their time by weeks, or periods of seven days, from the earliest ages.</w:t>
      </w:r>
    </w:p>
    <w:p w14:paraId="330E35A6">
      <w:pPr>
        <w:rPr>
          <w:rFonts w:hint="eastAsia"/>
        </w:rPr>
      </w:pPr>
      <w:r>
        <w:rPr>
          <w:rFonts w:hint="eastAsia"/>
        </w:rPr>
        <w:t>因此我们发现，犹太人（创世记 7:10；8:10；29:27, 28；约伯记 2:13）以及所有外邦民族，如埃及人、阿拉伯人、印度人等，从最早的时代起就以周，或七天为周期来划分时间。</w:t>
      </w:r>
    </w:p>
    <w:p w14:paraId="41818A8C">
      <w:pPr>
        <w:rPr>
          <w:rFonts w:hint="eastAsia"/>
        </w:rPr>
      </w:pPr>
      <w:r>
        <w:rPr>
          <w:rFonts w:hint="eastAsia"/>
        </w:rPr>
        <w:t>Hence before the giving of the law the Jews were required to observe the Sabbath. Ex. xvi. 23.</w:t>
      </w:r>
    </w:p>
    <w:p w14:paraId="1D445B0D">
      <w:pPr>
        <w:rPr>
          <w:rFonts w:hint="eastAsia"/>
        </w:rPr>
      </w:pPr>
      <w:r>
        <w:rPr>
          <w:rFonts w:hint="eastAsia"/>
        </w:rPr>
        <w:t>因此，在颁布律法之前，犹太人就被要求遵守安息日。（出埃及记 16:23）</w:t>
      </w:r>
    </w:p>
    <w:p w14:paraId="472578ED">
      <w:pPr>
        <w:rPr>
          <w:rFonts w:hint="eastAsia"/>
        </w:rPr>
      </w:pPr>
      <w:r>
        <w:rPr>
          <w:rFonts w:hint="eastAsia"/>
        </w:rPr>
        <w:t>Hence also the law with respect to the Sabbath has been incorporated into the Decalogue, as one of the ten requirements in which the entire moral law, touching all our relations to God and to our fellow-men, is generalized and condensed.</w:t>
      </w:r>
    </w:p>
    <w:p w14:paraId="19584842">
      <w:pPr>
        <w:rPr>
          <w:rFonts w:hint="eastAsia"/>
        </w:rPr>
      </w:pPr>
      <w:r>
        <w:rPr>
          <w:rFonts w:hint="eastAsia"/>
        </w:rPr>
        <w:t>因此，关于安息日的律法也被纳入十诫，作为十项要求之一，其中概括和浓缩了涉及我们与神以及与同胞所有关系的全部道德律。</w:t>
      </w:r>
    </w:p>
    <w:p w14:paraId="600870C2">
      <w:pPr>
        <w:rPr>
          <w:rFonts w:hint="eastAsia"/>
        </w:rPr>
      </w:pPr>
      <w:r>
        <w:rPr>
          <w:rFonts w:hint="eastAsia"/>
        </w:rPr>
        <w:t>It was written by the finger of God on stone.</w:t>
      </w:r>
    </w:p>
    <w:p w14:paraId="21C3758B">
      <w:pPr>
        <w:rPr>
          <w:rFonts w:hint="eastAsia"/>
        </w:rPr>
      </w:pPr>
      <w:r>
        <w:rPr>
          <w:rFonts w:hint="eastAsia"/>
        </w:rPr>
        <w:t>它是由神的指头写在石版上的。</w:t>
      </w:r>
    </w:p>
    <w:p w14:paraId="214B7068">
      <w:pPr>
        <w:rPr>
          <w:rFonts w:hint="eastAsia"/>
        </w:rPr>
      </w:pPr>
      <w:r>
        <w:rPr>
          <w:rFonts w:hint="eastAsia"/>
        </w:rPr>
        <w:t>It is put side by side with the commandments which require us to love God, to honour his name, and which forbid unchastity and murder.</w:t>
      </w:r>
    </w:p>
    <w:p w14:paraId="50BF7E5E">
      <w:pPr>
        <w:rPr>
          <w:rFonts w:hint="eastAsia"/>
        </w:rPr>
      </w:pPr>
      <w:r>
        <w:rPr>
          <w:rFonts w:hint="eastAsia"/>
        </w:rPr>
        <w:t>它与要求我们爱神、尊荣祂的名以及禁止不贞和谋杀的诫命并列。</w:t>
      </w:r>
    </w:p>
    <w:p w14:paraId="1508820C">
      <w:pPr>
        <w:rPr>
          <w:rFonts w:hint="eastAsia"/>
        </w:rPr>
      </w:pPr>
      <w:r>
        <w:rPr>
          <w:rFonts w:hint="eastAsia"/>
        </w:rPr>
        <w:t>It was put, as a part of the "testimonies of God," under the "mercy-seat," at the foundation of his throne.</w:t>
      </w:r>
    </w:p>
    <w:p w14:paraId="578B8A7D">
      <w:pPr>
        <w:rPr>
          <w:rFonts w:hint="eastAsia"/>
        </w:rPr>
      </w:pPr>
      <w:r>
        <w:rPr>
          <w:rFonts w:hint="eastAsia"/>
        </w:rPr>
        <w:t>它作为“神的见证”的一部分，被放在“施恩座”下，在祂宝座的根基处。</w:t>
      </w:r>
    </w:p>
    <w:p w14:paraId="6442E5B8">
      <w:pPr>
        <w:rPr>
          <w:rFonts w:hint="eastAsia"/>
        </w:rPr>
      </w:pPr>
      <w:r>
        <w:rPr>
          <w:rFonts w:hint="eastAsia"/>
        </w:rPr>
        <w:t>And hence, when the great commandment is uttered, God does not say, "I appoint to you a Sabbath-day," but, "remember the Sabbath-day, to keep it holy," -evidently implying that he was referring to a well-known and preexistent institution common to the Jews with the Gentiles.</w:t>
      </w:r>
    </w:p>
    <w:p w14:paraId="6FCD3224">
      <w:pPr>
        <w:rPr>
          <w:rFonts w:hint="eastAsia"/>
        </w:rPr>
      </w:pPr>
      <w:r>
        <w:rPr>
          <w:rFonts w:hint="eastAsia"/>
        </w:rPr>
        <w:t>因此，当颁布这条伟大的诫命时，神并没有说：“我为你们设立一个安息日”，而是说：“当记念安息日，守为圣日，”——这显然意味着祂指的是一个犹太人和外邦人都熟知且早已存在的制度。</w:t>
      </w:r>
    </w:p>
    <w:p w14:paraId="4CE84445">
      <w:pPr>
        <w:rPr>
          <w:rFonts w:hint="eastAsia"/>
        </w:rPr>
      </w:pPr>
      <w:r>
        <w:rPr>
          <w:rFonts w:hint="eastAsia"/>
        </w:rPr>
        <w:t>And the reason annexed for the enactment of the law is not a fact peculiar to Jewish history, but a fact underlying all the relations God sustains to the entire race, and, as before shown, the fact out of which the Sabbatic institution had originated thousands of years before --" For in six days the Lord made heaven and earth, the sea," etc. Ex. xx. 8 -ll.</w:t>
      </w:r>
    </w:p>
    <w:p w14:paraId="2FAE33AA">
      <w:pPr>
        <w:rPr>
          <w:rFonts w:hint="eastAsia"/>
        </w:rPr>
      </w:pPr>
      <w:r>
        <w:rPr>
          <w:rFonts w:hint="eastAsia"/>
        </w:rPr>
        <w:t>并且，制定这条律法的附加理由，并非犹太历史所特有的事实，而是神与全人类所维持的一切关系的基础事实，并且，如前所示，是安息日制度在数千年前起源的事实——“因为六日之内，耶和华造天、地、海”等等。（出埃及记 20:8-11）</w:t>
      </w:r>
    </w:p>
    <w:p w14:paraId="38446313">
      <w:pPr>
        <w:rPr>
          <w:rFonts w:hint="eastAsia"/>
        </w:rPr>
      </w:pPr>
      <w:r>
        <w:rPr>
          <w:rFonts w:hint="eastAsia"/>
        </w:rPr>
        <w:t>So Christ says, "The Sabbath was made for man;" that is, for mankind. Mark ii. 27.</w:t>
      </w:r>
    </w:p>
    <w:p w14:paraId="2FD17BE0">
      <w:pPr>
        <w:rPr>
          <w:rFonts w:hint="eastAsia"/>
        </w:rPr>
      </w:pPr>
      <w:r>
        <w:rPr>
          <w:rFonts w:hint="eastAsia"/>
        </w:rPr>
        <w:t>所以基督说：“安息日是为人设立的；”也就是说，为全人类设立的。（马可福音 2:27）</w:t>
      </w:r>
    </w:p>
    <w:p w14:paraId="55F9DBBF">
      <w:pPr>
        <w:rPr>
          <w:rFonts w:hint="eastAsia"/>
        </w:rPr>
      </w:pPr>
    </w:p>
    <w:p w14:paraId="365CFF11">
      <w:pPr>
        <w:rPr>
          <w:rFonts w:hint="eastAsia"/>
        </w:rPr>
      </w:pPr>
      <w:r>
        <w:rPr>
          <w:rFonts w:hint="eastAsia"/>
        </w:rPr>
        <w:t>2.The law of the Sabbath, in fact, is also a positive commandment, having its ground in the will of God as supreme Lord.</w:t>
      </w:r>
    </w:p>
    <w:p w14:paraId="792338BD">
      <w:pPr>
        <w:rPr>
          <w:rFonts w:hint="eastAsia"/>
        </w:rPr>
      </w:pPr>
      <w:r>
        <w:rPr>
          <w:rFonts w:hint="eastAsia"/>
        </w:rPr>
        <w:t>2.安息日的律法，实际上也是一条积极的诫命，其根据在于神作为至高主宰的旨意。</w:t>
      </w:r>
    </w:p>
    <w:p w14:paraId="5A28BB21">
      <w:pPr>
        <w:rPr>
          <w:rFonts w:hint="eastAsia"/>
        </w:rPr>
      </w:pPr>
      <w:r>
        <w:rPr>
          <w:rFonts w:hint="eastAsia"/>
        </w:rPr>
        <w:t>That a certain portion of time should be set apart for the worship of God and the religious instruction of men is a plain dictate of reason.</w:t>
      </w:r>
    </w:p>
    <w:p w14:paraId="57911CB0">
      <w:pPr>
        <w:rPr>
          <w:rFonts w:hint="eastAsia"/>
        </w:rPr>
      </w:pPr>
      <w:r>
        <w:rPr>
          <w:rFonts w:hint="eastAsia"/>
        </w:rPr>
        <w:t>应当划出一定的时间用于敬拜神和对人进行宗教教导，这是理性的明确指示。</w:t>
      </w:r>
    </w:p>
    <w:p w14:paraId="58C0077F">
      <w:pPr>
        <w:rPr>
          <w:rFonts w:hint="eastAsia"/>
        </w:rPr>
      </w:pPr>
      <w:r>
        <w:rPr>
          <w:rFonts w:hint="eastAsia"/>
        </w:rPr>
        <w:t>That a certain portion of time should be set apart for rest from labour is by experience found to be, on physiological and moral grounds, highly desirable.</w:t>
      </w:r>
    </w:p>
    <w:p w14:paraId="7E1ED1C0">
      <w:pPr>
        <w:rPr>
          <w:rFonts w:hint="eastAsia"/>
        </w:rPr>
      </w:pPr>
      <w:r>
        <w:rPr>
          <w:rFonts w:hint="eastAsia"/>
        </w:rPr>
        <w:t>经验表明，从生理和道德的角度来看，划出一定的时间用于从劳作中休息是非常可取的。</w:t>
      </w:r>
    </w:p>
    <w:p w14:paraId="0BD4605C">
      <w:pPr>
        <w:rPr>
          <w:rFonts w:hint="eastAsia"/>
        </w:rPr>
      </w:pPr>
      <w:r>
        <w:rPr>
          <w:rFonts w:hint="eastAsia"/>
        </w:rPr>
        <w:t>That some monument of the creation of the world and of the resurrection of Christ, and that some permanent and frequentlyrecurring type of the rest of heaven, should be instituted, is eminently desirable for man, considered as a religious being.</w:t>
      </w:r>
    </w:p>
    <w:p w14:paraId="151BF9E1">
      <w:pPr>
        <w:rPr>
          <w:rFonts w:hint="eastAsia"/>
        </w:rPr>
      </w:pPr>
      <w:r>
        <w:rPr>
          <w:rFonts w:hint="eastAsia"/>
        </w:rPr>
        <w:t>设立某种纪念世界创造和基督复活的标志，以及某种永久且频繁出现的对天堂安息的预表，对于作为宗教存在的人来说，是非常可取的。</w:t>
      </w:r>
    </w:p>
    <w:p w14:paraId="36A9A28B">
      <w:pPr>
        <w:rPr>
          <w:rFonts w:hint="eastAsia"/>
        </w:rPr>
      </w:pPr>
      <w:r>
        <w:rPr>
          <w:rFonts w:hint="eastAsia"/>
        </w:rPr>
        <w:t>But that all these ends should be combined and secured by one institution, and that precisely one whole day in seven should be allotted to that purpose, and that this one day in seven should be at one time the seventh and afterward the first day of the week, is evidently a matter of positive enactment, and binds us as long as the indications of the divine will in the matter remain unchanged.</w:t>
      </w:r>
    </w:p>
    <w:p w14:paraId="17067781">
      <w:pPr>
        <w:rPr>
          <w:rFonts w:hint="eastAsia"/>
        </w:rPr>
      </w:pPr>
      <w:r>
        <w:rPr>
          <w:rFonts w:hint="eastAsia"/>
        </w:rPr>
        <w:t>但是，所有这些目的都应通过一个制度来结合和保障，并且恰好每周用一整天的时间来达到这个目的，并且这七日中的一日曾是第七日，后来又成为每周的第一日，这显然是一项积极的规定，只要神在这件事上的旨意指示保持不变，它就约束着我们。</w:t>
      </w:r>
    </w:p>
    <w:p w14:paraId="59F19798">
      <w:pPr>
        <w:rPr>
          <w:rFonts w:hint="eastAsia"/>
        </w:rPr>
      </w:pPr>
    </w:p>
    <w:p w14:paraId="71F6EF2F">
      <w:pPr>
        <w:rPr>
          <w:rFonts w:hint="eastAsia"/>
        </w:rPr>
      </w:pPr>
      <w:r>
        <w:rPr>
          <w:rFonts w:hint="eastAsia"/>
        </w:rPr>
        <w:t>The time of observance was changed from the seventh to the first day of the week in the age of the apostles, and consequently with their sanction; and that day, as "the Lord's day" (Rev. i. 10), has ever since been observed in the stead of the ancient Sabbath, in all portions and ages of the Christian Church.</w:t>
      </w:r>
    </w:p>
    <w:p w14:paraId="19452D2D">
      <w:pPr>
        <w:rPr>
          <w:rFonts w:hint="eastAsia"/>
        </w:rPr>
      </w:pPr>
      <w:r>
        <w:rPr>
          <w:rFonts w:hint="eastAsia"/>
        </w:rPr>
        <w:t>遵守的时间在使徒时代从每周的第七日改为第一日，因此也得到了他们的认可；并且那日，作为“主日”（启示录 1:10），从那时起就在基督教会的所有地区和时代，代替古代的安息日被遵守。</w:t>
      </w:r>
    </w:p>
    <w:p w14:paraId="7D4B7CFE">
      <w:pPr>
        <w:rPr>
          <w:rFonts w:hint="eastAsia"/>
        </w:rPr>
      </w:pPr>
      <w:r>
        <w:rPr>
          <w:rFonts w:hint="eastAsia"/>
        </w:rPr>
        <w:t>We accept this change as it comes to us, and believe it to be according to the will of God -- (1.) Because of its apostolic origin; (2.) Because of the transcendent importance of the resurrection of Christ, which is thus associated with the creation of the world by God, as the foundation of the Christian religion; and (3.) Because of the universal consent of Christians of all generations and denominations, and the approbation of the Holy Ghost that dwelleth in them that is implied thereby.</w:t>
      </w:r>
    </w:p>
    <w:p w14:paraId="5B6FD510">
      <w:pPr>
        <w:rPr>
          <w:rFonts w:hint="eastAsia"/>
        </w:rPr>
      </w:pPr>
      <w:r>
        <w:rPr>
          <w:rFonts w:hint="eastAsia"/>
        </w:rPr>
        <w:t>我们接受临到我们的这一改变，并相信它合乎神的旨意——(1.) 因为它的使徒起源；(2.) 因为基督复活的超越重要性，它因此与神创造世界联系在一起，成为基督教信仰的基础；以及 (3.) 因为所有世代和教派基督徒的普遍认同，以及内住他们里面的圣灵由此所暗示的嘉许。</w:t>
      </w:r>
    </w:p>
    <w:p w14:paraId="2C8F8A91">
      <w:pPr>
        <w:rPr>
          <w:rFonts w:hint="eastAsia"/>
        </w:rPr>
      </w:pPr>
    </w:p>
    <w:p w14:paraId="5B19CBB6">
      <w:pPr>
        <w:rPr>
          <w:rFonts w:hint="eastAsia"/>
        </w:rPr>
      </w:pPr>
      <w:r>
        <w:rPr>
          <w:rFonts w:hint="eastAsia"/>
        </w:rPr>
        <w:t>As to the observance of the Christian Sabbath, the obvious general rule is, that it is to be observed, (1.) Not in the spirit of the law, which Christ condemns Matt. xii. 1; Luke xiii. 15), but in the holy and free spirit of the gospel, (2.) In accordance with the ends for which it is instituted, and which have been above enumerated.</w:t>
      </w:r>
    </w:p>
    <w:p w14:paraId="63715624">
      <w:pPr>
        <w:rPr>
          <w:rFonts w:hint="eastAsia"/>
        </w:rPr>
      </w:pPr>
      <w:r>
        <w:rPr>
          <w:rFonts w:hint="eastAsia"/>
        </w:rPr>
        <w:t>关于遵守基督徒的安息日，显而易见的一般规则是，当遵守它，(1.) 不是按律法的精神，这是基督所谴责的（马太福音 12:1；路加福音 13:15），而是按福音的圣洁和自由的精神，(2.) 按照它所设立的目的，这些目的已在上面列举。</w:t>
      </w:r>
    </w:p>
    <w:p w14:paraId="1525096B">
      <w:pPr>
        <w:rPr>
          <w:rFonts w:hint="eastAsia"/>
        </w:rPr>
      </w:pPr>
    </w:p>
    <w:p w14:paraId="57B0436A">
      <w:pPr>
        <w:rPr>
          <w:rFonts w:hint="eastAsia"/>
        </w:rPr>
      </w:pPr>
      <w:r>
        <w:rPr>
          <w:rFonts w:hint="eastAsia"/>
        </w:rPr>
        <w:t>Since God has appointed the Sabbath to be one day in seven, we should consecrate the whole day, without curtailment or alienation, to the purposes designed; that is, to rest from worldly labour, the worship of God, and the religious instruction of our fellow-men.</w:t>
      </w:r>
    </w:p>
    <w:p w14:paraId="6FB2708A">
      <w:pPr>
        <w:rPr>
          <w:rFonts w:hint="eastAsia"/>
        </w:rPr>
      </w:pPr>
      <w:r>
        <w:rPr>
          <w:rFonts w:hint="eastAsia"/>
        </w:rPr>
        <w:t>既然神已指定安息日为七日中的一日，我们就应当将整日分别为圣，不加删减或挪用，用于预定的目的；也就是说，从属世的劳作中休息，敬拜神，以及对我们同胞进行宗教教导。</w:t>
      </w:r>
    </w:p>
    <w:p w14:paraId="79481384">
      <w:pPr>
        <w:rPr>
          <w:rFonts w:hint="eastAsia"/>
        </w:rPr>
      </w:pPr>
      <w:r>
        <w:rPr>
          <w:rFonts w:hint="eastAsia"/>
        </w:rPr>
        <w:t>We should be diligent in using the whole day for these purposes, and to avoid, and, as far as lieth in us, lead our fellow-men to avoid, all that hinders the most profitable application of the day to its proper ends.</w:t>
      </w:r>
    </w:p>
    <w:p w14:paraId="7A6AF5C7">
      <w:pPr>
        <w:rPr>
          <w:rFonts w:hint="eastAsia"/>
        </w:rPr>
      </w:pPr>
      <w:r>
        <w:rPr>
          <w:rFonts w:hint="eastAsia"/>
        </w:rPr>
        <w:t>我们应当殷勤地将整日用于这些目的，并避免，且尽我们所能引导我们的同胞避免，一切妨碍将这日最有效地应用于其正当目的的事物。</w:t>
      </w:r>
    </w:p>
    <w:p w14:paraId="439B4EE5">
      <w:pPr>
        <w:rPr>
          <w:rFonts w:hint="eastAsia"/>
        </w:rPr>
      </w:pPr>
      <w:r>
        <w:rPr>
          <w:rFonts w:hint="eastAsia"/>
        </w:rPr>
        <w:t>And nothing is to be allowed to interfere with this consecration of the day except the evident and reasonable demands of necessity as far as our own interests are concerned, and of mercy as far as the necessities of our fellow-men and of dependent animals are concerned.</w:t>
      </w:r>
    </w:p>
    <w:p w14:paraId="6907A946">
      <w:pPr>
        <w:rPr>
          <w:rFonts w:hint="eastAsia"/>
        </w:rPr>
      </w:pPr>
      <w:r>
        <w:rPr>
          <w:rFonts w:hint="eastAsia"/>
        </w:rPr>
        <w:t>并且，除了就我们自身利益而言明显且合理的必要需求，以及就我们同胞和受抚养动物的需要而言的怜悯需求之外，任何事物都不应被允许妨碍这一日的分别为圣。</w:t>
      </w:r>
    </w:p>
    <w:p w14:paraId="5925F8B4">
      <w:pPr>
        <w:rPr>
          <w:rFonts w:hint="eastAsia"/>
        </w:rPr>
      </w:pPr>
    </w:p>
    <w:p w14:paraId="07233458">
      <w:pPr>
        <w:rPr>
          <w:rFonts w:hint="eastAsia"/>
        </w:rPr>
      </w:pPr>
      <w:r>
        <w:rPr>
          <w:rFonts w:hint="eastAsia"/>
        </w:rPr>
        <w:t>QUESTIONS</w:t>
      </w:r>
    </w:p>
    <w:p w14:paraId="1F677394">
      <w:pPr>
        <w:rPr>
          <w:rFonts w:hint="eastAsia"/>
        </w:rPr>
      </w:pPr>
      <w:r>
        <w:rPr>
          <w:rFonts w:hint="eastAsia"/>
        </w:rPr>
        <w:t>问题</w:t>
      </w:r>
    </w:p>
    <w:p w14:paraId="07955410">
      <w:pPr>
        <w:rPr>
          <w:rFonts w:hint="eastAsia"/>
        </w:rPr>
      </w:pPr>
    </w:p>
    <w:p w14:paraId="0DF03B76">
      <w:pPr>
        <w:rPr>
          <w:rFonts w:hint="eastAsia"/>
        </w:rPr>
      </w:pPr>
      <w:r>
        <w:rPr>
          <w:rFonts w:hint="eastAsia"/>
        </w:rPr>
        <w:t>1.What is the first proposition taught in the first and second sections?</w:t>
      </w:r>
    </w:p>
    <w:p w14:paraId="1BE57BBC">
      <w:pPr>
        <w:rPr>
          <w:rFonts w:hint="eastAsia"/>
        </w:rPr>
      </w:pPr>
      <w:r>
        <w:rPr>
          <w:rFonts w:hint="eastAsia"/>
        </w:rPr>
        <w:t>1.在第一和第二部分中教导的第一个命题是什么？</w:t>
      </w:r>
    </w:p>
    <w:p w14:paraId="03935422">
      <w:pPr>
        <w:rPr>
          <w:rFonts w:hint="eastAsia"/>
        </w:rPr>
      </w:pPr>
      <w:r>
        <w:rPr>
          <w:rFonts w:hint="eastAsia"/>
        </w:rPr>
        <w:t>2.What is the second proposition there taught?</w:t>
      </w:r>
    </w:p>
    <w:p w14:paraId="03947E71">
      <w:pPr>
        <w:rPr>
          <w:rFonts w:hint="eastAsia"/>
        </w:rPr>
      </w:pPr>
      <w:r>
        <w:rPr>
          <w:rFonts w:hint="eastAsia"/>
        </w:rPr>
        <w:t>2.在那里教导的第二个命题是什么？</w:t>
      </w:r>
    </w:p>
    <w:p w14:paraId="5AA553ED">
      <w:pPr>
        <w:rPr>
          <w:rFonts w:hint="eastAsia"/>
        </w:rPr>
      </w:pPr>
      <w:r>
        <w:rPr>
          <w:rFonts w:hint="eastAsia"/>
        </w:rPr>
        <w:t>3.What is the third there taught?</w:t>
      </w:r>
    </w:p>
    <w:p w14:paraId="3F799816">
      <w:pPr>
        <w:rPr>
          <w:rFonts w:hint="eastAsia"/>
        </w:rPr>
      </w:pPr>
      <w:r>
        <w:rPr>
          <w:rFonts w:hint="eastAsia"/>
        </w:rPr>
        <w:t>3.在那里教导的第三个命题是什么？</w:t>
      </w:r>
    </w:p>
    <w:p w14:paraId="0436150D">
      <w:pPr>
        <w:rPr>
          <w:rFonts w:hint="eastAsia"/>
        </w:rPr>
      </w:pPr>
      <w:r>
        <w:rPr>
          <w:rFonts w:hint="eastAsia"/>
        </w:rPr>
        <w:t>4.What is the fourth there taught?</w:t>
      </w:r>
    </w:p>
    <w:p w14:paraId="5A729F4C">
      <w:pPr>
        <w:rPr>
          <w:rFonts w:hint="eastAsia"/>
        </w:rPr>
      </w:pPr>
      <w:r>
        <w:rPr>
          <w:rFonts w:hint="eastAsia"/>
        </w:rPr>
        <w:t>4.在那里教导的第四个命题是什么？</w:t>
      </w:r>
    </w:p>
    <w:p w14:paraId="5B1853FC">
      <w:pPr>
        <w:rPr>
          <w:rFonts w:hint="eastAsia"/>
        </w:rPr>
      </w:pPr>
      <w:r>
        <w:rPr>
          <w:rFonts w:hint="eastAsia"/>
        </w:rPr>
        <w:t>5.Show that it is a dictate of natural conscience that God should beworshipped.</w:t>
      </w:r>
    </w:p>
    <w:p w14:paraId="06850AAA">
      <w:pPr>
        <w:rPr>
          <w:rFonts w:hint="eastAsia"/>
        </w:rPr>
      </w:pPr>
      <w:r>
        <w:rPr>
          <w:rFonts w:hint="eastAsia"/>
        </w:rPr>
        <w:t>5.证明神当受敬拜是自然良心的指示。</w:t>
      </w:r>
    </w:p>
    <w:p w14:paraId="669767EA">
      <w:pPr>
        <w:rPr>
          <w:rFonts w:hint="eastAsia"/>
        </w:rPr>
      </w:pPr>
      <w:r>
        <w:rPr>
          <w:rFonts w:hint="eastAsia"/>
        </w:rPr>
        <w:t>6.What are the grounds of the obligation?</w:t>
      </w:r>
    </w:p>
    <w:p w14:paraId="4CFA5E22">
      <w:pPr>
        <w:rPr>
          <w:rFonts w:hint="eastAsia"/>
        </w:rPr>
      </w:pPr>
      <w:r>
        <w:rPr>
          <w:rFonts w:hint="eastAsia"/>
        </w:rPr>
        <w:t>6.这项义务的根据是什么？</w:t>
      </w:r>
    </w:p>
    <w:p w14:paraId="3CCEF79E">
      <w:pPr>
        <w:rPr>
          <w:rFonts w:hint="eastAsia"/>
        </w:rPr>
      </w:pPr>
      <w:r>
        <w:rPr>
          <w:rFonts w:hint="eastAsia"/>
        </w:rPr>
        <w:t>7.Show the reasons why we are shut up to worship God in thoseways only which he has prescribed?</w:t>
      </w:r>
    </w:p>
    <w:p w14:paraId="7C09FE85">
      <w:pPr>
        <w:rPr>
          <w:rFonts w:hint="eastAsia"/>
        </w:rPr>
      </w:pPr>
      <w:r>
        <w:rPr>
          <w:rFonts w:hint="eastAsia"/>
        </w:rPr>
        <w:t>7.说明为什么我们只能以祂所规定的那些方式敬拜神的原因？</w:t>
      </w:r>
    </w:p>
    <w:p w14:paraId="383E9EDD">
      <w:pPr>
        <w:rPr>
          <w:rFonts w:hint="eastAsia"/>
        </w:rPr>
      </w:pPr>
      <w:r>
        <w:rPr>
          <w:rFonts w:hint="eastAsia"/>
        </w:rPr>
        <w:t>8.How far, according to our Confession, is our manner of worshipping God left open to our discretion?</w:t>
      </w:r>
    </w:p>
    <w:p w14:paraId="384A9A9A">
      <w:pPr>
        <w:rPr>
          <w:rFonts w:hint="eastAsia"/>
        </w:rPr>
      </w:pPr>
      <w:r>
        <w:rPr>
          <w:rFonts w:hint="eastAsia"/>
        </w:rPr>
        <w:t>8.根据我们的《认信文》，我们敬拜神的方式在多大程度上由我们自行决定？</w:t>
      </w:r>
    </w:p>
    <w:p w14:paraId="30C8DF60">
      <w:pPr>
        <w:rPr>
          <w:rFonts w:hint="eastAsia"/>
        </w:rPr>
      </w:pPr>
      <w:r>
        <w:rPr>
          <w:rFonts w:hint="eastAsia"/>
        </w:rPr>
        <w:t>9.State the only proper object of worship.</w:t>
      </w:r>
    </w:p>
    <w:p w14:paraId="18BEED0B">
      <w:pPr>
        <w:rPr>
          <w:rFonts w:hint="eastAsia"/>
        </w:rPr>
      </w:pPr>
      <w:r>
        <w:rPr>
          <w:rFonts w:hint="eastAsia"/>
        </w:rPr>
        <w:t>9.陈述敬拜的唯一正当对象。</w:t>
      </w:r>
    </w:p>
    <w:p w14:paraId="45469E0E">
      <w:pPr>
        <w:rPr>
          <w:rFonts w:hint="eastAsia"/>
        </w:rPr>
      </w:pPr>
      <w:r>
        <w:rPr>
          <w:rFonts w:hint="eastAsia"/>
        </w:rPr>
        <w:t>10.Prove that God can, since the fall, be approached by men onlythrough a Mediator.</w:t>
      </w:r>
    </w:p>
    <w:p w14:paraId="43B1B778">
      <w:pPr>
        <w:rPr>
          <w:rFonts w:hint="eastAsia"/>
        </w:rPr>
      </w:pPr>
      <w:r>
        <w:rPr>
          <w:rFonts w:hint="eastAsia"/>
        </w:rPr>
        <w:t>10.证明自从堕落以来，人只能藉着一位中保才能亲近神。</w:t>
      </w:r>
    </w:p>
    <w:p w14:paraId="0E39AFEE">
      <w:pPr>
        <w:rPr>
          <w:rFonts w:hint="eastAsia"/>
        </w:rPr>
      </w:pPr>
      <w:r>
        <w:rPr>
          <w:rFonts w:hint="eastAsia"/>
        </w:rPr>
        <w:t>11.What do the Standards of the Romish Church teach as to the worship and invocation of the Virgin and of saints and angels?</w:t>
      </w:r>
    </w:p>
    <w:p w14:paraId="4D3A45FE">
      <w:pPr>
        <w:rPr>
          <w:rFonts w:hint="eastAsia"/>
        </w:rPr>
      </w:pPr>
      <w:r>
        <w:rPr>
          <w:rFonts w:hint="eastAsia"/>
        </w:rPr>
        <w:t>11.罗马教会的《准则》关于敬拜和祈求童贞女、圣徒和天使教导了什么？</w:t>
      </w:r>
    </w:p>
    <w:p w14:paraId="0D5048DA">
      <w:pPr>
        <w:rPr>
          <w:rFonts w:hint="eastAsia"/>
        </w:rPr>
      </w:pPr>
      <w:r>
        <w:rPr>
          <w:rFonts w:hint="eastAsia"/>
        </w:rPr>
        <w:t>12.What distinction do they make between the different kinds of worship due to God and to creatures?</w:t>
      </w:r>
    </w:p>
    <w:p w14:paraId="45828245">
      <w:pPr>
        <w:rPr>
          <w:rFonts w:hint="eastAsia"/>
        </w:rPr>
      </w:pPr>
      <w:r>
        <w:rPr>
          <w:rFonts w:hint="eastAsia"/>
        </w:rPr>
        <w:t>12.他们对归给神和受造物的不同种类敬拜作了什么区分？</w:t>
      </w:r>
    </w:p>
    <w:p w14:paraId="30B46E98">
      <w:pPr>
        <w:rPr>
          <w:rFonts w:hint="eastAsia"/>
        </w:rPr>
      </w:pPr>
      <w:r>
        <w:rPr>
          <w:rFonts w:hint="eastAsia"/>
        </w:rPr>
        <w:t>13.What distinction do they make between the different kinds of worship to be rendered to an image or picture and to the person thereby represented?</w:t>
      </w:r>
    </w:p>
    <w:p w14:paraId="16932AF1">
      <w:pPr>
        <w:rPr>
          <w:rFonts w:hint="eastAsia"/>
        </w:rPr>
      </w:pPr>
      <w:r>
        <w:rPr>
          <w:rFonts w:hint="eastAsia"/>
        </w:rPr>
        <w:t>13.他们对献给偶像或画像的敬拜与献给其所代表之人的敬拜之间作了什么区分？</w:t>
      </w:r>
    </w:p>
    <w:p w14:paraId="60ADE666">
      <w:pPr>
        <w:rPr>
          <w:rFonts w:hint="eastAsia"/>
        </w:rPr>
      </w:pPr>
      <w:r>
        <w:rPr>
          <w:rFonts w:hint="eastAsia"/>
        </w:rPr>
        <w:t>14.Show that the worship of saints and angels is not commandedand is not approved by reason, and is forbidden.</w:t>
      </w:r>
    </w:p>
    <w:p w14:paraId="41FCD251">
      <w:pPr>
        <w:rPr>
          <w:rFonts w:hint="eastAsia"/>
        </w:rPr>
      </w:pPr>
      <w:r>
        <w:rPr>
          <w:rFonts w:hint="eastAsia"/>
        </w:rPr>
        <w:t>14.证明敬拜圣徒和天使既非命令，也非理性所认可，并且是被禁止的。</w:t>
      </w:r>
    </w:p>
    <w:p w14:paraId="23C6C423">
      <w:pPr>
        <w:rPr>
          <w:rFonts w:hint="eastAsia"/>
        </w:rPr>
      </w:pPr>
      <w:r>
        <w:rPr>
          <w:rFonts w:hint="eastAsia"/>
        </w:rPr>
        <w:t>15.Do the same with respect to the worship of images.</w:t>
      </w:r>
    </w:p>
    <w:p w14:paraId="77E54DCD">
      <w:pPr>
        <w:rPr>
          <w:rFonts w:hint="eastAsia"/>
        </w:rPr>
      </w:pPr>
      <w:r>
        <w:rPr>
          <w:rFonts w:hint="eastAsia"/>
        </w:rPr>
        <w:t>15.关于敬拜偶像，同样证明。</w:t>
      </w:r>
    </w:p>
    <w:p w14:paraId="0FB89BB3">
      <w:pPr>
        <w:rPr>
          <w:rFonts w:hint="eastAsia"/>
        </w:rPr>
      </w:pPr>
      <w:r>
        <w:rPr>
          <w:rFonts w:hint="eastAsia"/>
        </w:rPr>
        <w:t>16.Show that the Romanists do not differ from other idolaters.</w:t>
      </w:r>
    </w:p>
    <w:p w14:paraId="0C1AFD31">
      <w:pPr>
        <w:rPr>
          <w:rFonts w:hint="eastAsia"/>
        </w:rPr>
      </w:pPr>
      <w:r>
        <w:rPr>
          <w:rFonts w:hint="eastAsia"/>
        </w:rPr>
        <w:t>16.证明罗马天主教徒与其他偶像崇拜者并无不同。</w:t>
      </w:r>
    </w:p>
    <w:p w14:paraId="22568951">
      <w:pPr>
        <w:rPr>
          <w:rFonts w:hint="eastAsia"/>
        </w:rPr>
      </w:pPr>
      <w:r>
        <w:rPr>
          <w:rFonts w:hint="eastAsia"/>
        </w:rPr>
        <w:t>17.Show why the invocation of saints is a pure absurdity.</w:t>
      </w:r>
    </w:p>
    <w:p w14:paraId="4E499DDD">
      <w:pPr>
        <w:rPr>
          <w:rFonts w:hint="eastAsia"/>
        </w:rPr>
      </w:pPr>
      <w:r>
        <w:rPr>
          <w:rFonts w:hint="eastAsia"/>
        </w:rPr>
        <w:t>17.说明为什么祈求圣徒纯属荒谬。</w:t>
      </w:r>
    </w:p>
    <w:p w14:paraId="77C11E3E">
      <w:pPr>
        <w:rPr>
          <w:rFonts w:hint="eastAsia"/>
        </w:rPr>
      </w:pPr>
      <w:r>
        <w:rPr>
          <w:rFonts w:hint="eastAsia"/>
        </w:rPr>
        <w:t>18.Prove that saints and angels are not mediators between us andGod, or between us and Christ.</w:t>
      </w:r>
    </w:p>
    <w:p w14:paraId="00067FF8">
      <w:pPr>
        <w:rPr>
          <w:rFonts w:hint="eastAsia"/>
        </w:rPr>
      </w:pPr>
      <w:r>
        <w:rPr>
          <w:rFonts w:hint="eastAsia"/>
        </w:rPr>
        <w:t>18.证明圣徒和天使并非我们与神之间，或我们与基督之间的中保。</w:t>
      </w:r>
    </w:p>
    <w:p w14:paraId="02B5937F">
      <w:pPr>
        <w:rPr>
          <w:rFonts w:hint="eastAsia"/>
        </w:rPr>
      </w:pPr>
      <w:r>
        <w:rPr>
          <w:rFonts w:hint="eastAsia"/>
        </w:rPr>
        <w:t>19.To what does the Confession proceed in the third and fourth sections of this chapter? [WCF 21:3-4]</w:t>
      </w:r>
    </w:p>
    <w:p w14:paraId="22187362">
      <w:pPr>
        <w:rPr>
          <w:rFonts w:hint="eastAsia"/>
        </w:rPr>
      </w:pPr>
      <w:r>
        <w:rPr>
          <w:rFonts w:hint="eastAsia"/>
        </w:rPr>
        <w:t>19.《认信文》在本章第三和第四部分[WCF 21:3-4]中接着论述什么？</w:t>
      </w:r>
    </w:p>
    <w:p w14:paraId="3A90573E">
      <w:pPr>
        <w:rPr>
          <w:rFonts w:hint="eastAsia"/>
        </w:rPr>
      </w:pPr>
      <w:r>
        <w:rPr>
          <w:rFonts w:hint="eastAsia"/>
        </w:rPr>
        <w:t>20.What is the first proposition here taught?</w:t>
      </w:r>
    </w:p>
    <w:p w14:paraId="41E3580A">
      <w:pPr>
        <w:rPr>
          <w:rFonts w:hint="eastAsia"/>
        </w:rPr>
      </w:pPr>
      <w:r>
        <w:rPr>
          <w:rFonts w:hint="eastAsia"/>
        </w:rPr>
        <w:t>20.这里教导的第一个命题是什么？</w:t>
      </w:r>
    </w:p>
    <w:p w14:paraId="15156C6B">
      <w:pPr>
        <w:rPr>
          <w:rFonts w:hint="eastAsia"/>
        </w:rPr>
      </w:pPr>
      <w:r>
        <w:rPr>
          <w:rFonts w:hint="eastAsia"/>
        </w:rPr>
        <w:t>21.In what two different degrees of latitude is the word prayer used?</w:t>
      </w:r>
    </w:p>
    <w:p w14:paraId="265753A8">
      <w:pPr>
        <w:rPr>
          <w:rFonts w:hint="eastAsia"/>
        </w:rPr>
      </w:pPr>
      <w:r>
        <w:rPr>
          <w:rFonts w:hint="eastAsia"/>
        </w:rPr>
        <w:t>21.“祷告”一词在哪两种不同广度的意义上使用？</w:t>
      </w:r>
    </w:p>
    <w:p w14:paraId="60423A26">
      <w:pPr>
        <w:rPr>
          <w:rFonts w:hint="eastAsia"/>
        </w:rPr>
      </w:pPr>
      <w:r>
        <w:rPr>
          <w:rFonts w:hint="eastAsia"/>
        </w:rPr>
        <w:t>22.What elements are embraced in the wider sense of the term?</w:t>
      </w:r>
    </w:p>
    <w:p w14:paraId="708CCB94">
      <w:pPr>
        <w:rPr>
          <w:rFonts w:hint="eastAsia"/>
        </w:rPr>
      </w:pPr>
      <w:r>
        <w:rPr>
          <w:rFonts w:hint="eastAsia"/>
        </w:rPr>
        <w:t>22.该词在更广义上包含哪些要素？</w:t>
      </w:r>
    </w:p>
    <w:p w14:paraId="27FC06C2">
      <w:pPr>
        <w:rPr>
          <w:rFonts w:hint="eastAsia"/>
        </w:rPr>
      </w:pPr>
      <w:r>
        <w:rPr>
          <w:rFonts w:hint="eastAsia"/>
        </w:rPr>
        <w:t>23.Who, according to the Confession, ought to pray?</w:t>
      </w:r>
    </w:p>
    <w:p w14:paraId="330C51C8">
      <w:pPr>
        <w:rPr>
          <w:rFonts w:hint="eastAsia"/>
        </w:rPr>
      </w:pPr>
      <w:r>
        <w:rPr>
          <w:rFonts w:hint="eastAsia"/>
        </w:rPr>
        <w:t>23.根据《认信文》，谁应当祷告？</w:t>
      </w:r>
    </w:p>
    <w:p w14:paraId="0785D788">
      <w:pPr>
        <w:rPr>
          <w:rFonts w:hint="eastAsia"/>
        </w:rPr>
      </w:pPr>
      <w:r>
        <w:rPr>
          <w:rFonts w:hint="eastAsia"/>
        </w:rPr>
        <w:t>24.Show why even the unregenerate ought to pray.</w:t>
      </w:r>
    </w:p>
    <w:p w14:paraId="199F938A">
      <w:pPr>
        <w:rPr>
          <w:rFonts w:hint="eastAsia"/>
        </w:rPr>
      </w:pPr>
      <w:r>
        <w:rPr>
          <w:rFonts w:hint="eastAsia"/>
        </w:rPr>
        <w:t>24.说明为什么即使是未重生的人也应当祷告。</w:t>
      </w:r>
    </w:p>
    <w:p w14:paraId="5B80FD13">
      <w:pPr>
        <w:rPr>
          <w:rFonts w:hint="eastAsia"/>
        </w:rPr>
      </w:pPr>
      <w:r>
        <w:rPr>
          <w:rFonts w:hint="eastAsia"/>
        </w:rPr>
        <w:t>25.Show that in order to be acceptable, prayer must be offered through Christ.</w:t>
      </w:r>
    </w:p>
    <w:p w14:paraId="31E9D3C5">
      <w:pPr>
        <w:rPr>
          <w:rFonts w:hint="eastAsia"/>
        </w:rPr>
      </w:pPr>
      <w:r>
        <w:rPr>
          <w:rFonts w:hint="eastAsia"/>
        </w:rPr>
        <w:t>25.证明为要蒙悦纳，祷告必须藉着基督献上。</w:t>
      </w:r>
    </w:p>
    <w:p w14:paraId="5DB4AEAD">
      <w:pPr>
        <w:rPr>
          <w:rFonts w:hint="eastAsia"/>
        </w:rPr>
      </w:pPr>
      <w:r>
        <w:rPr>
          <w:rFonts w:hint="eastAsia"/>
        </w:rPr>
        <w:t>26.Show that it must be offered with the help of the Holy Ghost.</w:t>
      </w:r>
    </w:p>
    <w:p w14:paraId="40EC0ECC">
      <w:pPr>
        <w:rPr>
          <w:rFonts w:hint="eastAsia"/>
        </w:rPr>
      </w:pPr>
      <w:r>
        <w:rPr>
          <w:rFonts w:hint="eastAsia"/>
        </w:rPr>
        <w:t>26.证明它必须藉着圣灵的帮助献上。</w:t>
      </w:r>
    </w:p>
    <w:p w14:paraId="36D68555">
      <w:pPr>
        <w:rPr>
          <w:rFonts w:hint="eastAsia"/>
        </w:rPr>
      </w:pPr>
      <w:r>
        <w:rPr>
          <w:rFonts w:hint="eastAsia"/>
        </w:rPr>
        <w:t>27.What state of mind is necessary on the part of one approachingGod in prayer?</w:t>
      </w:r>
    </w:p>
    <w:p w14:paraId="26C5680D">
      <w:pPr>
        <w:rPr>
          <w:rFonts w:hint="eastAsia"/>
        </w:rPr>
      </w:pPr>
      <w:r>
        <w:rPr>
          <w:rFonts w:hint="eastAsia"/>
        </w:rPr>
        <w:t>27.在祷告中亲近神的人，必须具备怎样的心态？</w:t>
      </w:r>
    </w:p>
    <w:p w14:paraId="231D0527">
      <w:pPr>
        <w:rPr>
          <w:rFonts w:hint="eastAsia"/>
        </w:rPr>
      </w:pPr>
      <w:r>
        <w:rPr>
          <w:rFonts w:hint="eastAsia"/>
        </w:rPr>
        <w:t>28.Why should all social vocal prayer be offered in a known tongue?</w:t>
      </w:r>
    </w:p>
    <w:p w14:paraId="1EBD5DCD">
      <w:pPr>
        <w:rPr>
          <w:rFonts w:hint="eastAsia"/>
        </w:rPr>
      </w:pPr>
      <w:r>
        <w:rPr>
          <w:rFonts w:hint="eastAsia"/>
        </w:rPr>
        <w:t>28.为什么所有公开出声的祷告都应当用人所明白的言语献上？</w:t>
      </w:r>
    </w:p>
    <w:p w14:paraId="394B1D09">
      <w:pPr>
        <w:rPr>
          <w:rFonts w:hint="eastAsia"/>
        </w:rPr>
      </w:pPr>
      <w:r>
        <w:rPr>
          <w:rFonts w:hint="eastAsia"/>
        </w:rPr>
        <w:t>29.What is said as to the objects for which we may pray?</w:t>
      </w:r>
    </w:p>
    <w:p w14:paraId="77592B2F">
      <w:pPr>
        <w:rPr>
          <w:rFonts w:hint="eastAsia"/>
        </w:rPr>
      </w:pPr>
      <w:r>
        <w:rPr>
          <w:rFonts w:hint="eastAsia"/>
        </w:rPr>
        <w:t>29.关于我们可以为什么对象祷告，说了些什么？</w:t>
      </w:r>
    </w:p>
    <w:p w14:paraId="1615A63A">
      <w:pPr>
        <w:rPr>
          <w:rFonts w:hint="eastAsia"/>
        </w:rPr>
      </w:pPr>
      <w:r>
        <w:rPr>
          <w:rFonts w:hint="eastAsia"/>
        </w:rPr>
        <w:t>30.Of things lawful what is to have precedence in our prayers, andwhy?</w:t>
      </w:r>
    </w:p>
    <w:p w14:paraId="58E5A682">
      <w:pPr>
        <w:rPr>
          <w:rFonts w:hint="eastAsia"/>
        </w:rPr>
      </w:pPr>
      <w:r>
        <w:rPr>
          <w:rFonts w:hint="eastAsia"/>
        </w:rPr>
        <w:t>30.在合法的事物中，什么应当在我们的祷告中居首位？为什么？</w:t>
      </w:r>
    </w:p>
    <w:p w14:paraId="5C44410A">
      <w:pPr>
        <w:rPr>
          <w:rFonts w:hint="eastAsia"/>
        </w:rPr>
      </w:pPr>
      <w:r>
        <w:rPr>
          <w:rFonts w:hint="eastAsia"/>
        </w:rPr>
        <w:t>31.What relation should our desires expressed in prayer sustain tothe will of God?</w:t>
      </w:r>
    </w:p>
    <w:p w14:paraId="61513C2E">
      <w:pPr>
        <w:rPr>
          <w:rFonts w:hint="eastAsia"/>
        </w:rPr>
      </w:pPr>
      <w:r>
        <w:rPr>
          <w:rFonts w:hint="eastAsia"/>
        </w:rPr>
        <w:t>31.我们在祷告中所表达的愿望与神的旨意应当保持什么关系？</w:t>
      </w:r>
    </w:p>
    <w:p w14:paraId="7764D66E">
      <w:pPr>
        <w:rPr>
          <w:rFonts w:hint="eastAsia"/>
        </w:rPr>
      </w:pPr>
      <w:r>
        <w:rPr>
          <w:rFonts w:hint="eastAsia"/>
        </w:rPr>
        <w:t>32.For whom ought we to intercede?</w:t>
      </w:r>
    </w:p>
    <w:p w14:paraId="47BDD387">
      <w:pPr>
        <w:rPr>
          <w:rFonts w:hint="eastAsia"/>
        </w:rPr>
      </w:pPr>
      <w:r>
        <w:rPr>
          <w:rFonts w:hint="eastAsia"/>
        </w:rPr>
        <w:t>32.我们应当为谁代求？</w:t>
      </w:r>
    </w:p>
    <w:p w14:paraId="1730592D">
      <w:pPr>
        <w:rPr>
          <w:rFonts w:hint="eastAsia"/>
        </w:rPr>
      </w:pPr>
      <w:r>
        <w:rPr>
          <w:rFonts w:hint="eastAsia"/>
        </w:rPr>
        <w:t>33.Prove that it is right to pray for those not yet born.</w:t>
      </w:r>
    </w:p>
    <w:p w14:paraId="20EB6923">
      <w:pPr>
        <w:rPr>
          <w:rFonts w:hint="eastAsia"/>
        </w:rPr>
      </w:pPr>
      <w:r>
        <w:rPr>
          <w:rFonts w:hint="eastAsia"/>
        </w:rPr>
        <w:t>33.证明为尚未出生的人祷告是正确的。</w:t>
      </w:r>
    </w:p>
    <w:p w14:paraId="41758B49">
      <w:pPr>
        <w:rPr>
          <w:rFonts w:hint="eastAsia"/>
        </w:rPr>
      </w:pPr>
      <w:r>
        <w:rPr>
          <w:rFonts w:hint="eastAsia"/>
        </w:rPr>
        <w:t>34.What is the Romish doctrine as to the intermediate state andprayers for the dead?</w:t>
      </w:r>
    </w:p>
    <w:p w14:paraId="56BF88D7">
      <w:pPr>
        <w:rPr>
          <w:rFonts w:hint="eastAsia"/>
        </w:rPr>
      </w:pPr>
      <w:r>
        <w:rPr>
          <w:rFonts w:hint="eastAsia"/>
        </w:rPr>
        <w:t>34.罗马天主教关于居间状态和为死人祷告的教义是什么？</w:t>
      </w:r>
    </w:p>
    <w:p w14:paraId="0A7BDC70">
      <w:pPr>
        <w:rPr>
          <w:rFonts w:hint="eastAsia"/>
        </w:rPr>
      </w:pPr>
      <w:r>
        <w:rPr>
          <w:rFonts w:hint="eastAsia"/>
        </w:rPr>
        <w:t>35.Prove that their doctrine is false.</w:t>
      </w:r>
    </w:p>
    <w:p w14:paraId="5156DBA0">
      <w:pPr>
        <w:rPr>
          <w:rFonts w:hint="eastAsia"/>
        </w:rPr>
      </w:pPr>
      <w:r>
        <w:rPr>
          <w:rFonts w:hint="eastAsia"/>
        </w:rPr>
        <w:t>35.证明他们的教义是错误的。</w:t>
      </w:r>
    </w:p>
    <w:p w14:paraId="42A0227D">
      <w:pPr>
        <w:rPr>
          <w:rFonts w:hint="eastAsia"/>
        </w:rPr>
      </w:pPr>
      <w:r>
        <w:rPr>
          <w:rFonts w:hint="eastAsia"/>
        </w:rPr>
        <w:t>36.What two general classes of acts of worship are spoken of in thefifth and sixth sections?</w:t>
      </w:r>
    </w:p>
    <w:p w14:paraId="706B2351">
      <w:pPr>
        <w:rPr>
          <w:rFonts w:hint="eastAsia"/>
        </w:rPr>
      </w:pPr>
      <w:r>
        <w:rPr>
          <w:rFonts w:hint="eastAsia"/>
        </w:rPr>
        <w:t>36.在第五和第六部分中谈到了哪两类一般的敬拜行为？</w:t>
      </w:r>
    </w:p>
    <w:p w14:paraId="38A45F0C">
      <w:pPr>
        <w:rPr>
          <w:rFonts w:hint="eastAsia"/>
        </w:rPr>
      </w:pPr>
      <w:r>
        <w:rPr>
          <w:rFonts w:hint="eastAsia"/>
        </w:rPr>
        <w:t>37.Into what two classes are the acts concerned in the regular worship of God subdivided?</w:t>
      </w:r>
    </w:p>
    <w:p w14:paraId="537AD8EC">
      <w:pPr>
        <w:rPr>
          <w:rFonts w:hint="eastAsia"/>
        </w:rPr>
      </w:pPr>
      <w:r>
        <w:rPr>
          <w:rFonts w:hint="eastAsia"/>
        </w:rPr>
        <w:t>37.神常规敬拜所涉及的行为被细分为哪两类？</w:t>
      </w:r>
    </w:p>
    <w:p w14:paraId="765C9A0D">
      <w:pPr>
        <w:rPr>
          <w:rFonts w:hint="eastAsia"/>
        </w:rPr>
      </w:pPr>
      <w:r>
        <w:rPr>
          <w:rFonts w:hint="eastAsia"/>
        </w:rPr>
        <w:t>38.Of what elements does the regular public worship of God consist?</w:t>
      </w:r>
    </w:p>
    <w:p w14:paraId="341AE6C2">
      <w:pPr>
        <w:rPr>
          <w:rFonts w:hint="eastAsia"/>
        </w:rPr>
      </w:pPr>
      <w:r>
        <w:rPr>
          <w:rFonts w:hint="eastAsia"/>
        </w:rPr>
        <w:t>38.神常规的公共敬拜包含哪些要素？</w:t>
      </w:r>
    </w:p>
    <w:p w14:paraId="2F390089">
      <w:pPr>
        <w:rPr>
          <w:rFonts w:hint="eastAsia"/>
        </w:rPr>
      </w:pPr>
      <w:r>
        <w:rPr>
          <w:rFonts w:hint="eastAsia"/>
        </w:rPr>
        <w:t>39.Upon what does the acceptability of this worship not depend?</w:t>
      </w:r>
    </w:p>
    <w:p w14:paraId="3973E64E">
      <w:pPr>
        <w:rPr>
          <w:rFonts w:hint="eastAsia"/>
        </w:rPr>
      </w:pPr>
      <w:r>
        <w:rPr>
          <w:rFonts w:hint="eastAsia"/>
        </w:rPr>
        <w:t>39.这种敬拜的可蒙悦纳性不取决于什么？</w:t>
      </w:r>
    </w:p>
    <w:p w14:paraId="16B3FEE3">
      <w:pPr>
        <w:rPr>
          <w:rFonts w:hint="eastAsia"/>
        </w:rPr>
      </w:pPr>
      <w:r>
        <w:rPr>
          <w:rFonts w:hint="eastAsia"/>
        </w:rPr>
        <w:t>40.Upon what does it depend?</w:t>
      </w:r>
    </w:p>
    <w:p w14:paraId="32C0B4CA">
      <w:pPr>
        <w:rPr>
          <w:rFonts w:hint="eastAsia"/>
        </w:rPr>
      </w:pPr>
      <w:r>
        <w:rPr>
          <w:rFonts w:hint="eastAsia"/>
        </w:rPr>
        <w:t>40.它取决于什么？</w:t>
      </w:r>
    </w:p>
    <w:p w14:paraId="11B15178">
      <w:pPr>
        <w:rPr>
          <w:rFonts w:hint="eastAsia"/>
        </w:rPr>
      </w:pPr>
      <w:r>
        <w:rPr>
          <w:rFonts w:hint="eastAsia"/>
        </w:rPr>
        <w:t>41.What does our Directory of Worship teach as to secret worship?</w:t>
      </w:r>
    </w:p>
    <w:p w14:paraId="17D74ACA">
      <w:pPr>
        <w:rPr>
          <w:rFonts w:hint="eastAsia"/>
        </w:rPr>
      </w:pPr>
      <w:r>
        <w:rPr>
          <w:rFonts w:hint="eastAsia"/>
        </w:rPr>
        <w:t>41.我们的《敬拜指南》关于暗中敬拜教导了什么？</w:t>
      </w:r>
    </w:p>
    <w:p w14:paraId="5200D6A1">
      <w:pPr>
        <w:rPr>
          <w:rFonts w:hint="eastAsia"/>
        </w:rPr>
      </w:pPr>
      <w:r>
        <w:rPr>
          <w:rFonts w:hint="eastAsia"/>
        </w:rPr>
        <w:t>42.What does it teach as to family worship?</w:t>
      </w:r>
    </w:p>
    <w:p w14:paraId="21B637BF">
      <w:pPr>
        <w:rPr>
          <w:rFonts w:hint="eastAsia"/>
        </w:rPr>
      </w:pPr>
      <w:r>
        <w:rPr>
          <w:rFonts w:hint="eastAsia"/>
        </w:rPr>
        <w:t>42.它关于家庭敬拜教导了什么？</w:t>
      </w:r>
    </w:p>
    <w:p w14:paraId="5E087E7A">
      <w:pPr>
        <w:rPr>
          <w:rFonts w:hint="eastAsia"/>
        </w:rPr>
      </w:pPr>
      <w:r>
        <w:rPr>
          <w:rFonts w:hint="eastAsia"/>
        </w:rPr>
        <w:t>43.What as to the instruction of children and servants, as to thepersons upon whom the obligation rests, and as to the proper time for the performance of the duty?</w:t>
      </w:r>
    </w:p>
    <w:p w14:paraId="0C0BB26C">
      <w:pPr>
        <w:rPr>
          <w:rFonts w:hint="eastAsia"/>
        </w:rPr>
      </w:pPr>
      <w:r>
        <w:rPr>
          <w:rFonts w:hint="eastAsia"/>
        </w:rPr>
        <w:t>43.关于教导儿女和仆人，关于这项义务的承担者，以及关于履行这项责任的适当时间，它教导了什么？</w:t>
      </w:r>
    </w:p>
    <w:p w14:paraId="7BCD9DE2">
      <w:pPr>
        <w:rPr>
          <w:rFonts w:hint="eastAsia"/>
        </w:rPr>
      </w:pPr>
      <w:r>
        <w:rPr>
          <w:rFonts w:hint="eastAsia"/>
        </w:rPr>
        <w:t>44.What are the kinds of action by which God may be occasionallyworshipped?</w:t>
      </w:r>
    </w:p>
    <w:p w14:paraId="62253DA0">
      <w:pPr>
        <w:rPr>
          <w:rFonts w:hint="eastAsia"/>
        </w:rPr>
      </w:pPr>
      <w:r>
        <w:rPr>
          <w:rFonts w:hint="eastAsia"/>
        </w:rPr>
        <w:t>44.神可以藉哪些种类的行为偶尔受到敬拜？</w:t>
      </w:r>
    </w:p>
    <w:p w14:paraId="696F4F15">
      <w:pPr>
        <w:rPr>
          <w:rFonts w:hint="eastAsia"/>
        </w:rPr>
      </w:pPr>
      <w:r>
        <w:rPr>
          <w:rFonts w:hint="eastAsia"/>
        </w:rPr>
        <w:t>45.How may the different laws of God be classified?</w:t>
      </w:r>
    </w:p>
    <w:p w14:paraId="15F2AFD9">
      <w:pPr>
        <w:rPr>
          <w:rFonts w:hint="eastAsia"/>
        </w:rPr>
      </w:pPr>
      <w:r>
        <w:rPr>
          <w:rFonts w:hint="eastAsia"/>
        </w:rPr>
        <w:t>45.神的不同律法可以如何分类？</w:t>
      </w:r>
    </w:p>
    <w:p w14:paraId="2634CA92">
      <w:pPr>
        <w:rPr>
          <w:rFonts w:hint="eastAsia"/>
        </w:rPr>
      </w:pPr>
      <w:r>
        <w:rPr>
          <w:rFonts w:hint="eastAsia"/>
        </w:rPr>
        <w:t>46.To which class does the law of the Sabbath belong?</w:t>
      </w:r>
    </w:p>
    <w:p w14:paraId="5F9F89EA">
      <w:pPr>
        <w:rPr>
          <w:rFonts w:hint="eastAsia"/>
        </w:rPr>
      </w:pPr>
      <w:r>
        <w:rPr>
          <w:rFonts w:hint="eastAsia"/>
        </w:rPr>
        <w:t>46.安息日的律法属于哪一类？</w:t>
      </w:r>
    </w:p>
    <w:p w14:paraId="29E79271">
      <w:pPr>
        <w:rPr>
          <w:rFonts w:hint="eastAsia"/>
        </w:rPr>
      </w:pPr>
      <w:r>
        <w:rPr>
          <w:rFonts w:hint="eastAsia"/>
        </w:rPr>
        <w:t>47.State the different ends the Sabbath is designed to subserve.</w:t>
      </w:r>
    </w:p>
    <w:p w14:paraId="0D5A1F96">
      <w:pPr>
        <w:rPr>
          <w:rFonts w:hint="eastAsia"/>
        </w:rPr>
      </w:pPr>
      <w:r>
        <w:rPr>
          <w:rFonts w:hint="eastAsia"/>
        </w:rPr>
        <w:t>47.陈述安息日旨在达成的不同目的。</w:t>
      </w:r>
    </w:p>
    <w:p w14:paraId="30733AB1">
      <w:pPr>
        <w:rPr>
          <w:rFonts w:hint="eastAsia"/>
        </w:rPr>
      </w:pPr>
      <w:r>
        <w:rPr>
          <w:rFonts w:hint="eastAsia"/>
        </w:rPr>
        <w:t>48.Show from the nature of these ends that it is designed to be perpetual and universal.</w:t>
      </w:r>
    </w:p>
    <w:p w14:paraId="6B6675E3">
      <w:pPr>
        <w:rPr>
          <w:rFonts w:hint="eastAsia"/>
        </w:rPr>
      </w:pPr>
      <w:r>
        <w:rPr>
          <w:rFonts w:hint="eastAsia"/>
        </w:rPr>
        <w:t>48.从这些目的的性质证明，它旨在成为永久和普遍的。</w:t>
      </w:r>
    </w:p>
    <w:p w14:paraId="57CB0A52">
      <w:pPr>
        <w:rPr>
          <w:rFonts w:hint="eastAsia"/>
        </w:rPr>
      </w:pPr>
      <w:r>
        <w:rPr>
          <w:rFonts w:hint="eastAsia"/>
        </w:rPr>
        <w:t>49.Show that the Sabbath was originally enjoined upon mankind ingeneral, and that it is not an institution peculiar to the Jews.</w:t>
      </w:r>
    </w:p>
    <w:p w14:paraId="5CCA839E">
      <w:pPr>
        <w:rPr>
          <w:rFonts w:hint="eastAsia"/>
        </w:rPr>
      </w:pPr>
      <w:r>
        <w:rPr>
          <w:rFonts w:hint="eastAsia"/>
        </w:rPr>
        <w:t>49.证明安息日最初是吩咐给全人类的，并非犹太人特有的制度。</w:t>
      </w:r>
    </w:p>
    <w:p w14:paraId="50755394">
      <w:pPr>
        <w:rPr>
          <w:rFonts w:hint="eastAsia"/>
        </w:rPr>
      </w:pPr>
      <w:r>
        <w:rPr>
          <w:rFonts w:hint="eastAsia"/>
        </w:rPr>
        <w:t>50.Show the same from the history of its subsequent promulgationand observance.</w:t>
      </w:r>
    </w:p>
    <w:p w14:paraId="7935F38C">
      <w:pPr>
        <w:rPr>
          <w:rFonts w:hint="eastAsia"/>
        </w:rPr>
      </w:pPr>
      <w:r>
        <w:rPr>
          <w:rFonts w:hint="eastAsia"/>
        </w:rPr>
        <w:t>50.从其后来的颁布和遵守历史中同样证明这一点。</w:t>
      </w:r>
    </w:p>
    <w:p w14:paraId="2DA621D0">
      <w:pPr>
        <w:rPr>
          <w:rFonts w:hint="eastAsia"/>
        </w:rPr>
      </w:pPr>
      <w:r>
        <w:rPr>
          <w:rFonts w:hint="eastAsia"/>
        </w:rPr>
        <w:t>51.What elements of the law of the Sabbath are purely positive?</w:t>
      </w:r>
    </w:p>
    <w:p w14:paraId="5D109C9F">
      <w:pPr>
        <w:rPr>
          <w:rFonts w:hint="eastAsia"/>
        </w:rPr>
      </w:pPr>
      <w:r>
        <w:rPr>
          <w:rFonts w:hint="eastAsia"/>
        </w:rPr>
        <w:t>51.安息日律法的哪些要素是纯粹积极的？</w:t>
      </w:r>
    </w:p>
    <w:p w14:paraId="05E9FFF7">
      <w:pPr>
        <w:rPr>
          <w:rFonts w:hint="eastAsia"/>
        </w:rPr>
      </w:pPr>
      <w:r>
        <w:rPr>
          <w:rFonts w:hint="eastAsia"/>
        </w:rPr>
        <w:t>52.When and why was the time of observance changed from the seventh to the first day of the week?</w:t>
      </w:r>
    </w:p>
    <w:p w14:paraId="0D7E7836">
      <w:pPr>
        <w:rPr>
          <w:rFonts w:hint="eastAsia"/>
        </w:rPr>
      </w:pPr>
      <w:r>
        <w:rPr>
          <w:rFonts w:hint="eastAsia"/>
        </w:rPr>
        <w:t>52.遵守的时间何时以及为何从每周的第七日改为第一日？</w:t>
      </w:r>
    </w:p>
    <w:p w14:paraId="1A746C70">
      <w:pPr>
        <w:rPr>
          <w:rFonts w:hint="eastAsia"/>
        </w:rPr>
      </w:pPr>
      <w:r>
        <w:rPr>
          <w:rFonts w:hint="eastAsia"/>
        </w:rPr>
        <w:t>53.State the reasons for our believing that this change correspondswith the will of God.</w:t>
      </w:r>
    </w:p>
    <w:p w14:paraId="67A770CF">
      <w:pPr>
        <w:rPr>
          <w:rFonts w:hint="eastAsia"/>
        </w:rPr>
      </w:pPr>
      <w:r>
        <w:rPr>
          <w:rFonts w:hint="eastAsia"/>
        </w:rPr>
        <w:t>53.陈述我们相信这一改变合乎神旨意的理由。</w:t>
      </w:r>
    </w:p>
    <w:p w14:paraId="30C9B940">
      <w:pPr>
        <w:rPr>
          <w:rFonts w:hint="eastAsia"/>
        </w:rPr>
      </w:pPr>
      <w:r>
        <w:rPr>
          <w:rFonts w:hint="eastAsia"/>
        </w:rPr>
        <w:t>54.State the first general principle which determines the manner inwhich the Sabbath is to be observed.</w:t>
      </w:r>
    </w:p>
    <w:p w14:paraId="6E0C051D">
      <w:pPr>
        <w:rPr>
          <w:rFonts w:hint="eastAsia"/>
        </w:rPr>
      </w:pPr>
      <w:r>
        <w:rPr>
          <w:rFonts w:hint="eastAsia"/>
        </w:rPr>
        <w:t>54.陈述决定遵守安息日方式的第一个一般原则。</w:t>
      </w:r>
    </w:p>
    <w:p w14:paraId="2CC83046">
      <w:pPr>
        <w:rPr>
          <w:rFonts w:hint="eastAsia"/>
        </w:rPr>
      </w:pPr>
      <w:r>
        <w:rPr>
          <w:rFonts w:hint="eastAsia"/>
        </w:rPr>
        <w:t>55.State the second general principle which determines the same.</w:t>
      </w:r>
    </w:p>
    <w:p w14:paraId="47AC033D">
      <w:pPr>
        <w:rPr>
          <w:rFonts w:hint="eastAsia"/>
        </w:rPr>
      </w:pPr>
      <w:r>
        <w:rPr>
          <w:rFonts w:hint="eastAsia"/>
        </w:rPr>
        <w:t>55.陈述决定同一事项的第二个一般原则。</w:t>
      </w:r>
    </w:p>
    <w:p w14:paraId="345F1165">
      <w:pPr>
        <w:rPr>
          <w:rFonts w:hint="eastAsia"/>
        </w:rPr>
      </w:pPr>
      <w:r>
        <w:rPr>
          <w:rFonts w:hint="eastAsia"/>
        </w:rPr>
        <w:t>56.Why should the whole day be devoted to the special ends of theSabbath?</w:t>
      </w:r>
    </w:p>
    <w:p w14:paraId="0448DC3F">
      <w:pPr>
        <w:rPr>
          <w:rFonts w:hint="eastAsia"/>
        </w:rPr>
      </w:pPr>
      <w:r>
        <w:rPr>
          <w:rFonts w:hint="eastAsia"/>
        </w:rPr>
        <w:t>56.为什么整日都应当致力于安息日的特殊目的？</w:t>
      </w:r>
    </w:p>
    <w:p w14:paraId="6F2AFB27">
      <w:pPr>
        <w:rPr>
          <w:rFonts w:hint="eastAsia"/>
        </w:rPr>
      </w:pPr>
      <w:r>
        <w:rPr>
          <w:rFonts w:hint="eastAsia"/>
        </w:rPr>
        <w:t>57.State the only exceptions allowed.</w:t>
      </w:r>
    </w:p>
    <w:p w14:paraId="5F4F43B1">
      <w:pPr>
        <w:rPr>
          <w:rFonts w:hint="eastAsia"/>
        </w:rPr>
      </w:pPr>
      <w:r>
        <w:rPr>
          <w:rFonts w:hint="eastAsia"/>
        </w:rPr>
        <w:t>57.陈述唯一允许的例外情况。</w:t>
      </w:r>
    </w:p>
    <w:p w14:paraId="6030E73A">
      <w:pPr>
        <w:rPr>
          <w:rFonts w:hint="eastAsia"/>
        </w:rPr>
      </w:pPr>
      <w:r>
        <w:rPr>
          <w:rFonts w:hint="eastAsia"/>
        </w:rPr>
        <w:t>------------</w:t>
      </w:r>
    </w:p>
    <w:p w14:paraId="6CADF099">
      <w:pPr>
        <w:rPr>
          <w:rFonts w:hint="eastAsia"/>
        </w:rPr>
      </w:pPr>
      <w:r>
        <w:rPr>
          <w:rFonts w:hint="eastAsia"/>
        </w:rPr>
        <w:t>[1]Council of Trent, Sess. 25: "Bonum atque utile esse, ... ad eorumorationes, opem, auxiliumque confugere." Cat. Rom., iii. 2,10; iv. 5,8; and iii. 2,8.</w:t>
      </w:r>
    </w:p>
    <w:p w14:paraId="01D4F614">
      <w:pPr>
        <w:rPr>
          <w:rFonts w:hint="eastAsia"/>
        </w:rPr>
      </w:pPr>
      <w:r>
        <w:rPr>
          <w:rFonts w:hint="eastAsia"/>
        </w:rPr>
        <w:t>[1] 特伦托会议，第25会期：“求助于他们的祷告、帮助和援助，是良善且有益的。”（拉丁文：“Bonum atque utile esse, ... ad eorum orationes, opem, auxiliumque confugere.”）《罗马教理问答》，第三卷，第2章，第10条；第四卷，第5章，第8条；以及第三卷，第2章，第8条。</w:t>
      </w:r>
    </w:p>
    <w:p w14:paraId="1783A74F">
      <w:pPr>
        <w:rPr>
          <w:rFonts w:hint="eastAsia"/>
        </w:rPr>
      </w:pPr>
      <w:r>
        <w:rPr>
          <w:rFonts w:hint="eastAsia"/>
        </w:rPr>
        <w:t>[2]Council of Trent, Sess. 25; Cat. Rom. iii. 2,23, and iii. 2,8.</w:t>
      </w:r>
    </w:p>
    <w:p w14:paraId="6A576628">
      <w:pPr>
        <w:rPr>
          <w:rFonts w:hint="eastAsia"/>
        </w:rPr>
      </w:pPr>
      <w:r>
        <w:rPr>
          <w:rFonts w:hint="eastAsia"/>
        </w:rPr>
        <w:t>[2] 特伦托会议，第25会期；《罗马教理问答》，第三卷，第2章，第23条，以及第三卷，第2章，第8条。</w:t>
      </w:r>
    </w:p>
    <w:p w14:paraId="0913CD9A">
      <w:pPr>
        <w:rPr>
          <w:rFonts w:hint="eastAsia"/>
        </w:rPr>
      </w:pPr>
      <w:r>
        <w:rPr>
          <w:rFonts w:hint="eastAsia"/>
        </w:rPr>
        <w:t>[3]Council of Trent, Sess. 25.</w:t>
      </w:r>
    </w:p>
    <w:p w14:paraId="70771BB0">
      <w:pPr>
        <w:rPr>
          <w:rFonts w:hint="eastAsia"/>
        </w:rPr>
      </w:pPr>
      <w:r>
        <w:rPr>
          <w:rFonts w:hint="eastAsia"/>
        </w:rPr>
        <w:t>[3] 特伦托会议，第25会期。</w:t>
      </w:r>
    </w:p>
    <w:p w14:paraId="0A671FB3">
      <w:pPr>
        <w:rPr>
          <w:rFonts w:hint="eastAsia"/>
        </w:rPr>
      </w:pPr>
    </w:p>
    <w:p w14:paraId="3F9D735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Twenty-two Of Lawful Oaths and Vows</w:t>
      </w:r>
    </w:p>
    <w:p w14:paraId="2415E8A0">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第二十二章 论合法的起誓和许愿</w:t>
      </w:r>
    </w:p>
    <w:p w14:paraId="06E52769">
      <w:pPr>
        <w:rPr>
          <w:rFonts w:hint="eastAsia"/>
        </w:rPr>
      </w:pPr>
    </w:p>
    <w:p w14:paraId="7681691A">
      <w:pPr>
        <w:rPr>
          <w:rFonts w:hint="eastAsia"/>
        </w:rPr>
      </w:pPr>
      <w:r>
        <w:rPr>
          <w:rFonts w:hint="eastAsia"/>
        </w:rPr>
        <w:t>SECTION I. A lawful oath is a part of religious worship,[1] wherein, upon just occasion, the person swearing solemnly calleth God to witness what he asserteth, or promiseth, and to judge him according to the truth or falsehood of what he sweareth.[2]</w:t>
      </w:r>
    </w:p>
    <w:p w14:paraId="395C2616">
      <w:pPr>
        <w:rPr>
          <w:rFonts w:hint="eastAsia"/>
        </w:rPr>
      </w:pPr>
      <w:r>
        <w:rPr>
          <w:rFonts w:hint="eastAsia"/>
        </w:rPr>
        <w:t>第一条 合法的起誓是宗教敬拜的一部分，[1]其中，在正当的场合，起誓者郑重地呼求神为他所断言或应许的事作见证，并按照他所起誓之事的真伪来审判他。[2]</w:t>
      </w:r>
    </w:p>
    <w:p w14:paraId="48DE74AA">
      <w:pPr>
        <w:rPr>
          <w:rFonts w:hint="eastAsia"/>
        </w:rPr>
      </w:pPr>
      <w:r>
        <w:rPr>
          <w:rFonts w:hint="eastAsia"/>
        </w:rPr>
        <w:t>1.Deut. 10:20; Isa. 45:23; Rom. 14:11; Phil. 2:10-11</w:t>
      </w:r>
    </w:p>
    <w:p w14:paraId="60EB0AC1">
      <w:pPr>
        <w:rPr>
          <w:rFonts w:hint="eastAsia"/>
        </w:rPr>
      </w:pPr>
      <w:r>
        <w:rPr>
          <w:rFonts w:hint="eastAsia"/>
        </w:rPr>
        <w:t>1.申命记 10:20；以赛亚书 45:23；罗马书 14:11；腓立比书 2:10-11</w:t>
      </w:r>
    </w:p>
    <w:p w14:paraId="6CF2DC13">
      <w:pPr>
        <w:rPr>
          <w:rFonts w:hint="eastAsia"/>
        </w:rPr>
      </w:pPr>
      <w:r>
        <w:rPr>
          <w:rFonts w:hint="eastAsia"/>
        </w:rPr>
        <w:t>2.Exod. 20:7; Lev. 19:12; Rom. 1:9; II Cor. 1:23; 11:31; Gal. 1:20; IIChr. 6:22-23</w:t>
      </w:r>
    </w:p>
    <w:p w14:paraId="079213E8">
      <w:pPr>
        <w:rPr>
          <w:rFonts w:hint="eastAsia"/>
        </w:rPr>
      </w:pPr>
      <w:r>
        <w:rPr>
          <w:rFonts w:hint="eastAsia"/>
        </w:rPr>
        <w:t>2.出埃及记 20:7；利未记 19:12；罗马书 1:9；哥林多后书 1:23；11:31；加拉太书 1:20；历代志下 6:22-23</w:t>
      </w:r>
    </w:p>
    <w:p w14:paraId="25A4EC95">
      <w:pPr>
        <w:rPr>
          <w:rFonts w:hint="eastAsia"/>
        </w:rPr>
      </w:pPr>
    </w:p>
    <w:p w14:paraId="522C2DE3">
      <w:pPr>
        <w:rPr>
          <w:rFonts w:hint="eastAsia"/>
        </w:rPr>
      </w:pPr>
      <w:r>
        <w:rPr>
          <w:rFonts w:hint="eastAsia"/>
        </w:rPr>
        <w:t>SECTION II. The name of God only is that by which men ought to swear, and therein it is to be used with all holy fear and reverence.[3] Therefore, to swear vainly, or rashly, by that glorious and dreadful Name; or, to swear at all by any other thing, is sinful, and to be abhorred.[4] Yet, as in matters of weight and moment, an oath is warranted by the Word of God, under the new testament as well as under the old;[5] so a lawful oath, being imposed by lawful authority, in such matters, ought to be taken.[6]</w:t>
      </w:r>
    </w:p>
    <w:p w14:paraId="37C2206E">
      <w:pPr>
        <w:rPr>
          <w:rFonts w:hint="eastAsia"/>
        </w:rPr>
      </w:pPr>
      <w:r>
        <w:rPr>
          <w:rFonts w:hint="eastAsia"/>
        </w:rPr>
        <w:t>第二条 人只当奉神的名起誓，并且在其中当存全然圣洁的敬畏和虔诚之心使用祂的名。[3]因此，奉那荣耀可畏的名虚妄或轻率地起誓；或奉任何其他事物起誓，都是有罪的，并且当受憎恶。[4]然而，在重大事件中，起誓是神的话语所准许的，在新约之下和旧约之下都是如此；[5]因此，在这些事件中，由合法权威施加的合法起誓，应当接受。[6]</w:t>
      </w:r>
    </w:p>
    <w:p w14:paraId="3ACB43CB">
      <w:pPr>
        <w:rPr>
          <w:rFonts w:hint="eastAsia"/>
        </w:rPr>
      </w:pPr>
      <w:r>
        <w:rPr>
          <w:rFonts w:hint="eastAsia"/>
        </w:rPr>
        <w:t>3.Deut. 6:12; Josh. 23:7</w:t>
      </w:r>
    </w:p>
    <w:p w14:paraId="29876F41">
      <w:pPr>
        <w:rPr>
          <w:rFonts w:hint="eastAsia"/>
        </w:rPr>
      </w:pPr>
      <w:r>
        <w:rPr>
          <w:rFonts w:hint="eastAsia"/>
        </w:rPr>
        <w:t>3.申命记 6:13 (此处原文Deut. 6:12有误，应为6:13)；约书亚记 23:7</w:t>
      </w:r>
    </w:p>
    <w:p w14:paraId="38B87D39">
      <w:pPr>
        <w:rPr>
          <w:rFonts w:hint="eastAsia"/>
        </w:rPr>
      </w:pPr>
      <w:r>
        <w:rPr>
          <w:rFonts w:hint="eastAsia"/>
        </w:rPr>
        <w:t>4.Exod. 20:7; Jer. 5:7; Matt. 5:33-37; James 5:12</w:t>
      </w:r>
    </w:p>
    <w:p w14:paraId="3CE14B5F">
      <w:pPr>
        <w:rPr>
          <w:rFonts w:hint="eastAsia"/>
        </w:rPr>
      </w:pPr>
      <w:r>
        <w:rPr>
          <w:rFonts w:hint="eastAsia"/>
        </w:rPr>
        <w:t>4.出埃及记 20:7；耶利米书 5:7；马太福音 5:33-37；雅各书 5:12</w:t>
      </w:r>
    </w:p>
    <w:p w14:paraId="35072BE9">
      <w:pPr>
        <w:rPr>
          <w:rFonts w:hint="eastAsia"/>
        </w:rPr>
      </w:pPr>
      <w:r>
        <w:rPr>
          <w:rFonts w:hint="eastAsia"/>
        </w:rPr>
        <w:t>5.Heb. 6:16; II Cor. 1:23; Isa. 65:16</w:t>
      </w:r>
    </w:p>
    <w:p w14:paraId="5F7BFAF2">
      <w:pPr>
        <w:rPr>
          <w:rFonts w:hint="eastAsia"/>
        </w:rPr>
      </w:pPr>
      <w:r>
        <w:rPr>
          <w:rFonts w:hint="eastAsia"/>
        </w:rPr>
        <w:t>5.希伯来书 6:16；哥林多后书 1:23；以赛亚书 65:16</w:t>
      </w:r>
    </w:p>
    <w:p w14:paraId="48C51E5C">
      <w:pPr>
        <w:rPr>
          <w:rFonts w:hint="eastAsia"/>
        </w:rPr>
      </w:pPr>
      <w:r>
        <w:rPr>
          <w:rFonts w:hint="eastAsia"/>
        </w:rPr>
        <w:t>6.I Kings 8:31; Neh. 13:25; Ezra 10:5</w:t>
      </w:r>
    </w:p>
    <w:p w14:paraId="5BC3E180">
      <w:pPr>
        <w:rPr>
          <w:rFonts w:hint="eastAsia"/>
        </w:rPr>
      </w:pPr>
      <w:r>
        <w:rPr>
          <w:rFonts w:hint="eastAsia"/>
        </w:rPr>
        <w:t>6.列王纪上 8:31；尼希米记 13:25；以斯拉记 10:5</w:t>
      </w:r>
    </w:p>
    <w:p w14:paraId="5EA1860E">
      <w:pPr>
        <w:rPr>
          <w:rFonts w:hint="eastAsia"/>
        </w:rPr>
      </w:pPr>
    </w:p>
    <w:p w14:paraId="419827B0">
      <w:pPr>
        <w:rPr>
          <w:rFonts w:hint="eastAsia"/>
        </w:rPr>
      </w:pPr>
      <w:r>
        <w:rPr>
          <w:rFonts w:hint="eastAsia"/>
        </w:rPr>
        <w:t>SECTION III. Whosoever taketh an oath ought duly to consider the weightiness of so solemn an act, and therein to avouch nothing but what he is fully persuaded is the truth:[7] neither may any man bind himself by oath to anything but what is good and just, and what he believeth so to be, and what he is able and resolved to perform.[8] Yet it is a sin to refuse an oath touching any thing that is good and just, being imposed by lawful authority.</w:t>
      </w:r>
    </w:p>
    <w:p w14:paraId="05AC9F52">
      <w:pPr>
        <w:rPr>
          <w:rFonts w:hint="eastAsia"/>
        </w:rPr>
      </w:pPr>
      <w:r>
        <w:rPr>
          <w:rFonts w:hint="eastAsia"/>
        </w:rPr>
        <w:t>第三条 凡起誓的人，都当适当考虑如此庄严行为的重要性，并且在其中只担保他完全确信为真理的事：[7]任何人也不得以起誓约束自己去做任何并非良善和公正的事，或他相信是良善和公正的事，以及他有能力并决心去做的事。[8]然而，拒绝就任何良善和公正的事起誓，若是合法权威所施加的，乃是罪。</w:t>
      </w:r>
    </w:p>
    <w:p w14:paraId="258992BA">
      <w:pPr>
        <w:rPr>
          <w:rFonts w:hint="eastAsia"/>
        </w:rPr>
      </w:pPr>
      <w:r>
        <w:rPr>
          <w:rFonts w:hint="eastAsia"/>
        </w:rPr>
        <w:t>7.Exod. 20:7; Lev. 19:12; Jer. 4:2; Hosea 10:4</w:t>
      </w:r>
    </w:p>
    <w:p w14:paraId="5A93385A">
      <w:pPr>
        <w:rPr>
          <w:rFonts w:hint="eastAsia"/>
        </w:rPr>
      </w:pPr>
      <w:r>
        <w:rPr>
          <w:rFonts w:hint="eastAsia"/>
        </w:rPr>
        <w:t>7.出埃及记 20:7；利未记 19:12；耶利米书 4:2；何西阿书 10:4</w:t>
      </w:r>
    </w:p>
    <w:p w14:paraId="7A5EC40B">
      <w:pPr>
        <w:rPr>
          <w:rFonts w:hint="eastAsia"/>
        </w:rPr>
      </w:pPr>
      <w:r>
        <w:rPr>
          <w:rFonts w:hint="eastAsia"/>
        </w:rPr>
        <w:t>8.Gen. 24:2-9; Neh 5:12-13; Eccl. 5:2, 5</w:t>
      </w:r>
    </w:p>
    <w:p w14:paraId="65980655">
      <w:pPr>
        <w:rPr>
          <w:rFonts w:hint="eastAsia"/>
        </w:rPr>
      </w:pPr>
      <w:r>
        <w:rPr>
          <w:rFonts w:hint="eastAsia"/>
        </w:rPr>
        <w:t>8.创世记 24:2-9；尼希米记 5:12-13；传道书 5:2, 5</w:t>
      </w:r>
    </w:p>
    <w:p w14:paraId="014386DC">
      <w:pPr>
        <w:rPr>
          <w:rFonts w:hint="eastAsia"/>
        </w:rPr>
      </w:pPr>
    </w:p>
    <w:p w14:paraId="58181F61">
      <w:pPr>
        <w:rPr>
          <w:rFonts w:hint="eastAsia"/>
        </w:rPr>
      </w:pPr>
      <w:r>
        <w:rPr>
          <w:rFonts w:hint="eastAsia"/>
        </w:rPr>
        <w:t>SECTION IV. An oath is to be taken in the plain and common sense of the words, without equivocation, or mental reservation.[9] It cannot oblige to sin; but in anything not sinful, being taken, it binds to performance, although to a man's own hurt.[10] Nor is it to be violated, although made to heretics, or infidels.[11]</w:t>
      </w:r>
    </w:p>
    <w:p w14:paraId="43B5CFA5">
      <w:pPr>
        <w:rPr>
          <w:rFonts w:hint="eastAsia"/>
        </w:rPr>
      </w:pPr>
      <w:r>
        <w:rPr>
          <w:rFonts w:hint="eastAsia"/>
        </w:rPr>
        <w:t>第四条 起誓当按言语平易通俗的意义，不作含糊其辞或心中保留。[9]它不能强迫人犯罪；但在任何不犯罪的事上，既已起誓，就约束人履行，即使对自己有损也不例外。[10]也不可违背，即使是对异端或不信者所起的誓。[11]</w:t>
      </w:r>
    </w:p>
    <w:p w14:paraId="4A9632CE">
      <w:pPr>
        <w:rPr>
          <w:rFonts w:hint="eastAsia"/>
        </w:rPr>
      </w:pPr>
      <w:r>
        <w:rPr>
          <w:rFonts w:hint="eastAsia"/>
        </w:rPr>
        <w:t>9.Jer. 4:2; Psa. 24:4</w:t>
      </w:r>
    </w:p>
    <w:p w14:paraId="54DA26AB">
      <w:pPr>
        <w:rPr>
          <w:rFonts w:hint="eastAsia"/>
        </w:rPr>
      </w:pPr>
      <w:r>
        <w:rPr>
          <w:rFonts w:hint="eastAsia"/>
        </w:rPr>
        <w:t>9.耶利米书 4:2；诗篇 24:4</w:t>
      </w:r>
    </w:p>
    <w:p w14:paraId="7893DB0E">
      <w:pPr>
        <w:rPr>
          <w:rFonts w:hint="eastAsia"/>
        </w:rPr>
      </w:pPr>
      <w:r>
        <w:rPr>
          <w:rFonts w:hint="eastAsia"/>
        </w:rPr>
        <w:t>10.I Sam. 25:22, 32-34; Psa. 15:4</w:t>
      </w:r>
    </w:p>
    <w:p w14:paraId="38B35BEB">
      <w:pPr>
        <w:rPr>
          <w:rFonts w:hint="eastAsia"/>
        </w:rPr>
      </w:pPr>
      <w:r>
        <w:rPr>
          <w:rFonts w:hint="eastAsia"/>
        </w:rPr>
        <w:t>10.撒母耳记上 25:22, 32-34；诗篇 15:4</w:t>
      </w:r>
    </w:p>
    <w:p w14:paraId="241AC469">
      <w:pPr>
        <w:rPr>
          <w:rFonts w:hint="eastAsia"/>
        </w:rPr>
      </w:pPr>
      <w:r>
        <w:rPr>
          <w:rFonts w:hint="eastAsia"/>
        </w:rPr>
        <w:t>11.Ezek. 17:16-19; Josh. 9:18-19; II Sam. 21:1</w:t>
      </w:r>
    </w:p>
    <w:p w14:paraId="0F4FD63A">
      <w:pPr>
        <w:rPr>
          <w:rFonts w:hint="eastAsia"/>
        </w:rPr>
      </w:pPr>
      <w:r>
        <w:rPr>
          <w:rFonts w:hint="eastAsia"/>
        </w:rPr>
        <w:t>11.以西结书 17:16-19；约书亚记 9:18-19；撒母耳记下 21:1</w:t>
      </w:r>
    </w:p>
    <w:p w14:paraId="2AE4D10F">
      <w:pPr>
        <w:rPr>
          <w:rFonts w:hint="eastAsia"/>
        </w:rPr>
      </w:pPr>
    </w:p>
    <w:p w14:paraId="469BC479">
      <w:pPr>
        <w:rPr>
          <w:rFonts w:hint="eastAsia"/>
        </w:rPr>
      </w:pPr>
      <w:r>
        <w:rPr>
          <w:rFonts w:hint="eastAsia"/>
        </w:rPr>
        <w:t>The subjects treated of in these sections are -- 1. The nature of a lawful oath. 2. The only name in which it is lawful to swear. 3. The propriety and duty of taking oaths upon proper occasions. 4. The sense in which an oath is to be interpreted. And, 5. The extent and grounds of its binding obligation.</w:t>
      </w:r>
    </w:p>
    <w:p w14:paraId="2D3AFEC1">
      <w:pPr>
        <w:rPr>
          <w:rFonts w:hint="eastAsia"/>
        </w:rPr>
      </w:pPr>
      <w:r>
        <w:rPr>
          <w:rFonts w:hint="eastAsia"/>
        </w:rPr>
        <w:t>这些条款所论述的主题是——1. 合法起誓的性质。2. 唯一可以合法起誓奉的圣名。3. 在适当场合起誓的合宜性和责任。4. 起誓应如何解释的意义。以及，5. 其约束力的范围和根据。</w:t>
      </w:r>
    </w:p>
    <w:p w14:paraId="44C1C003">
      <w:pPr>
        <w:rPr>
          <w:rFonts w:hint="eastAsia"/>
        </w:rPr>
      </w:pPr>
    </w:p>
    <w:p w14:paraId="29B3C0ED">
      <w:pPr>
        <w:rPr>
          <w:rFonts w:hint="eastAsia"/>
        </w:rPr>
      </w:pPr>
      <w:r>
        <w:rPr>
          <w:rFonts w:hint="eastAsia"/>
        </w:rPr>
        <w:t>1.A lawful oath consists in calling upon God, the occasion being of sufficient seriousness and importance, to witness the truth of what we affirm as true, or our voluntary assumption of an obligation to do something in the future -- with an implied imprecation of God's disfavour if we lie or prove unfaithful to our engagements.</w:t>
      </w:r>
    </w:p>
    <w:p w14:paraId="7AC08C75">
      <w:pPr>
        <w:rPr>
          <w:rFonts w:hint="eastAsia"/>
        </w:rPr>
      </w:pPr>
      <w:r>
        <w:rPr>
          <w:rFonts w:hint="eastAsia"/>
        </w:rPr>
        <w:t>1.合法的起誓在于，在足够严肃和重要的场合，呼求神为我们所断言为真实之事作见证，或为我们自愿承担将来做某事的义务作见证——并暗含着如果我们说谎或不忠于我们的承诺，将招致神不悦的咒诅。</w:t>
      </w:r>
    </w:p>
    <w:p w14:paraId="5187B1A6">
      <w:pPr>
        <w:rPr>
          <w:rFonts w:hint="eastAsia"/>
        </w:rPr>
      </w:pPr>
      <w:r>
        <w:rPr>
          <w:rFonts w:hint="eastAsia"/>
        </w:rPr>
        <w:t>This last is generally expressed by the phrase forming the concluding part of the formula of most oaths, "So help me God; "-- i.e., Let God so help me as I have told the truth, or as I will keep my promise.</w:t>
      </w:r>
    </w:p>
    <w:p w14:paraId="33C4DF51">
      <w:pPr>
        <w:rPr>
          <w:rFonts w:hint="eastAsia"/>
        </w:rPr>
      </w:pPr>
      <w:r>
        <w:rPr>
          <w:rFonts w:hint="eastAsia"/>
        </w:rPr>
        <w:t>后者通常由构成大多数誓言公式结尾部分的短语来表达：“愿神这样帮助我；”——即，愿神在我说了实话，或我将遵守我的诺言的情况下，这样帮助我。</w:t>
      </w:r>
    </w:p>
    <w:p w14:paraId="32A95447">
      <w:pPr>
        <w:rPr>
          <w:rFonts w:hint="eastAsia"/>
        </w:rPr>
      </w:pPr>
    </w:p>
    <w:p w14:paraId="4EB571BD">
      <w:pPr>
        <w:rPr>
          <w:rFonts w:hint="eastAsia"/>
        </w:rPr>
      </w:pPr>
      <w:r>
        <w:rPr>
          <w:rFonts w:hint="eastAsia"/>
        </w:rPr>
        <w:t>Hence an oath is an act of supreme religious worship, since it recognizes the omnipresence, omniscience, absolute justice and sovereignty of the Person whose august witness is invoked, and whose judgment is appealed to as final.</w:t>
      </w:r>
    </w:p>
    <w:p w14:paraId="3A7D6861">
      <w:pPr>
        <w:rPr>
          <w:rFonts w:hint="eastAsia"/>
        </w:rPr>
      </w:pPr>
      <w:r>
        <w:rPr>
          <w:rFonts w:hint="eastAsia"/>
        </w:rPr>
        <w:t>因此，起誓是至高宗教敬拜的行为，因为它承认所援引的庄严见证者以及所诉诸的最终审判者之位格的全知、全能、绝对公义和至高主权。</w:t>
      </w:r>
    </w:p>
    <w:p w14:paraId="7F8FD3BC">
      <w:pPr>
        <w:rPr>
          <w:rFonts w:hint="eastAsia"/>
        </w:rPr>
      </w:pPr>
    </w:p>
    <w:p w14:paraId="447D4817">
      <w:pPr>
        <w:rPr>
          <w:rFonts w:hint="eastAsia"/>
        </w:rPr>
      </w:pPr>
      <w:r>
        <w:rPr>
          <w:rFonts w:hint="eastAsia"/>
        </w:rPr>
        <w:t>2.It hence follows that it is a sin equivalent to that of worshipping a false god if we swear by any other than the only true and living God; and a sin of idolatry if we swear by any thing or place, although it be associated with the true God.</w:t>
      </w:r>
    </w:p>
    <w:p w14:paraId="25B299CB">
      <w:pPr>
        <w:rPr>
          <w:rFonts w:hint="eastAsia"/>
        </w:rPr>
      </w:pPr>
      <w:r>
        <w:rPr>
          <w:rFonts w:hint="eastAsia"/>
        </w:rPr>
        <w:t>2.因此，如果我们奉独一真活神以外的任何神起誓，这罪就等同于敬拜假神；如果我们奉任何事物或地方起誓，即使它与真神有关联，这也是偶像崇拜的罪。</w:t>
      </w:r>
    </w:p>
    <w:p w14:paraId="43D0B08A">
      <w:pPr>
        <w:rPr>
          <w:rFonts w:hint="eastAsia"/>
        </w:rPr>
      </w:pPr>
      <w:r>
        <w:rPr>
          <w:rFonts w:hint="eastAsia"/>
        </w:rPr>
        <w:t>Those who swear with uplifted hand swear by the God who created, preserves, and governs all things.</w:t>
      </w:r>
    </w:p>
    <w:p w14:paraId="607D7B07">
      <w:pPr>
        <w:rPr>
          <w:rFonts w:hint="eastAsia"/>
        </w:rPr>
      </w:pPr>
      <w:r>
        <w:rPr>
          <w:rFonts w:hint="eastAsia"/>
        </w:rPr>
        <w:t>那些举手起誓的人，是奉那创造、保守和掌管万物的神起誓。</w:t>
      </w:r>
    </w:p>
    <w:p w14:paraId="331F948C">
      <w:pPr>
        <w:rPr>
          <w:rFonts w:hint="eastAsia"/>
        </w:rPr>
      </w:pPr>
      <w:r>
        <w:rPr>
          <w:rFonts w:hint="eastAsia"/>
        </w:rPr>
        <w:t>Those who swear with hand upon or kissing the Bible, swear by the God who reveals himself in the Bible -- that is, by the true Christian God.</w:t>
      </w:r>
    </w:p>
    <w:p w14:paraId="68D56FA7">
      <w:pPr>
        <w:rPr>
          <w:rFonts w:hint="eastAsia"/>
        </w:rPr>
      </w:pPr>
      <w:r>
        <w:rPr>
          <w:rFonts w:hint="eastAsia"/>
        </w:rPr>
        <w:t>那些手按或亲吻圣经起誓的人，是奉那在圣经中启示自己的神起誓——也就是说，奉真正的基督教的神起誓。</w:t>
      </w:r>
    </w:p>
    <w:p w14:paraId="5B5B61E4">
      <w:pPr>
        <w:rPr>
          <w:rFonts w:hint="eastAsia"/>
        </w:rPr>
      </w:pPr>
      <w:r>
        <w:rPr>
          <w:rFonts w:hint="eastAsia"/>
        </w:rPr>
        <w:t>It is evident that none who believe in the true God can, consistently with their integrity, swear by a false god.</w:t>
      </w:r>
    </w:p>
    <w:p w14:paraId="6DB7BE7E">
      <w:pPr>
        <w:rPr>
          <w:rFonts w:hint="eastAsia"/>
        </w:rPr>
      </w:pPr>
      <w:r>
        <w:rPr>
          <w:rFonts w:hint="eastAsia"/>
        </w:rPr>
        <w:t>显然，凡相信真神的人，都不能在不违背其正直的情况下奉假神起誓。</w:t>
      </w:r>
    </w:p>
    <w:p w14:paraId="6C41F70F">
      <w:pPr>
        <w:rPr>
          <w:rFonts w:hint="eastAsia"/>
        </w:rPr>
      </w:pPr>
      <w:r>
        <w:rPr>
          <w:rFonts w:hint="eastAsia"/>
        </w:rPr>
        <w:t>And it is no less evident that it is dishonest for an atheist to go through the form of swearing at all; or for an infidel to swear with his hand upon the Christian Scriptures, thereby professing to invoke a God in whose existence he does not believe.</w:t>
      </w:r>
    </w:p>
    <w:p w14:paraId="258D829C">
      <w:pPr>
        <w:rPr>
          <w:rFonts w:hint="eastAsia"/>
        </w:rPr>
      </w:pPr>
      <w:r>
        <w:rPr>
          <w:rFonts w:hint="eastAsia"/>
        </w:rPr>
        <w:t>同样显而易见的是，无神论者根本不应走起誓的形式；或者，不信者手按基督教圣经起誓，从而声称援引一个他根本不相信其存在的神，这是不诚实的。</w:t>
      </w:r>
    </w:p>
    <w:p w14:paraId="59EC4BD6">
      <w:pPr>
        <w:rPr>
          <w:rFonts w:hint="eastAsia"/>
        </w:rPr>
      </w:pPr>
    </w:p>
    <w:p w14:paraId="52705881">
      <w:pPr>
        <w:rPr>
          <w:rFonts w:hint="eastAsia"/>
        </w:rPr>
      </w:pPr>
      <w:r>
        <w:rPr>
          <w:rFonts w:hint="eastAsia"/>
        </w:rPr>
        <w:t>This principle is fully recognized in Scripture.</w:t>
      </w:r>
    </w:p>
    <w:p w14:paraId="55968A45">
      <w:pPr>
        <w:rPr>
          <w:rFonts w:hint="eastAsia"/>
        </w:rPr>
      </w:pPr>
      <w:r>
        <w:rPr>
          <w:rFonts w:hint="eastAsia"/>
        </w:rPr>
        <w:t>这一原则在圣经中得到充分承认。</w:t>
      </w:r>
    </w:p>
    <w:p w14:paraId="5D916DA1">
      <w:pPr>
        <w:rPr>
          <w:rFonts w:hint="eastAsia"/>
        </w:rPr>
      </w:pPr>
      <w:r>
        <w:rPr>
          <w:rFonts w:hint="eastAsia"/>
        </w:rPr>
        <w:t>We are told to swear by the true God: "Unto me every knee shall bow, every tongue shall swear," Isa. xlv. 23; "He that sweareth in the earth shall swear by the God of truth," Isa. 1xv. 16; "Thou shalt fear JEHOVAH thy God and serve him, and shalt swear by his name," Deut. vi. 13.</w:t>
      </w:r>
    </w:p>
    <w:p w14:paraId="5DB9CEC8">
      <w:pPr>
        <w:rPr>
          <w:rFonts w:hint="eastAsia"/>
        </w:rPr>
      </w:pPr>
      <w:r>
        <w:rPr>
          <w:rFonts w:hint="eastAsia"/>
        </w:rPr>
        <w:t>我们被告知要奉真神起誓：“万膝必向我跪拜，万口必凭我起誓。”（以赛亚书 45:23）；“在地上起誓的，必指着诚实的神起誓。”（以赛亚书 65:16）；“你要敬畏耶和华你的神，事奉祂，指着祂的名起誓。”（申命记 6:13）</w:t>
      </w:r>
    </w:p>
    <w:p w14:paraId="787E61D8">
      <w:pPr>
        <w:rPr>
          <w:rFonts w:hint="eastAsia"/>
        </w:rPr>
      </w:pPr>
      <w:r>
        <w:rPr>
          <w:rFonts w:hint="eastAsia"/>
        </w:rPr>
        <w:t>We are forbidden to swear by the name of false gods: " How shall I pardon thee for this? thy children have forsaken me, and sworn by them that are no gods." Jer. v. 7; Josh. xxiii. 7.</w:t>
      </w:r>
    </w:p>
    <w:p w14:paraId="7D5385BC">
      <w:pPr>
        <w:rPr>
          <w:rFonts w:hint="eastAsia"/>
        </w:rPr>
      </w:pPr>
      <w:r>
        <w:rPr>
          <w:rFonts w:hint="eastAsia"/>
        </w:rPr>
        <w:t>我们被禁止奉假神的名起誓：“我怎能饶恕你呢？你的儿女离弃我，又指着那不是神的起誓。”（耶利米书 5:7；约书亚记 23:7）</w:t>
      </w:r>
    </w:p>
    <w:p w14:paraId="7004C85B">
      <w:pPr>
        <w:rPr>
          <w:rFonts w:hint="eastAsia"/>
        </w:rPr>
      </w:pPr>
    </w:p>
    <w:p w14:paraId="4BC49D6D">
      <w:pPr>
        <w:rPr>
          <w:rFonts w:hint="eastAsia"/>
        </w:rPr>
      </w:pPr>
      <w:r>
        <w:rPr>
          <w:rFonts w:hint="eastAsia"/>
        </w:rPr>
        <w:t>3.The literal meaning of the Third Commandment is, "Thou shalt not take the name of thy God in that which is false" -- that is, to confirm an untruth.</w:t>
      </w:r>
    </w:p>
    <w:p w14:paraId="6C486E00">
      <w:pPr>
        <w:rPr>
          <w:rFonts w:hint="eastAsia"/>
        </w:rPr>
      </w:pPr>
      <w:r>
        <w:rPr>
          <w:rFonts w:hint="eastAsia"/>
        </w:rPr>
        <w:t>3.第三条诫命的字面意思是：“不可妄称你神的名，以证实虚假之事”——也就是说，不可用神的名来证实不真实的事。</w:t>
      </w:r>
    </w:p>
    <w:p w14:paraId="38FC4C24">
      <w:pPr>
        <w:rPr>
          <w:rFonts w:hint="eastAsia"/>
        </w:rPr>
      </w:pPr>
      <w:r>
        <w:rPr>
          <w:rFonts w:hint="eastAsia"/>
        </w:rPr>
        <w:t>The command not to take a false oath, or any oath upon a trifling occasion, by implication carries with it the permission to call upon the God of truth to confirm the truth upon all worthy occasions.</w:t>
      </w:r>
    </w:p>
    <w:p w14:paraId="6EA36143">
      <w:pPr>
        <w:rPr>
          <w:rFonts w:hint="eastAsia"/>
        </w:rPr>
      </w:pPr>
      <w:r>
        <w:rPr>
          <w:rFonts w:hint="eastAsia"/>
        </w:rPr>
        <w:t>不作假见证，或不在琐事上起誓的命令，暗含着允许在所有有价值的场合呼求真理之神来证实真理。</w:t>
      </w:r>
    </w:p>
    <w:p w14:paraId="5F81F9E0">
      <w:pPr>
        <w:rPr>
          <w:rFonts w:hint="eastAsia"/>
        </w:rPr>
      </w:pPr>
      <w:r>
        <w:rPr>
          <w:rFonts w:hint="eastAsia"/>
        </w:rPr>
        <w:t>Hence the oath is enjoined in the Old Testament as a recognized religious institution. Deut. vi. 13; x. 20, etc.</w:t>
      </w:r>
    </w:p>
    <w:p w14:paraId="3EA6983D">
      <w:pPr>
        <w:rPr>
          <w:rFonts w:hint="eastAsia"/>
        </w:rPr>
      </w:pPr>
      <w:r>
        <w:rPr>
          <w:rFonts w:hint="eastAsia"/>
        </w:rPr>
        <w:t>因此，起誓在旧约中被规定为一种公认的宗教制度。（申命记 6:13；10:20 等）</w:t>
      </w:r>
    </w:p>
    <w:p w14:paraId="58860F9E">
      <w:pPr>
        <w:rPr>
          <w:rFonts w:hint="eastAsia"/>
        </w:rPr>
      </w:pPr>
      <w:r>
        <w:rPr>
          <w:rFonts w:hint="eastAsia"/>
        </w:rPr>
        <w:t>Christ himself, when put upon oath in the form common among the Jews, did not hesitate to answer. Matt. xxvi. 63, 64.</w:t>
      </w:r>
    </w:p>
    <w:p w14:paraId="4F84B713">
      <w:pPr>
        <w:rPr>
          <w:rFonts w:hint="eastAsia"/>
        </w:rPr>
      </w:pPr>
      <w:r>
        <w:rPr>
          <w:rFonts w:hint="eastAsia"/>
        </w:rPr>
        <w:t>基督自己，当被以犹太人常见的形式起誓时，也毫不犹豫地回答。（马太福音 26:63, 64）</w:t>
      </w:r>
    </w:p>
    <w:p w14:paraId="2569317B">
      <w:pPr>
        <w:rPr>
          <w:rFonts w:hint="eastAsia"/>
        </w:rPr>
      </w:pPr>
      <w:r>
        <w:rPr>
          <w:rFonts w:hint="eastAsia"/>
        </w:rPr>
        <w:t>Paul often appeals to God for the truth of his statements -- thus: " God is my witness;" "I call God for a record upon my soul." Rom. i. 9; 2 Cor. i. 23.</w:t>
      </w:r>
    </w:p>
    <w:p w14:paraId="6034094C">
      <w:pPr>
        <w:rPr>
          <w:rFonts w:hint="eastAsia"/>
        </w:rPr>
      </w:pPr>
      <w:r>
        <w:rPr>
          <w:rFonts w:hint="eastAsia"/>
        </w:rPr>
        <w:t>保罗常常呼求神为他陈述的真实性作证——例如：“神是我的见证”；“我呼求神在我的灵魂上作记录。”（罗马书 1:9；哥林多后书 1:23）</w:t>
      </w:r>
    </w:p>
    <w:p w14:paraId="0BCF5D56">
      <w:pPr>
        <w:rPr>
          <w:rFonts w:hint="eastAsia"/>
        </w:rPr>
      </w:pPr>
      <w:r>
        <w:rPr>
          <w:rFonts w:hint="eastAsia"/>
        </w:rPr>
        <w:t>In Heb. vi. 13 -- 18, Paul declares that God, in order "to shew unto the heirs of promise the immutability of his counsel, confirmed it by an oath;" and that, "because he could swear by no greater, he sware by himself."</w:t>
      </w:r>
    </w:p>
    <w:p w14:paraId="02C1650B">
      <w:pPr>
        <w:rPr>
          <w:rFonts w:hint="eastAsia"/>
        </w:rPr>
      </w:pPr>
      <w:r>
        <w:rPr>
          <w:rFonts w:hint="eastAsia"/>
        </w:rPr>
        <w:t>在希伯来书 6:13-18，保罗宣称，神为了“向那些承受应许的人显明祂旨意的不变性，就用起誓来证实它”；并且，“因为祂不能指着比自己更大的起誓，就指着自己起誓。”</w:t>
      </w:r>
    </w:p>
    <w:p w14:paraId="207491CF">
      <w:pPr>
        <w:rPr>
          <w:rFonts w:hint="eastAsia"/>
        </w:rPr>
      </w:pPr>
    </w:p>
    <w:p w14:paraId="41AD26B7">
      <w:pPr>
        <w:rPr>
          <w:rFonts w:hint="eastAsia"/>
        </w:rPr>
      </w:pPr>
      <w:r>
        <w:rPr>
          <w:rFonts w:hint="eastAsia"/>
        </w:rPr>
        <w:t>It is evident, therefore, that the words of our Saviour (Matt. v. 33 -37), " Swear not at all," cannot be intended to forbid swearing upon proper occasions in the name of the true God, but must be designed to forbid the calling upon his name in ordinary conversation and on trifling occasions, and the swearing by that which is not God.</w:t>
      </w:r>
    </w:p>
    <w:p w14:paraId="51A6E8B7">
      <w:pPr>
        <w:rPr>
          <w:rFonts w:hint="eastAsia"/>
        </w:rPr>
      </w:pPr>
      <w:r>
        <w:rPr>
          <w:rFonts w:hint="eastAsia"/>
        </w:rPr>
        <w:t>因此，显然我们救主的话（马太福音 5:33-37）：“什么誓都不可起”，并非意在禁止在适当的场合奉真神的名起誓，而必定是为了禁止在日常交谈和琐碎场合呼求祂的名，以及禁止奉那不是神的事物起誓。</w:t>
      </w:r>
    </w:p>
    <w:p w14:paraId="3AB031B6">
      <w:pPr>
        <w:rPr>
          <w:rFonts w:hint="eastAsia"/>
        </w:rPr>
      </w:pPr>
    </w:p>
    <w:p w14:paraId="16BDE486">
      <w:pPr>
        <w:rPr>
          <w:rFonts w:hint="eastAsia"/>
        </w:rPr>
      </w:pPr>
      <w:r>
        <w:rPr>
          <w:rFonts w:hint="eastAsia"/>
        </w:rPr>
        <w:t>The proper occasions upon which an oath may be taken are all those in which serious and perfectly lawful interests are involved, and in which an appeal to the witness of God is necessary to secure confidence and end strife (Heb. vi. 16); and also whenever the oath is imposed by competent authority upon those subject to it.</w:t>
      </w:r>
    </w:p>
    <w:p w14:paraId="3AB99ED0">
      <w:pPr>
        <w:rPr>
          <w:rFonts w:hint="eastAsia"/>
        </w:rPr>
      </w:pPr>
      <w:r>
        <w:rPr>
          <w:rFonts w:hint="eastAsia"/>
        </w:rPr>
        <w:t>可以起誓的适当场合，是所有涉及严肃且完全合法利益的场合，并且在这些场合中，呼求神的见证对于确保信任和结束纷争是必要的（希伯来书 6:16）；以及当有管辖权的权威向其管辖下的人施加誓言时。</w:t>
      </w:r>
    </w:p>
    <w:p w14:paraId="0A7C5347">
      <w:pPr>
        <w:rPr>
          <w:rFonts w:hint="eastAsia"/>
        </w:rPr>
      </w:pPr>
      <w:r>
        <w:rPr>
          <w:rFonts w:hint="eastAsia"/>
        </w:rPr>
        <w:t>In the latter case, our Confession says that the taking the oath is a duty, and its refusal a sin.</w:t>
      </w:r>
    </w:p>
    <w:p w14:paraId="4BE18A86">
      <w:pPr>
        <w:rPr>
          <w:rFonts w:hint="eastAsia"/>
        </w:rPr>
      </w:pPr>
      <w:r>
        <w:rPr>
          <w:rFonts w:hint="eastAsia"/>
        </w:rPr>
        <w:t>在后一种情况下，我们的《认信文》说，起誓是责任，拒绝起誓是罪。</w:t>
      </w:r>
    </w:p>
    <w:p w14:paraId="4E682830">
      <w:pPr>
        <w:rPr>
          <w:rFonts w:hint="eastAsia"/>
        </w:rPr>
      </w:pPr>
    </w:p>
    <w:p w14:paraId="6F72E6FB">
      <w:pPr>
        <w:rPr>
          <w:rFonts w:hint="eastAsia"/>
        </w:rPr>
      </w:pPr>
      <w:r>
        <w:rPr>
          <w:rFonts w:hint="eastAsia"/>
        </w:rPr>
        <w:t>The oath, of course, both because of its nature as an act of divine worship and because of the effect designed to be attained by it -namely, the establishment of confidence among men -- ought always to be administered and taken in a reverent manner, and with whatever outward action -- such as raising the hand, placing it upon the Scriptures or kissing them -- as by common consent is generally understood, by all parties and witnesses, to signify that the God appealed to is the true God of creation, of providence, and of the Christian revelation.</w:t>
      </w:r>
    </w:p>
    <w:p w14:paraId="4FB93E94">
      <w:pPr>
        <w:rPr>
          <w:rFonts w:hint="eastAsia"/>
        </w:rPr>
      </w:pPr>
      <w:r>
        <w:rPr>
          <w:rFonts w:hint="eastAsia"/>
        </w:rPr>
        <w:t>当然，起誓，既因其作为神圣敬拜行为的性质，也因其旨在达到的效果——即在人与人之间建立信任——都应当始终以虔敬的方式施行和接受，并辅以任何外在的行动——例如举手、手按圣经或亲吻圣经——只要这些行动经共同同意，被所有当事人和见证人普遍理解为，表明所呼求的神是创造、护理和基督教启示的真神。</w:t>
      </w:r>
    </w:p>
    <w:p w14:paraId="485038B9">
      <w:pPr>
        <w:rPr>
          <w:rFonts w:hint="eastAsia"/>
        </w:rPr>
      </w:pPr>
    </w:p>
    <w:p w14:paraId="329DEDF9">
      <w:pPr>
        <w:rPr>
          <w:rFonts w:hint="eastAsia"/>
        </w:rPr>
      </w:pPr>
      <w:r>
        <w:rPr>
          <w:rFonts w:hint="eastAsia"/>
        </w:rPr>
        <w:t>4.The oath is always to be interpreted and kept sacred by the person taking it, in the sense in which he honestly believes that it is understood by the person who imposes it.</w:t>
      </w:r>
    </w:p>
    <w:p w14:paraId="729D9892">
      <w:pPr>
        <w:rPr>
          <w:rFonts w:hint="eastAsia"/>
        </w:rPr>
      </w:pPr>
      <w:r>
        <w:rPr>
          <w:rFonts w:hint="eastAsia"/>
        </w:rPr>
        <w:t>4.起誓者当始终按照他诚实地相信施加誓言者所理解的意义来解释和遵守誓言。</w:t>
      </w:r>
    </w:p>
    <w:p w14:paraId="663C3374">
      <w:pPr>
        <w:rPr>
          <w:rFonts w:hint="eastAsia"/>
        </w:rPr>
      </w:pPr>
      <w:r>
        <w:rPr>
          <w:rFonts w:hint="eastAsia"/>
        </w:rPr>
        <w:t>It is evident that if the government, the judge, the magistrate, or a private fellow-citizen, require an oath from us for their satisfaction, and if we put a private sense upon the matter upon which we invoke the witness of God different from that which we know they understand by it, that we deceive them intentionally; and, by calling God to witness our truth while we are engaged in the very act of a lie, we commit the sin of perjury.</w:t>
      </w:r>
    </w:p>
    <w:p w14:paraId="49C1B23A">
      <w:pPr>
        <w:rPr>
          <w:rFonts w:hint="eastAsia"/>
        </w:rPr>
      </w:pPr>
      <w:r>
        <w:rPr>
          <w:rFonts w:hint="eastAsia"/>
        </w:rPr>
        <w:t>显然，如果政府、法官、地方官或私人同胞要求我们起誓以使他们满意，而我们对我们援引神见证的事项赋予一种我们知道他们所理解的意义不同的私人意义，那么我们就是故意欺骗他们；并且，在我们正进行说谎行为时呼求神为我们的真理作见证，我们就犯了伪证罪。</w:t>
      </w:r>
    </w:p>
    <w:p w14:paraId="30EB59B0">
      <w:pPr>
        <w:rPr>
          <w:rFonts w:hint="eastAsia"/>
        </w:rPr>
      </w:pPr>
    </w:p>
    <w:p w14:paraId="463BFB13">
      <w:pPr>
        <w:rPr>
          <w:rFonts w:hint="eastAsia"/>
        </w:rPr>
      </w:pPr>
      <w:r>
        <w:rPr>
          <w:rFonts w:hint="eastAsia"/>
        </w:rPr>
        <w:t>5.The obligation of the oath arises (1.) out of the original and universal obligation to speak the truth and to keep faith in all engagements; (2.) and, in addition to this, our obligation to honour God, and to avoid dishonouring him by invoking his witness to a falsehood; (3.) the profanity involved in suspending our hopes of God's favour upon the truth of that which we know and intend to be false.</w:t>
      </w:r>
    </w:p>
    <w:p w14:paraId="3CD3A2A5">
      <w:pPr>
        <w:rPr>
          <w:rFonts w:hint="eastAsia"/>
        </w:rPr>
      </w:pPr>
      <w:r>
        <w:rPr>
          <w:rFonts w:hint="eastAsia"/>
        </w:rPr>
        <w:t>5.誓言的义务源于 (1.) 说真话和在所有约定中守信的原始和普遍义务；(2.) 此外，还有我们尊荣神，并避免因援引祂为虚假作证而羞辱祂的义务；(3.) 将我们对神恩宠的盼望寄托于我们知道并意图为虚假之事的真实性上所涉及的亵渎。</w:t>
      </w:r>
    </w:p>
    <w:p w14:paraId="41E4F828">
      <w:pPr>
        <w:rPr>
          <w:rFonts w:hint="eastAsia"/>
        </w:rPr>
      </w:pPr>
    </w:p>
    <w:p w14:paraId="7FA8CB81">
      <w:pPr>
        <w:rPr>
          <w:rFonts w:hint="eastAsia"/>
        </w:rPr>
      </w:pPr>
      <w:r>
        <w:rPr>
          <w:rFonts w:hint="eastAsia"/>
        </w:rPr>
        <w:t>An oath cannot bind to that which is in itself unlawful, because the obligation of the law is imposed upon us by the will of God, and therefore takes precedence of all obligations imposed upon us by the will of men or by ourselves; and the lesser obligation cannot relieve from the greater.</w:t>
      </w:r>
    </w:p>
    <w:p w14:paraId="76101FCA">
      <w:pPr>
        <w:rPr>
          <w:rFonts w:hint="eastAsia"/>
        </w:rPr>
      </w:pPr>
      <w:r>
        <w:rPr>
          <w:rFonts w:hint="eastAsia"/>
        </w:rPr>
        <w:t>起誓不能约束人去做本身不合法的事，因为律法的义务是神的旨意强加给我们的，因此优先于人或我们自己强加给我们的所有义务；较小的义务不能免除较大的义务。</w:t>
      </w:r>
    </w:p>
    <w:p w14:paraId="36003DB4">
      <w:pPr>
        <w:rPr>
          <w:rFonts w:hint="eastAsia"/>
        </w:rPr>
      </w:pPr>
      <w:r>
        <w:rPr>
          <w:rFonts w:hint="eastAsia"/>
        </w:rPr>
        <w:t>The sin is in taking the oath to do the unlawful thing, not in breaking it.</w:t>
      </w:r>
    </w:p>
    <w:p w14:paraId="350DA31B">
      <w:pPr>
        <w:rPr>
          <w:rFonts w:hint="eastAsia"/>
        </w:rPr>
      </w:pPr>
      <w:r>
        <w:rPr>
          <w:rFonts w:hint="eastAsia"/>
        </w:rPr>
        <w:t>罪在于起誓去做不合法的事，而不在于违背它。</w:t>
      </w:r>
    </w:p>
    <w:p w14:paraId="3F1A32C0">
      <w:pPr>
        <w:rPr>
          <w:rFonts w:hint="eastAsia"/>
        </w:rPr>
      </w:pPr>
      <w:r>
        <w:rPr>
          <w:rFonts w:hint="eastAsia"/>
        </w:rPr>
        <w:t>Therefore Luther was right in breaking his monastic vows.</w:t>
      </w:r>
    </w:p>
    <w:p w14:paraId="0809B210">
      <w:pPr>
        <w:rPr>
          <w:rFonts w:hint="eastAsia"/>
        </w:rPr>
      </w:pPr>
      <w:r>
        <w:rPr>
          <w:rFonts w:hint="eastAsia"/>
        </w:rPr>
        <w:t>因此，路德打破他的修道誓言是正确的。</w:t>
      </w:r>
    </w:p>
    <w:p w14:paraId="743FF9F1">
      <w:pPr>
        <w:rPr>
          <w:rFonts w:hint="eastAsia"/>
        </w:rPr>
      </w:pPr>
      <w:r>
        <w:rPr>
          <w:rFonts w:hint="eastAsia"/>
        </w:rPr>
        <w:t>Neither can an oath to do that which is impossible bind, for its impossibility is an expression of the will of God.</w:t>
      </w:r>
    </w:p>
    <w:p w14:paraId="573C94FC">
      <w:pPr>
        <w:rPr>
          <w:rFonts w:hint="eastAsia"/>
        </w:rPr>
      </w:pPr>
      <w:r>
        <w:rPr>
          <w:rFonts w:hint="eastAsia"/>
        </w:rPr>
        <w:t>起誓去做不可能的事也不能约束人，因为其不可能性是神旨意的表达。</w:t>
      </w:r>
    </w:p>
    <w:p w14:paraId="38591947">
      <w:pPr>
        <w:rPr>
          <w:rFonts w:hint="eastAsia"/>
        </w:rPr>
      </w:pPr>
    </w:p>
    <w:p w14:paraId="4D8E6EE3">
      <w:pPr>
        <w:rPr>
          <w:rFonts w:hint="eastAsia"/>
        </w:rPr>
      </w:pPr>
      <w:r>
        <w:rPr>
          <w:rFonts w:hint="eastAsia"/>
        </w:rPr>
        <w:t>But an oath to do what is in itself right and binding imposes an additional obligation to perform it -- the obligation imposed by the law, and the obligation voluntarily assumed by ourselves.</w:t>
      </w:r>
    </w:p>
    <w:p w14:paraId="6E183ED7">
      <w:pPr>
        <w:rPr>
          <w:rFonts w:hint="eastAsia"/>
        </w:rPr>
      </w:pPr>
      <w:r>
        <w:rPr>
          <w:rFonts w:hint="eastAsia"/>
        </w:rPr>
        <w:t>但是，起誓去做本身正确且具有约束力的事，会施加额外的履行义务——律法所施加的义务，以及我们自愿承担的义务。</w:t>
      </w:r>
    </w:p>
    <w:p w14:paraId="50AC350A">
      <w:pPr>
        <w:rPr>
          <w:rFonts w:hint="eastAsia"/>
        </w:rPr>
      </w:pPr>
      <w:r>
        <w:rPr>
          <w:rFonts w:hint="eastAsia"/>
        </w:rPr>
        <w:t>And an oath to do anything which is lawful binds both for truth's sake and for God's sake.</w:t>
      </w:r>
    </w:p>
    <w:p w14:paraId="7CCB5E33">
      <w:pPr>
        <w:rPr>
          <w:rFonts w:hint="eastAsia"/>
        </w:rPr>
      </w:pPr>
      <w:r>
        <w:rPr>
          <w:rFonts w:hint="eastAsia"/>
        </w:rPr>
        <w:t>并且，起誓去做任何合法的事，既为真理的缘故，也为神的缘故而具有约束力。</w:t>
      </w:r>
    </w:p>
    <w:p w14:paraId="5225BFB5">
      <w:pPr>
        <w:rPr>
          <w:rFonts w:hint="eastAsia"/>
        </w:rPr>
      </w:pPr>
      <w:r>
        <w:rPr>
          <w:rFonts w:hint="eastAsia"/>
        </w:rPr>
        <w:t>And --</w:t>
      </w:r>
    </w:p>
    <w:p w14:paraId="0D7761F7">
      <w:pPr>
        <w:rPr>
          <w:rFonts w:hint="eastAsia"/>
        </w:rPr>
      </w:pPr>
      <w:r>
        <w:rPr>
          <w:rFonts w:hint="eastAsia"/>
        </w:rPr>
        <w:t>并且——</w:t>
      </w:r>
    </w:p>
    <w:p w14:paraId="7460727F">
      <w:pPr>
        <w:rPr>
          <w:rFonts w:hint="eastAsia"/>
        </w:rPr>
      </w:pPr>
    </w:p>
    <w:p w14:paraId="1A549A79">
      <w:pPr>
        <w:rPr>
          <w:rFonts w:hint="eastAsia"/>
        </w:rPr>
      </w:pPr>
      <w:r>
        <w:rPr>
          <w:rFonts w:hint="eastAsia"/>
        </w:rPr>
        <w:t>(1.)This obligation evidently does not depend upon the goodness or badness of the persons imposing the oath.</w:t>
      </w:r>
    </w:p>
    <w:p w14:paraId="25AA0A82">
      <w:pPr>
        <w:rPr>
          <w:rFonts w:hint="eastAsia"/>
        </w:rPr>
      </w:pPr>
      <w:r>
        <w:rPr>
          <w:rFonts w:hint="eastAsia"/>
        </w:rPr>
        <w:t>(1.)这种义务显然不取决于施加誓言之人的好坏。</w:t>
      </w:r>
    </w:p>
    <w:p w14:paraId="713DA8FF">
      <w:pPr>
        <w:rPr>
          <w:rFonts w:hint="eastAsia"/>
        </w:rPr>
      </w:pPr>
      <w:r>
        <w:rPr>
          <w:rFonts w:hint="eastAsia"/>
        </w:rPr>
        <w:t>An oath to an infidel or a heretic binds as much as an oath to a saint.</w:t>
      </w:r>
    </w:p>
    <w:p w14:paraId="1ABF4FC4">
      <w:pPr>
        <w:rPr>
          <w:rFonts w:hint="eastAsia"/>
        </w:rPr>
      </w:pPr>
      <w:r>
        <w:rPr>
          <w:rFonts w:hint="eastAsia"/>
        </w:rPr>
        <w:t>对不信者或异端所起的誓，与对圣徒所起的誓具有同等的约束力。</w:t>
      </w:r>
    </w:p>
    <w:p w14:paraId="5173C4BA">
      <w:pPr>
        <w:rPr>
          <w:rFonts w:hint="eastAsia"/>
        </w:rPr>
      </w:pPr>
      <w:r>
        <w:rPr>
          <w:rFonts w:hint="eastAsia"/>
        </w:rPr>
        <w:t>The Romanists excuse the practice of their Church of releasing persona from the obligation of oaths to infidels or heretics, and of breaking faith generally with all with whom she has controversy, on the plea that an oath cannot bind to that which is unlawful or release from a prior obligation, and that the highest of all obligations is to subserve at all cost the interest of the Church.</w:t>
      </w:r>
    </w:p>
    <w:p w14:paraId="37912DCB">
      <w:pPr>
        <w:rPr>
          <w:rFonts w:hint="eastAsia"/>
        </w:rPr>
      </w:pPr>
      <w:r>
        <w:rPr>
          <w:rFonts w:hint="eastAsia"/>
        </w:rPr>
        <w:t>罗马天主教徒为其教会免除对不信者或异端所起誓言之义务的做法，以及普遍地对其所有有争议的对象背信弃义的做法辩解，其借口是誓言不能约束不合法之事或免除先前的义务，并且所有义务中最高的是不惜一切代价为教会的利益服务。</w:t>
      </w:r>
    </w:p>
    <w:p w14:paraId="53609AC6">
      <w:pPr>
        <w:rPr>
          <w:rFonts w:hint="eastAsia"/>
        </w:rPr>
      </w:pPr>
      <w:r>
        <w:rPr>
          <w:rFonts w:hint="eastAsia"/>
        </w:rPr>
        <w:t>But they deliberately make the oath in order to break it, and there- fore both lie and profane God's holy name in the making and the breaking.</w:t>
      </w:r>
    </w:p>
    <w:p w14:paraId="3655813E">
      <w:pPr>
        <w:rPr>
          <w:rFonts w:hint="eastAsia"/>
        </w:rPr>
      </w:pPr>
      <w:r>
        <w:rPr>
          <w:rFonts w:hint="eastAsia"/>
        </w:rPr>
        <w:t>但他们故意起誓以便违背它，因此在起誓和违背誓言时都说了谎，并亵渎了神圣洁的名。</w:t>
      </w:r>
    </w:p>
    <w:p w14:paraId="16C08435">
      <w:pPr>
        <w:rPr>
          <w:rFonts w:hint="eastAsia"/>
        </w:rPr>
      </w:pPr>
      <w:r>
        <w:rPr>
          <w:rFonts w:hint="eastAsia"/>
        </w:rPr>
        <w:t>Besides, the interest of the Church is not the superior law which takes precedence of all oaths, but the clearly revealed will of God only.</w:t>
      </w:r>
    </w:p>
    <w:p w14:paraId="7DD2DB44">
      <w:pPr>
        <w:rPr>
          <w:rFonts w:hint="eastAsia"/>
        </w:rPr>
      </w:pPr>
      <w:r>
        <w:rPr>
          <w:rFonts w:hint="eastAsia"/>
        </w:rPr>
        <w:t>此外，教会的利益并非优先于所有誓言的更高律法，而仅仅是神清楚启示的旨意。</w:t>
      </w:r>
    </w:p>
    <w:p w14:paraId="4F04B672">
      <w:pPr>
        <w:rPr>
          <w:rFonts w:hint="eastAsia"/>
        </w:rPr>
      </w:pPr>
    </w:p>
    <w:p w14:paraId="58262C89">
      <w:pPr>
        <w:rPr>
          <w:rFonts w:hint="eastAsia"/>
        </w:rPr>
      </w:pPr>
      <w:r>
        <w:rPr>
          <w:rFonts w:hint="eastAsia"/>
        </w:rPr>
        <w:t>(2.)The obligation of the oath binds even when a man swears to his own disadvantage. Ps. xv. 4.</w:t>
      </w:r>
    </w:p>
    <w:p w14:paraId="692E9295">
      <w:pPr>
        <w:rPr>
          <w:rFonts w:hint="eastAsia"/>
        </w:rPr>
      </w:pPr>
      <w:r>
        <w:rPr>
          <w:rFonts w:hint="eastAsia"/>
        </w:rPr>
        <w:t>(2.)誓言的义务甚至在人起誓对自己不利时也具有约束力。（诗篇 15:4）</w:t>
      </w:r>
    </w:p>
    <w:p w14:paraId="3F71F29F">
      <w:pPr>
        <w:rPr>
          <w:rFonts w:hint="eastAsia"/>
        </w:rPr>
      </w:pPr>
    </w:p>
    <w:p w14:paraId="7A583808">
      <w:pPr>
        <w:rPr>
          <w:rFonts w:hint="eastAsia"/>
        </w:rPr>
      </w:pPr>
      <w:r>
        <w:rPr>
          <w:rFonts w:hint="eastAsia"/>
        </w:rPr>
        <w:t>(3.)Nor is the obligation impaired when the oath is extorted either by violence or fraud.</w:t>
      </w:r>
    </w:p>
    <w:p w14:paraId="394F2F6F">
      <w:pPr>
        <w:rPr>
          <w:rFonts w:hint="eastAsia"/>
        </w:rPr>
      </w:pPr>
      <w:r>
        <w:rPr>
          <w:rFonts w:hint="eastAsia"/>
        </w:rPr>
        <w:t>(3.)当誓言是因暴力或欺诈而被迫起誓时，其义务也不受损害。</w:t>
      </w:r>
    </w:p>
    <w:p w14:paraId="6684F53D">
      <w:pPr>
        <w:rPr>
          <w:rFonts w:hint="eastAsia"/>
        </w:rPr>
      </w:pPr>
      <w:r>
        <w:rPr>
          <w:rFonts w:hint="eastAsia"/>
        </w:rPr>
        <w:t>Thus the oaths imposed by conquerors upon the vanquished bind, because they are voluntarily assumed in preference to the alternatives presented.</w:t>
      </w:r>
    </w:p>
    <w:p w14:paraId="6C02490E">
      <w:pPr>
        <w:rPr>
          <w:rFonts w:hint="eastAsia"/>
        </w:rPr>
      </w:pPr>
      <w:r>
        <w:rPr>
          <w:rFonts w:hint="eastAsia"/>
        </w:rPr>
        <w:t>因此，征服者强加给被征服者的誓言具有约束力，因为它们是在所提出的替代方案中自愿承担的。</w:t>
      </w:r>
    </w:p>
    <w:p w14:paraId="014326C4">
      <w:pPr>
        <w:rPr>
          <w:rFonts w:hint="eastAsia"/>
        </w:rPr>
      </w:pPr>
      <w:r>
        <w:rPr>
          <w:rFonts w:hint="eastAsia"/>
        </w:rPr>
        <w:t>And thus Joshua kept the oath which the Gibeonites had induced him through deceit to swear in their behalf. Joshua ix. 8 -- 27.</w:t>
      </w:r>
    </w:p>
    <w:p w14:paraId="78B51CAC">
      <w:pPr>
        <w:rPr>
          <w:rFonts w:hint="eastAsia"/>
        </w:rPr>
      </w:pPr>
      <w:r>
        <w:rPr>
          <w:rFonts w:hint="eastAsia"/>
        </w:rPr>
        <w:t>因此，约书亚遵守了基遍人通过欺骗诱使他为他们所起的誓。（约书亚记 9:8-27）</w:t>
      </w:r>
    </w:p>
    <w:p w14:paraId="068F00A0">
      <w:pPr>
        <w:rPr>
          <w:rFonts w:hint="eastAsia"/>
        </w:rPr>
      </w:pPr>
    </w:p>
    <w:p w14:paraId="57C880D7">
      <w:pPr>
        <w:rPr>
          <w:rFonts w:hint="eastAsia"/>
        </w:rPr>
      </w:pPr>
      <w:r>
        <w:rPr>
          <w:rFonts w:hint="eastAsia"/>
        </w:rPr>
        <w:t>SECTION V. A vow is of the like nature with a promissory oath, and ought to be made with the like religious care, and to be performed with the like faithfulness.[12]</w:t>
      </w:r>
    </w:p>
    <w:p w14:paraId="099F3281">
      <w:pPr>
        <w:rPr>
          <w:rFonts w:hint="eastAsia"/>
        </w:rPr>
      </w:pPr>
      <w:r>
        <w:rPr>
          <w:rFonts w:hint="eastAsia"/>
        </w:rPr>
        <w:t>第五条 许愿与应许性的起誓性质相同，当以同样的宗教谨慎作成，并以同样的信实履行。[12]</w:t>
      </w:r>
    </w:p>
    <w:p w14:paraId="0647478A">
      <w:pPr>
        <w:rPr>
          <w:rFonts w:hint="eastAsia"/>
        </w:rPr>
      </w:pPr>
      <w:r>
        <w:rPr>
          <w:rFonts w:hint="eastAsia"/>
        </w:rPr>
        <w:t>12.Num. 30:2; Isa. 19:21; Eccl. 5:4-6; Psa. 61:8; 66:13-14</w:t>
      </w:r>
    </w:p>
    <w:p w14:paraId="00A93F3A">
      <w:pPr>
        <w:rPr>
          <w:rFonts w:hint="eastAsia"/>
        </w:rPr>
      </w:pPr>
      <w:r>
        <w:rPr>
          <w:rFonts w:hint="eastAsia"/>
        </w:rPr>
        <w:t>12.民数记 30:2；以赛亚书 19:21；传道书 5:4-6；诗篇 61:8；66:13-14</w:t>
      </w:r>
    </w:p>
    <w:p w14:paraId="021A8870">
      <w:pPr>
        <w:rPr>
          <w:rFonts w:hint="eastAsia"/>
        </w:rPr>
      </w:pPr>
    </w:p>
    <w:p w14:paraId="0D60381C">
      <w:pPr>
        <w:rPr>
          <w:rFonts w:hint="eastAsia"/>
        </w:rPr>
      </w:pPr>
      <w:r>
        <w:rPr>
          <w:rFonts w:hint="eastAsia"/>
        </w:rPr>
        <w:t>SECTION VI. It is not to be made to any creature, but to God alone: [13] and, that it may be accepted, it is to be made voluntarily, out of faith, and conscience of duty, in way of thankfulness for mercy received, or for the obtaining of what we want, whereby we more strictly bind ourselves to necessary duties; or, to other things, so far and so long as they may fitly conduce thereunto.[14]</w:t>
      </w:r>
    </w:p>
    <w:p w14:paraId="0408777D">
      <w:pPr>
        <w:rPr>
          <w:rFonts w:hint="eastAsia"/>
        </w:rPr>
      </w:pPr>
      <w:r>
        <w:rPr>
          <w:rFonts w:hint="eastAsia"/>
        </w:rPr>
        <w:t>第六条 许愿不可向任何受造物许，只可向神许：[13]并且，为要蒙悦纳，当出于信心和责任的良心，自愿地许愿，或是为感谢所领受的怜悯，或是为获得我们所想望的，藉此我们更严格地约束自己履行必要的责任；或是为其他事物，只要它们在适当的范围内和时间内有助于此。[14]</w:t>
      </w:r>
    </w:p>
    <w:p w14:paraId="6C77A75D">
      <w:pPr>
        <w:rPr>
          <w:rFonts w:hint="eastAsia"/>
        </w:rPr>
      </w:pPr>
      <w:r>
        <w:rPr>
          <w:rFonts w:hint="eastAsia"/>
        </w:rPr>
        <w:t>13.Psa. 50:14; 76:11; 116:14</w:t>
      </w:r>
    </w:p>
    <w:p w14:paraId="305DD4E2">
      <w:pPr>
        <w:rPr>
          <w:rFonts w:hint="eastAsia"/>
        </w:rPr>
      </w:pPr>
      <w:r>
        <w:rPr>
          <w:rFonts w:hint="eastAsia"/>
        </w:rPr>
        <w:t>13.诗篇 50:14；76:11；116:14</w:t>
      </w:r>
    </w:p>
    <w:p w14:paraId="0BD8E78E">
      <w:pPr>
        <w:rPr>
          <w:rFonts w:hint="eastAsia"/>
        </w:rPr>
      </w:pPr>
      <w:r>
        <w:rPr>
          <w:rFonts w:hint="eastAsia"/>
        </w:rPr>
        <w:t>14.Deut. 23:21-23; Gen. 28:20-22; I Sam. 1:11; Psa. 66:13-14; 132:25</w:t>
      </w:r>
    </w:p>
    <w:p w14:paraId="331B4B58">
      <w:pPr>
        <w:rPr>
          <w:rFonts w:hint="eastAsia"/>
        </w:rPr>
      </w:pPr>
      <w:r>
        <w:rPr>
          <w:rFonts w:hint="eastAsia"/>
        </w:rPr>
        <w:t>14.申命记 23:21-23；创世记 28:20-22；撒母耳记上 1:11；诗篇 66:13-14；132:2-5</w:t>
      </w:r>
    </w:p>
    <w:p w14:paraId="4F37A113">
      <w:pPr>
        <w:rPr>
          <w:rFonts w:hint="eastAsia"/>
        </w:rPr>
      </w:pPr>
    </w:p>
    <w:p w14:paraId="453F2A82">
      <w:pPr>
        <w:rPr>
          <w:rFonts w:hint="eastAsia"/>
        </w:rPr>
      </w:pPr>
      <w:r>
        <w:rPr>
          <w:rFonts w:hint="eastAsia"/>
        </w:rPr>
        <w:t>SECTION VII. No man may vow to do anything forbidden in the Word of God, or what would hinder any duty therein commanded, or which is not in his own power, and for the performance whereof he hath no promise of ability from God.[15] In which respects, popish monastical vows of perpetual single life, professed poverty, and regular obedience, are so far from being degrees of higher perfection, that they are superstitious and sinful snares, in which no Christian may entangle himself.[16]</w:t>
      </w:r>
    </w:p>
    <w:p w14:paraId="11505171">
      <w:pPr>
        <w:rPr>
          <w:rFonts w:hint="eastAsia"/>
        </w:rPr>
      </w:pPr>
      <w:r>
        <w:rPr>
          <w:rFonts w:hint="eastAsia"/>
        </w:rPr>
        <w:t>第七条 任何人不得许愿去做神的话语所禁止的任何事，或会妨碍其中所吩咐的任何责任的事，或并非他力所能及的事，并且为此事的履行他没有从神那里得到能力的应许。[15]在这方面，罗马天主教修道院关于永久独身、宣誓贫穷和常规顺服的誓愿，远非更高完美的程度，反而是迷信和有罪的网罗，任何基督徒都不可陷入其中。[16]</w:t>
      </w:r>
    </w:p>
    <w:p w14:paraId="158B59D5">
      <w:pPr>
        <w:rPr>
          <w:rFonts w:hint="eastAsia"/>
        </w:rPr>
      </w:pPr>
      <w:r>
        <w:rPr>
          <w:rFonts w:hint="eastAsia"/>
        </w:rPr>
        <w:t>15.Acts 23:12-14; Mark 6:26; Num. 30:5, 8, 12-13</w:t>
      </w:r>
    </w:p>
    <w:p w14:paraId="7508B4C1">
      <w:pPr>
        <w:rPr>
          <w:rFonts w:hint="eastAsia"/>
        </w:rPr>
      </w:pPr>
      <w:r>
        <w:rPr>
          <w:rFonts w:hint="eastAsia"/>
        </w:rPr>
        <w:t>15.使徒行传 23:12-14；马可福音 6:26；民数记 30:5, 8, 12-13</w:t>
      </w:r>
    </w:p>
    <w:p w14:paraId="229EDF15">
      <w:pPr>
        <w:rPr>
          <w:rFonts w:hint="eastAsia"/>
        </w:rPr>
      </w:pPr>
      <w:r>
        <w:rPr>
          <w:rFonts w:hint="eastAsia"/>
        </w:rPr>
        <w:t>16.Matt. 10:11-12; I Cor. 7:2, 9; Heb. 13:4; Eph. 4:28; I Thess. 4:1112; I Cor. 7:23</w:t>
      </w:r>
    </w:p>
    <w:p w14:paraId="5D4026BE">
      <w:pPr>
        <w:rPr>
          <w:rFonts w:hint="eastAsia"/>
        </w:rPr>
      </w:pPr>
      <w:r>
        <w:rPr>
          <w:rFonts w:hint="eastAsia"/>
        </w:rPr>
        <w:t>16.马太福音 19:11-12 (此处原文Matt. 10:11-12有误，应指独身教导相关经文)；哥林多前书 7:2, 9；希伯来书 13:4；以弗所书 4:28；帖撒罗尼迦前书 4:11-12；哥林多前书 7:23</w:t>
      </w:r>
    </w:p>
    <w:p w14:paraId="7D30008C">
      <w:pPr>
        <w:rPr>
          <w:rFonts w:hint="eastAsia"/>
        </w:rPr>
      </w:pPr>
    </w:p>
    <w:p w14:paraId="52ED744E">
      <w:pPr>
        <w:rPr>
          <w:rFonts w:hint="eastAsia"/>
        </w:rPr>
      </w:pPr>
      <w:r>
        <w:rPr>
          <w:rFonts w:hint="eastAsia"/>
        </w:rPr>
        <w:t>The vow is a promise made to God.</w:t>
      </w:r>
    </w:p>
    <w:p w14:paraId="7D00A465">
      <w:pPr>
        <w:rPr>
          <w:rFonts w:hint="eastAsia"/>
        </w:rPr>
      </w:pPr>
      <w:r>
        <w:rPr>
          <w:rFonts w:hint="eastAsia"/>
        </w:rPr>
        <w:t>许愿是向神作出的承诺。</w:t>
      </w:r>
    </w:p>
    <w:p w14:paraId="7B007714">
      <w:pPr>
        <w:rPr>
          <w:rFonts w:hint="eastAsia"/>
        </w:rPr>
      </w:pPr>
      <w:r>
        <w:rPr>
          <w:rFonts w:hint="eastAsia"/>
        </w:rPr>
        <w:t>In the oath, the parties are both men, and God is invoked as a witness.</w:t>
      </w:r>
    </w:p>
    <w:p w14:paraId="4C1BDA23">
      <w:pPr>
        <w:rPr>
          <w:rFonts w:hint="eastAsia"/>
        </w:rPr>
      </w:pPr>
      <w:r>
        <w:rPr>
          <w:rFonts w:hint="eastAsia"/>
        </w:rPr>
        <w:t>在起誓中，双方都是人，神被援引为见证。</w:t>
      </w:r>
    </w:p>
    <w:p w14:paraId="5C9D1213">
      <w:pPr>
        <w:rPr>
          <w:rFonts w:hint="eastAsia"/>
        </w:rPr>
      </w:pPr>
      <w:r>
        <w:rPr>
          <w:rFonts w:hint="eastAsia"/>
        </w:rPr>
        <w:t>In the vow, God is the party to whom the promise is made.</w:t>
      </w:r>
    </w:p>
    <w:p w14:paraId="7536E21A">
      <w:pPr>
        <w:rPr>
          <w:rFonts w:hint="eastAsia"/>
        </w:rPr>
      </w:pPr>
      <w:r>
        <w:rPr>
          <w:rFonts w:hint="eastAsia"/>
        </w:rPr>
        <w:t>在许愿中，神是承诺的对象。</w:t>
      </w:r>
    </w:p>
    <w:p w14:paraId="6342A1A6">
      <w:pPr>
        <w:rPr>
          <w:rFonts w:hint="eastAsia"/>
        </w:rPr>
      </w:pPr>
      <w:r>
        <w:rPr>
          <w:rFonts w:hint="eastAsia"/>
        </w:rPr>
        <w:t>It is of like nature with an oath, because we are bound to observe them on the same grounds -- because of our obligation to truth, and because of our obligation to reverence God.</w:t>
      </w:r>
    </w:p>
    <w:p w14:paraId="4B6C40C0">
      <w:pPr>
        <w:rPr>
          <w:rFonts w:hint="eastAsia"/>
        </w:rPr>
      </w:pPr>
      <w:r>
        <w:rPr>
          <w:rFonts w:hint="eastAsia"/>
        </w:rPr>
        <w:t>它与起誓性质相似，因为我们基于同样的理由有义务遵守它们——因为我们有说真话的义务，也因为我们有敬畏神的义务。</w:t>
      </w:r>
    </w:p>
    <w:p w14:paraId="6D56295B">
      <w:pPr>
        <w:rPr>
          <w:rFonts w:hint="eastAsia"/>
        </w:rPr>
      </w:pPr>
      <w:r>
        <w:rPr>
          <w:rFonts w:hint="eastAsia"/>
        </w:rPr>
        <w:t>Lightly to vow on a trifling occasion, or having vowed to fail to keep it, is an act of profanity to God.</w:t>
      </w:r>
    </w:p>
    <w:p w14:paraId="097656BC">
      <w:pPr>
        <w:rPr>
          <w:rFonts w:hint="eastAsia"/>
        </w:rPr>
      </w:pPr>
      <w:r>
        <w:rPr>
          <w:rFonts w:hint="eastAsia"/>
        </w:rPr>
        <w:t>在琐事上轻率许愿，或许愿后不遵守，都是对神的亵渎。</w:t>
      </w:r>
    </w:p>
    <w:p w14:paraId="1A3954BF">
      <w:pPr>
        <w:rPr>
          <w:rFonts w:hint="eastAsia"/>
        </w:rPr>
      </w:pPr>
    </w:p>
    <w:p w14:paraId="5BB7330E">
      <w:pPr>
        <w:rPr>
          <w:rFonts w:hint="eastAsia"/>
        </w:rPr>
      </w:pPr>
      <w:r>
        <w:rPr>
          <w:rFonts w:hint="eastAsia"/>
        </w:rPr>
        <w:t>As in the case of the oath, we have abundant Scriptural sanction for the vow. Eccles. v. 4; Ps. 1xxvi. 11; 1 Sam. i. 11; and the case of Paul, Acts xviii. 18.</w:t>
      </w:r>
    </w:p>
    <w:p w14:paraId="15D013F2">
      <w:pPr>
        <w:rPr>
          <w:rFonts w:hint="eastAsia"/>
        </w:rPr>
      </w:pPr>
      <w:r>
        <w:rPr>
          <w:rFonts w:hint="eastAsia"/>
        </w:rPr>
        <w:t>与起誓的情况一样，我们有充分的圣经依据支持许愿。（传道书 5:4；诗篇 76:11；撒母耳记上 1:11；以及保罗的例子，使徒行传 18:18）</w:t>
      </w:r>
    </w:p>
    <w:p w14:paraId="7493AF3B">
      <w:pPr>
        <w:rPr>
          <w:rFonts w:hint="eastAsia"/>
        </w:rPr>
      </w:pPr>
      <w:r>
        <w:rPr>
          <w:rFonts w:hint="eastAsia"/>
        </w:rPr>
        <w:t>Reception of either of the sacraments of Baptism and the Lord's Supper involves very sacred and binding vows to God; and the same is repeated whenever in prayer, orally or in writing, we formally or informally renew our covenant promises to God.</w:t>
      </w:r>
    </w:p>
    <w:p w14:paraId="2C609442">
      <w:pPr>
        <w:rPr>
          <w:rFonts w:hint="eastAsia"/>
        </w:rPr>
      </w:pPr>
      <w:r>
        <w:rPr>
          <w:rFonts w:hint="eastAsia"/>
        </w:rPr>
        <w:t>领受洗礼和圣餐这两种圣礼都包含对神非常神圣且具有约束力的许愿；每当我们在祷告中，无论是口头还是书面，正式或非正式地重申我们对神的约的承诺时，同样如此。</w:t>
      </w:r>
    </w:p>
    <w:p w14:paraId="33CC3DD6">
      <w:pPr>
        <w:rPr>
          <w:rFonts w:hint="eastAsia"/>
        </w:rPr>
      </w:pPr>
      <w:r>
        <w:rPr>
          <w:rFonts w:hint="eastAsia"/>
        </w:rPr>
        <w:t>Thus a vow, as any other promise, may bind generally to loyal obedience or specially to some particular action.</w:t>
      </w:r>
    </w:p>
    <w:p w14:paraId="7ED5C0E3">
      <w:pPr>
        <w:rPr>
          <w:rFonts w:hint="eastAsia"/>
        </w:rPr>
      </w:pPr>
      <w:r>
        <w:rPr>
          <w:rFonts w:hint="eastAsia"/>
        </w:rPr>
        <w:t>因此，许愿，如同任何其他承诺一样，可以普遍地约束人忠诚顺服，或特别地约束人采取某些特定的行动。</w:t>
      </w:r>
    </w:p>
    <w:p w14:paraId="52F7C9AD">
      <w:pPr>
        <w:rPr>
          <w:rFonts w:hint="eastAsia"/>
        </w:rPr>
      </w:pPr>
    </w:p>
    <w:p w14:paraId="59AE049E">
      <w:pPr>
        <w:rPr>
          <w:rFonts w:hint="eastAsia"/>
        </w:rPr>
      </w:pPr>
      <w:r>
        <w:rPr>
          <w:rFonts w:hint="eastAsia"/>
        </w:rPr>
        <w:t>A vow cannot bind to do that which is unlawful or impossible, for reasons before explained in relation to an oath; nor when made by a child or other person under authority and destitute of the right to bind themselves of their own will. Num. xxx. 1 -- 8.</w:t>
      </w:r>
    </w:p>
    <w:p w14:paraId="38AF049B">
      <w:pPr>
        <w:rPr>
          <w:rFonts w:hint="eastAsia"/>
        </w:rPr>
      </w:pPr>
      <w:r>
        <w:rPr>
          <w:rFonts w:hint="eastAsia"/>
        </w:rPr>
        <w:t>许愿不能约束人去做不合法或不可能的事，其原因已在与起誓相关的部分解释过；也不能约束由儿童或在权威之下且无权凭自己意愿约束自己的人所许的愿。（民数记 30:1-8）</w:t>
      </w:r>
    </w:p>
    <w:p w14:paraId="7BD88AC3">
      <w:pPr>
        <w:rPr>
          <w:rFonts w:hint="eastAsia"/>
        </w:rPr>
      </w:pPr>
      <w:r>
        <w:rPr>
          <w:rFonts w:hint="eastAsia"/>
        </w:rPr>
        <w:t>Nor can it continue to bind in cases in which its continued observance is found clearly to be inconsistent with our spiritual interests; for then it is certain that God does not wish it, and a promise can never bind when the party to whom it is made does not desire it kept.</w:t>
      </w:r>
    </w:p>
    <w:p w14:paraId="265F60F4">
      <w:pPr>
        <w:rPr>
          <w:rFonts w:hint="eastAsia"/>
        </w:rPr>
      </w:pPr>
      <w:r>
        <w:rPr>
          <w:rFonts w:hint="eastAsia"/>
        </w:rPr>
        <w:t>在那些继续遵守显然与我们属灵利益不符的情况下，它也不能继续具有约束力；因为那时可以肯定神不希望它被遵守，而当承诺的对象不希望它被遵守时，承诺就绝不能约束人。</w:t>
      </w:r>
    </w:p>
    <w:p w14:paraId="06D29A54">
      <w:pPr>
        <w:rPr>
          <w:rFonts w:hint="eastAsia"/>
        </w:rPr>
      </w:pPr>
    </w:p>
    <w:p w14:paraId="03B190D4">
      <w:pPr>
        <w:rPr>
          <w:rFonts w:hint="eastAsia"/>
        </w:rPr>
      </w:pPr>
      <w:r>
        <w:rPr>
          <w:rFonts w:hint="eastAsia"/>
        </w:rPr>
        <w:t>When the matter of the vow is not unlawful, but morally indifferent, the vow is binding; but experience abundantly proves that to accumulate such obligations is very injurious.</w:t>
      </w:r>
    </w:p>
    <w:p w14:paraId="242D124B">
      <w:pPr>
        <w:rPr>
          <w:rFonts w:hint="eastAsia"/>
        </w:rPr>
      </w:pPr>
      <w:r>
        <w:rPr>
          <w:rFonts w:hint="eastAsia"/>
        </w:rPr>
        <w:t>当许愿的内容并非不合法，而是道德上无关紧要时，许愿具有约束力；但经验充分证明，积累此类义务是非常有害的。</w:t>
      </w:r>
    </w:p>
    <w:p w14:paraId="1E6DDA07">
      <w:pPr>
        <w:rPr>
          <w:rFonts w:hint="eastAsia"/>
        </w:rPr>
      </w:pPr>
      <w:r>
        <w:rPr>
          <w:rFonts w:hint="eastAsia"/>
        </w:rPr>
        <w:t>The Word of God in the Scriptures imposes upon us by his authority all that it is his will or for our interest for us to observe.</w:t>
      </w:r>
    </w:p>
    <w:p w14:paraId="17724ADE">
      <w:pPr>
        <w:rPr>
          <w:rFonts w:hint="eastAsia"/>
        </w:rPr>
      </w:pPr>
      <w:r>
        <w:rPr>
          <w:rFonts w:hint="eastAsia"/>
        </w:rPr>
        <w:t>神在圣经中的话语，藉着祂的权威，将所有祂的旨意或为了我们利益而要我们遵守的事都强加给我们。</w:t>
      </w:r>
    </w:p>
    <w:p w14:paraId="2D3F1DA5">
      <w:pPr>
        <w:rPr>
          <w:rFonts w:hint="eastAsia"/>
        </w:rPr>
      </w:pPr>
      <w:r>
        <w:rPr>
          <w:rFonts w:hint="eastAsia"/>
        </w:rPr>
        <w:t>The multiplication of selfimposed duties dishonours him, and greatly harasses us and endangers our safety.</w:t>
      </w:r>
    </w:p>
    <w:p w14:paraId="522D79B2">
      <w:pPr>
        <w:rPr>
          <w:rFonts w:hint="eastAsia"/>
        </w:rPr>
      </w:pPr>
      <w:r>
        <w:rPr>
          <w:rFonts w:hint="eastAsia"/>
        </w:rPr>
        <w:t>增加自行施加的责任会羞辱祂，并极大地困扰我们，危及我们的安全。</w:t>
      </w:r>
    </w:p>
    <w:p w14:paraId="38C78CCE">
      <w:pPr>
        <w:rPr>
          <w:rFonts w:hint="eastAsia"/>
        </w:rPr>
      </w:pPr>
      <w:r>
        <w:rPr>
          <w:rFonts w:hint="eastAsia"/>
        </w:rPr>
        <w:t>Vows had better be restricted to the voluntary assumption and promise to observe, with the help of divine grace, duties imposed by God and plainly revealed in the Scriptures.</w:t>
      </w:r>
    </w:p>
    <w:p w14:paraId="021C6D43">
      <w:pPr>
        <w:rPr>
          <w:rFonts w:hint="eastAsia"/>
        </w:rPr>
      </w:pPr>
      <w:r>
        <w:rPr>
          <w:rFonts w:hint="eastAsia"/>
        </w:rPr>
        <w:t>许愿最好限制在自愿承担和承诺遵守，藉着神恩典的帮助，那些由神施加并在圣经中清楚启示的责任。</w:t>
      </w:r>
    </w:p>
    <w:p w14:paraId="75F63577">
      <w:pPr>
        <w:rPr>
          <w:rFonts w:hint="eastAsia"/>
        </w:rPr>
      </w:pPr>
    </w:p>
    <w:p w14:paraId="095C2EE5">
      <w:pPr>
        <w:rPr>
          <w:rFonts w:hint="eastAsia"/>
        </w:rPr>
      </w:pPr>
      <w:r>
        <w:rPr>
          <w:rFonts w:hint="eastAsia"/>
        </w:rPr>
        <w:t>QUESTIONS</w:t>
      </w:r>
    </w:p>
    <w:p w14:paraId="29F6D539">
      <w:pPr>
        <w:rPr>
          <w:rFonts w:hint="eastAsia"/>
        </w:rPr>
      </w:pPr>
      <w:r>
        <w:rPr>
          <w:rFonts w:hint="eastAsia"/>
        </w:rPr>
        <w:t>问题</w:t>
      </w:r>
    </w:p>
    <w:p w14:paraId="2D97850D">
      <w:pPr>
        <w:rPr>
          <w:rFonts w:hint="eastAsia"/>
        </w:rPr>
      </w:pPr>
    </w:p>
    <w:p w14:paraId="05FF346D">
      <w:pPr>
        <w:rPr>
          <w:rFonts w:hint="eastAsia"/>
        </w:rPr>
      </w:pPr>
      <w:r>
        <w:rPr>
          <w:rFonts w:hint="eastAsia"/>
        </w:rPr>
        <w:t>1.What are the subjects treated of in the first four sections of thischapter? [WCF 22:1-4]</w:t>
      </w:r>
    </w:p>
    <w:p w14:paraId="4A646B8B">
      <w:pPr>
        <w:rPr>
          <w:rFonts w:hint="eastAsia"/>
        </w:rPr>
      </w:pPr>
      <w:r>
        <w:rPr>
          <w:rFonts w:hint="eastAsia"/>
        </w:rPr>
        <w:t>1.本章前四部分[WCF 22:1-4]论述的主题是什么？</w:t>
      </w:r>
    </w:p>
    <w:p w14:paraId="1B38181F">
      <w:pPr>
        <w:rPr>
          <w:rFonts w:hint="eastAsia"/>
        </w:rPr>
      </w:pPr>
      <w:r>
        <w:rPr>
          <w:rFonts w:hint="eastAsia"/>
        </w:rPr>
        <w:t>2.What is a lawful oath?</w:t>
      </w:r>
    </w:p>
    <w:p w14:paraId="7BD86C13">
      <w:pPr>
        <w:rPr>
          <w:rFonts w:hint="eastAsia"/>
        </w:rPr>
      </w:pPr>
      <w:r>
        <w:rPr>
          <w:rFonts w:hint="eastAsia"/>
        </w:rPr>
        <w:t>2.什么是合法的起誓？</w:t>
      </w:r>
    </w:p>
    <w:p w14:paraId="3F440AAD">
      <w:pPr>
        <w:rPr>
          <w:rFonts w:hint="eastAsia"/>
        </w:rPr>
      </w:pPr>
      <w:r>
        <w:rPr>
          <w:rFonts w:hint="eastAsia"/>
        </w:rPr>
        <w:t>3.What is implied in it, and how is this implication generally expressed?</w:t>
      </w:r>
    </w:p>
    <w:p w14:paraId="38B50F39">
      <w:pPr>
        <w:rPr>
          <w:rFonts w:hint="eastAsia"/>
        </w:rPr>
      </w:pPr>
      <w:r>
        <w:rPr>
          <w:rFonts w:hint="eastAsia"/>
        </w:rPr>
        <w:t>3.它意味着什么？这种含义通常如何表达？</w:t>
      </w:r>
    </w:p>
    <w:p w14:paraId="452D7290">
      <w:pPr>
        <w:rPr>
          <w:rFonts w:hint="eastAsia"/>
        </w:rPr>
      </w:pPr>
      <w:r>
        <w:rPr>
          <w:rFonts w:hint="eastAsia"/>
        </w:rPr>
        <w:t>4.Show how the oath is an act of religious worship.</w:t>
      </w:r>
    </w:p>
    <w:p w14:paraId="30FDB80A">
      <w:pPr>
        <w:rPr>
          <w:rFonts w:hint="eastAsia"/>
        </w:rPr>
      </w:pPr>
      <w:r>
        <w:rPr>
          <w:rFonts w:hint="eastAsia"/>
        </w:rPr>
        <w:t>4.说明起誓如何是一种宗教敬拜行为。</w:t>
      </w:r>
    </w:p>
    <w:p w14:paraId="345D2DC4">
      <w:pPr>
        <w:rPr>
          <w:rFonts w:hint="eastAsia"/>
        </w:rPr>
      </w:pPr>
      <w:r>
        <w:rPr>
          <w:rFonts w:hint="eastAsia"/>
        </w:rPr>
        <w:t>5.In whose name must every lawful oath be taken? and show why itis sinful to swear in any other name.</w:t>
      </w:r>
    </w:p>
    <w:p w14:paraId="71A8E166">
      <w:pPr>
        <w:rPr>
          <w:rFonts w:hint="eastAsia"/>
        </w:rPr>
      </w:pPr>
      <w:r>
        <w:rPr>
          <w:rFonts w:hint="eastAsia"/>
        </w:rPr>
        <w:t>5.每一个合法的起誓必须奉谁的名？并说明为什么奉任何其他名起誓是有罪的。</w:t>
      </w:r>
    </w:p>
    <w:p w14:paraId="607276AE">
      <w:pPr>
        <w:rPr>
          <w:rFonts w:hint="eastAsia"/>
        </w:rPr>
      </w:pPr>
      <w:r>
        <w:rPr>
          <w:rFonts w:hint="eastAsia"/>
        </w:rPr>
        <w:t>6.Who may and who may not consistently swear by the true God?</w:t>
      </w:r>
    </w:p>
    <w:p w14:paraId="0BFED271">
      <w:pPr>
        <w:rPr>
          <w:rFonts w:hint="eastAsia"/>
        </w:rPr>
      </w:pPr>
      <w:r>
        <w:rPr>
          <w:rFonts w:hint="eastAsia"/>
        </w:rPr>
        <w:t>6.谁可以，谁不可以始终如一地奉真神起誓？</w:t>
      </w:r>
    </w:p>
    <w:p w14:paraId="42FE15ED">
      <w:pPr>
        <w:rPr>
          <w:rFonts w:hint="eastAsia"/>
        </w:rPr>
      </w:pPr>
      <w:r>
        <w:rPr>
          <w:rFonts w:hint="eastAsia"/>
        </w:rPr>
        <w:t>7.Prove from Scripture that it is wrong to swear by false gods.</w:t>
      </w:r>
    </w:p>
    <w:p w14:paraId="1FD7E253">
      <w:pPr>
        <w:rPr>
          <w:rFonts w:hint="eastAsia"/>
        </w:rPr>
      </w:pPr>
      <w:r>
        <w:rPr>
          <w:rFonts w:hint="eastAsia"/>
        </w:rPr>
        <w:t>7.从圣经证明奉假神起誓是错误的。</w:t>
      </w:r>
    </w:p>
    <w:p w14:paraId="118E21C9">
      <w:pPr>
        <w:rPr>
          <w:rFonts w:hint="eastAsia"/>
        </w:rPr>
      </w:pPr>
      <w:r>
        <w:rPr>
          <w:rFonts w:hint="eastAsia"/>
        </w:rPr>
        <w:t>8.Prove from Scripture that it is right to swear by the true God onproper occasions.</w:t>
      </w:r>
    </w:p>
    <w:p w14:paraId="045E5ED3">
      <w:pPr>
        <w:rPr>
          <w:rFonts w:hint="eastAsia"/>
        </w:rPr>
      </w:pPr>
      <w:r>
        <w:rPr>
          <w:rFonts w:hint="eastAsia"/>
        </w:rPr>
        <w:t>8.从圣经证明在适当的场合奉真神起誓是正确的。</w:t>
      </w:r>
    </w:p>
    <w:p w14:paraId="0AC97981">
      <w:pPr>
        <w:rPr>
          <w:rFonts w:hint="eastAsia"/>
        </w:rPr>
      </w:pPr>
      <w:r>
        <w:rPr>
          <w:rFonts w:hint="eastAsia"/>
        </w:rPr>
        <w:t>9.What was the example of Paul and of Christ on this point?</w:t>
      </w:r>
    </w:p>
    <w:p w14:paraId="12B0EF51">
      <w:pPr>
        <w:rPr>
          <w:rFonts w:hint="eastAsia"/>
        </w:rPr>
      </w:pPr>
      <w:r>
        <w:rPr>
          <w:rFonts w:hint="eastAsia"/>
        </w:rPr>
        <w:t>9.在这一点上，保罗和基督的榜样是什么？</w:t>
      </w:r>
    </w:p>
    <w:p w14:paraId="150E652D">
      <w:pPr>
        <w:rPr>
          <w:rFonts w:hint="eastAsia"/>
        </w:rPr>
      </w:pPr>
      <w:r>
        <w:rPr>
          <w:rFonts w:hint="eastAsia"/>
        </w:rPr>
        <w:t>10.In what sense are the words of our Savior, "Swear not at all" (Matt 5:33-37), to be taken?</w:t>
      </w:r>
    </w:p>
    <w:p w14:paraId="120AA195">
      <w:pPr>
        <w:rPr>
          <w:rFonts w:hint="eastAsia"/>
        </w:rPr>
      </w:pPr>
      <w:r>
        <w:rPr>
          <w:rFonts w:hint="eastAsia"/>
        </w:rPr>
        <w:t>10.我们救主的话：“什么誓都不可起”（马太福音 5:33-37），应当作何理解？</w:t>
      </w:r>
    </w:p>
    <w:p w14:paraId="6E34C29C">
      <w:pPr>
        <w:rPr>
          <w:rFonts w:hint="eastAsia"/>
        </w:rPr>
      </w:pPr>
      <w:r>
        <w:rPr>
          <w:rFonts w:hint="eastAsia"/>
        </w:rPr>
        <w:t>11.Upon what occasions and for what purpose is it proper to swear?</w:t>
      </w:r>
    </w:p>
    <w:p w14:paraId="36090A1A">
      <w:pPr>
        <w:rPr>
          <w:rFonts w:hint="eastAsia"/>
        </w:rPr>
      </w:pPr>
      <w:r>
        <w:rPr>
          <w:rFonts w:hint="eastAsia"/>
        </w:rPr>
        <w:t>11.在什么场合以及为何目的起誓是恰当的？</w:t>
      </w:r>
    </w:p>
    <w:p w14:paraId="0D35D064">
      <w:pPr>
        <w:rPr>
          <w:rFonts w:hint="eastAsia"/>
        </w:rPr>
      </w:pPr>
      <w:r>
        <w:rPr>
          <w:rFonts w:hint="eastAsia"/>
        </w:rPr>
        <w:t>12.In what manner and with what forms is it right to swear?</w:t>
      </w:r>
    </w:p>
    <w:p w14:paraId="4EB46088">
      <w:pPr>
        <w:rPr>
          <w:rFonts w:hint="eastAsia"/>
        </w:rPr>
      </w:pPr>
      <w:r>
        <w:rPr>
          <w:rFonts w:hint="eastAsia"/>
        </w:rPr>
        <w:t>12.以何种方式和形式起誓是正确的？</w:t>
      </w:r>
    </w:p>
    <w:p w14:paraId="503CE4E6">
      <w:pPr>
        <w:rPr>
          <w:rFonts w:hint="eastAsia"/>
        </w:rPr>
      </w:pPr>
      <w:r>
        <w:rPr>
          <w:rFonts w:hint="eastAsia"/>
        </w:rPr>
        <w:t>13.In what sense is the matter of the oath to be interpreted and why?</w:t>
      </w:r>
    </w:p>
    <w:p w14:paraId="4A2C3BF9">
      <w:pPr>
        <w:rPr>
          <w:rFonts w:hint="eastAsia"/>
        </w:rPr>
      </w:pPr>
      <w:r>
        <w:rPr>
          <w:rFonts w:hint="eastAsia"/>
        </w:rPr>
        <w:t>13.起誓的内容应当作何解释？为什么？</w:t>
      </w:r>
    </w:p>
    <w:p w14:paraId="60F82A0A">
      <w:pPr>
        <w:rPr>
          <w:rFonts w:hint="eastAsia"/>
        </w:rPr>
      </w:pPr>
      <w:r>
        <w:rPr>
          <w:rFonts w:hint="eastAsia"/>
        </w:rPr>
        <w:t>14.From what does the obligation to keep the oath arise?</w:t>
      </w:r>
    </w:p>
    <w:p w14:paraId="034451DD">
      <w:pPr>
        <w:rPr>
          <w:rFonts w:hint="eastAsia"/>
        </w:rPr>
      </w:pPr>
      <w:r>
        <w:rPr>
          <w:rFonts w:hint="eastAsia"/>
        </w:rPr>
        <w:t>14.遵守誓言的义务源于什么？</w:t>
      </w:r>
    </w:p>
    <w:p w14:paraId="6EA94110">
      <w:pPr>
        <w:rPr>
          <w:rFonts w:hint="eastAsia"/>
        </w:rPr>
      </w:pPr>
      <w:r>
        <w:rPr>
          <w:rFonts w:hint="eastAsia"/>
        </w:rPr>
        <w:t>15.Under what circumstances does the obligation of an oath fail tobind?</w:t>
      </w:r>
    </w:p>
    <w:p w14:paraId="55215766">
      <w:pPr>
        <w:rPr>
          <w:rFonts w:hint="eastAsia"/>
        </w:rPr>
      </w:pPr>
      <w:r>
        <w:rPr>
          <w:rFonts w:hint="eastAsia"/>
        </w:rPr>
        <w:t>15.在什么情况下，起誓的义务不再具有约束力？</w:t>
      </w:r>
    </w:p>
    <w:p w14:paraId="45A54022">
      <w:pPr>
        <w:rPr>
          <w:rFonts w:hint="eastAsia"/>
        </w:rPr>
      </w:pPr>
      <w:r>
        <w:rPr>
          <w:rFonts w:hint="eastAsia"/>
        </w:rPr>
        <w:t>16.If the matter of the oath is in itself a duty, does the oath add tothe obligation already existing, and why?</w:t>
      </w:r>
    </w:p>
    <w:p w14:paraId="24AD4750">
      <w:pPr>
        <w:rPr>
          <w:rFonts w:hint="eastAsia"/>
        </w:rPr>
      </w:pPr>
      <w:r>
        <w:rPr>
          <w:rFonts w:hint="eastAsia"/>
        </w:rPr>
        <w:t>16.如果起誓的内容本身就是一项责任，那么起誓是否增加了已有的义务？为什么？</w:t>
      </w:r>
    </w:p>
    <w:p w14:paraId="4401CDCB">
      <w:pPr>
        <w:rPr>
          <w:rFonts w:hint="eastAsia"/>
        </w:rPr>
      </w:pPr>
      <w:r>
        <w:rPr>
          <w:rFonts w:hint="eastAsia"/>
        </w:rPr>
        <w:t>17.Does the obligation of the oath depend upon the character of those who impose it?</w:t>
      </w:r>
    </w:p>
    <w:p w14:paraId="6CA159EF">
      <w:pPr>
        <w:rPr>
          <w:rFonts w:hint="eastAsia"/>
        </w:rPr>
      </w:pPr>
      <w:r>
        <w:rPr>
          <w:rFonts w:hint="eastAsia"/>
        </w:rPr>
        <w:t>17.起誓的义务是否取决于施加誓言之人的品格？</w:t>
      </w:r>
    </w:p>
    <w:p w14:paraId="1B8E1A7D">
      <w:pPr>
        <w:rPr>
          <w:rFonts w:hint="eastAsia"/>
        </w:rPr>
      </w:pPr>
      <w:r>
        <w:rPr>
          <w:rFonts w:hint="eastAsia"/>
        </w:rPr>
        <w:t>18.On what principles do the Romanists defend the flagrant violations of oaths of which their Church is guilty, and her assumed right to absolve her members from the obligations of their oaths?</w:t>
      </w:r>
    </w:p>
    <w:p w14:paraId="168C0671">
      <w:pPr>
        <w:rPr>
          <w:rFonts w:hint="eastAsia"/>
        </w:rPr>
      </w:pPr>
      <w:r>
        <w:rPr>
          <w:rFonts w:hint="eastAsia"/>
        </w:rPr>
        <w:t>18.罗马天主教徒根据什么原则为其教会公然违背誓言的罪行以及其声称有权免除其成员誓言义务的做法辩护？</w:t>
      </w:r>
    </w:p>
    <w:p w14:paraId="0B9DF75A">
      <w:pPr>
        <w:rPr>
          <w:rFonts w:hint="eastAsia"/>
        </w:rPr>
      </w:pPr>
      <w:r>
        <w:rPr>
          <w:rFonts w:hint="eastAsia"/>
        </w:rPr>
        <w:t>19.Is a man bound by an oath the execution of which would work hisown disadvantage?</w:t>
      </w:r>
    </w:p>
    <w:p w14:paraId="69077275">
      <w:pPr>
        <w:rPr>
          <w:rFonts w:hint="eastAsia"/>
        </w:rPr>
      </w:pPr>
      <w:r>
        <w:rPr>
          <w:rFonts w:hint="eastAsia"/>
        </w:rPr>
        <w:t>19.一个人是否受其所起誓言的约束，即使履行该誓言会给他自己带来不利？</w:t>
      </w:r>
    </w:p>
    <w:p w14:paraId="6DB87FC4">
      <w:pPr>
        <w:rPr>
          <w:rFonts w:hint="eastAsia"/>
        </w:rPr>
      </w:pPr>
      <w:r>
        <w:rPr>
          <w:rFonts w:hint="eastAsia"/>
        </w:rPr>
        <w:t>20.Is a man bound by an oath extorted from him by violence ordeceit, and why?</w:t>
      </w:r>
    </w:p>
    <w:p w14:paraId="584CB3F2">
      <w:pPr>
        <w:rPr>
          <w:rFonts w:hint="eastAsia"/>
        </w:rPr>
      </w:pPr>
      <w:r>
        <w:rPr>
          <w:rFonts w:hint="eastAsia"/>
        </w:rPr>
        <w:t>20.一个人是否受因暴力或欺骗而被迫起誓的约束？为什么？</w:t>
      </w:r>
    </w:p>
    <w:p w14:paraId="2A984BE7">
      <w:pPr>
        <w:rPr>
          <w:rFonts w:hint="eastAsia"/>
        </w:rPr>
      </w:pPr>
      <w:r>
        <w:rPr>
          <w:rFonts w:hint="eastAsia"/>
        </w:rPr>
        <w:t>21.What is a vow, and how does it differ from an oath?</w:t>
      </w:r>
    </w:p>
    <w:p w14:paraId="46940357">
      <w:pPr>
        <w:rPr>
          <w:rFonts w:hint="eastAsia"/>
        </w:rPr>
      </w:pPr>
      <w:r>
        <w:rPr>
          <w:rFonts w:hint="eastAsia"/>
        </w:rPr>
        <w:t>21.什么是许愿？它与起誓有何不同？</w:t>
      </w:r>
    </w:p>
    <w:p w14:paraId="67781F75">
      <w:pPr>
        <w:rPr>
          <w:rFonts w:hint="eastAsia"/>
        </w:rPr>
      </w:pPr>
      <w:r>
        <w:rPr>
          <w:rFonts w:hint="eastAsia"/>
        </w:rPr>
        <w:t>22.Upon what principle does the obligation of a vow rest?</w:t>
      </w:r>
    </w:p>
    <w:p w14:paraId="629D9796">
      <w:pPr>
        <w:rPr>
          <w:rFonts w:hint="eastAsia"/>
        </w:rPr>
      </w:pPr>
      <w:r>
        <w:rPr>
          <w:rFonts w:hint="eastAsia"/>
        </w:rPr>
        <w:t>22.许愿的义务基于什么原则？</w:t>
      </w:r>
    </w:p>
    <w:p w14:paraId="53B70270">
      <w:pPr>
        <w:rPr>
          <w:rFonts w:hint="eastAsia"/>
        </w:rPr>
      </w:pPr>
      <w:r>
        <w:rPr>
          <w:rFonts w:hint="eastAsia"/>
        </w:rPr>
        <w:t>23.Show from Scripture that it is right to vow upon proper occasions.</w:t>
      </w:r>
    </w:p>
    <w:p w14:paraId="16451942">
      <w:pPr>
        <w:rPr>
          <w:rFonts w:hint="eastAsia"/>
        </w:rPr>
      </w:pPr>
      <w:r>
        <w:rPr>
          <w:rFonts w:hint="eastAsia"/>
        </w:rPr>
        <w:t>23.从圣经证明在适当的场合许愿是正确的。</w:t>
      </w:r>
    </w:p>
    <w:p w14:paraId="314564C8">
      <w:pPr>
        <w:rPr>
          <w:rFonts w:hint="eastAsia"/>
        </w:rPr>
      </w:pPr>
      <w:r>
        <w:rPr>
          <w:rFonts w:hint="eastAsia"/>
        </w:rPr>
        <w:t>24.When does a vow fail, and when does it cease to bind?</w:t>
      </w:r>
    </w:p>
    <w:p w14:paraId="408DD5BA">
      <w:pPr>
        <w:rPr>
          <w:rFonts w:hint="eastAsia"/>
        </w:rPr>
      </w:pPr>
      <w:r>
        <w:rPr>
          <w:rFonts w:hint="eastAsia"/>
        </w:rPr>
        <w:t>24.许愿何时失效？何时不再具有约束力？</w:t>
      </w:r>
    </w:p>
    <w:p w14:paraId="1FEE98E0">
      <w:pPr>
        <w:rPr>
          <w:rFonts w:hint="eastAsia"/>
        </w:rPr>
      </w:pPr>
      <w:r>
        <w:rPr>
          <w:rFonts w:hint="eastAsia"/>
        </w:rPr>
        <w:t>25.What is the lesson experience teaches as to the wisdom of multiplying vows?</w:t>
      </w:r>
    </w:p>
    <w:p w14:paraId="2B0E69D2">
      <w:pPr>
        <w:rPr>
          <w:rFonts w:hint="eastAsia"/>
        </w:rPr>
      </w:pPr>
      <w:r>
        <w:rPr>
          <w:rFonts w:hint="eastAsia"/>
        </w:rPr>
        <w:t>25.经验在增加许愿的智慧方面教导了我们什么教训？</w:t>
      </w:r>
    </w:p>
    <w:p w14:paraId="0808814F">
      <w:pPr>
        <w:rPr>
          <w:rFonts w:hint="eastAsia"/>
        </w:rPr>
      </w:pPr>
      <w:r>
        <w:rPr>
          <w:rFonts w:hint="eastAsia"/>
        </w:rPr>
        <w:t>26.Show, that as a general thing, our vows should relate to thingsindifferent, or to duties antecedently binding; i.e., to matters imposed upon us by the will of God, and not by our own will.</w:t>
      </w:r>
    </w:p>
    <w:p w14:paraId="68309899">
      <w:pPr>
        <w:rPr>
          <w:rFonts w:hint="eastAsia"/>
        </w:rPr>
      </w:pPr>
      <w:r>
        <w:rPr>
          <w:rFonts w:hint="eastAsia"/>
        </w:rPr>
        <w:t>26.证明，总的来说，我们的许愿应当与无关紧要的事物，或与先前具有约束力的责任有关；也就是说，与神旨意强加给我们的事物有关，而非我们自己的意愿。</w:t>
      </w:r>
    </w:p>
    <w:p w14:paraId="1871CED5">
      <w:pPr>
        <w:rPr>
          <w:rFonts w:hint="eastAsia"/>
        </w:rPr>
      </w:pPr>
      <w:r>
        <w:rPr>
          <w:rFonts w:hint="eastAsia"/>
        </w:rPr>
        <w:t>-----</w:t>
      </w:r>
    </w:p>
    <w:p w14:paraId="76B4566C">
      <w:pPr>
        <w:rPr>
          <w:rFonts w:hint="eastAsia"/>
        </w:rPr>
      </w:pPr>
      <w:r>
        <w:rPr>
          <w:rFonts w:hint="eastAsia"/>
        </w:rPr>
        <w:t>[1] Dr. Charles Hodge's Lectures on the Law.</w:t>
      </w:r>
    </w:p>
    <w:p w14:paraId="1223B78C">
      <w:pPr>
        <w:rPr>
          <w:rFonts w:hint="eastAsia"/>
        </w:rPr>
      </w:pPr>
      <w:r>
        <w:rPr>
          <w:rFonts w:hint="eastAsia"/>
        </w:rPr>
        <w:t>[1] 查尔斯·贺智博士《律法讲义》。</w:t>
      </w:r>
    </w:p>
    <w:p w14:paraId="37545B68">
      <w:pPr>
        <w:rPr>
          <w:rFonts w:hint="eastAsia"/>
        </w:rPr>
      </w:pPr>
    </w:p>
    <w:p w14:paraId="2BB3F73F">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Twenty-three Of the Civil Magistrate</w:t>
      </w:r>
    </w:p>
    <w:p w14:paraId="117CC99B">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第二十三章 论民事长官</w:t>
      </w:r>
    </w:p>
    <w:p w14:paraId="013619EB">
      <w:pPr>
        <w:rPr>
          <w:rFonts w:hint="eastAsia"/>
        </w:rPr>
      </w:pPr>
    </w:p>
    <w:p w14:paraId="540FC7B0">
      <w:pPr>
        <w:rPr>
          <w:rFonts w:hint="eastAsia"/>
        </w:rPr>
      </w:pPr>
      <w:r>
        <w:rPr>
          <w:rFonts w:hint="eastAsia"/>
        </w:rPr>
        <w:t>Section I: God, the supreme Lord and King of all the world, hath ordained civil magistrates, to be, under him, over the people, for his own glory, and the public good: and, to this end, hath armed them with the power of the sword, for the defense and encouragement of them that are good, and for the punishment of evildoers.[1]</w:t>
      </w:r>
    </w:p>
    <w:p w14:paraId="1148DC25">
      <w:pPr>
        <w:rPr>
          <w:rFonts w:hint="eastAsia"/>
        </w:rPr>
      </w:pPr>
      <w:r>
        <w:rPr>
          <w:rFonts w:hint="eastAsia"/>
        </w:rPr>
        <w:t>第一条 神，全世界至高的主和王，已设立民事长官，在祂之下治理百姓，为祂自己的荣耀和公众的益处：并且，为此目的，祂已赐给他们佩剑的权柄，以保护和鼓励行善的人，并惩罚作恶的人。[1]</w:t>
      </w:r>
    </w:p>
    <w:p w14:paraId="7C3096B1">
      <w:pPr>
        <w:rPr>
          <w:rFonts w:hint="eastAsia"/>
        </w:rPr>
      </w:pPr>
      <w:r>
        <w:rPr>
          <w:rFonts w:hint="eastAsia"/>
        </w:rPr>
        <w:t>1. Rom. 13:1-4; I Peter 2:13-14</w:t>
      </w:r>
    </w:p>
    <w:p w14:paraId="66A554F7">
      <w:pPr>
        <w:rPr>
          <w:rFonts w:hint="eastAsia"/>
        </w:rPr>
      </w:pPr>
      <w:r>
        <w:rPr>
          <w:rFonts w:hint="eastAsia"/>
        </w:rPr>
        <w:t>1. 罗马书 13:1-4；彼得前书 2:13-14</w:t>
      </w:r>
    </w:p>
    <w:p w14:paraId="790ABAEB">
      <w:pPr>
        <w:rPr>
          <w:rFonts w:hint="eastAsia"/>
        </w:rPr>
      </w:pPr>
    </w:p>
    <w:p w14:paraId="7519F50F">
      <w:pPr>
        <w:rPr>
          <w:rFonts w:hint="eastAsia"/>
        </w:rPr>
      </w:pPr>
      <w:r>
        <w:rPr>
          <w:rFonts w:hint="eastAsia"/>
        </w:rPr>
        <w:t>II. It is lawful for Christians to accept and execute the office of a magistrate, when called thereunto:[2] in the managing whereof, as they ought especially to maintain piety, justice, and peace, according to the wholesome laws of each commonwealth;[3] so, for that end, they may lawfully, now under the new testament, wage war, upon just and necessary occasion.[4]</w:t>
      </w:r>
    </w:p>
    <w:p w14:paraId="236EEDE1">
      <w:pPr>
        <w:rPr>
          <w:rFonts w:hint="eastAsia"/>
        </w:rPr>
      </w:pPr>
      <w:r>
        <w:rPr>
          <w:rFonts w:hint="eastAsia"/>
        </w:rPr>
        <w:t>二、基督徒蒙召时，接受并执行地方官的职任是合法的：[2]在管理此事时，他们固当按照各国的健全法律，特别维护敬虔、公义与和平；[3]为此目的，他们现今在新约之下，在正当和必要的场合，可以合法地发动战争。[4]</w:t>
      </w:r>
    </w:p>
    <w:p w14:paraId="6FED530A">
      <w:pPr>
        <w:rPr>
          <w:rFonts w:hint="eastAsia"/>
        </w:rPr>
      </w:pPr>
      <w:r>
        <w:rPr>
          <w:rFonts w:hint="eastAsia"/>
        </w:rPr>
        <w:t>2.Gen. 41:39-43; Neh. 12:26; 13:15-31; Dan. 2:48-49; Prov. 8:15-16; Rom. 13:1-4</w:t>
      </w:r>
    </w:p>
    <w:p w14:paraId="223EF1F5">
      <w:pPr>
        <w:rPr>
          <w:rFonts w:hint="eastAsia"/>
        </w:rPr>
      </w:pPr>
      <w:r>
        <w:rPr>
          <w:rFonts w:hint="eastAsia"/>
        </w:rPr>
        <w:t>2.创世记 41:39-43；尼希米记 12:26；13:15-31；但以理书 2:48-49；箴言 8:15-16；罗马书 13:1-4</w:t>
      </w:r>
    </w:p>
    <w:p w14:paraId="42704F26">
      <w:pPr>
        <w:rPr>
          <w:rFonts w:hint="eastAsia"/>
        </w:rPr>
      </w:pPr>
      <w:r>
        <w:rPr>
          <w:rFonts w:hint="eastAsia"/>
        </w:rPr>
        <w:t>3.Psa. 2:10-12; 82:3-4; I Tim. 2:2; II Sam. 23:3; I Peter 2:13</w:t>
      </w:r>
    </w:p>
    <w:p w14:paraId="2DDBA78F">
      <w:pPr>
        <w:rPr>
          <w:rFonts w:hint="eastAsia"/>
        </w:rPr>
      </w:pPr>
      <w:r>
        <w:rPr>
          <w:rFonts w:hint="eastAsia"/>
        </w:rPr>
        <w:t>3.诗篇 2:10-12；82:3-4；提摩太前书 2:2；撒母耳记下 23:3；彼得前书 2:13</w:t>
      </w:r>
    </w:p>
    <w:p w14:paraId="6F6EDADD">
      <w:pPr>
        <w:rPr>
          <w:rFonts w:hint="eastAsia"/>
        </w:rPr>
      </w:pPr>
      <w:r>
        <w:rPr>
          <w:rFonts w:hint="eastAsia"/>
        </w:rPr>
        <w:t>4.Luke 3:14; Rom. 13:4; Matt. 8:9-10; Acts 10:1-2</w:t>
      </w:r>
    </w:p>
    <w:p w14:paraId="71A73C1D">
      <w:pPr>
        <w:rPr>
          <w:rFonts w:hint="eastAsia"/>
        </w:rPr>
      </w:pPr>
      <w:r>
        <w:rPr>
          <w:rFonts w:hint="eastAsia"/>
        </w:rPr>
        <w:t>4.路加福音 3:14；罗马书 13:4；马太福音 8:9-10；使徒行传 10:1-2</w:t>
      </w:r>
    </w:p>
    <w:p w14:paraId="735D84C8">
      <w:pPr>
        <w:rPr>
          <w:rFonts w:hint="eastAsia"/>
        </w:rPr>
      </w:pPr>
    </w:p>
    <w:p w14:paraId="044BE717">
      <w:pPr>
        <w:rPr>
          <w:rFonts w:hint="eastAsia"/>
        </w:rPr>
      </w:pPr>
      <w:r>
        <w:rPr>
          <w:rFonts w:hint="eastAsia"/>
        </w:rPr>
        <w:t>THESE sections teach as follows: --</w:t>
      </w:r>
    </w:p>
    <w:p w14:paraId="3EA22195">
      <w:pPr>
        <w:rPr>
          <w:rFonts w:hint="eastAsia"/>
        </w:rPr>
      </w:pPr>
      <w:r>
        <w:rPr>
          <w:rFonts w:hint="eastAsia"/>
        </w:rPr>
        <w:t>这些条款教导如下：--</w:t>
      </w:r>
    </w:p>
    <w:p w14:paraId="160C14CB">
      <w:pPr>
        <w:rPr>
          <w:rFonts w:hint="eastAsia"/>
        </w:rPr>
      </w:pPr>
    </w:p>
    <w:p w14:paraId="718C7AA3">
      <w:pPr>
        <w:rPr>
          <w:rFonts w:hint="eastAsia"/>
        </w:rPr>
      </w:pPr>
      <w:r>
        <w:rPr>
          <w:rFonts w:hint="eastAsia"/>
        </w:rPr>
        <w:t>1. Civil government is a divine institution, and hence the duty of obedience to our legitimate rulers is a duty owed to God as well as to our fellow-men.</w:t>
      </w:r>
    </w:p>
    <w:p w14:paraId="570909C3">
      <w:pPr>
        <w:rPr>
          <w:rFonts w:hint="eastAsia"/>
        </w:rPr>
      </w:pPr>
      <w:r>
        <w:rPr>
          <w:rFonts w:hint="eastAsia"/>
        </w:rPr>
        <w:t>1. 民事政府是神的设立，因此顺服我们合法统治者的责任，既是对神的责任，也是对我们同胞的责任。</w:t>
      </w:r>
    </w:p>
    <w:p w14:paraId="1423DF64">
      <w:pPr>
        <w:rPr>
          <w:rFonts w:hint="eastAsia"/>
        </w:rPr>
      </w:pPr>
      <w:r>
        <w:rPr>
          <w:rFonts w:hint="eastAsia"/>
        </w:rPr>
        <w:t>Some have supposed that the right or legitimate authority of human government has its foundation ultimately in "the consent of the governed," "the will of the majority," or in some imaginary "social compact" entered into by the forefathers of the race at the origin of social life.</w:t>
      </w:r>
    </w:p>
    <w:p w14:paraId="2A20D528">
      <w:pPr>
        <w:rPr>
          <w:rFonts w:hint="eastAsia"/>
        </w:rPr>
      </w:pPr>
      <w:r>
        <w:rPr>
          <w:rFonts w:hint="eastAsia"/>
        </w:rPr>
        <w:t>有些人认为，人类政府的权利或合法权威最终建立在“被统治者的同意”、“多数人的意愿”或某种想象中的“社会契约”之上，这种契约是在社会生活起源时由人类的祖先订立的。</w:t>
      </w:r>
    </w:p>
    <w:p w14:paraId="0910AF37">
      <w:pPr>
        <w:rPr>
          <w:rFonts w:hint="eastAsia"/>
        </w:rPr>
      </w:pPr>
      <w:r>
        <w:rPr>
          <w:rFonts w:hint="eastAsia"/>
        </w:rPr>
        <w:t>It is self-evident, however, that the divine will is the source of all government; and the obligation to obey that will, resting upon all moral agents, the ultimate ground of all obligation to obey human governments.</w:t>
      </w:r>
    </w:p>
    <w:p w14:paraId="61867F13">
      <w:pPr>
        <w:rPr>
          <w:rFonts w:hint="eastAsia"/>
        </w:rPr>
      </w:pPr>
      <w:r>
        <w:rPr>
          <w:rFonts w:hint="eastAsia"/>
        </w:rPr>
        <w:t>然而，不言自明的是，神的旨意是所有政府的源头；而顺服那旨意的义务，则落在所有道德行为者身上，是所有顺服人类政府义务的最终根据。</w:t>
      </w:r>
    </w:p>
    <w:p w14:paraId="39D75DA8">
      <w:pPr>
        <w:rPr>
          <w:rFonts w:hint="eastAsia"/>
        </w:rPr>
      </w:pPr>
      <w:r>
        <w:rPr>
          <w:rFonts w:hint="eastAsia"/>
        </w:rPr>
        <w:t>This is certain -- (1.) Because God is the Creator and absolute Possessor of all men. (2.) Because he has formed their constitution as intelligent, morally responsible, free agents, and is the Lord of the conscience. (3.) Because he is the supreme moral Governor of a11 moral agents, and because his allembracing moral law of absolute perfection requires all that is morally right of every kind, and forbids all that is morally wrong.</w:t>
      </w:r>
    </w:p>
    <w:p w14:paraId="4A9E4445">
      <w:pPr>
        <w:rPr>
          <w:rFonts w:hint="eastAsia"/>
        </w:rPr>
      </w:pPr>
      <w:r>
        <w:rPr>
          <w:rFonts w:hint="eastAsia"/>
        </w:rPr>
        <w:t>这是确定的——(1.) 因为神是所有人的创造主和绝对拥有者。(2.) 因为祂已将他们构造成有智慧、有道德责任、自由的行为者，并且是良心的主宰。(3.) 因为祂是所有道德行为者的至高道德统治者，并且祂那包罗万象的绝对完美的道德律要求所有各种道德上正确的事，并禁止所有道德上错误的事。</w:t>
      </w:r>
    </w:p>
    <w:p w14:paraId="1CD87C54">
      <w:pPr>
        <w:rPr>
          <w:rFonts w:hint="eastAsia"/>
        </w:rPr>
      </w:pPr>
      <w:r>
        <w:rPr>
          <w:rFonts w:hint="eastAsia"/>
        </w:rPr>
        <w:t>Hence every moral obligation of every kind is a duty owed to God.</w:t>
      </w:r>
    </w:p>
    <w:p w14:paraId="6143603C">
      <w:pPr>
        <w:rPr>
          <w:rFonts w:hint="eastAsia"/>
        </w:rPr>
      </w:pPr>
      <w:r>
        <w:rPr>
          <w:rFonts w:hint="eastAsia"/>
        </w:rPr>
        <w:t>因此，每一种道德义务都是对神的责任。</w:t>
      </w:r>
    </w:p>
    <w:p w14:paraId="166EEAAD">
      <w:pPr>
        <w:rPr>
          <w:rFonts w:hint="eastAsia"/>
        </w:rPr>
      </w:pPr>
      <w:r>
        <w:rPr>
          <w:rFonts w:hint="eastAsia"/>
        </w:rPr>
        <w:t>(4.) Because God has constituted man a social being in his creation, and has providentially organized him in families and communities, and thus made civil government an absolute necessity.</w:t>
      </w:r>
    </w:p>
    <w:p w14:paraId="4E5AEAA8">
      <w:pPr>
        <w:rPr>
          <w:rFonts w:hint="eastAsia"/>
        </w:rPr>
      </w:pPr>
      <w:r>
        <w:rPr>
          <w:rFonts w:hint="eastAsia"/>
        </w:rPr>
        <w:t>(4.) 因为神在创造中已将人构造成社会性的存在，并藉着护理将他组织在家庭和社群中，从而使民事政府成为绝对的必需。</w:t>
      </w:r>
    </w:p>
    <w:p w14:paraId="31BBB199">
      <w:pPr>
        <w:rPr>
          <w:rFonts w:hint="eastAsia"/>
        </w:rPr>
      </w:pPr>
      <w:r>
        <w:rPr>
          <w:rFonts w:hint="eastAsia"/>
        </w:rPr>
        <w:t>(5.) Because as the providential Ruler of the world God uses civil government as his instrument in promoting the great ends of redemption in the upbuilding of his kingdom in the world.</w:t>
      </w:r>
    </w:p>
    <w:p w14:paraId="36BF2038">
      <w:pPr>
        <w:rPr>
          <w:rFonts w:hint="eastAsia"/>
        </w:rPr>
      </w:pPr>
      <w:r>
        <w:rPr>
          <w:rFonts w:hint="eastAsia"/>
        </w:rPr>
        <w:t>(5.) 因为作为世界护理的统治者，神使用民事政府作为祂的工具，在世界上建立祂的国度，以促进救赎的伟大目标。</w:t>
      </w:r>
    </w:p>
    <w:p w14:paraId="7412F879">
      <w:pPr>
        <w:rPr>
          <w:rFonts w:hint="eastAsia"/>
        </w:rPr>
      </w:pPr>
      <w:r>
        <w:rPr>
          <w:rFonts w:hint="eastAsia"/>
        </w:rPr>
        <w:t>(6.) This is explicitly affirmed in Scripture: "There is no power but of God; the powers that be are ordained of God. Whosoever, therefore, resisteth the power resisteth the ordinance of God." Rom. xiii. 1, 2.</w:t>
      </w:r>
    </w:p>
    <w:p w14:paraId="4035EBE5">
      <w:pPr>
        <w:rPr>
          <w:rFonts w:hint="eastAsia"/>
        </w:rPr>
      </w:pPr>
      <w:r>
        <w:rPr>
          <w:rFonts w:hint="eastAsia"/>
        </w:rPr>
        <w:t>(6.) 这在圣经中得到明确肯定：“在上有权柄的，人人当顺服他，因为没有权柄不是出于神的。凡掌权的都是神所命的。所以，抗拒掌权的，就是抗拒神的命令。”（罗马书 13:1, 2）</w:t>
      </w:r>
    </w:p>
    <w:p w14:paraId="60C7B787">
      <w:pPr>
        <w:rPr>
          <w:rFonts w:hint="eastAsia"/>
        </w:rPr>
      </w:pPr>
      <w:r>
        <w:rPr>
          <w:rFonts w:hint="eastAsia"/>
        </w:rPr>
        <w:t>To the good the magistrate is "the minister of God for good; " and to the evil he is a " minister of God, an avenger to execute wrath upon him that doeth evil.' Rom. xiii. 4.</w:t>
      </w:r>
    </w:p>
    <w:p w14:paraId="490BEFFA">
      <w:pPr>
        <w:rPr>
          <w:rFonts w:hint="eastAsia"/>
        </w:rPr>
      </w:pPr>
      <w:r>
        <w:rPr>
          <w:rFonts w:hint="eastAsia"/>
        </w:rPr>
        <w:t>对良善的人，长官是“神的用人，是与你有益的”；对邪恶的人，他是“神的用人，是伸冤的，刑罚那作恶的。”（罗马书 13:4）</w:t>
      </w:r>
    </w:p>
    <w:p w14:paraId="20647EA4">
      <w:pPr>
        <w:rPr>
          <w:rFonts w:hint="eastAsia"/>
        </w:rPr>
      </w:pPr>
    </w:p>
    <w:p w14:paraId="5E9033A6">
      <w:pPr>
        <w:rPr>
          <w:rFonts w:hint="eastAsia"/>
        </w:rPr>
      </w:pPr>
      <w:r>
        <w:rPr>
          <w:rFonts w:hint="eastAsia"/>
        </w:rPr>
        <w:t>Of course God has not prescribed for all men any particular form or order of succession of civil government.</w:t>
      </w:r>
    </w:p>
    <w:p w14:paraId="3C87BF8E">
      <w:pPr>
        <w:rPr>
          <w:rFonts w:hint="eastAsia"/>
        </w:rPr>
      </w:pPr>
      <w:r>
        <w:rPr>
          <w:rFonts w:hint="eastAsia"/>
        </w:rPr>
        <w:t>当然，神并没有为所有人规定任何特定的民事政府形式或继承顺序。</w:t>
      </w:r>
    </w:p>
    <w:p w14:paraId="19D6A0F6">
      <w:pPr>
        <w:rPr>
          <w:rFonts w:hint="eastAsia"/>
        </w:rPr>
      </w:pPr>
      <w:r>
        <w:rPr>
          <w:rFonts w:hint="eastAsia"/>
        </w:rPr>
        <w:t>He has laid the general foundation both for the duty and necessity of government in the consciences and in the social natures of all men, and in the circumstances of all communities, while he has left every people free to choose their own form of government in their own way, according to their various degrees of civilization, their social and political condition, their historical antecedents, and as they are instructed by his Word, and led and sustained by his providence.</w:t>
      </w:r>
    </w:p>
    <w:p w14:paraId="10D231DB">
      <w:pPr>
        <w:rPr>
          <w:rFonts w:hint="eastAsia"/>
        </w:rPr>
      </w:pPr>
      <w:r>
        <w:rPr>
          <w:rFonts w:hint="eastAsia"/>
        </w:rPr>
        <w:t>祂已在所有人的良心和社会本性中，以及在所有社群的环境中，为政府的责任和必要性奠定了普遍的基础，同时祂让每个民族自由地以自己的方式选择自己的政府形式，根据他们不同的文明程度、社会和政治状况、历史先例，以及他们受祂话语的教导，并受祂护理的引导和扶持。</w:t>
      </w:r>
    </w:p>
    <w:p w14:paraId="330AB4C2">
      <w:pPr>
        <w:rPr>
          <w:rFonts w:hint="eastAsia"/>
        </w:rPr>
      </w:pPr>
    </w:p>
    <w:p w14:paraId="7887E851">
      <w:pPr>
        <w:rPr>
          <w:rFonts w:hint="eastAsia"/>
        </w:rPr>
      </w:pPr>
      <w:r>
        <w:rPr>
          <w:rFonts w:hint="eastAsia"/>
        </w:rPr>
        <w:t>In this sense God as Creator, as revealed in the light of nature, has established civil government among men from the beginning, and among all peoples and nations, of all ages and generations.</w:t>
      </w:r>
    </w:p>
    <w:p w14:paraId="6564C043">
      <w:pPr>
        <w:rPr>
          <w:rFonts w:hint="eastAsia"/>
        </w:rPr>
      </w:pPr>
      <w:r>
        <w:rPr>
          <w:rFonts w:hint="eastAsia"/>
        </w:rPr>
        <w:t>在这个意义上，神作为创造主，正如在自然之光中所启示的那样，从起初就在人类中，在所有时代和世代的所有民族和国家中，建立了民事政府。</w:t>
      </w:r>
    </w:p>
    <w:p w14:paraId="2354EDDC">
      <w:pPr>
        <w:rPr>
          <w:rFonts w:hint="eastAsia"/>
        </w:rPr>
      </w:pPr>
      <w:r>
        <w:rPr>
          <w:rFonts w:hint="eastAsia"/>
        </w:rPr>
        <w:t>But in the development of the plan of redemption the God-man as mediatorial King has assumed the government of the universe. Matt. xxviii. 18; Phil. ii. 9 -- 11; Eph. i. 17 -- 23.</w:t>
      </w:r>
    </w:p>
    <w:p w14:paraId="697A2A65">
      <w:pPr>
        <w:rPr>
          <w:rFonts w:hint="eastAsia"/>
        </w:rPr>
      </w:pPr>
      <w:r>
        <w:rPr>
          <w:rFonts w:hint="eastAsia"/>
        </w:rPr>
        <w:t>但在救赎计划的发展中，神人作为中保君王已承担了宇宙的治理。（马太福音 28:18；腓立比书 2:9-11；以弗所书 1:17-23）</w:t>
      </w:r>
    </w:p>
    <w:p w14:paraId="7A387EF6">
      <w:pPr>
        <w:rPr>
          <w:rFonts w:hint="eastAsia"/>
        </w:rPr>
      </w:pPr>
      <w:r>
        <w:rPr>
          <w:rFonts w:hint="eastAsia"/>
        </w:rPr>
        <w:t>As the universe constitutes one physical and moral system, it was necessary that his headship as Mediator should extend to the whole and to every department thereof, in order that all things should work together for good to his people and for his glory, that all his enemies should be subdued and finally judged and punished, and that all creatures should worship him, as his Father had determined. Rom. viii. 28; 1 Cor. xv. 25; Heb. x. 13; i. 6; Rev. v. 9 -- 13.</w:t>
      </w:r>
    </w:p>
    <w:p w14:paraId="2A7AF077">
      <w:pPr>
        <w:rPr>
          <w:rFonts w:hint="eastAsia"/>
        </w:rPr>
      </w:pPr>
      <w:r>
        <w:rPr>
          <w:rFonts w:hint="eastAsia"/>
        </w:rPr>
        <w:t>由于宇宙构成一个物质和道德体系，因此祂作为中保的元首地位必须延伸到整个体系及其每一个部门，以便万事都互相效力，叫爱祂的人得益处，并荣耀祂，使祂所有的仇敌都被制伏，最终受到审判和惩罚，并且所有受造物都敬拜祂，正如祂的父所预定的那样。（罗马书 8:28；哥林多前书 15:25；希伯来书 10:13；1:6；启示录 5:9-13）</w:t>
      </w:r>
    </w:p>
    <w:p w14:paraId="0B5B24B9">
      <w:pPr>
        <w:rPr>
          <w:rFonts w:hint="eastAsia"/>
        </w:rPr>
      </w:pPr>
      <w:r>
        <w:rPr>
          <w:rFonts w:hint="eastAsia"/>
        </w:rPr>
        <w:t>Hence the present providential Governor of the physical universe and "Ruler among the nations" is Jesus of Nazareth, the King of the Jews, to whose will all laws should be conformed, and whom all nations and all rulers of men should acknowledge and serve.</w:t>
      </w:r>
    </w:p>
    <w:p w14:paraId="1E8D6A05">
      <w:pPr>
        <w:rPr>
          <w:rFonts w:hint="eastAsia"/>
        </w:rPr>
      </w:pPr>
      <w:r>
        <w:rPr>
          <w:rFonts w:hint="eastAsia"/>
        </w:rPr>
        <w:t>因此，现今物质宇宙的护理统治者和“列国中的统治者”是拿撒勒的耶稣，犹太人的王，所有律法都当遵从祂的旨意，所有国家和所有人的统治者都当承认并事奉祂。</w:t>
      </w:r>
    </w:p>
    <w:p w14:paraId="17709198">
      <w:pPr>
        <w:rPr>
          <w:rFonts w:hint="eastAsia"/>
        </w:rPr>
      </w:pPr>
      <w:r>
        <w:rPr>
          <w:rFonts w:hint="eastAsia"/>
        </w:rPr>
        <w:t>"He hath on his vesture and on his thigh a name written, KING OP KINGS, AND LORD OF LORDS. Rev. xix. 16.</w:t>
      </w:r>
    </w:p>
    <w:p w14:paraId="7657F632">
      <w:pPr>
        <w:rPr>
          <w:rFonts w:hint="eastAsia"/>
        </w:rPr>
      </w:pPr>
      <w:r>
        <w:rPr>
          <w:rFonts w:hint="eastAsia"/>
        </w:rPr>
        <w:t>“在祂衣服和大腿上有名写着说：万王之王，万主之主。”（启示录 19:16）</w:t>
      </w:r>
    </w:p>
    <w:p w14:paraId="28878EA7">
      <w:pPr>
        <w:rPr>
          <w:rFonts w:hint="eastAsia"/>
        </w:rPr>
      </w:pPr>
    </w:p>
    <w:p w14:paraId="28D3E4BA">
      <w:pPr>
        <w:rPr>
          <w:rFonts w:hint="eastAsia"/>
        </w:rPr>
      </w:pPr>
      <w:r>
        <w:rPr>
          <w:rFonts w:hint="eastAsia"/>
        </w:rPr>
        <w:t>2.The proximate end for which God has ordained magistrates is the promotion of the public good, and the ultimate end is the promotion of his own glory.</w:t>
      </w:r>
    </w:p>
    <w:p w14:paraId="2E412EAF">
      <w:pPr>
        <w:rPr>
          <w:rFonts w:hint="eastAsia"/>
        </w:rPr>
      </w:pPr>
      <w:r>
        <w:rPr>
          <w:rFonts w:hint="eastAsia"/>
        </w:rPr>
        <w:t>2.神设立地方官的近因是为了促进公共利益，最终目的是为了促进祂自己的荣耀。</w:t>
      </w:r>
    </w:p>
    <w:p w14:paraId="62B6E5C6">
      <w:pPr>
        <w:rPr>
          <w:rFonts w:hint="eastAsia"/>
        </w:rPr>
      </w:pPr>
      <w:r>
        <w:rPr>
          <w:rFonts w:hint="eastAsia"/>
        </w:rPr>
        <w:t>This evidently follows from the revealed fact that the glory or manifested excellence of the Creator is the chief end he had in the general system of things, and hence the appointed chief end of each intelligent agent. Rom. ix. 22, 23; xi. 36; Col. i. 16; Eph. i. 5, 6; 1 Pet. iv. 11.</w:t>
      </w:r>
    </w:p>
    <w:p w14:paraId="1D69F89F">
      <w:pPr>
        <w:rPr>
          <w:rFonts w:hint="eastAsia"/>
        </w:rPr>
      </w:pPr>
      <w:r>
        <w:rPr>
          <w:rFonts w:hint="eastAsia"/>
        </w:rPr>
        <w:t>这显然源于所启示的事实，即造物主的荣耀或彰显的卓越是祂在事物总体系中的主要目的，因此也是每一个有智慧行为者所指定的主要目的。（罗马书 9:22, 23；11:36；歌罗西书 1:16；以弗所书 1:5, 6；彼得前书 4:11）</w:t>
      </w:r>
    </w:p>
    <w:p w14:paraId="3ABC36C9">
      <w:pPr>
        <w:rPr>
          <w:rFonts w:hint="eastAsia"/>
        </w:rPr>
      </w:pPr>
      <w:r>
        <w:rPr>
          <w:rFonts w:hint="eastAsia"/>
        </w:rPr>
        <w:t>If the glory of God is the chief end of every man, it must be the chief end equally of all nations and communities of men; and it ought to be made the governing purpose of every individual in all his relations and actions, public and official, as well as private and personal.</w:t>
      </w:r>
    </w:p>
    <w:p w14:paraId="1054A8FF">
      <w:pPr>
        <w:rPr>
          <w:rFonts w:hint="eastAsia"/>
        </w:rPr>
      </w:pPr>
      <w:r>
        <w:rPr>
          <w:rFonts w:hint="eastAsia"/>
        </w:rPr>
        <w:t>如果神的荣耀是每个人的主要目的，那么它也必须是所有国家和人类社群的主要目的；并且它应当成为每个人在他所有关系和行为中，无论是公共的、官方的，还是私人的、个人的，都应作为主导目的。</w:t>
      </w:r>
    </w:p>
    <w:p w14:paraId="2C26F4BA">
      <w:pPr>
        <w:rPr>
          <w:rFonts w:hint="eastAsia"/>
        </w:rPr>
      </w:pPr>
      <w:r>
        <w:rPr>
          <w:rFonts w:hint="eastAsia"/>
        </w:rPr>
        <w:t>And if the glory of God is his chief end, it is that to which all other objects and designs are subordinated as ends.</w:t>
      </w:r>
    </w:p>
    <w:p w14:paraId="46F8984C">
      <w:pPr>
        <w:rPr>
          <w:rFonts w:hint="eastAsia"/>
        </w:rPr>
      </w:pPr>
      <w:r>
        <w:rPr>
          <w:rFonts w:hint="eastAsia"/>
        </w:rPr>
        <w:t>如果神的荣耀是祂的主要目的，那么所有其他对象和设计都将作为目的而从属于它。</w:t>
      </w:r>
    </w:p>
    <w:p w14:paraId="64ECE238">
      <w:pPr>
        <w:rPr>
          <w:rFonts w:hint="eastAsia"/>
        </w:rPr>
      </w:pPr>
      <w:r>
        <w:rPr>
          <w:rFonts w:hint="eastAsia"/>
        </w:rPr>
        <w:t>The specific way in which the civil magistrate is to endeavour to advance the glory of God is through the promotion of the good of the community (Rom. xiii. 4) in temporal concerns, including education, morals, physical prosperity, the protection of life and property, and the preservation of order. And --</w:t>
      </w:r>
    </w:p>
    <w:p w14:paraId="25FD2FB8">
      <w:pPr>
        <w:rPr>
          <w:rFonts w:hint="eastAsia"/>
        </w:rPr>
      </w:pPr>
      <w:r>
        <w:rPr>
          <w:rFonts w:hint="eastAsia"/>
        </w:rPr>
        <w:t>民事长官努力促进神荣耀的具体方式，是通过促进社群在属世事务上的益处（罗马书 13:4），包括教育、道德、物质繁荣、生命和财产的保护，以及秩序的维护。并且——</w:t>
      </w:r>
    </w:p>
    <w:p w14:paraId="37583DDC">
      <w:pPr>
        <w:rPr>
          <w:rFonts w:hint="eastAsia"/>
        </w:rPr>
      </w:pPr>
    </w:p>
    <w:p w14:paraId="677B699B">
      <w:pPr>
        <w:rPr>
          <w:rFonts w:hint="eastAsia"/>
        </w:rPr>
      </w:pPr>
      <w:r>
        <w:rPr>
          <w:rFonts w:hint="eastAsia"/>
        </w:rPr>
        <w:t>3.Christian magistrates should also seek in their influential positions to promote piety as well as order. 1 Tim. ii. 1, 2.</w:t>
      </w:r>
    </w:p>
    <w:p w14:paraId="30407DBB">
      <w:pPr>
        <w:rPr>
          <w:rFonts w:hint="eastAsia"/>
        </w:rPr>
      </w:pPr>
      <w:r>
        <w:rPr>
          <w:rFonts w:hint="eastAsia"/>
        </w:rPr>
        <w:t>3.基督徒长官也应在其有影响力的职位上寻求促进敬虔和秩序。（提摩太前书 2:1, 2）</w:t>
      </w:r>
    </w:p>
    <w:p w14:paraId="21B2D7D2">
      <w:pPr>
        <w:rPr>
          <w:rFonts w:hint="eastAsia"/>
        </w:rPr>
      </w:pPr>
      <w:r>
        <w:rPr>
          <w:rFonts w:hint="eastAsia"/>
        </w:rPr>
        <w:t>This they are to do, not by assuming the functions of the Church, nor by attempting by endowments officially to patronize or control the Church, but personally by their example, and officially by giving impartial protection and all due facility for the Church in its work; by the explicit recognition of God and of Jesus Christ "as Ruler among the nations;" and by the enactment and enforcement of all laws conceived in the true spirit of the Gospel, touching all questions upon which the Scriptures indicate the will of God specifically or in general principle, and especially as touching questions of the Sabbath-day, the oath, marriage and divorce, capital punishments, etc., etc.</w:t>
      </w:r>
    </w:p>
    <w:p w14:paraId="0FE90397">
      <w:pPr>
        <w:rPr>
          <w:rFonts w:hint="eastAsia"/>
        </w:rPr>
      </w:pPr>
      <w:r>
        <w:rPr>
          <w:rFonts w:hint="eastAsia"/>
        </w:rPr>
        <w:t>他们这样做，并非藉着承担教会的职能，也并非试图藉着捐赠来官方地资助或控制教会，而是藉着他们个人的榜样，以及官方地给予教会工作公正的保护和一切应有的便利；藉着明确承认神和耶稣基督“为列国中的统治者”；以及藉着制定和执行所有本着福音真精神构思的律法，这些律法涉及圣经具体或原则上指示神旨意的所有问题，特别是涉及安息日、起誓、婚姻和离婚、死刑等问题。</w:t>
      </w:r>
    </w:p>
    <w:p w14:paraId="7AA29F6B">
      <w:pPr>
        <w:rPr>
          <w:rFonts w:hint="eastAsia"/>
        </w:rPr>
      </w:pPr>
    </w:p>
    <w:p w14:paraId="5440F9D2">
      <w:pPr>
        <w:rPr>
          <w:rFonts w:hint="eastAsia"/>
        </w:rPr>
      </w:pPr>
      <w:r>
        <w:rPr>
          <w:rFonts w:hint="eastAsia"/>
        </w:rPr>
        <w:t>4.It is lawful for Christians to accept and execute the once of a magistrate.</w:t>
      </w:r>
    </w:p>
    <w:p w14:paraId="52890842">
      <w:pPr>
        <w:rPr>
          <w:rFonts w:hint="eastAsia"/>
        </w:rPr>
      </w:pPr>
      <w:r>
        <w:rPr>
          <w:rFonts w:hint="eastAsia"/>
        </w:rPr>
        <w:t>4.基督徒接受并执行地方官的职任是合法的。</w:t>
      </w:r>
    </w:p>
    <w:p w14:paraId="4DE1B110">
      <w:pPr>
        <w:rPr>
          <w:rFonts w:hint="eastAsia"/>
        </w:rPr>
      </w:pPr>
      <w:r>
        <w:rPr>
          <w:rFonts w:hint="eastAsia"/>
        </w:rPr>
        <w:t>This is evident enough.</w:t>
      </w:r>
    </w:p>
    <w:p w14:paraId="0C1A0461">
      <w:pPr>
        <w:rPr>
          <w:rFonts w:hint="eastAsia"/>
        </w:rPr>
      </w:pPr>
      <w:r>
        <w:rPr>
          <w:rFonts w:hint="eastAsia"/>
        </w:rPr>
        <w:t>这足够明显了。</w:t>
      </w:r>
    </w:p>
    <w:p w14:paraId="160E63C7">
      <w:pPr>
        <w:rPr>
          <w:rFonts w:hint="eastAsia"/>
        </w:rPr>
      </w:pPr>
      <w:r>
        <w:rPr>
          <w:rFonts w:hint="eastAsia"/>
        </w:rPr>
        <w:t>Indeed, in the highest sense, it is lawful for none other than Christians to be magistrates or any thing else, since it is a violation of God's will that any man is not a Christian.</w:t>
      </w:r>
    </w:p>
    <w:p w14:paraId="6BAB31EA">
      <w:pPr>
        <w:rPr>
          <w:rFonts w:hint="eastAsia"/>
        </w:rPr>
      </w:pPr>
      <w:r>
        <w:rPr>
          <w:rFonts w:hint="eastAsia"/>
        </w:rPr>
        <w:t>事实上，在最高的意义上，只有基督徒才能合法地担任地方官或任何其他职位，因为任何人不是基督徒都是对神旨意的违背。</w:t>
      </w:r>
    </w:p>
    <w:p w14:paraId="4A30476B">
      <w:pPr>
        <w:rPr>
          <w:rFonts w:hint="eastAsia"/>
        </w:rPr>
      </w:pPr>
      <w:r>
        <w:rPr>
          <w:rFonts w:hint="eastAsia"/>
        </w:rPr>
        <w:t>And the greater the number and the importance of the relations a man assumes, the greater becomes his obligation to be a Christian, in order that he may be qualified to discharge them all for the glory of God and the good of all concerned.</w:t>
      </w:r>
    </w:p>
    <w:p w14:paraId="630D322D">
      <w:pPr>
        <w:rPr>
          <w:rFonts w:hint="eastAsia"/>
        </w:rPr>
      </w:pPr>
      <w:r>
        <w:rPr>
          <w:rFonts w:hint="eastAsia"/>
        </w:rPr>
        <w:t>并且，一个人承担的关系越多、越重要，他就越有义务成为基督徒，以便他有资格为神的荣耀和所有相关者的益处而履行所有这些关系。</w:t>
      </w:r>
    </w:p>
    <w:p w14:paraId="5256F973">
      <w:pPr>
        <w:rPr>
          <w:rFonts w:hint="eastAsia"/>
        </w:rPr>
      </w:pPr>
    </w:p>
    <w:p w14:paraId="09B63C45">
      <w:pPr>
        <w:rPr>
          <w:rFonts w:hint="eastAsia"/>
        </w:rPr>
      </w:pPr>
      <w:r>
        <w:rPr>
          <w:rFonts w:hint="eastAsia"/>
        </w:rPr>
        <w:t>5.Christian magistrates may lawfully, under the New Testament, wage war upon just and necessary occasions.</w:t>
      </w:r>
    </w:p>
    <w:p w14:paraId="43DD21B1">
      <w:pPr>
        <w:rPr>
          <w:rFonts w:hint="eastAsia"/>
        </w:rPr>
      </w:pPr>
      <w:r>
        <w:rPr>
          <w:rFonts w:hint="eastAsia"/>
        </w:rPr>
        <w:t>5.基督徒长官在新约之下，在正当和必要的场合，可以合法地发动战争。</w:t>
      </w:r>
    </w:p>
    <w:p w14:paraId="4DE29F24">
      <w:pPr>
        <w:rPr>
          <w:rFonts w:hint="eastAsia"/>
        </w:rPr>
      </w:pPr>
      <w:r>
        <w:rPr>
          <w:rFonts w:hint="eastAsia"/>
        </w:rPr>
        <w:t>The right and duty of self-defense is established by the inalienable instincts of nature, by reason, conscience, the Word of God, and the universal consent of mankind.</w:t>
      </w:r>
    </w:p>
    <w:p w14:paraId="2D4C6B47">
      <w:pPr>
        <w:rPr>
          <w:rFonts w:hint="eastAsia"/>
        </w:rPr>
      </w:pPr>
      <w:r>
        <w:rPr>
          <w:rFonts w:hint="eastAsia"/>
        </w:rPr>
        <w:t>自卫的权利和责任，是由自然不可剥夺的本能、理性、良心、神的话语以及全人类的普遍认同所确立的。</w:t>
      </w:r>
    </w:p>
    <w:p w14:paraId="0560D438">
      <w:pPr>
        <w:rPr>
          <w:rFonts w:hint="eastAsia"/>
        </w:rPr>
      </w:pPr>
      <w:r>
        <w:rPr>
          <w:rFonts w:hint="eastAsia"/>
        </w:rPr>
        <w:t>If it is right for an individual to take life in self-defense, it must be equally right for a community to do so on the same principle.</w:t>
      </w:r>
    </w:p>
    <w:p w14:paraId="7F38EFFB">
      <w:pPr>
        <w:rPr>
          <w:rFonts w:hint="eastAsia"/>
        </w:rPr>
      </w:pPr>
      <w:r>
        <w:rPr>
          <w:rFonts w:hint="eastAsia"/>
        </w:rPr>
        <w:t>如果个人为自卫而夺取生命是正当的，那么一个社群基于同样的原则这样做也必定是正当的。</w:t>
      </w:r>
    </w:p>
    <w:p w14:paraId="565D2666">
      <w:pPr>
        <w:rPr>
          <w:rFonts w:hint="eastAsia"/>
        </w:rPr>
      </w:pPr>
    </w:p>
    <w:p w14:paraId="0337268F">
      <w:pPr>
        <w:rPr>
          <w:rFonts w:hint="eastAsia"/>
        </w:rPr>
      </w:pPr>
      <w:r>
        <w:rPr>
          <w:rFonts w:hint="eastAsia"/>
        </w:rPr>
        <w:t>It is very difficult to decide in particular cases when it is right for a Christian nation to go to war, and it is not our place to consider such questions.</w:t>
      </w:r>
    </w:p>
    <w:p w14:paraId="6A4D9A99">
      <w:pPr>
        <w:rPr>
          <w:rFonts w:hint="eastAsia"/>
        </w:rPr>
      </w:pPr>
      <w:r>
        <w:rPr>
          <w:rFonts w:hint="eastAsia"/>
        </w:rPr>
        <w:t>在特定情况下，要决定一个基督徒国家何时发动战争是正当的，这是非常困难的，而且我们也不应考虑这类问题。</w:t>
      </w:r>
    </w:p>
    <w:p w14:paraId="3FD784C8">
      <w:pPr>
        <w:rPr>
          <w:rFonts w:hint="eastAsia"/>
        </w:rPr>
      </w:pPr>
      <w:r>
        <w:rPr>
          <w:rFonts w:hint="eastAsia"/>
        </w:rPr>
        <w:t>But the following general principles are very plain and very certain: -- War is an incalculable evil, because of the lives it destroys, the misery it occasions, and the moral degradation it infallibly works on all sides -- upon the vanquished and the victor, the party originally in the right and the party in the wrong.</w:t>
      </w:r>
    </w:p>
    <w:p w14:paraId="752794B5">
      <w:pPr>
        <w:rPr>
          <w:rFonts w:hint="eastAsia"/>
        </w:rPr>
      </w:pPr>
      <w:r>
        <w:rPr>
          <w:rFonts w:hint="eastAsia"/>
        </w:rPr>
        <w:t>但以下一般原则非常清楚且非常确定：——战争是一种无法估量的邪恶，因为它摧毁生命，造成苦难，并且必然在各方面——战败者和战胜者，最初正义的一方和错误的一方——造成道德败坏。</w:t>
      </w:r>
    </w:p>
    <w:p w14:paraId="43B9515A">
      <w:pPr>
        <w:rPr>
          <w:rFonts w:hint="eastAsia"/>
        </w:rPr>
      </w:pPr>
      <w:r>
        <w:rPr>
          <w:rFonts w:hint="eastAsia"/>
        </w:rPr>
        <w:t>In every war one party at least must be in the wrong, involved in the tremendous guilt of unjustifiable war, and in the vast majority of cases both parties are in the wrong.</w:t>
      </w:r>
    </w:p>
    <w:p w14:paraId="537B91BF">
      <w:pPr>
        <w:rPr>
          <w:rFonts w:hint="eastAsia"/>
        </w:rPr>
      </w:pPr>
      <w:r>
        <w:rPr>
          <w:rFonts w:hint="eastAsia"/>
        </w:rPr>
        <w:t>在每一场战争中，至少有一方必定是错误的，卷入了不义战争的巨大罪咎之中，而在绝大多数情况下，双方都是错误的。</w:t>
      </w:r>
    </w:p>
    <w:p w14:paraId="6E0DB328">
      <w:pPr>
        <w:rPr>
          <w:rFonts w:hint="eastAsia"/>
        </w:rPr>
      </w:pPr>
      <w:r>
        <w:rPr>
          <w:rFonts w:hint="eastAsia"/>
        </w:rPr>
        <w:t>No plea of honour, glory or aggrandizement, policy or profit, can excuse, much less justify, war; nothing short of necessity to the end of the preservation of national existence.</w:t>
      </w:r>
    </w:p>
    <w:p w14:paraId="48C828B7">
      <w:pPr>
        <w:rPr>
          <w:rFonts w:hint="eastAsia"/>
        </w:rPr>
      </w:pPr>
      <w:r>
        <w:rPr>
          <w:rFonts w:hint="eastAsia"/>
        </w:rPr>
        <w:t>任何荣誉、荣耀或扩张、政策或利润的借口，都不能原谅，更不能为战争辩护；除非是为了维护国家生存的必要性。</w:t>
      </w:r>
    </w:p>
    <w:p w14:paraId="4E7AFBEF">
      <w:pPr>
        <w:rPr>
          <w:rFonts w:hint="eastAsia"/>
        </w:rPr>
      </w:pPr>
      <w:r>
        <w:rPr>
          <w:rFonts w:hint="eastAsia"/>
        </w:rPr>
        <w:t>In order to make a war right in God's sight, it is not only necessary that our enemy should aim to do us a wrong, but also (1.) That the wrong he attempts should directly or remotely threaten the national life; and (2.) That war be the only means to avert it.</w:t>
      </w:r>
    </w:p>
    <w:p w14:paraId="2CF5A425">
      <w:pPr>
        <w:rPr>
          <w:rFonts w:hint="eastAsia"/>
        </w:rPr>
      </w:pPr>
      <w:r>
        <w:rPr>
          <w:rFonts w:hint="eastAsia"/>
        </w:rPr>
        <w:t>为了使一场战争在神眼中是正义的，不仅我们的敌人必须意图对我们造成伤害，而且 (1.) 他所企图的伤害必须直接或间接地威胁到国家生存；以及 (2.) 战争必须是避免它的唯一手段。</w:t>
      </w:r>
    </w:p>
    <w:p w14:paraId="38F50191">
      <w:pPr>
        <w:rPr>
          <w:rFonts w:hint="eastAsia"/>
        </w:rPr>
      </w:pPr>
      <w:r>
        <w:rPr>
          <w:rFonts w:hint="eastAsia"/>
        </w:rPr>
        <w:t>Even in this case every other means of securing justice and maintaining national safety should be exhausted before recourse is had to this last resort.</w:t>
      </w:r>
    </w:p>
    <w:p w14:paraId="700B092B">
      <w:pPr>
        <w:rPr>
          <w:rFonts w:hint="eastAsia"/>
        </w:rPr>
      </w:pPr>
      <w:r>
        <w:rPr>
          <w:rFonts w:hint="eastAsia"/>
        </w:rPr>
        <w:t>即使在这种情况下，在诉诸这最后手段之前，也应当用尽一切其他确保正义和维护国家安全的方法。</w:t>
      </w:r>
    </w:p>
    <w:p w14:paraId="0A36D6D2">
      <w:pPr>
        <w:rPr>
          <w:rFonts w:hint="eastAsia"/>
        </w:rPr>
      </w:pPr>
      <w:r>
        <w:rPr>
          <w:rFonts w:hint="eastAsia"/>
        </w:rPr>
        <w:t>A war may be purely defensive in spirit and intent while it is aggressive in the manner in which it is conducted.</w:t>
      </w:r>
    </w:p>
    <w:p w14:paraId="5F626D79">
      <w:pPr>
        <w:rPr>
          <w:rFonts w:hint="eastAsia"/>
        </w:rPr>
      </w:pPr>
      <w:r>
        <w:rPr>
          <w:rFonts w:hint="eastAsia"/>
        </w:rPr>
        <w:t>一场战争在精神和意图上可能是纯粹防御性的，但在其进行方式上却可能是侵略性的。</w:t>
      </w:r>
    </w:p>
    <w:p w14:paraId="39803D05">
      <w:pPr>
        <w:rPr>
          <w:rFonts w:hint="eastAsia"/>
        </w:rPr>
      </w:pPr>
      <w:r>
        <w:rPr>
          <w:rFonts w:hint="eastAsia"/>
        </w:rPr>
        <w:t>The question of right depends upon the former, not the latter -- upon the purpose for which, and not upon the mere order in which, or theatre upon which, the attack is made.</w:t>
      </w:r>
    </w:p>
    <w:p w14:paraId="471781B4">
      <w:pPr>
        <w:rPr>
          <w:rFonts w:hint="eastAsia"/>
        </w:rPr>
      </w:pPr>
      <w:r>
        <w:rPr>
          <w:rFonts w:hint="eastAsia"/>
        </w:rPr>
        <w:t>权利问题取决于前者，而非后者——取决于攻击的目的，而非仅仅取决于攻击的顺序或地点。</w:t>
      </w:r>
    </w:p>
    <w:p w14:paraId="05083AEE">
      <w:pPr>
        <w:rPr>
          <w:rFonts w:hint="eastAsia"/>
        </w:rPr>
      </w:pPr>
    </w:p>
    <w:p w14:paraId="633398C2">
      <w:pPr>
        <w:rPr>
          <w:rFonts w:hint="eastAsia"/>
        </w:rPr>
      </w:pPr>
      <w:r>
        <w:rPr>
          <w:rFonts w:hint="eastAsia"/>
        </w:rPr>
        <w:t>Section III: Civil magistrates may not assume to themselves the administration of the Word and sacraments; or the power of the keys of the kingdom of heaven;[5] or, in the least, interfere in matters of faith.[6] Yet, as nursing fathers, it is the duty of civil magistrates to protect the church of our common Lord, without giving the preference to any denomination of Christians above the rest, in such a manner that all ecclesiastical persons whatever shall enjoy the full, free, and unquestioned liberty of discharging every part of</w:t>
      </w:r>
    </w:p>
    <w:p w14:paraId="5F29D017">
      <w:pPr>
        <w:rPr>
          <w:rFonts w:hint="eastAsia"/>
        </w:rPr>
      </w:pPr>
      <w:r>
        <w:rPr>
          <w:rFonts w:hint="eastAsia"/>
        </w:rPr>
        <w:t>their sacred functions, without violence or danger.[7] And, as Jesus Christ hath appointed a regular government and discipline in his church, no law of any commonwealth should interfere with, let, or hinder, the due exercise thereof, among the voluntary members of any denomination of Christians, according to their own profession and belief.[8] It is the duty of civil magistrates to protect the person and good name of all their people, in such an effectual manner as that no person be suffered, either upon pretense of religion or of infidelity, to offer any indignity, violence, abuse, or injury to any other person whatsoever: and to take order, that all religious and ecclesiastical assemblies be held without molestation or disturbance.[9]</w:t>
      </w:r>
    </w:p>
    <w:p w14:paraId="149B583D">
      <w:pPr>
        <w:rPr>
          <w:rFonts w:hint="eastAsia"/>
        </w:rPr>
      </w:pPr>
      <w:r>
        <w:rPr>
          <w:rFonts w:hint="eastAsia"/>
        </w:rPr>
        <w:t>第三条 民事长官不可擅自施行圣道和圣礼；或执掌天国钥匙的权柄；[5]或丝毫干涉信仰之事。[6]然而，作为养育之父，民事长官有责任保护我们共同之主的教会，不偏袒任何基督徒宗派，使所有教会人员都能在不受暴力或危险的情况下，完全、自由、毫无疑问地履行其神圣职能的每一部分。[7]并且，正如耶稣基督已在其教会中设立了常规的治理和纪律，任何国家的法律都不应干涉、阻止或妨碍任何基督徒宗派的志愿成员按照其自身的宣信和信仰正当行使之。[8]民事长官有责任有效地保护其所有人民的人身和名誉，使任何人不得藉口宗教或不信，对任何其他人施加任何侮辱、暴力、虐待或伤害：并采取措施，使所有宗教和教会集会在不受骚扰或干扰的情况下举行。[9]</w:t>
      </w:r>
    </w:p>
    <w:p w14:paraId="12A1EA18">
      <w:pPr>
        <w:rPr>
          <w:rFonts w:hint="eastAsia"/>
        </w:rPr>
      </w:pPr>
      <w:r>
        <w:rPr>
          <w:rFonts w:hint="eastAsia"/>
        </w:rPr>
        <w:t>5.II Chr. 26:18; Matt. 16:19; 18:17; I Cor. 4:1, 12; 12:28-29; Eph. 4:11-12; Rom. 10:15; Heb. 5:4</w:t>
      </w:r>
    </w:p>
    <w:p w14:paraId="11238F8C">
      <w:pPr>
        <w:rPr>
          <w:rFonts w:hint="eastAsia"/>
        </w:rPr>
      </w:pPr>
      <w:r>
        <w:rPr>
          <w:rFonts w:hint="eastAsia"/>
        </w:rPr>
        <w:t>5.历代志下 26:18；马太福音 16:19；18:17；哥林多前书 4:1, 12；12:28-29；以弗所书 4:11-12；罗马书 10:15；希伯来书 5:4</w:t>
      </w:r>
    </w:p>
    <w:p w14:paraId="1A9C8088">
      <w:pPr>
        <w:rPr>
          <w:rFonts w:hint="eastAsia"/>
        </w:rPr>
      </w:pPr>
      <w:r>
        <w:rPr>
          <w:rFonts w:hint="eastAsia"/>
        </w:rPr>
        <w:t>6.John 18:36; Acts 5:29; Eph. 4:11-12</w:t>
      </w:r>
    </w:p>
    <w:p w14:paraId="4B105DA8">
      <w:pPr>
        <w:rPr>
          <w:rFonts w:hint="eastAsia"/>
        </w:rPr>
      </w:pPr>
      <w:r>
        <w:rPr>
          <w:rFonts w:hint="eastAsia"/>
        </w:rPr>
        <w:t>6.约翰福音 18:36；使徒行传 5:29；以弗所书 4:11-12</w:t>
      </w:r>
    </w:p>
    <w:p w14:paraId="637D4194">
      <w:pPr>
        <w:rPr>
          <w:rFonts w:hint="eastAsia"/>
        </w:rPr>
      </w:pPr>
      <w:r>
        <w:rPr>
          <w:rFonts w:hint="eastAsia"/>
        </w:rPr>
        <w:t>7.Isa. 49:23; Rom. 13:1-6</w:t>
      </w:r>
    </w:p>
    <w:p w14:paraId="68303C76">
      <w:pPr>
        <w:rPr>
          <w:rFonts w:hint="eastAsia"/>
        </w:rPr>
      </w:pPr>
      <w:r>
        <w:rPr>
          <w:rFonts w:hint="eastAsia"/>
        </w:rPr>
        <w:t>7.以赛亚书 49:23；罗马书 13:1-6</w:t>
      </w:r>
    </w:p>
    <w:p w14:paraId="45968293">
      <w:pPr>
        <w:rPr>
          <w:rFonts w:hint="eastAsia"/>
        </w:rPr>
      </w:pPr>
      <w:r>
        <w:rPr>
          <w:rFonts w:hint="eastAsia"/>
        </w:rPr>
        <w:t>8.Psa. 105:15</w:t>
      </w:r>
    </w:p>
    <w:p w14:paraId="05170000">
      <w:pPr>
        <w:rPr>
          <w:rFonts w:hint="eastAsia"/>
        </w:rPr>
      </w:pPr>
      <w:r>
        <w:rPr>
          <w:rFonts w:hint="eastAsia"/>
        </w:rPr>
        <w:t>8.诗篇 105:15</w:t>
      </w:r>
    </w:p>
    <w:p w14:paraId="4A1C2A71">
      <w:pPr>
        <w:rPr>
          <w:rFonts w:hint="eastAsia"/>
        </w:rPr>
      </w:pPr>
      <w:r>
        <w:rPr>
          <w:rFonts w:hint="eastAsia"/>
        </w:rPr>
        <w:t>9.Rom. 13:4; I Tim. 2:2</w:t>
      </w:r>
    </w:p>
    <w:p w14:paraId="3132452A">
      <w:pPr>
        <w:rPr>
          <w:rFonts w:hint="eastAsia"/>
        </w:rPr>
      </w:pPr>
      <w:r>
        <w:rPr>
          <w:rFonts w:hint="eastAsia"/>
        </w:rPr>
        <w:t>9.罗马书 13:4；提摩太前书 2:2</w:t>
      </w:r>
    </w:p>
    <w:p w14:paraId="5F700BA6">
      <w:pPr>
        <w:rPr>
          <w:rFonts w:hint="eastAsia"/>
        </w:rPr>
      </w:pPr>
    </w:p>
    <w:p w14:paraId="26DDF385">
      <w:pPr>
        <w:rPr>
          <w:rFonts w:hint="eastAsia"/>
        </w:rPr>
      </w:pPr>
      <w:r>
        <w:rPr>
          <w:rFonts w:hint="eastAsia"/>
        </w:rPr>
        <w:t>IV. It is the duty of people to pray for magistrates [10], to honor their persons,[11] to pay them tribute or other dues,[12] to obey their lawful commands, and to be subject to their authority, for conscience' sake.[13] Infidelity, or difference in religion, doth not make void the magistrates' just and legal authority, nor free the people from their due obedience to them :[14] from which ecclesiastical persons are not exempted,[15] much less hath the pope any power and jurisdiction over them in their dominions, or over any of their people; and, least of all, to deprive them of their dominions, or lives, if he shall judge them to be heretics, or upon any other pretense whatsoever.[16]</w:t>
      </w:r>
    </w:p>
    <w:p w14:paraId="018D3BF2">
      <w:pPr>
        <w:rPr>
          <w:rFonts w:hint="eastAsia"/>
        </w:rPr>
      </w:pPr>
      <w:r>
        <w:rPr>
          <w:rFonts w:hint="eastAsia"/>
        </w:rPr>
        <w:t>四、人民有责任为地方官祷告[10]，尊敬他们的人格[11]，向他们缴纳贡物或其他当纳的税款[12]，顺服他们合法的命令，并为了良心的缘故服从他们的权威[13]。不信或宗教上的差异，并不能废除地方官正当和合法的权威，也不能免除人民对他们应有的顺服：[14]教会人员也不例外[15]，教皇更无权在其领土内对其或其任何人民行使权力和管辖权；尤其不能因他判定他们为异端，或以任何其他借口，剥夺他们的领土或生命。[16]</w:t>
      </w:r>
    </w:p>
    <w:p w14:paraId="359004DA">
      <w:pPr>
        <w:rPr>
          <w:rFonts w:hint="eastAsia"/>
        </w:rPr>
      </w:pPr>
      <w:r>
        <w:rPr>
          <w:rFonts w:hint="eastAsia"/>
        </w:rPr>
        <w:t>10.I Tim. 2:1-3</w:t>
      </w:r>
    </w:p>
    <w:p w14:paraId="3E3C68C6">
      <w:pPr>
        <w:rPr>
          <w:rFonts w:hint="eastAsia"/>
        </w:rPr>
      </w:pPr>
      <w:r>
        <w:rPr>
          <w:rFonts w:hint="eastAsia"/>
        </w:rPr>
        <w:t>10.提摩太前书 2:1-3</w:t>
      </w:r>
    </w:p>
    <w:p w14:paraId="73BA5032">
      <w:pPr>
        <w:rPr>
          <w:rFonts w:hint="eastAsia"/>
        </w:rPr>
      </w:pPr>
      <w:r>
        <w:rPr>
          <w:rFonts w:hint="eastAsia"/>
        </w:rPr>
        <w:t>11.I Peter 2:17</w:t>
      </w:r>
    </w:p>
    <w:p w14:paraId="24E1E810">
      <w:pPr>
        <w:rPr>
          <w:rFonts w:hint="eastAsia"/>
        </w:rPr>
      </w:pPr>
      <w:r>
        <w:rPr>
          <w:rFonts w:hint="eastAsia"/>
        </w:rPr>
        <w:t>11.彼得前书 2:17</w:t>
      </w:r>
    </w:p>
    <w:p w14:paraId="4FB46795">
      <w:pPr>
        <w:rPr>
          <w:rFonts w:hint="eastAsia"/>
        </w:rPr>
      </w:pPr>
      <w:r>
        <w:rPr>
          <w:rFonts w:hint="eastAsia"/>
        </w:rPr>
        <w:t>12.Matt. 22:21; Rom. 13:6-7</w:t>
      </w:r>
    </w:p>
    <w:p w14:paraId="0471B1E9">
      <w:pPr>
        <w:rPr>
          <w:rFonts w:hint="eastAsia"/>
        </w:rPr>
      </w:pPr>
      <w:r>
        <w:rPr>
          <w:rFonts w:hint="eastAsia"/>
        </w:rPr>
        <w:t>12.马太福音 22:21；罗马书 13:6-7</w:t>
      </w:r>
    </w:p>
    <w:p w14:paraId="0322CAFC">
      <w:pPr>
        <w:rPr>
          <w:rFonts w:hint="eastAsia"/>
        </w:rPr>
      </w:pPr>
      <w:r>
        <w:rPr>
          <w:rFonts w:hint="eastAsia"/>
        </w:rPr>
        <w:t>13.Rom. 13:5 Titus 3:1</w:t>
      </w:r>
    </w:p>
    <w:p w14:paraId="05E0564D">
      <w:pPr>
        <w:rPr>
          <w:rFonts w:hint="eastAsia"/>
        </w:rPr>
      </w:pPr>
      <w:r>
        <w:rPr>
          <w:rFonts w:hint="eastAsia"/>
        </w:rPr>
        <w:t>13.罗马书 13:5；提多书 3:1</w:t>
      </w:r>
    </w:p>
    <w:p w14:paraId="1776FF42">
      <w:pPr>
        <w:rPr>
          <w:rFonts w:hint="eastAsia"/>
        </w:rPr>
      </w:pPr>
      <w:r>
        <w:rPr>
          <w:rFonts w:hint="eastAsia"/>
        </w:rPr>
        <w:t>14.I Peter 2:13-16</w:t>
      </w:r>
    </w:p>
    <w:p w14:paraId="3F33836A">
      <w:pPr>
        <w:rPr>
          <w:rFonts w:hint="eastAsia"/>
        </w:rPr>
      </w:pPr>
      <w:r>
        <w:rPr>
          <w:rFonts w:hint="eastAsia"/>
        </w:rPr>
        <w:t>14.彼得前书 2:13-16</w:t>
      </w:r>
    </w:p>
    <w:p w14:paraId="5637A771">
      <w:pPr>
        <w:rPr>
          <w:rFonts w:hint="eastAsia"/>
        </w:rPr>
      </w:pPr>
      <w:r>
        <w:rPr>
          <w:rFonts w:hint="eastAsia"/>
        </w:rPr>
        <w:t>15.Rom. 13:1; Acts 25:9-11; II Peter 2:1, 10-11; Jude 1:8-11</w:t>
      </w:r>
    </w:p>
    <w:p w14:paraId="7070B283">
      <w:pPr>
        <w:rPr>
          <w:rFonts w:hint="eastAsia"/>
        </w:rPr>
      </w:pPr>
      <w:r>
        <w:rPr>
          <w:rFonts w:hint="eastAsia"/>
        </w:rPr>
        <w:t>15.罗马书 13:1；使徒行传 25:9-11；彼得后书 2:1, 10-11；犹大书 1:8-11</w:t>
      </w:r>
    </w:p>
    <w:p w14:paraId="7D0BB8A2">
      <w:pPr>
        <w:rPr>
          <w:rFonts w:hint="eastAsia"/>
        </w:rPr>
      </w:pPr>
      <w:r>
        <w:rPr>
          <w:rFonts w:hint="eastAsia"/>
        </w:rPr>
        <w:t>16.Mark 10:42-44; Matt. 23:8-12; II Tim. 2:24; I Peter 5:3</w:t>
      </w:r>
    </w:p>
    <w:p w14:paraId="5F4ECB62">
      <w:pPr>
        <w:rPr>
          <w:rFonts w:hint="eastAsia"/>
        </w:rPr>
      </w:pPr>
      <w:r>
        <w:rPr>
          <w:rFonts w:hint="eastAsia"/>
        </w:rPr>
        <w:t>16.马可福音 10:42-44；马太福音 23:8-12；提摩太后书 2:24；彼得前书 5:3</w:t>
      </w:r>
    </w:p>
    <w:p w14:paraId="2B75F671">
      <w:pPr>
        <w:rPr>
          <w:rFonts w:hint="eastAsia"/>
        </w:rPr>
      </w:pPr>
    </w:p>
    <w:p w14:paraId="63C7E6E9">
      <w:pPr>
        <w:rPr>
          <w:rFonts w:hint="eastAsia"/>
        </w:rPr>
      </w:pPr>
      <w:r>
        <w:rPr>
          <w:rFonts w:hint="eastAsia"/>
        </w:rPr>
        <w:t>These sections teach that the Church and the State are both divine institutions, having different objects and spheres of action, different governments and officers, and hence, while owing mutual good offices, are independent of each other.</w:t>
      </w:r>
    </w:p>
    <w:p w14:paraId="3BC1CA31">
      <w:pPr>
        <w:rPr>
          <w:rFonts w:hint="eastAsia"/>
        </w:rPr>
      </w:pPr>
      <w:r>
        <w:rPr>
          <w:rFonts w:hint="eastAsia"/>
        </w:rPr>
        <w:t>这些条款教导说，教会和国家都是神的设立，具有不同的目标和行动领域，不同的政府和官员，因此，虽然彼此负有互助的义务，但却是相互独立的。</w:t>
      </w:r>
    </w:p>
    <w:p w14:paraId="7CC8F699">
      <w:pPr>
        <w:rPr>
          <w:rFonts w:hint="eastAsia"/>
        </w:rPr>
      </w:pPr>
      <w:r>
        <w:rPr>
          <w:rFonts w:hint="eastAsia"/>
        </w:rPr>
        <w:t>This is opposed --</w:t>
      </w:r>
    </w:p>
    <w:p w14:paraId="1959D158">
      <w:pPr>
        <w:rPr>
          <w:rFonts w:hint="eastAsia"/>
        </w:rPr>
      </w:pPr>
      <w:r>
        <w:rPr>
          <w:rFonts w:hint="eastAsia"/>
        </w:rPr>
        <w:t>这与以下观点相对立——</w:t>
      </w:r>
    </w:p>
    <w:p w14:paraId="3DB27503">
      <w:pPr>
        <w:rPr>
          <w:rFonts w:hint="eastAsia"/>
        </w:rPr>
      </w:pPr>
    </w:p>
    <w:p w14:paraId="68DE8D4C">
      <w:pPr>
        <w:rPr>
          <w:rFonts w:hint="eastAsia"/>
        </w:rPr>
      </w:pPr>
      <w:r>
        <w:rPr>
          <w:rFonts w:hint="eastAsia"/>
        </w:rPr>
        <w:t>1.To the Papal doctrine of the relation of the State to the Church.</w:t>
      </w:r>
    </w:p>
    <w:p w14:paraId="53B49E09">
      <w:pPr>
        <w:rPr>
          <w:rFonts w:hint="eastAsia"/>
        </w:rPr>
      </w:pPr>
      <w:r>
        <w:rPr>
          <w:rFonts w:hint="eastAsia"/>
        </w:rPr>
        <w:t>1.教皇关于国家与教会关系的教义。</w:t>
      </w:r>
    </w:p>
    <w:p w14:paraId="4B523D95">
      <w:pPr>
        <w:rPr>
          <w:rFonts w:hint="eastAsia"/>
        </w:rPr>
      </w:pPr>
      <w:r>
        <w:rPr>
          <w:rFonts w:hint="eastAsia"/>
        </w:rPr>
        <w:t>According to the strictly logical ultramontane view, the whole nation being in all its members a portion of the Church universal, the civil organization is comprehended within the Church for certain ends subordinate to the great end for which the Church exists, and is therefore ultimately responsible to it for the exercise of the authority delegated.</w:t>
      </w:r>
    </w:p>
    <w:p w14:paraId="635C515E">
      <w:pPr>
        <w:rPr>
          <w:rFonts w:hint="eastAsia"/>
        </w:rPr>
      </w:pPr>
      <w:r>
        <w:rPr>
          <w:rFonts w:hint="eastAsia"/>
        </w:rPr>
        <w:t>根据严格合乎逻辑的极端教权主义观点，整个国家及其所有成员都是普世教会的一部分，民事组织被包含在教会之内，以服务于教会存在的伟大目标之下的某些次要目标，因此最终对其所授权力的行使向教会负责。</w:t>
      </w:r>
    </w:p>
    <w:p w14:paraId="1375C44D">
      <w:pPr>
        <w:rPr>
          <w:rFonts w:hint="eastAsia"/>
        </w:rPr>
      </w:pPr>
      <w:r>
        <w:rPr>
          <w:rFonts w:hint="eastAsia"/>
        </w:rPr>
        <w:t>Hence, whenever the Pope has been in a condition to vindicate his authority, he has put kingdoms under interdict, released subjects from their vow of allegiance, and deposed sovereigns because of the assumed heresy or insubordination of the civil rulers of the land.</w:t>
      </w:r>
    </w:p>
    <w:p w14:paraId="1F23E105">
      <w:pPr>
        <w:rPr>
          <w:rFonts w:hint="eastAsia"/>
        </w:rPr>
      </w:pPr>
      <w:r>
        <w:rPr>
          <w:rFonts w:hint="eastAsia"/>
        </w:rPr>
        <w:t>因此，每当教皇有能力维护其权威时，他就会对王国施加禁令，解除臣民的效忠誓言，并因该国民事统治者被假定的异端或不服从而废黜君主。</w:t>
      </w:r>
    </w:p>
    <w:p w14:paraId="34D7B7C3">
      <w:pPr>
        <w:rPr>
          <w:rFonts w:hint="eastAsia"/>
        </w:rPr>
      </w:pPr>
      <w:r>
        <w:rPr>
          <w:rFonts w:hint="eastAsia"/>
        </w:rPr>
        <w:t>Our Confession teaches that the State is in its sphere entirely independent of the Church, and that it has civil jurisdiction over all ecclesiastical persons, on the same principles and to the same extent it has over any other class of persons whatsoever.</w:t>
      </w:r>
    </w:p>
    <w:p w14:paraId="183036C4">
      <w:pPr>
        <w:rPr>
          <w:rFonts w:hint="eastAsia"/>
        </w:rPr>
      </w:pPr>
      <w:r>
        <w:rPr>
          <w:rFonts w:hint="eastAsia"/>
        </w:rPr>
        <w:t>我们的《认信文》教导说，国家在其领域内完全独立于教会，并且它对所有教会人员拥有民事管辖权，其原则和范围与对任何其他类别的人员完全相同。</w:t>
      </w:r>
    </w:p>
    <w:p w14:paraId="248C192C">
      <w:pPr>
        <w:rPr>
          <w:rFonts w:hint="eastAsia"/>
        </w:rPr>
      </w:pPr>
    </w:p>
    <w:p w14:paraId="3403EA65">
      <w:pPr>
        <w:rPr>
          <w:rFonts w:hint="eastAsia"/>
        </w:rPr>
      </w:pPr>
      <w:r>
        <w:rPr>
          <w:rFonts w:hint="eastAsia"/>
        </w:rPr>
        <w:t>2.The statements of these sections are opposed also to the Erastian doctrine as to the relation of the State to the Church, which has prevailed in all the nations and national churches of Europe.</w:t>
      </w:r>
    </w:p>
    <w:p w14:paraId="0BBB318B">
      <w:pPr>
        <w:rPr>
          <w:rFonts w:hint="eastAsia"/>
        </w:rPr>
      </w:pPr>
      <w:r>
        <w:rPr>
          <w:rFonts w:hint="eastAsia"/>
        </w:rPr>
        <w:t>2.这些条款的陈述也与伊拉斯图派关于国家与教会关系的教义相对立，这种教义在欧洲所有国家和民族教会中盛行。</w:t>
      </w:r>
    </w:p>
    <w:p w14:paraId="64C988C5">
      <w:pPr>
        <w:rPr>
          <w:rFonts w:hint="eastAsia"/>
        </w:rPr>
      </w:pPr>
      <w:r>
        <w:rPr>
          <w:rFonts w:hint="eastAsia"/>
        </w:rPr>
        <w:t>This doctrine regards the State as a divine institution, designed to provide for all the wants of men, spiritual as well as temporal, and that it is consequently charged with the duty of providing for the dissemination of pure doctrine and for the proper administration of the sacraments and of discipline.</w:t>
      </w:r>
    </w:p>
    <w:p w14:paraId="410D5AFD">
      <w:pPr>
        <w:rPr>
          <w:rFonts w:hint="eastAsia"/>
        </w:rPr>
      </w:pPr>
      <w:r>
        <w:rPr>
          <w:rFonts w:hint="eastAsia"/>
        </w:rPr>
        <w:t>这种教义认为国家是神的设立，旨在满足人类的一切需求，无论是属灵的还是属世的，因此它负有提供纯正教义传播以及圣礼和纪律适当施行的责任。</w:t>
      </w:r>
    </w:p>
    <w:p w14:paraId="04F66768">
      <w:pPr>
        <w:rPr>
          <w:rFonts w:hint="eastAsia"/>
        </w:rPr>
      </w:pPr>
      <w:r>
        <w:rPr>
          <w:rFonts w:hint="eastAsia"/>
        </w:rPr>
        <w:t>It is the duty of the civil magistrate, therefore, to support the Church, to appoint its officers, to define its laws, and to superintend their administration.</w:t>
      </w:r>
    </w:p>
    <w:p w14:paraId="08B6821A">
      <w:pPr>
        <w:rPr>
          <w:rFonts w:hint="eastAsia"/>
        </w:rPr>
      </w:pPr>
      <w:r>
        <w:rPr>
          <w:rFonts w:hint="eastAsia"/>
        </w:rPr>
        <w:t>因此，民事长官有责任支持教会，任命其官员，制定其律法，并监督其施行。</w:t>
      </w:r>
    </w:p>
    <w:p w14:paraId="406B6D80">
      <w:pPr>
        <w:rPr>
          <w:rFonts w:hint="eastAsia"/>
        </w:rPr>
      </w:pPr>
      <w:r>
        <w:rPr>
          <w:rFonts w:hint="eastAsia"/>
        </w:rPr>
        <w:t>Thus in the State Churches of Protestant Germany and England the sovereign is the supreme ruler of the Church as well as of the State, and the civil magistrate has chosen and imposed the confessions of faith, the system of government, the order of worship, and the entire course of ecclesiastical administration.</w:t>
      </w:r>
    </w:p>
    <w:p w14:paraId="2E2CA6D0">
      <w:pPr>
        <w:rPr>
          <w:rFonts w:hint="eastAsia"/>
        </w:rPr>
      </w:pPr>
      <w:r>
        <w:rPr>
          <w:rFonts w:hint="eastAsia"/>
        </w:rPr>
        <w:t>因此，在抗罗宗的德国和英国的国家教会中，君主既是教会的最高统治者，也是国家的最高统治者，民事长官选择了并强加了信仰告白、政府体系、敬拜秩序以及整个教会行政管理过程。</w:t>
      </w:r>
    </w:p>
    <w:p w14:paraId="6619B640">
      <w:pPr>
        <w:rPr>
          <w:rFonts w:hint="eastAsia"/>
        </w:rPr>
      </w:pPr>
    </w:p>
    <w:p w14:paraId="351070C3">
      <w:pPr>
        <w:rPr>
          <w:rFonts w:hint="eastAsia"/>
        </w:rPr>
      </w:pPr>
      <w:r>
        <w:rPr>
          <w:rFonts w:hint="eastAsia"/>
        </w:rPr>
        <w:t>In opposition to this, our Confession teaches that religious liberty is an inalienable prerogative of mankind (chapter xx.), and that it involves the unlimited right upon the part of every man to worship God according to the dictates of his own conscience.</w:t>
      </w:r>
    </w:p>
    <w:p w14:paraId="662080DA">
      <w:pPr>
        <w:rPr>
          <w:rFonts w:hint="eastAsia"/>
        </w:rPr>
      </w:pPr>
      <w:r>
        <w:rPr>
          <w:rFonts w:hint="eastAsia"/>
        </w:rPr>
        <w:t>与此相反，我们的《认信文》教导说，宗教自由是人类不可剥夺的特权（第二十章），并且它包含每个人按照自己良心的指示敬拜神的无限权利。</w:t>
      </w:r>
    </w:p>
    <w:p w14:paraId="2A7FEEE9">
      <w:pPr>
        <w:rPr>
          <w:rFonts w:hint="eastAsia"/>
        </w:rPr>
      </w:pPr>
      <w:r>
        <w:rPr>
          <w:rFonts w:hint="eastAsia"/>
        </w:rPr>
        <w:t>Hence, ecclesiastical rulers, although endowed with the power of the keys, are not allowed to apply any civil pains or disabilities to coerce men to obey the laws they administer.</w:t>
      </w:r>
    </w:p>
    <w:p w14:paraId="05ECC8CA">
      <w:pPr>
        <w:rPr>
          <w:rFonts w:hint="eastAsia"/>
        </w:rPr>
      </w:pPr>
      <w:r>
        <w:rPr>
          <w:rFonts w:hint="eastAsia"/>
        </w:rPr>
        <w:t>因此，教会的统治者，虽然拥有钥匙的权柄，却不被允许施加任何民事惩罚或限制，以强迫人们遵守他们所施行的律法。</w:t>
      </w:r>
    </w:p>
    <w:p w14:paraId="37F1BB97">
      <w:pPr>
        <w:rPr>
          <w:rFonts w:hint="eastAsia"/>
        </w:rPr>
      </w:pPr>
      <w:r>
        <w:rPr>
          <w:rFonts w:hint="eastAsia"/>
        </w:rPr>
        <w:t>Hence, also, the civil magistrate, while bound to protect church members and ecclesiastical organizations in the peaceful enjoyment of their rights and discharge of their functions, is nevertheless allowed no official jurisdiction whatever in the affairs of the Church.</w:t>
      </w:r>
    </w:p>
    <w:p w14:paraId="0D8DF8E4">
      <w:pPr>
        <w:rPr>
          <w:rFonts w:hint="eastAsia"/>
        </w:rPr>
      </w:pPr>
      <w:r>
        <w:rPr>
          <w:rFonts w:hint="eastAsia"/>
        </w:rPr>
        <w:t>因此，民事长官虽然有义务保护教会成员和教会组织和平地享有其权利并履行其职能，但在教会事务上却没有任何官方管辖权。</w:t>
      </w:r>
    </w:p>
    <w:p w14:paraId="2BBA5B40">
      <w:pPr>
        <w:rPr>
          <w:rFonts w:hint="eastAsia"/>
        </w:rPr>
      </w:pPr>
      <w:r>
        <w:rPr>
          <w:rFonts w:hint="eastAsia"/>
        </w:rPr>
        <w:t>The same person may be a civil magistrate and a church member.</w:t>
      </w:r>
    </w:p>
    <w:p w14:paraId="6F0B3B87">
      <w:pPr>
        <w:rPr>
          <w:rFonts w:hint="eastAsia"/>
        </w:rPr>
      </w:pPr>
      <w:r>
        <w:rPr>
          <w:rFonts w:hint="eastAsia"/>
        </w:rPr>
        <w:t>同一个人可以是民事长官，也可以是教会成员。</w:t>
      </w:r>
    </w:p>
    <w:p w14:paraId="19C764D5">
      <w:pPr>
        <w:rPr>
          <w:rFonts w:hint="eastAsia"/>
        </w:rPr>
      </w:pPr>
      <w:r>
        <w:rPr>
          <w:rFonts w:hint="eastAsia"/>
        </w:rPr>
        <w:t>In the one case he is a ruler -- in the other a subject.</w:t>
      </w:r>
    </w:p>
    <w:p w14:paraId="3427DBB6">
      <w:pPr>
        <w:rPr>
          <w:rFonts w:hint="eastAsia"/>
        </w:rPr>
      </w:pPr>
      <w:r>
        <w:rPr>
          <w:rFonts w:hint="eastAsia"/>
        </w:rPr>
        <w:t>在前一种情况下，他是统治者——在后一种情况下，他是臣民。</w:t>
      </w:r>
    </w:p>
    <w:p w14:paraId="338CAC0D">
      <w:pPr>
        <w:rPr>
          <w:rFonts w:hint="eastAsia"/>
        </w:rPr>
      </w:pPr>
      <w:r>
        <w:rPr>
          <w:rFonts w:hint="eastAsia"/>
        </w:rPr>
        <w:t>Or the same person may be a civil magistrate and a church officer, and rule at the same time in both spheres.</w:t>
      </w:r>
    </w:p>
    <w:p w14:paraId="75961B13">
      <w:pPr>
        <w:rPr>
          <w:rFonts w:hint="eastAsia"/>
        </w:rPr>
      </w:pPr>
      <w:r>
        <w:rPr>
          <w:rFonts w:hint="eastAsia"/>
        </w:rPr>
        <w:t>或者同一个人可以是民事长官和教会官员，并同时在两个领域进行统治。</w:t>
      </w:r>
    </w:p>
    <w:p w14:paraId="62C8256D">
      <w:pPr>
        <w:rPr>
          <w:rFonts w:hint="eastAsia"/>
        </w:rPr>
      </w:pPr>
      <w:r>
        <w:rPr>
          <w:rFonts w:hint="eastAsia"/>
        </w:rPr>
        <w:t>But his jurisdiction in each case would have entirely independent grounds, objects, spheres, modes and subjects of operation.</w:t>
      </w:r>
    </w:p>
    <w:p w14:paraId="5F25BAB3">
      <w:pPr>
        <w:rPr>
          <w:rFonts w:hint="eastAsia"/>
        </w:rPr>
      </w:pPr>
      <w:r>
        <w:rPr>
          <w:rFonts w:hint="eastAsia"/>
        </w:rPr>
        <w:t>但他在每种情况下的管辖权，其根据、对象、领域、方式和运作主体都将完全独立。</w:t>
      </w:r>
    </w:p>
    <w:p w14:paraId="04C1690E">
      <w:pPr>
        <w:rPr>
          <w:rFonts w:hint="eastAsia"/>
        </w:rPr>
      </w:pPr>
    </w:p>
    <w:p w14:paraId="3334DD76">
      <w:pPr>
        <w:rPr>
          <w:rFonts w:hint="eastAsia"/>
        </w:rPr>
      </w:pPr>
      <w:r>
        <w:rPr>
          <w:rFonts w:hint="eastAsia"/>
        </w:rPr>
        <w:t>These sections also teach that obedience to civil magistrates, when making or executing laws within the proper sphere of the State, is a duty binding upon all the subjects of government for conscience' sake by the authority of God.</w:t>
      </w:r>
    </w:p>
    <w:p w14:paraId="6BCE0B9C">
      <w:pPr>
        <w:rPr>
          <w:rFonts w:hint="eastAsia"/>
        </w:rPr>
      </w:pPr>
      <w:r>
        <w:rPr>
          <w:rFonts w:hint="eastAsia"/>
        </w:rPr>
        <w:t>这些条款也教导说，当民事长官在国家正当领域内制定或执行法律时，顺服他们是所有政府臣民因良心的缘故，凭着神的权威而应尽的责任。</w:t>
      </w:r>
    </w:p>
    <w:p w14:paraId="347F62E4">
      <w:pPr>
        <w:rPr>
          <w:rFonts w:hint="eastAsia"/>
        </w:rPr>
      </w:pPr>
      <w:r>
        <w:rPr>
          <w:rFonts w:hint="eastAsia"/>
        </w:rPr>
        <w:t>This follows directly from the fact, as before shown, that civil government is an ordinance of God -- that the powers that be are ordained of God for certain ends; hence obedience to them is obedience to God.</w:t>
      </w:r>
    </w:p>
    <w:p w14:paraId="4D98E7A7">
      <w:pPr>
        <w:rPr>
          <w:rFonts w:hint="eastAsia"/>
        </w:rPr>
      </w:pPr>
      <w:r>
        <w:rPr>
          <w:rFonts w:hint="eastAsia"/>
        </w:rPr>
        <w:t>这直接源于先前所示的事实，即民事政府是神的命令——当权者是神为某些目的而设立的；因此，顺服他们就是顺服神。</w:t>
      </w:r>
    </w:p>
    <w:p w14:paraId="125736CC">
      <w:pPr>
        <w:rPr>
          <w:rFonts w:hint="eastAsia"/>
        </w:rPr>
      </w:pPr>
      <w:r>
        <w:rPr>
          <w:rFonts w:hint="eastAsia"/>
        </w:rPr>
        <w:t>It follows hence -- (1.) That this obedience ought to be from the heart and for conscience' sake, and not of constraint.</w:t>
      </w:r>
    </w:p>
    <w:p w14:paraId="590A08F9">
      <w:pPr>
        <w:rPr>
          <w:rFonts w:hint="eastAsia"/>
        </w:rPr>
      </w:pPr>
      <w:r>
        <w:rPr>
          <w:rFonts w:hint="eastAsia"/>
        </w:rPr>
        <w:t>因此得出——(1.) 这种顺服应当发自内心，为了良心的缘故，而非出于强迫。</w:t>
      </w:r>
    </w:p>
    <w:p w14:paraId="7B46CDFB">
      <w:pPr>
        <w:rPr>
          <w:rFonts w:hint="eastAsia"/>
        </w:rPr>
      </w:pPr>
      <w:r>
        <w:rPr>
          <w:rFonts w:hint="eastAsia"/>
        </w:rPr>
        <w:t>Hence we will pray for and voluntarily assist our rulers, as well as render mere technical obedience.</w:t>
      </w:r>
    </w:p>
    <w:p w14:paraId="2FD3E5A8">
      <w:pPr>
        <w:rPr>
          <w:rFonts w:hint="eastAsia"/>
        </w:rPr>
      </w:pPr>
      <w:r>
        <w:rPr>
          <w:rFonts w:hint="eastAsia"/>
        </w:rPr>
        <w:t>因此，我们将为我们的统治者祷告并自愿协助他们，而不仅仅是作表面上的顺服。</w:t>
      </w:r>
    </w:p>
    <w:p w14:paraId="2C7ED799">
      <w:pPr>
        <w:rPr>
          <w:rFonts w:hint="eastAsia"/>
        </w:rPr>
      </w:pPr>
      <w:r>
        <w:rPr>
          <w:rFonts w:hint="eastAsia"/>
        </w:rPr>
        <w:t>(2.) Rebellion is a grievous sin, since it is disobedience to God, and since it necessarily works such permanent physical ruin and social demoralization among our fellow-men.</w:t>
      </w:r>
    </w:p>
    <w:p w14:paraId="1A051A6E">
      <w:pPr>
        <w:rPr>
          <w:rFonts w:hint="eastAsia"/>
        </w:rPr>
      </w:pPr>
      <w:r>
        <w:rPr>
          <w:rFonts w:hint="eastAsia"/>
        </w:rPr>
        <w:t>(2.) 叛乱是严重的罪，因为它是不顺服神，并且它必然在我们的同胞中造成如此持久的物质破坏和社会道德败坏。</w:t>
      </w:r>
    </w:p>
    <w:p w14:paraId="51111617">
      <w:pPr>
        <w:rPr>
          <w:rFonts w:hint="eastAsia"/>
        </w:rPr>
      </w:pPr>
      <w:r>
        <w:rPr>
          <w:rFonts w:hint="eastAsia"/>
        </w:rPr>
        <w:t>The limit of this obligation to obedience will be found only when we are commanded to do something contrary to the superior authority of God (Acts iv. 19; v. 29); or when the civil government has become so radically and incurably corrupt that it has ceased to accomplish the ends for which it was established.</w:t>
      </w:r>
    </w:p>
    <w:p w14:paraId="5F59F241">
      <w:pPr>
        <w:rPr>
          <w:rFonts w:hint="eastAsia"/>
        </w:rPr>
      </w:pPr>
      <w:r>
        <w:rPr>
          <w:rFonts w:hint="eastAsia"/>
        </w:rPr>
        <w:t>这种顺服义务的限制，只有在我们被命令去做违背神更高权威的事时（使徒行传 4:19；5:29）；或者当民事政府已经变得如此彻底和无法挽救地腐败，以致它不再能完成其设立的目的时，才会出现。</w:t>
      </w:r>
    </w:p>
    <w:p w14:paraId="33D9C9E0">
      <w:pPr>
        <w:rPr>
          <w:rFonts w:hint="eastAsia"/>
        </w:rPr>
      </w:pPr>
      <w:r>
        <w:rPr>
          <w:rFonts w:hint="eastAsia"/>
        </w:rPr>
        <w:t>When that point has unquestionably been reached, when all means of redress have been exhausted without avail, when there appears no prospect of securing reform in the government, itself, and some good prospect of securing it by revolution, then it is the privilege and duty of a Christian people to change their government -- peacefully if they may, forcibly if they must.</w:t>
      </w:r>
    </w:p>
    <w:p w14:paraId="547C4326">
      <w:pPr>
        <w:rPr>
          <w:rFonts w:hint="eastAsia"/>
        </w:rPr>
      </w:pPr>
      <w:r>
        <w:rPr>
          <w:rFonts w:hint="eastAsia"/>
        </w:rPr>
        <w:t>当毫无疑问地达到那一点时，当所有补救措施都已用尽而无效时，当政府本身似乎没有改革的前景，而通过革命获得改革却有一些良好前景时，那么基督徒人民就有特权和责任改变他们的政府——如果可以，就和平地改变；如果必须，就强行改变。</w:t>
      </w:r>
    </w:p>
    <w:p w14:paraId="10DA3D75">
      <w:pPr>
        <w:rPr>
          <w:rFonts w:hint="eastAsia"/>
        </w:rPr>
      </w:pPr>
    </w:p>
    <w:p w14:paraId="4E697469">
      <w:pPr>
        <w:rPr>
          <w:rFonts w:hint="eastAsia"/>
        </w:rPr>
      </w:pPr>
      <w:r>
        <w:rPr>
          <w:rFonts w:hint="eastAsia"/>
        </w:rPr>
        <w:t>QUESTIONS</w:t>
      </w:r>
    </w:p>
    <w:p w14:paraId="71ACD50B">
      <w:pPr>
        <w:rPr>
          <w:rFonts w:hint="eastAsia"/>
        </w:rPr>
      </w:pPr>
      <w:r>
        <w:rPr>
          <w:rFonts w:hint="eastAsia"/>
        </w:rPr>
        <w:t>问题</w:t>
      </w:r>
    </w:p>
    <w:p w14:paraId="6476F9F2">
      <w:pPr>
        <w:rPr>
          <w:rFonts w:hint="eastAsia"/>
        </w:rPr>
      </w:pPr>
    </w:p>
    <w:p w14:paraId="14E994C8">
      <w:pPr>
        <w:rPr>
          <w:rFonts w:hint="eastAsia"/>
        </w:rPr>
      </w:pPr>
      <w:r>
        <w:rPr>
          <w:rFonts w:hint="eastAsia"/>
        </w:rPr>
        <w:t>1.What is the first proposition taught in the first and second sectionsof this chapter? [WCF 23:1-2]</w:t>
      </w:r>
    </w:p>
    <w:p w14:paraId="38DBD716">
      <w:pPr>
        <w:rPr>
          <w:rFonts w:hint="eastAsia"/>
        </w:rPr>
      </w:pPr>
      <w:r>
        <w:rPr>
          <w:rFonts w:hint="eastAsia"/>
        </w:rPr>
        <w:t>1.本章第一和第二部分[WCF 23:1-2]教导的第一个命题是什么？</w:t>
      </w:r>
    </w:p>
    <w:p w14:paraId="33243B58">
      <w:pPr>
        <w:rPr>
          <w:rFonts w:hint="eastAsia"/>
        </w:rPr>
      </w:pPr>
      <w:r>
        <w:rPr>
          <w:rFonts w:hint="eastAsia"/>
        </w:rPr>
        <w:t>2.What has by some been presumed to be the ultimate foundation ofcivil government?</w:t>
      </w:r>
    </w:p>
    <w:p w14:paraId="493C128F">
      <w:pPr>
        <w:rPr>
          <w:rFonts w:hint="eastAsia"/>
        </w:rPr>
      </w:pPr>
      <w:r>
        <w:rPr>
          <w:rFonts w:hint="eastAsia"/>
        </w:rPr>
        <w:t>2.有些人推测民事政府的最终基础是什么？</w:t>
      </w:r>
    </w:p>
    <w:p w14:paraId="04560826">
      <w:pPr>
        <w:rPr>
          <w:rFonts w:hint="eastAsia"/>
        </w:rPr>
      </w:pPr>
      <w:r>
        <w:rPr>
          <w:rFonts w:hint="eastAsia"/>
        </w:rPr>
        <w:t>3.State the proof, from the general facts of God's relation to the world and its inhabitants, that civil government is really a divine ordinance.</w:t>
      </w:r>
    </w:p>
    <w:p w14:paraId="5264218E">
      <w:pPr>
        <w:rPr>
          <w:rFonts w:hint="eastAsia"/>
        </w:rPr>
      </w:pPr>
      <w:r>
        <w:rPr>
          <w:rFonts w:hint="eastAsia"/>
        </w:rPr>
        <w:t>3.从神与世界及其居民关系的一般事实出发，陈述民事政府确实是神圣命令的证据。</w:t>
      </w:r>
    </w:p>
    <w:p w14:paraId="0A93F8DD">
      <w:pPr>
        <w:rPr>
          <w:rFonts w:hint="eastAsia"/>
        </w:rPr>
      </w:pPr>
      <w:r>
        <w:rPr>
          <w:rFonts w:hint="eastAsia"/>
        </w:rPr>
        <w:t>4.Prove the same from Scripture.</w:t>
      </w:r>
    </w:p>
    <w:p w14:paraId="696B998D">
      <w:pPr>
        <w:rPr>
          <w:rFonts w:hint="eastAsia"/>
        </w:rPr>
      </w:pPr>
      <w:r>
        <w:rPr>
          <w:rFonts w:hint="eastAsia"/>
        </w:rPr>
        <w:t>4.从圣经证明同样的事。</w:t>
      </w:r>
    </w:p>
    <w:p w14:paraId="1E6FB040">
      <w:pPr>
        <w:rPr>
          <w:rFonts w:hint="eastAsia"/>
        </w:rPr>
      </w:pPr>
      <w:r>
        <w:rPr>
          <w:rFonts w:hint="eastAsia"/>
        </w:rPr>
        <w:t>5.To whom has God left the decision of the particular form of government to be adopted by any people?</w:t>
      </w:r>
    </w:p>
    <w:p w14:paraId="21E42763">
      <w:pPr>
        <w:rPr>
          <w:rFonts w:hint="eastAsia"/>
        </w:rPr>
      </w:pPr>
      <w:r>
        <w:rPr>
          <w:rFonts w:hint="eastAsia"/>
        </w:rPr>
        <w:t>5.神将任何民族采用何种特定政府形式的决定权留给了谁？</w:t>
      </w:r>
    </w:p>
    <w:p w14:paraId="64EEB004">
      <w:pPr>
        <w:rPr>
          <w:rFonts w:hint="eastAsia"/>
        </w:rPr>
      </w:pPr>
      <w:r>
        <w:rPr>
          <w:rFonts w:hint="eastAsia"/>
        </w:rPr>
        <w:t>6.What circumstances and what rule are to determine them in thechoice?</w:t>
      </w:r>
    </w:p>
    <w:p w14:paraId="06A552D1">
      <w:pPr>
        <w:rPr>
          <w:rFonts w:hint="eastAsia"/>
        </w:rPr>
      </w:pPr>
      <w:r>
        <w:rPr>
          <w:rFonts w:hint="eastAsia"/>
        </w:rPr>
        <w:t>6.什么情况和什么规则将决定他们在选择中的取舍？</w:t>
      </w:r>
    </w:p>
    <w:p w14:paraId="0940C70B">
      <w:pPr>
        <w:rPr>
          <w:rFonts w:hint="eastAsia"/>
        </w:rPr>
      </w:pPr>
      <w:r>
        <w:rPr>
          <w:rFonts w:hint="eastAsia"/>
        </w:rPr>
        <w:t>7.Was civil government originally instituted by God as Creator or asRedeemer?</w:t>
      </w:r>
    </w:p>
    <w:p w14:paraId="551C1926">
      <w:pPr>
        <w:rPr>
          <w:rFonts w:hint="eastAsia"/>
        </w:rPr>
      </w:pPr>
      <w:r>
        <w:rPr>
          <w:rFonts w:hint="eastAsia"/>
        </w:rPr>
        <w:t>7.民事政府最初是由神作为创造主还是救赎主设立的？</w:t>
      </w:r>
    </w:p>
    <w:p w14:paraId="5C934E3A">
      <w:pPr>
        <w:rPr>
          <w:rFonts w:hint="eastAsia"/>
        </w:rPr>
      </w:pPr>
      <w:r>
        <w:rPr>
          <w:rFonts w:hint="eastAsia"/>
        </w:rPr>
        <w:t>8.What divine person is now the supreme Ruler among the nationsand head of all governments?</w:t>
      </w:r>
    </w:p>
    <w:p w14:paraId="4DFFB8E4">
      <w:pPr>
        <w:rPr>
          <w:rFonts w:hint="eastAsia"/>
        </w:rPr>
      </w:pPr>
      <w:r>
        <w:rPr>
          <w:rFonts w:hint="eastAsia"/>
        </w:rPr>
        <w:t>8.如今哪位神圣位格是列国中的至高统治者和所有政府的元首？</w:t>
      </w:r>
    </w:p>
    <w:p w14:paraId="1337BBAD">
      <w:pPr>
        <w:rPr>
          <w:rFonts w:hint="eastAsia"/>
        </w:rPr>
      </w:pPr>
      <w:r>
        <w:rPr>
          <w:rFonts w:hint="eastAsia"/>
        </w:rPr>
        <w:t>9.Prove the answer you give.</w:t>
      </w:r>
    </w:p>
    <w:p w14:paraId="6CBC625A">
      <w:pPr>
        <w:rPr>
          <w:rFonts w:hint="eastAsia"/>
        </w:rPr>
      </w:pPr>
      <w:r>
        <w:rPr>
          <w:rFonts w:hint="eastAsia"/>
        </w:rPr>
        <w:t>9.证明你给出的答案。</w:t>
      </w:r>
    </w:p>
    <w:p w14:paraId="5C737B9D">
      <w:pPr>
        <w:rPr>
          <w:rFonts w:hint="eastAsia"/>
        </w:rPr>
      </w:pPr>
      <w:r>
        <w:rPr>
          <w:rFonts w:hint="eastAsia"/>
        </w:rPr>
        <w:t>10.What is the ultimate end to promote which the civil magistrate isappointed?</w:t>
      </w:r>
    </w:p>
    <w:p w14:paraId="09371C60">
      <w:pPr>
        <w:rPr>
          <w:rFonts w:hint="eastAsia"/>
        </w:rPr>
      </w:pPr>
      <w:r>
        <w:rPr>
          <w:rFonts w:hint="eastAsia"/>
        </w:rPr>
        <w:t>10.任命民事长官旨在促进的最终目的是什么？</w:t>
      </w:r>
    </w:p>
    <w:p w14:paraId="2F4CC0EB">
      <w:pPr>
        <w:rPr>
          <w:rFonts w:hint="eastAsia"/>
        </w:rPr>
      </w:pPr>
      <w:r>
        <w:rPr>
          <w:rFonts w:hint="eastAsia"/>
        </w:rPr>
        <w:t>11.Prove your answer.</w:t>
      </w:r>
    </w:p>
    <w:p w14:paraId="17135EF9">
      <w:pPr>
        <w:rPr>
          <w:rFonts w:hint="eastAsia"/>
        </w:rPr>
      </w:pPr>
      <w:r>
        <w:rPr>
          <w:rFonts w:hint="eastAsia"/>
        </w:rPr>
        <w:t>11.证明你的答案。</w:t>
      </w:r>
    </w:p>
    <w:p w14:paraId="32B363B3">
      <w:pPr>
        <w:rPr>
          <w:rFonts w:hint="eastAsia"/>
        </w:rPr>
      </w:pPr>
      <w:r>
        <w:rPr>
          <w:rFonts w:hint="eastAsia"/>
        </w:rPr>
        <w:t>12.What is the proximate end he is intended to promote?</w:t>
      </w:r>
    </w:p>
    <w:p w14:paraId="0CABE209">
      <w:pPr>
        <w:rPr>
          <w:rFonts w:hint="eastAsia"/>
        </w:rPr>
      </w:pPr>
      <w:r>
        <w:rPr>
          <w:rFonts w:hint="eastAsia"/>
        </w:rPr>
        <w:t>12.他旨在促进的近因是什么？</w:t>
      </w:r>
    </w:p>
    <w:p w14:paraId="29F02B16">
      <w:pPr>
        <w:rPr>
          <w:rFonts w:hint="eastAsia"/>
        </w:rPr>
      </w:pPr>
      <w:r>
        <w:rPr>
          <w:rFonts w:hint="eastAsia"/>
        </w:rPr>
        <w:t>13.In what special sphere and by what means is he to promote thepublic good?</w:t>
      </w:r>
    </w:p>
    <w:p w14:paraId="7F3A9B41">
      <w:pPr>
        <w:rPr>
          <w:rFonts w:hint="eastAsia"/>
        </w:rPr>
      </w:pPr>
      <w:r>
        <w:rPr>
          <w:rFonts w:hint="eastAsia"/>
        </w:rPr>
        <w:t>13.他将在哪个特殊领域以及通过什么手段促进公共利益？</w:t>
      </w:r>
    </w:p>
    <w:p w14:paraId="6D5660F7">
      <w:pPr>
        <w:rPr>
          <w:rFonts w:hint="eastAsia"/>
        </w:rPr>
      </w:pPr>
      <w:r>
        <w:rPr>
          <w:rFonts w:hint="eastAsia"/>
        </w:rPr>
        <w:t>14.By what means is the civil magistrate to seek to promote piety aswell as peace and justice?</w:t>
      </w:r>
    </w:p>
    <w:p w14:paraId="4AE7254D">
      <w:pPr>
        <w:rPr>
          <w:rFonts w:hint="eastAsia"/>
        </w:rPr>
      </w:pPr>
      <w:r>
        <w:rPr>
          <w:rFonts w:hint="eastAsia"/>
        </w:rPr>
        <w:t>14.民事长官将通过什么手段寻求促进敬虔以及和平与正义？</w:t>
      </w:r>
    </w:p>
    <w:p w14:paraId="7ADDD90D">
      <w:pPr>
        <w:rPr>
          <w:rFonts w:hint="eastAsia"/>
        </w:rPr>
      </w:pPr>
      <w:r>
        <w:rPr>
          <w:rFonts w:hint="eastAsia"/>
        </w:rPr>
        <w:t>15.Show why it is lawful for Christians to accept civil office.</w:t>
      </w:r>
    </w:p>
    <w:p w14:paraId="7CF128DB">
      <w:pPr>
        <w:rPr>
          <w:rFonts w:hint="eastAsia"/>
        </w:rPr>
      </w:pPr>
      <w:r>
        <w:rPr>
          <w:rFonts w:hint="eastAsia"/>
        </w:rPr>
        <w:t>15.说明为什么基督徒接受民事职位是合法的。</w:t>
      </w:r>
    </w:p>
    <w:p w14:paraId="067B3030">
      <w:pPr>
        <w:rPr>
          <w:rFonts w:hint="eastAsia"/>
        </w:rPr>
      </w:pPr>
      <w:r>
        <w:rPr>
          <w:rFonts w:hint="eastAsia"/>
        </w:rPr>
        <w:t>16.Upon what ground may the lawfulness of defensive wars be maintained?</w:t>
      </w:r>
    </w:p>
    <w:p w14:paraId="21DCE27E">
      <w:pPr>
        <w:rPr>
          <w:rFonts w:hint="eastAsia"/>
        </w:rPr>
      </w:pPr>
      <w:r>
        <w:rPr>
          <w:rFonts w:hint="eastAsia"/>
        </w:rPr>
        <w:t>16.防御性战争的合法性可以基于什么理由来维护？</w:t>
      </w:r>
    </w:p>
    <w:p w14:paraId="770A9A2C">
      <w:pPr>
        <w:rPr>
          <w:rFonts w:hint="eastAsia"/>
        </w:rPr>
      </w:pPr>
      <w:r>
        <w:rPr>
          <w:rFonts w:hint="eastAsia"/>
        </w:rPr>
        <w:t>17.What is the only proper excuse for war?</w:t>
      </w:r>
    </w:p>
    <w:p w14:paraId="54693D9C">
      <w:pPr>
        <w:rPr>
          <w:rFonts w:hint="eastAsia"/>
        </w:rPr>
      </w:pPr>
      <w:r>
        <w:rPr>
          <w:rFonts w:hint="eastAsia"/>
        </w:rPr>
        <w:t>17.战争唯一正当的借口是什么？</w:t>
      </w:r>
    </w:p>
    <w:p w14:paraId="00850D50">
      <w:pPr>
        <w:rPr>
          <w:rFonts w:hint="eastAsia"/>
        </w:rPr>
      </w:pPr>
      <w:r>
        <w:rPr>
          <w:rFonts w:hint="eastAsia"/>
        </w:rPr>
        <w:t>18.What ought in every case a Christian people to attempt beforeappealing to the arbitrament of war?</w:t>
      </w:r>
    </w:p>
    <w:p w14:paraId="3B37D228">
      <w:pPr>
        <w:rPr>
          <w:rFonts w:hint="eastAsia"/>
        </w:rPr>
      </w:pPr>
      <w:r>
        <w:rPr>
          <w:rFonts w:hint="eastAsia"/>
        </w:rPr>
        <w:t>18.在诉诸战争仲裁之前，基督徒人民在每种情况下都应当尝试什么？</w:t>
      </w:r>
    </w:p>
    <w:p w14:paraId="0DD407F7">
      <w:pPr>
        <w:rPr>
          <w:rFonts w:hint="eastAsia"/>
        </w:rPr>
      </w:pPr>
      <w:r>
        <w:rPr>
          <w:rFonts w:hint="eastAsia"/>
        </w:rPr>
        <w:t>19.What do the third and fourth sections teach?</w:t>
      </w:r>
    </w:p>
    <w:p w14:paraId="7141482E">
      <w:pPr>
        <w:rPr>
          <w:rFonts w:hint="eastAsia"/>
        </w:rPr>
      </w:pPr>
      <w:r>
        <w:rPr>
          <w:rFonts w:hint="eastAsia"/>
        </w:rPr>
        <w:t>19.第三和第四部分教导了什么？</w:t>
      </w:r>
    </w:p>
    <w:p w14:paraId="3B73B64F">
      <w:pPr>
        <w:rPr>
          <w:rFonts w:hint="eastAsia"/>
        </w:rPr>
      </w:pPr>
      <w:r>
        <w:rPr>
          <w:rFonts w:hint="eastAsia"/>
        </w:rPr>
        <w:t>20.What is the Papal doctrine as to the relation of the State to theChurch?</w:t>
      </w:r>
    </w:p>
    <w:p w14:paraId="5C36D15A">
      <w:pPr>
        <w:rPr>
          <w:rFonts w:hint="eastAsia"/>
        </w:rPr>
      </w:pPr>
      <w:r>
        <w:rPr>
          <w:rFonts w:hint="eastAsia"/>
        </w:rPr>
        <w:t>20.教皇关于国家与教会关系的教义是什么？</w:t>
      </w:r>
    </w:p>
    <w:p w14:paraId="4D41F3ED">
      <w:pPr>
        <w:rPr>
          <w:rFonts w:hint="eastAsia"/>
        </w:rPr>
      </w:pPr>
      <w:r>
        <w:rPr>
          <w:rFonts w:hint="eastAsia"/>
        </w:rPr>
        <w:t>21.What does our Confession teach in opposition to it?</w:t>
      </w:r>
    </w:p>
    <w:p w14:paraId="0CCA7EB3">
      <w:pPr>
        <w:rPr>
          <w:rFonts w:hint="eastAsia"/>
        </w:rPr>
      </w:pPr>
      <w:r>
        <w:rPr>
          <w:rFonts w:hint="eastAsia"/>
        </w:rPr>
        <w:t>21.我们的《认信文》在反对它方面教导了什么？</w:t>
      </w:r>
    </w:p>
    <w:p w14:paraId="52CB5AD8">
      <w:pPr>
        <w:rPr>
          <w:rFonts w:hint="eastAsia"/>
        </w:rPr>
      </w:pPr>
      <w:r>
        <w:rPr>
          <w:rFonts w:hint="eastAsia"/>
        </w:rPr>
        <w:t>22.What is the Erastian doctrine as to the relation of the Church tothe State?</w:t>
      </w:r>
    </w:p>
    <w:p w14:paraId="72093704">
      <w:pPr>
        <w:rPr>
          <w:rFonts w:hint="eastAsia"/>
        </w:rPr>
      </w:pPr>
      <w:r>
        <w:rPr>
          <w:rFonts w:hint="eastAsia"/>
        </w:rPr>
        <w:t>22.伊拉斯图派关于教会与国家关系的教义是什么？</w:t>
      </w:r>
    </w:p>
    <w:p w14:paraId="6C650590">
      <w:pPr>
        <w:rPr>
          <w:rFonts w:hint="eastAsia"/>
        </w:rPr>
      </w:pPr>
      <w:r>
        <w:rPr>
          <w:rFonts w:hint="eastAsia"/>
        </w:rPr>
        <w:t>23.What churches are organized upon this principle?</w:t>
      </w:r>
    </w:p>
    <w:p w14:paraId="2E7E18B0">
      <w:pPr>
        <w:rPr>
          <w:rFonts w:hint="eastAsia"/>
        </w:rPr>
      </w:pPr>
      <w:r>
        <w:rPr>
          <w:rFonts w:hint="eastAsia"/>
        </w:rPr>
        <w:t>23.哪些教会是根据这一原则组织的？</w:t>
      </w:r>
    </w:p>
    <w:p w14:paraId="7F10716E">
      <w:pPr>
        <w:rPr>
          <w:rFonts w:hint="eastAsia"/>
        </w:rPr>
      </w:pPr>
      <w:r>
        <w:rPr>
          <w:rFonts w:hint="eastAsia"/>
        </w:rPr>
        <w:t>24.What does our Confession teach in opposition to that doctrine?</w:t>
      </w:r>
    </w:p>
    <w:p w14:paraId="41C43E94">
      <w:pPr>
        <w:rPr>
          <w:rFonts w:hint="eastAsia"/>
        </w:rPr>
      </w:pPr>
      <w:r>
        <w:rPr>
          <w:rFonts w:hint="eastAsia"/>
        </w:rPr>
        <w:t>24.我们的《认信文》在反对该教义方面教导了什么？</w:t>
      </w:r>
    </w:p>
    <w:p w14:paraId="12709344">
      <w:pPr>
        <w:rPr>
          <w:rFonts w:hint="eastAsia"/>
        </w:rPr>
      </w:pPr>
      <w:r>
        <w:rPr>
          <w:rFonts w:hint="eastAsia"/>
        </w:rPr>
        <w:t>25.What duty do the civil magistrates owe with respect to the Church?</w:t>
      </w:r>
    </w:p>
    <w:p w14:paraId="767FF587">
      <w:pPr>
        <w:rPr>
          <w:rFonts w:hint="eastAsia"/>
        </w:rPr>
      </w:pPr>
      <w:r>
        <w:rPr>
          <w:rFonts w:hint="eastAsia"/>
        </w:rPr>
        <w:t>25.民事长官对教会负有什么责任？</w:t>
      </w:r>
    </w:p>
    <w:p w14:paraId="4757B1A8">
      <w:pPr>
        <w:rPr>
          <w:rFonts w:hint="eastAsia"/>
        </w:rPr>
      </w:pPr>
      <w:r>
        <w:rPr>
          <w:rFonts w:hint="eastAsia"/>
        </w:rPr>
        <w:t>26.What is the duty of the Church with respect to the State?</w:t>
      </w:r>
    </w:p>
    <w:p w14:paraId="4C267C1A">
      <w:pPr>
        <w:rPr>
          <w:rFonts w:hint="eastAsia"/>
        </w:rPr>
      </w:pPr>
      <w:r>
        <w:rPr>
          <w:rFonts w:hint="eastAsia"/>
        </w:rPr>
        <w:t>26.教会对国家负有什么责任？</w:t>
      </w:r>
    </w:p>
    <w:p w14:paraId="48179472">
      <w:pPr>
        <w:rPr>
          <w:rFonts w:hint="eastAsia"/>
        </w:rPr>
      </w:pPr>
      <w:r>
        <w:rPr>
          <w:rFonts w:hint="eastAsia"/>
        </w:rPr>
        <w:t>27.On what grounds do the subjects of civil government owe obedience to those in authority over them?</w:t>
      </w:r>
    </w:p>
    <w:p w14:paraId="67027192">
      <w:pPr>
        <w:rPr>
          <w:rFonts w:hint="eastAsia"/>
        </w:rPr>
      </w:pPr>
      <w:r>
        <w:rPr>
          <w:rFonts w:hint="eastAsia"/>
        </w:rPr>
        <w:t>27.民事政府的臣民基于什么理由应当顺服其上的掌权者？</w:t>
      </w:r>
    </w:p>
    <w:p w14:paraId="53D4CA1E">
      <w:pPr>
        <w:rPr>
          <w:rFonts w:hint="eastAsia"/>
        </w:rPr>
      </w:pPr>
      <w:r>
        <w:rPr>
          <w:rFonts w:hint="eastAsia"/>
        </w:rPr>
        <w:t>28.What kind of obedience do they owe?</w:t>
      </w:r>
    </w:p>
    <w:p w14:paraId="448D43F4">
      <w:pPr>
        <w:rPr>
          <w:rFonts w:hint="eastAsia"/>
        </w:rPr>
      </w:pPr>
      <w:r>
        <w:rPr>
          <w:rFonts w:hint="eastAsia"/>
        </w:rPr>
        <w:t>28.他们应当尽哪种顺服？</w:t>
      </w:r>
    </w:p>
    <w:p w14:paraId="6771DD96">
      <w:pPr>
        <w:rPr>
          <w:rFonts w:hint="eastAsia"/>
        </w:rPr>
      </w:pPr>
      <w:r>
        <w:rPr>
          <w:rFonts w:hint="eastAsia"/>
        </w:rPr>
        <w:t>29.Why is rebellion against legitimate authority a great sin?</w:t>
      </w:r>
    </w:p>
    <w:p w14:paraId="36C2ECF1">
      <w:pPr>
        <w:rPr>
          <w:rFonts w:hint="eastAsia"/>
        </w:rPr>
      </w:pPr>
      <w:r>
        <w:rPr>
          <w:rFonts w:hint="eastAsia"/>
        </w:rPr>
        <w:t>29.为什么反抗合法权威是大罪？</w:t>
      </w:r>
    </w:p>
    <w:p w14:paraId="0B19614D">
      <w:pPr>
        <w:rPr>
          <w:rFonts w:hint="eastAsia"/>
        </w:rPr>
      </w:pPr>
      <w:r>
        <w:rPr>
          <w:rFonts w:hint="eastAsia"/>
        </w:rPr>
        <w:t>30.When is resistance to civil rulers lawful?</w:t>
      </w:r>
    </w:p>
    <w:p w14:paraId="57E556AD">
      <w:pPr>
        <w:rPr>
          <w:rFonts w:hint="eastAsia"/>
        </w:rPr>
      </w:pPr>
      <w:r>
        <w:rPr>
          <w:rFonts w:hint="eastAsia"/>
        </w:rPr>
        <w:t>30.何时抵抗民事统治者是合法的？</w:t>
      </w:r>
    </w:p>
    <w:p w14:paraId="51B41701">
      <w:pPr>
        <w:rPr>
          <w:rFonts w:hint="eastAsia"/>
        </w:rPr>
      </w:pPr>
    </w:p>
    <w:p w14:paraId="4FFF17C8">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Twenty-four Of Marriage and Divorce</w:t>
      </w:r>
    </w:p>
    <w:p w14:paraId="1FAD08A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第二十四章 论婚姻与离婚</w:t>
      </w:r>
    </w:p>
    <w:p w14:paraId="1C0B1ABF">
      <w:pPr>
        <w:rPr>
          <w:rFonts w:hint="eastAsia"/>
        </w:rPr>
      </w:pPr>
    </w:p>
    <w:p w14:paraId="6FE7B46A">
      <w:pPr>
        <w:rPr>
          <w:rFonts w:hint="eastAsia"/>
        </w:rPr>
      </w:pPr>
      <w:r>
        <w:rPr>
          <w:rFonts w:hint="eastAsia"/>
        </w:rPr>
        <w:t>I. Marriage is to be between one man and one woman: neither is it lawful for any man to have more than one wife, nor for any woman to have more than one husband, at the same time.[1]</w:t>
      </w:r>
    </w:p>
    <w:p w14:paraId="7E2DE121">
      <w:pPr>
        <w:rPr>
          <w:rFonts w:hint="eastAsia"/>
        </w:rPr>
      </w:pPr>
      <w:r>
        <w:rPr>
          <w:rFonts w:hint="eastAsia"/>
        </w:rPr>
        <w:t>一、婚姻当为一男一女结合：任何男人同时拥有超过一个妻子，或任何女人同时拥有超过一个丈夫，都是不合法的。[1]</w:t>
      </w:r>
    </w:p>
    <w:p w14:paraId="5C1063FD">
      <w:pPr>
        <w:rPr>
          <w:rFonts w:hint="eastAsia"/>
        </w:rPr>
      </w:pPr>
      <w:r>
        <w:rPr>
          <w:rFonts w:hint="eastAsia"/>
        </w:rPr>
        <w:t>1. Gen. 2:24; Matt. 19:4-6; Rom. 7:3; Prov. 2:17</w:t>
      </w:r>
    </w:p>
    <w:p w14:paraId="38A08453">
      <w:pPr>
        <w:rPr>
          <w:rFonts w:hint="eastAsia"/>
        </w:rPr>
      </w:pPr>
      <w:r>
        <w:rPr>
          <w:rFonts w:hint="eastAsia"/>
        </w:rPr>
        <w:t>1. 创世记 2:24；马太福音 19:4-6；罗马书 7:3；箴言 2:17</w:t>
      </w:r>
    </w:p>
    <w:p w14:paraId="70FBD012">
      <w:pPr>
        <w:rPr>
          <w:rFonts w:hint="eastAsia"/>
        </w:rPr>
      </w:pPr>
    </w:p>
    <w:p w14:paraId="2D45B03D">
      <w:pPr>
        <w:rPr>
          <w:rFonts w:hint="eastAsia"/>
        </w:rPr>
      </w:pPr>
      <w:r>
        <w:rPr>
          <w:rFonts w:hint="eastAsia"/>
        </w:rPr>
        <w:t>II. Marriage was ordained for the mutual help of husband and wife, [2] for the increase of mankind with legitimate issue, and of the church with an holy seed;[3] and for preventing of uncleanness.[4]</w:t>
      </w:r>
    </w:p>
    <w:p w14:paraId="729A9DD8">
      <w:pPr>
        <w:rPr>
          <w:rFonts w:hint="eastAsia"/>
        </w:rPr>
      </w:pPr>
      <w:r>
        <w:rPr>
          <w:rFonts w:hint="eastAsia"/>
        </w:rPr>
        <w:t>二、婚姻的设立是为了夫妻的互助，[2]为了人类藉合法的后裔得以增多，教会藉圣洁的后裔得以增长；[3]以及为了防止不洁。[4]</w:t>
      </w:r>
    </w:p>
    <w:p w14:paraId="11CC3EDA">
      <w:pPr>
        <w:rPr>
          <w:rFonts w:hint="eastAsia"/>
        </w:rPr>
      </w:pPr>
      <w:r>
        <w:rPr>
          <w:rFonts w:hint="eastAsia"/>
        </w:rPr>
        <w:t>2.Gen. 2:18; Eph. 5:28; I Peter 3:7</w:t>
      </w:r>
    </w:p>
    <w:p w14:paraId="35E82A38">
      <w:pPr>
        <w:rPr>
          <w:rFonts w:hint="eastAsia"/>
        </w:rPr>
      </w:pPr>
      <w:r>
        <w:rPr>
          <w:rFonts w:hint="eastAsia"/>
        </w:rPr>
        <w:t>2.创世记 2:18；以弗所书 5:28；彼得前书 3:7</w:t>
      </w:r>
    </w:p>
    <w:p w14:paraId="48BBF17D">
      <w:pPr>
        <w:rPr>
          <w:rFonts w:hint="eastAsia"/>
        </w:rPr>
      </w:pPr>
      <w:r>
        <w:rPr>
          <w:rFonts w:hint="eastAsia"/>
        </w:rPr>
        <w:t>3.Gen. 1:28; 9:1; Mal. 2:15</w:t>
      </w:r>
    </w:p>
    <w:p w14:paraId="561463CD">
      <w:pPr>
        <w:rPr>
          <w:rFonts w:hint="eastAsia"/>
        </w:rPr>
      </w:pPr>
      <w:r>
        <w:rPr>
          <w:rFonts w:hint="eastAsia"/>
        </w:rPr>
        <w:t>3.创世记 1:28；9:1；玛拉基书 2:15</w:t>
      </w:r>
    </w:p>
    <w:p w14:paraId="5E7BA4C1">
      <w:pPr>
        <w:rPr>
          <w:rFonts w:hint="eastAsia"/>
        </w:rPr>
      </w:pPr>
      <w:r>
        <w:rPr>
          <w:rFonts w:hint="eastAsia"/>
        </w:rPr>
        <w:t>4.I Cor. 7:2, 9</w:t>
      </w:r>
    </w:p>
    <w:p w14:paraId="23F00B24">
      <w:pPr>
        <w:rPr>
          <w:rFonts w:hint="eastAsia"/>
        </w:rPr>
      </w:pPr>
      <w:r>
        <w:rPr>
          <w:rFonts w:hint="eastAsia"/>
        </w:rPr>
        <w:t>4.哥林多前书 7:2, 9</w:t>
      </w:r>
    </w:p>
    <w:p w14:paraId="6F14F330">
      <w:pPr>
        <w:rPr>
          <w:rFonts w:hint="eastAsia"/>
        </w:rPr>
      </w:pPr>
    </w:p>
    <w:p w14:paraId="7070CC83">
      <w:pPr>
        <w:rPr>
          <w:rFonts w:hint="eastAsia"/>
        </w:rPr>
      </w:pPr>
      <w:r>
        <w:rPr>
          <w:rFonts w:hint="eastAsia"/>
        </w:rPr>
        <w:t>III. It is lawful for all sorts of people to marry, who are able with judgment to give their consent. [5] Yet it is the duty of Christians to marry only in the Lord.[6] And therefore such as profess the true reformed religion should not marry with infidels, papists, or other idolaters: neither should such as are godly be unequally yoked, by marrying with such as are notoriously wicked in their life, or maintain damnable heresies.[7]</w:t>
      </w:r>
    </w:p>
    <w:p w14:paraId="47300632">
      <w:pPr>
        <w:rPr>
          <w:rFonts w:hint="eastAsia"/>
        </w:rPr>
      </w:pPr>
      <w:r>
        <w:rPr>
          <w:rFonts w:hint="eastAsia"/>
        </w:rPr>
        <w:t>三、凡有判断力能表示同意的各类人结婚都是合法的。[5]然而，基督徒只当在主里结婚，这是他们的责任。[6]因此，宣信真正改革宗教信仰的人，不应与不信者、罗马天主教徒或其他偶像崇拜者结婚：敬虔的人也不应与那些生活臭名昭著的恶人，或持守可咒诅异端的人同负一轭而结婚。[7]</w:t>
      </w:r>
    </w:p>
    <w:p w14:paraId="0A19DB3A">
      <w:pPr>
        <w:rPr>
          <w:rFonts w:hint="eastAsia"/>
        </w:rPr>
      </w:pPr>
      <w:r>
        <w:rPr>
          <w:rFonts w:hint="eastAsia"/>
        </w:rPr>
        <w:t>5.Heb. 13:4; I Tim. 4:3; I Cor. 7:36-38; Gen. 24:57, 58</w:t>
      </w:r>
    </w:p>
    <w:p w14:paraId="0688747B">
      <w:pPr>
        <w:rPr>
          <w:rFonts w:hint="eastAsia"/>
        </w:rPr>
      </w:pPr>
      <w:r>
        <w:rPr>
          <w:rFonts w:hint="eastAsia"/>
        </w:rPr>
        <w:t>5.希伯来书 13:4；提摩太前书 4:3；哥林多前书 7:36-38；创世记 24:57, 58</w:t>
      </w:r>
    </w:p>
    <w:p w14:paraId="5BD2E734">
      <w:pPr>
        <w:rPr>
          <w:rFonts w:hint="eastAsia"/>
        </w:rPr>
      </w:pPr>
      <w:r>
        <w:rPr>
          <w:rFonts w:hint="eastAsia"/>
        </w:rPr>
        <w:t>6.I Cor. 7:39</w:t>
      </w:r>
    </w:p>
    <w:p w14:paraId="66E59A29">
      <w:pPr>
        <w:rPr>
          <w:rFonts w:hint="eastAsia"/>
        </w:rPr>
      </w:pPr>
      <w:r>
        <w:rPr>
          <w:rFonts w:hint="eastAsia"/>
        </w:rPr>
        <w:t>6.哥林多前书 7:39</w:t>
      </w:r>
    </w:p>
    <w:p w14:paraId="6007954E">
      <w:pPr>
        <w:rPr>
          <w:rFonts w:hint="eastAsia"/>
        </w:rPr>
      </w:pPr>
      <w:r>
        <w:rPr>
          <w:rFonts w:hint="eastAsia"/>
        </w:rPr>
        <w:t>7.Gen. 34:14; Exod. 34:16; see II Cor. 6:14; Deut. 7:3-4; I Kings 11:4; Neh. 13:25-27; Mal. 2:11-12</w:t>
      </w:r>
    </w:p>
    <w:p w14:paraId="278DF3C3">
      <w:pPr>
        <w:rPr>
          <w:rFonts w:hint="eastAsia"/>
        </w:rPr>
      </w:pPr>
      <w:r>
        <w:rPr>
          <w:rFonts w:hint="eastAsia"/>
        </w:rPr>
        <w:t>7.创世记 34:14；出埃及记 34:16；参见哥林多后书 6:14；申命记 7:3-4；列王纪上 11:4；尼希米记 13:25-27；玛拉基书 2:11-12</w:t>
      </w:r>
    </w:p>
    <w:p w14:paraId="4EA26D92">
      <w:pPr>
        <w:rPr>
          <w:rFonts w:hint="eastAsia"/>
        </w:rPr>
      </w:pPr>
    </w:p>
    <w:p w14:paraId="184F13CC">
      <w:pPr>
        <w:rPr>
          <w:rFonts w:hint="eastAsia"/>
        </w:rPr>
      </w:pPr>
      <w:r>
        <w:rPr>
          <w:rFonts w:hint="eastAsia"/>
        </w:rPr>
        <w:t>IT is taught in these sections: --</w:t>
      </w:r>
    </w:p>
    <w:p w14:paraId="1664378C">
      <w:pPr>
        <w:rPr>
          <w:rFonts w:hint="eastAsia"/>
        </w:rPr>
      </w:pPr>
      <w:r>
        <w:rPr>
          <w:rFonts w:hint="eastAsia"/>
        </w:rPr>
        <w:t>这些条款教导：--</w:t>
      </w:r>
    </w:p>
    <w:p w14:paraId="69A77BEF">
      <w:pPr>
        <w:rPr>
          <w:rFonts w:hint="eastAsia"/>
        </w:rPr>
      </w:pPr>
    </w:p>
    <w:p w14:paraId="182A9531">
      <w:pPr>
        <w:rPr>
          <w:rFonts w:hint="eastAsia"/>
        </w:rPr>
      </w:pPr>
      <w:r>
        <w:rPr>
          <w:rFonts w:hint="eastAsia"/>
        </w:rPr>
        <w:t>1.That marriage was ordained. of God, and is therefore a divine institution, involving a religious as well as a civil contract.</w:t>
      </w:r>
    </w:p>
    <w:p w14:paraId="65EE6439">
      <w:pPr>
        <w:rPr>
          <w:rFonts w:hint="eastAsia"/>
        </w:rPr>
      </w:pPr>
      <w:r>
        <w:rPr>
          <w:rFonts w:hint="eastAsia"/>
        </w:rPr>
        <w:t>1.婚姻是神所设立的，因此是一项神圣的制度，既包含宗教契约，也包含民事契约。</w:t>
      </w:r>
    </w:p>
    <w:p w14:paraId="38981909">
      <w:pPr>
        <w:rPr>
          <w:rFonts w:hint="eastAsia"/>
        </w:rPr>
      </w:pPr>
      <w:r>
        <w:rPr>
          <w:rFonts w:hint="eastAsia"/>
        </w:rPr>
        <w:t>2.The ends designed to be promoted by marriage are specified.</w:t>
      </w:r>
    </w:p>
    <w:p w14:paraId="0E451FB7">
      <w:pPr>
        <w:rPr>
          <w:rFonts w:hint="eastAsia"/>
        </w:rPr>
      </w:pPr>
      <w:r>
        <w:rPr>
          <w:rFonts w:hint="eastAsia"/>
        </w:rPr>
        <w:t>2.婚姻旨在促进的目的已具体说明。</w:t>
      </w:r>
    </w:p>
    <w:p w14:paraId="6FC69F9B">
      <w:pPr>
        <w:rPr>
          <w:rFonts w:hint="eastAsia"/>
        </w:rPr>
      </w:pPr>
      <w:r>
        <w:rPr>
          <w:rFonts w:hint="eastAsia"/>
        </w:rPr>
        <w:t>3.It is affirmed that the law of marriage allows it to be contracted only between one man and one woman, and that a man can have but one wife and a woman but one husband at the same time.</w:t>
      </w:r>
    </w:p>
    <w:p w14:paraId="4340F23E">
      <w:pPr>
        <w:rPr>
          <w:rFonts w:hint="eastAsia"/>
        </w:rPr>
      </w:pPr>
      <w:r>
        <w:rPr>
          <w:rFonts w:hint="eastAsia"/>
        </w:rPr>
        <w:t>3.申明婚姻法只允许一男一女缔结婚姻，并且一个男人同时只能有一个妻子，一个女人同时只能有一个丈夫。</w:t>
      </w:r>
    </w:p>
    <w:p w14:paraId="6E57DC93">
      <w:pPr>
        <w:rPr>
          <w:rFonts w:hint="eastAsia"/>
        </w:rPr>
      </w:pPr>
      <w:r>
        <w:rPr>
          <w:rFonts w:hint="eastAsia"/>
        </w:rPr>
        <w:t>4.The pre-eminent sanctity of a life of celibacy is denied, and the lawfulness of marriage for all classes of men is affirmed.</w:t>
      </w:r>
    </w:p>
    <w:p w14:paraId="3BE5CE35">
      <w:pPr>
        <w:rPr>
          <w:rFonts w:hint="eastAsia"/>
        </w:rPr>
      </w:pPr>
      <w:r>
        <w:rPr>
          <w:rFonts w:hint="eastAsia"/>
        </w:rPr>
        <w:t>4.否认独身生活的卓越圣洁性，并肯定所有阶层的人结婚的合法性。</w:t>
      </w:r>
    </w:p>
    <w:p w14:paraId="0B7C401F">
      <w:pPr>
        <w:rPr>
          <w:rFonts w:hint="eastAsia"/>
        </w:rPr>
      </w:pPr>
      <w:r>
        <w:rPr>
          <w:rFonts w:hint="eastAsia"/>
        </w:rPr>
        <w:t>5.It is taught that persons of different religions should not intermarry, and that true believers should not be unequally yoked with the ungodly.</w:t>
      </w:r>
    </w:p>
    <w:p w14:paraId="771EA8FB">
      <w:pPr>
        <w:rPr>
          <w:rFonts w:hint="eastAsia"/>
        </w:rPr>
      </w:pPr>
      <w:r>
        <w:rPr>
          <w:rFonts w:hint="eastAsia"/>
        </w:rPr>
        <w:t>5.教导说不同宗教信仰的人不应通婚，真信徒不应与不敬虔的人同负一轭。</w:t>
      </w:r>
    </w:p>
    <w:p w14:paraId="56A7FB2D">
      <w:pPr>
        <w:rPr>
          <w:rFonts w:hint="eastAsia"/>
        </w:rPr>
      </w:pPr>
    </w:p>
    <w:p w14:paraId="631B769D">
      <w:pPr>
        <w:rPr>
          <w:rFonts w:hint="eastAsia"/>
        </w:rPr>
      </w:pPr>
      <w:r>
        <w:rPr>
          <w:rFonts w:hint="eastAsia"/>
        </w:rPr>
        <w:t>1.Marriage was ordained of God, and is therefore a divine institution.</w:t>
      </w:r>
    </w:p>
    <w:p w14:paraId="4D19A7C6">
      <w:pPr>
        <w:rPr>
          <w:rFonts w:hint="eastAsia"/>
        </w:rPr>
      </w:pPr>
      <w:r>
        <w:rPr>
          <w:rFonts w:hint="eastAsia"/>
        </w:rPr>
        <w:t>1.婚姻是神所设立的，因此是一项神圣的制度。</w:t>
      </w:r>
    </w:p>
    <w:p w14:paraId="340AB9DB">
      <w:pPr>
        <w:rPr>
          <w:rFonts w:hint="eastAsia"/>
        </w:rPr>
      </w:pPr>
      <w:r>
        <w:rPr>
          <w:rFonts w:hint="eastAsia"/>
        </w:rPr>
        <w:t>This is so -- (1.) Because God created man male and female, and so constituted them, physically and morally, that they are mutually adapted to each other and are mutually helpful to each other under the law of marriage, and not otherwise; and (2.) Because the law of marriage, the conditions of its contract, continuance and dissolution, are laid down in the Word of God.</w:t>
      </w:r>
    </w:p>
    <w:p w14:paraId="294AAA48">
      <w:pPr>
        <w:rPr>
          <w:rFonts w:hint="eastAsia"/>
        </w:rPr>
      </w:pPr>
      <w:r>
        <w:rPr>
          <w:rFonts w:hint="eastAsia"/>
        </w:rPr>
        <w:t>之所以如此——(1.) 因为神创造了男人和女人，并在身体和道德上如此构造他们，使他们在婚姻律法下彼此适应、互助，而非其他方式；以及 (2.) 因为婚姻的律法，其契约、延续和解除的条件，都规定在神的话语中。</w:t>
      </w:r>
    </w:p>
    <w:p w14:paraId="7A1523E7">
      <w:pPr>
        <w:rPr>
          <w:rFonts w:hint="eastAsia"/>
        </w:rPr>
      </w:pPr>
    </w:p>
    <w:p w14:paraId="5E2B6F2C">
      <w:pPr>
        <w:rPr>
          <w:rFonts w:hint="eastAsia"/>
        </w:rPr>
      </w:pPr>
      <w:r>
        <w:rPr>
          <w:rFonts w:hint="eastAsia"/>
        </w:rPr>
        <w:t>Hence it follows that marriage is a religious as well as a civil contract.</w:t>
      </w:r>
    </w:p>
    <w:p w14:paraId="41C0E427">
      <w:pPr>
        <w:rPr>
          <w:rFonts w:hint="eastAsia"/>
        </w:rPr>
      </w:pPr>
      <w:r>
        <w:rPr>
          <w:rFonts w:hint="eastAsia"/>
        </w:rPr>
        <w:t>因此，婚姻既是宗教契约，也是民事契约。</w:t>
      </w:r>
    </w:p>
    <w:p w14:paraId="6759B162">
      <w:pPr>
        <w:rPr>
          <w:rFonts w:hint="eastAsia"/>
        </w:rPr>
      </w:pPr>
      <w:r>
        <w:rPr>
          <w:rFonts w:hint="eastAsia"/>
        </w:rPr>
        <w:t>No State has any right to change the law of marriage, or the conditions upon which it, may be lawfully constituted or dissolved, as these have been ordained by God.</w:t>
      </w:r>
    </w:p>
    <w:p w14:paraId="107E13A4">
      <w:pPr>
        <w:rPr>
          <w:rFonts w:hint="eastAsia"/>
        </w:rPr>
      </w:pPr>
      <w:r>
        <w:rPr>
          <w:rFonts w:hint="eastAsia"/>
        </w:rPr>
        <w:t>任何国家都无权改变婚姻法，或其合法构成或解除的条件，因为这些都是神所命定的。</w:t>
      </w:r>
    </w:p>
    <w:p w14:paraId="63A835EC">
      <w:pPr>
        <w:rPr>
          <w:rFonts w:hint="eastAsia"/>
        </w:rPr>
      </w:pPr>
      <w:r>
        <w:rPr>
          <w:rFonts w:hint="eastAsia"/>
        </w:rPr>
        <w:t>Neither has any man or woman a right to contract any relation different in any respect, as to its character or duration, from that which God has ordained as marriage.</w:t>
      </w:r>
    </w:p>
    <w:p w14:paraId="4666CFA8">
      <w:pPr>
        <w:rPr>
          <w:rFonts w:hint="eastAsia"/>
        </w:rPr>
      </w:pPr>
      <w:r>
        <w:rPr>
          <w:rFonts w:hint="eastAsia"/>
        </w:rPr>
        <w:t>任何男人或女人也无权订立任何在性质或期限上与神所命定的婚姻有任何不同的关系。</w:t>
      </w:r>
    </w:p>
    <w:p w14:paraId="7B6AE997">
      <w:pPr>
        <w:rPr>
          <w:rFonts w:hint="eastAsia"/>
        </w:rPr>
      </w:pPr>
      <w:r>
        <w:rPr>
          <w:rFonts w:hint="eastAsia"/>
        </w:rPr>
        <w:t>Hence marriage is a human contract under the limits and sanctions of a divine constitution, and the parties contracting pledge their vows of truth and constancy to God as well as to each other and to society.</w:t>
      </w:r>
    </w:p>
    <w:p w14:paraId="64A9D0F1">
      <w:pPr>
        <w:rPr>
          <w:rFonts w:hint="eastAsia"/>
        </w:rPr>
      </w:pPr>
      <w:r>
        <w:rPr>
          <w:rFonts w:hint="eastAsia"/>
        </w:rPr>
        <w:t>因此，婚姻是在神圣宪法的限制和制裁下的人类契约，立约双方不仅向彼此和社会，也向神宣誓其真诚和忠贞。</w:t>
      </w:r>
    </w:p>
    <w:p w14:paraId="7BB5AE2C">
      <w:pPr>
        <w:rPr>
          <w:rFonts w:hint="eastAsia"/>
        </w:rPr>
      </w:pPr>
    </w:p>
    <w:p w14:paraId="09B0B12C">
      <w:pPr>
        <w:rPr>
          <w:rFonts w:hint="eastAsia"/>
        </w:rPr>
      </w:pPr>
      <w:r>
        <w:rPr>
          <w:rFonts w:hint="eastAsia"/>
        </w:rPr>
        <w:t>But it is also a civil contract, because every State is bound to protect the foundations upon which social order reposes, and every marriage involves many obvious civil obligations and leads to many civil consequences touching property, the custody of children, etc.</w:t>
      </w:r>
    </w:p>
    <w:p w14:paraId="133B04F7">
      <w:pPr>
        <w:rPr>
          <w:rFonts w:hint="eastAsia"/>
        </w:rPr>
      </w:pPr>
      <w:r>
        <w:rPr>
          <w:rFonts w:hint="eastAsia"/>
        </w:rPr>
        <w:t>但它也是一种民事契约，因为每个国家都有义务保护社会秩序所依赖的基础，并且每一次婚姻都涉及许多明显的民事义务，并导致许多涉及财产、子女监护权等的民事后果。</w:t>
      </w:r>
    </w:p>
    <w:p w14:paraId="000A8A3E">
      <w:pPr>
        <w:rPr>
          <w:rFonts w:hint="eastAsia"/>
        </w:rPr>
      </w:pPr>
      <w:r>
        <w:rPr>
          <w:rFonts w:hint="eastAsia"/>
        </w:rPr>
        <w:t>The State must therefore define the nature and civil effects of marriage, and prescribe conditions upon which and modes in which it shall be publicly acknowledged and ratified or dissolved.</w:t>
      </w:r>
    </w:p>
    <w:p w14:paraId="73586825">
      <w:pPr>
        <w:rPr>
          <w:rFonts w:hint="eastAsia"/>
        </w:rPr>
      </w:pPr>
      <w:r>
        <w:rPr>
          <w:rFonts w:hint="eastAsia"/>
        </w:rPr>
        <w:t>因此，国家必须界定婚姻的性质和民事效力，并规定其公开承认、批准或解除的条件和方式。</w:t>
      </w:r>
    </w:p>
    <w:p w14:paraId="5CEA16F0">
      <w:pPr>
        <w:rPr>
          <w:rFonts w:hint="eastAsia"/>
        </w:rPr>
      </w:pPr>
      <w:r>
        <w:rPr>
          <w:rFonts w:hint="eastAsia"/>
        </w:rPr>
        <w:t>It is of thehighest importance that the laws of the State do not contravene the laws of God upon this subject, but be made in all respects to conform to them.</w:t>
      </w:r>
    </w:p>
    <w:p w14:paraId="15369B0E">
      <w:pPr>
        <w:rPr>
          <w:rFonts w:hint="eastAsia"/>
        </w:rPr>
      </w:pPr>
      <w:r>
        <w:rPr>
          <w:rFonts w:hint="eastAsia"/>
        </w:rPr>
        <w:t>至关重要的是，国家法律在这一问题上不得与神的律法相抵触，而应在各方面都与之相符。</w:t>
      </w:r>
    </w:p>
    <w:p w14:paraId="7AAE6E7C">
      <w:pPr>
        <w:rPr>
          <w:rFonts w:hint="eastAsia"/>
        </w:rPr>
      </w:pPr>
      <w:r>
        <w:rPr>
          <w:rFonts w:hint="eastAsia"/>
        </w:rPr>
        <w:t>In all cases of such conflict Christians and Christian ministers must obey God rather than men.</w:t>
      </w:r>
    </w:p>
    <w:p w14:paraId="4D5DC687">
      <w:pPr>
        <w:rPr>
          <w:rFonts w:hint="eastAsia"/>
        </w:rPr>
      </w:pPr>
      <w:r>
        <w:rPr>
          <w:rFonts w:hint="eastAsia"/>
        </w:rPr>
        <w:t>在所有此类冲突的情况下，基督徒和基督教牧师必须顺服神，而非顺服人。</w:t>
      </w:r>
    </w:p>
    <w:p w14:paraId="2232086C">
      <w:pPr>
        <w:rPr>
          <w:rFonts w:hint="eastAsia"/>
        </w:rPr>
      </w:pPr>
      <w:r>
        <w:rPr>
          <w:rFonts w:hint="eastAsia"/>
        </w:rPr>
        <w:t>In Great Britain the civil authorities have transgressed the authority of God in this matter, chiefly by declaring marriages, really binding in God's sight, to be null and void ab initio, because of some trivial illegality as to the time in which or the persons by whom it was solemnized.</w:t>
      </w:r>
    </w:p>
    <w:p w14:paraId="6D1CDEBE">
      <w:pPr>
        <w:rPr>
          <w:rFonts w:hint="eastAsia"/>
        </w:rPr>
      </w:pPr>
      <w:r>
        <w:rPr>
          <w:rFonts w:hint="eastAsia"/>
        </w:rPr>
        <w:t>在英国，民事当局在这件事上已越过神的权威，主要是因为在举行婚礼的时间或主持婚礼的人方面存在一些微不足道的非法行为，就宣布在神眼中真正具有约束力的婚姻自始无效。</w:t>
      </w:r>
    </w:p>
    <w:p w14:paraId="2EDFE9AD">
      <w:pPr>
        <w:rPr>
          <w:rFonts w:hint="eastAsia"/>
        </w:rPr>
      </w:pPr>
      <w:r>
        <w:rPr>
          <w:rFonts w:hint="eastAsia"/>
        </w:rPr>
        <w:t>In this country [America] the sin is chiefly committed in the matter of allowing the marriage bond to be dissolved for many causes not recognized as valid in the Word of God.</w:t>
      </w:r>
    </w:p>
    <w:p w14:paraId="6E9439FA">
      <w:pPr>
        <w:rPr>
          <w:rFonts w:hint="eastAsia"/>
        </w:rPr>
      </w:pPr>
      <w:r>
        <w:rPr>
          <w:rFonts w:hint="eastAsia"/>
        </w:rPr>
        <w:t>在这个国家[美国]，罪主要犯在允许因许多在神的话语中不被承认为有效的原因而解除婚约这件事上。</w:t>
      </w:r>
    </w:p>
    <w:p w14:paraId="2DCDAD50">
      <w:pPr>
        <w:rPr>
          <w:rFonts w:hint="eastAsia"/>
        </w:rPr>
      </w:pPr>
      <w:r>
        <w:rPr>
          <w:rFonts w:hint="eastAsia"/>
        </w:rPr>
        <w:t>The law of the land is to be obeyed for conscience sake whenever it does not contravene the higher law of God.</w:t>
      </w:r>
    </w:p>
    <w:p w14:paraId="7D81ADC8">
      <w:pPr>
        <w:rPr>
          <w:rFonts w:hint="eastAsia"/>
        </w:rPr>
      </w:pPr>
      <w:r>
        <w:rPr>
          <w:rFonts w:hint="eastAsia"/>
        </w:rPr>
        <w:t>只要不违背神更高的律法，就当为了良心的缘故遵守国家的律法。</w:t>
      </w:r>
    </w:p>
    <w:p w14:paraId="50252902">
      <w:pPr>
        <w:rPr>
          <w:rFonts w:hint="eastAsia"/>
        </w:rPr>
      </w:pPr>
      <w:r>
        <w:rPr>
          <w:rFonts w:hint="eastAsia"/>
        </w:rPr>
        <w:t>When it plainly does so, then Christian men and church sessions are to act themselves and to treat others just as if the ungodly human enactment had no existence, and then take the consequences.</w:t>
      </w:r>
    </w:p>
    <w:p w14:paraId="52C13A59">
      <w:pPr>
        <w:rPr>
          <w:rFonts w:hint="eastAsia"/>
        </w:rPr>
      </w:pPr>
      <w:r>
        <w:rPr>
          <w:rFonts w:hint="eastAsia"/>
        </w:rPr>
        <w:t>当它显然这样做时，那么基督徒和教会会议就应当自己行动，并对待他人，就好像那不敬虔的人为法令根本不存在一样，然后承担后果。</w:t>
      </w:r>
    </w:p>
    <w:p w14:paraId="580D76C6">
      <w:pPr>
        <w:rPr>
          <w:rFonts w:hint="eastAsia"/>
        </w:rPr>
      </w:pPr>
    </w:p>
    <w:p w14:paraId="21D4A46A">
      <w:pPr>
        <w:rPr>
          <w:rFonts w:hint="eastAsia"/>
        </w:rPr>
      </w:pPr>
      <w:r>
        <w:rPr>
          <w:rFonts w:hint="eastAsia"/>
        </w:rPr>
        <w:t>2.The main ends designed to be promoted by marriage are stated to be -- (1.) The mutual help of husband and wife. (2.) The increase of mankind with a legitimate issue. (3.) The increase of the Church of Christ with a holy seed. (4.) The prevention of uncleanness.</w:t>
      </w:r>
    </w:p>
    <w:p w14:paraId="01D34E28">
      <w:pPr>
        <w:rPr>
          <w:rFonts w:hint="eastAsia"/>
        </w:rPr>
      </w:pPr>
      <w:r>
        <w:rPr>
          <w:rFonts w:hint="eastAsia"/>
        </w:rPr>
        <w:t>2.婚姻旨在促进的主要目的被陈述为——(1.) 夫妻的互助。(2.) 人类藉合法的后裔得以增多。(3.) 基督教会藉圣洁的后裔得以增长。(4.) 防止不洁。</w:t>
      </w:r>
    </w:p>
    <w:p w14:paraId="178CBB37">
      <w:pPr>
        <w:rPr>
          <w:rFonts w:hint="eastAsia"/>
        </w:rPr>
      </w:pPr>
    </w:p>
    <w:p w14:paraId="0EB2C847">
      <w:pPr>
        <w:rPr>
          <w:rFonts w:hint="eastAsia"/>
        </w:rPr>
      </w:pPr>
      <w:r>
        <w:rPr>
          <w:rFonts w:hint="eastAsia"/>
        </w:rPr>
        <w:t>3.The law of God makes marriage a contract for life between one man and one woman.</w:t>
      </w:r>
    </w:p>
    <w:p w14:paraId="2B8CB267">
      <w:pPr>
        <w:rPr>
          <w:rFonts w:hint="eastAsia"/>
        </w:rPr>
      </w:pPr>
      <w:r>
        <w:rPr>
          <w:rFonts w:hint="eastAsia"/>
        </w:rPr>
        <w:t>3.神的律法使婚姻成为一男一女之间终身的契约。</w:t>
      </w:r>
    </w:p>
    <w:p w14:paraId="59481526">
      <w:pPr>
        <w:rPr>
          <w:rFonts w:hint="eastAsia"/>
        </w:rPr>
      </w:pPr>
      <w:r>
        <w:rPr>
          <w:rFonts w:hint="eastAsia"/>
        </w:rPr>
        <w:t>The proof of this is as follows: --</w:t>
      </w:r>
    </w:p>
    <w:p w14:paraId="7CB8EBA9">
      <w:pPr>
        <w:rPr>
          <w:rFonts w:hint="eastAsia"/>
        </w:rPr>
      </w:pPr>
      <w:r>
        <w:rPr>
          <w:rFonts w:hint="eastAsia"/>
        </w:rPr>
        <w:t>其证明如下：--</w:t>
      </w:r>
    </w:p>
    <w:p w14:paraId="161F914C">
      <w:pPr>
        <w:rPr>
          <w:rFonts w:hint="eastAsia"/>
        </w:rPr>
      </w:pPr>
    </w:p>
    <w:p w14:paraId="3F98F8CF">
      <w:pPr>
        <w:rPr>
          <w:rFonts w:hint="eastAsia"/>
        </w:rPr>
      </w:pPr>
      <w:r>
        <w:rPr>
          <w:rFonts w:hint="eastAsia"/>
        </w:rPr>
        <w:t>(1.)God instituted marriage at first between one man and one woman.</w:t>
      </w:r>
    </w:p>
    <w:p w14:paraId="54AD963F">
      <w:pPr>
        <w:rPr>
          <w:rFonts w:hint="eastAsia"/>
        </w:rPr>
      </w:pPr>
      <w:r>
        <w:rPr>
          <w:rFonts w:hint="eastAsia"/>
        </w:rPr>
        <w:t>(1.)神最初设立婚姻是一男一女之间。</w:t>
      </w:r>
    </w:p>
    <w:p w14:paraId="000558B0">
      <w:pPr>
        <w:rPr>
          <w:rFonts w:hint="eastAsia"/>
        </w:rPr>
      </w:pPr>
      <w:r>
        <w:rPr>
          <w:rFonts w:hint="eastAsia"/>
        </w:rPr>
        <w:t>(2.)He has providentially preserved in all ages and among all nations an equal number of births of each sex.</w:t>
      </w:r>
    </w:p>
    <w:p w14:paraId="2FC10596">
      <w:pPr>
        <w:rPr>
          <w:rFonts w:hint="eastAsia"/>
        </w:rPr>
      </w:pPr>
      <w:r>
        <w:rPr>
          <w:rFonts w:hint="eastAsia"/>
        </w:rPr>
        <w:t>(2.)祂藉着护理在所有时代和所有民族中都保守了男女出生人数的相等。</w:t>
      </w:r>
    </w:p>
    <w:p w14:paraId="7186D9C9">
      <w:pPr>
        <w:rPr>
          <w:rFonts w:hint="eastAsia"/>
        </w:rPr>
      </w:pPr>
      <w:r>
        <w:rPr>
          <w:rFonts w:hint="eastAsia"/>
        </w:rPr>
        <w:t>(3.)Experience shows that physically, economically, and morally, polygamy defeats all the ends for which marriage was designed, and is inconsistent with human nature and the relations of the sexes, while monogamy proves in the highest degree adapted to effect those ends.</w:t>
      </w:r>
    </w:p>
    <w:p w14:paraId="5F7C9AB6">
      <w:pPr>
        <w:rPr>
          <w:rFonts w:hint="eastAsia"/>
        </w:rPr>
      </w:pPr>
      <w:r>
        <w:rPr>
          <w:rFonts w:hint="eastAsia"/>
        </w:rPr>
        <w:t>(3.)经验表明，在身体上、经济上和道德上，一夫多妻制都挫败了婚姻所设计的所有目的，并且与人性以及两性关系不符，而一夫一妻制则被证明在最高程度上适合实现这些目的。</w:t>
      </w:r>
    </w:p>
    <w:p w14:paraId="74A8F671">
      <w:pPr>
        <w:rPr>
          <w:rFonts w:hint="eastAsia"/>
        </w:rPr>
      </w:pPr>
    </w:p>
    <w:p w14:paraId="6A2C3635">
      <w:pPr>
        <w:rPr>
          <w:rFonts w:hint="eastAsia"/>
        </w:rPr>
      </w:pPr>
      <w:r>
        <w:rPr>
          <w:rFonts w:hint="eastAsia"/>
        </w:rPr>
        <w:t>(4.)This original law of God and of nature is of course dispensable in special cases and under peculiar conditions by the Lawgiver; and whenever, and to whatsoever extent, it is thus dispensed it ceases to be binding, and its non-observance ceases to be sin.</w:t>
      </w:r>
    </w:p>
    <w:p w14:paraId="255DA11B">
      <w:pPr>
        <w:rPr>
          <w:rFonts w:hint="eastAsia"/>
        </w:rPr>
      </w:pPr>
      <w:r>
        <w:rPr>
          <w:rFonts w:hint="eastAsia"/>
        </w:rPr>
        <w:t>(4.)神和自然的这条原始律法，当然可以在特殊情况下以及在立法者规定的特殊条件下得到豁免；并且，无论何时以及在何种程度上得到豁免，它就不再具有约束力，其不遵守也不再是罪。</w:t>
      </w:r>
    </w:p>
    <w:p w14:paraId="7741B660">
      <w:pPr>
        <w:rPr>
          <w:rFonts w:hint="eastAsia"/>
        </w:rPr>
      </w:pPr>
      <w:r>
        <w:rPr>
          <w:rFonts w:hint="eastAsia"/>
        </w:rPr>
        <w:t>Thus Moses, as God's agent, allowed a dispensation of this law of monogamy, which had been long disregarded among the ancestors of the Israelites, "but from the beginning it was not so." Matt. xix. 8.</w:t>
      </w:r>
    </w:p>
    <w:p w14:paraId="5F4DDA02">
      <w:pPr>
        <w:rPr>
          <w:rFonts w:hint="eastAsia"/>
        </w:rPr>
      </w:pPr>
      <w:r>
        <w:rPr>
          <w:rFonts w:hint="eastAsia"/>
        </w:rPr>
        <w:t>因此，摩西作为神的代理人，允许豁免这条一夫一妻制的律法，这条律法在以色列人的祖先中早已被忽视，“但起初并不是这样。”（马太福音 19:8）</w:t>
      </w:r>
    </w:p>
    <w:p w14:paraId="2B275288">
      <w:pPr>
        <w:rPr>
          <w:rFonts w:hint="eastAsia"/>
        </w:rPr>
      </w:pPr>
    </w:p>
    <w:p w14:paraId="778060FE">
      <w:pPr>
        <w:rPr>
          <w:rFonts w:hint="eastAsia"/>
        </w:rPr>
      </w:pPr>
      <w:r>
        <w:rPr>
          <w:rFonts w:hint="eastAsia"/>
        </w:rPr>
        <w:t>(5.)Christ expressly withdraws this dispensation, and restores the law of marriage to its original basis: " Whosoever shall put away his wife, except it be for fornication, and shall marry another, committeth adultery: and whoso marrieth her which is put away doth commit adultery." Matt. xix. 9.</w:t>
      </w:r>
    </w:p>
    <w:p w14:paraId="60C073F1">
      <w:pPr>
        <w:rPr>
          <w:rFonts w:hint="eastAsia"/>
        </w:rPr>
      </w:pPr>
      <w:r>
        <w:rPr>
          <w:rFonts w:hint="eastAsia"/>
        </w:rPr>
        <w:t>(5.)基督明确撤销了这种豁免，并将婚姻法恢复到其原始基础：“凡休妻另娶的，若不是为淫乱的缘故，就是犯奸淫了；有人娶那被休的妇人，也是犯奸淫了。”（马太福音 19:9）</w:t>
      </w:r>
    </w:p>
    <w:p w14:paraId="148453EE">
      <w:pPr>
        <w:rPr>
          <w:rFonts w:hint="eastAsia"/>
        </w:rPr>
      </w:pPr>
      <w:r>
        <w:rPr>
          <w:rFonts w:hint="eastAsia"/>
        </w:rPr>
        <w:t>It is obvious that it is not the putting away a wife improperly, but it is the marrying another before she is dead, that is the act of adultery.</w:t>
      </w:r>
    </w:p>
    <w:p w14:paraId="53FC7680">
      <w:pPr>
        <w:rPr>
          <w:rFonts w:hint="eastAsia"/>
        </w:rPr>
      </w:pPr>
      <w:r>
        <w:rPr>
          <w:rFonts w:hint="eastAsia"/>
        </w:rPr>
        <w:t>显然，并非不当地休妻，而是在她死前另娶，才是奸淫的行为。</w:t>
      </w:r>
    </w:p>
    <w:p w14:paraId="5375F063">
      <w:pPr>
        <w:rPr>
          <w:rFonts w:hint="eastAsia"/>
        </w:rPr>
      </w:pPr>
      <w:r>
        <w:rPr>
          <w:rFonts w:hint="eastAsia"/>
        </w:rPr>
        <w:t>And on the woman's side the adultery cannot consist in being put away, but in marrying another man while her husband lives.</w:t>
      </w:r>
    </w:p>
    <w:p w14:paraId="404F3CEC">
      <w:pPr>
        <w:rPr>
          <w:rFonts w:hint="eastAsia"/>
        </w:rPr>
      </w:pPr>
      <w:r>
        <w:rPr>
          <w:rFonts w:hint="eastAsia"/>
        </w:rPr>
        <w:t>而在女方这边，奸淫并非在于被休，而是在丈夫活着时嫁给另一个男人。</w:t>
      </w:r>
    </w:p>
    <w:p w14:paraId="454BD29A">
      <w:pPr>
        <w:rPr>
          <w:rFonts w:hint="eastAsia"/>
        </w:rPr>
      </w:pPr>
      <w:r>
        <w:rPr>
          <w:rFonts w:hint="eastAsia"/>
        </w:rPr>
        <w:t>Hence for a man to have two wives, or a woman two husbands, living at the same time, divorced or not, is adultery, with the sole exceptions noted above.</w:t>
      </w:r>
    </w:p>
    <w:p w14:paraId="5F9503AE">
      <w:pPr>
        <w:rPr>
          <w:rFonts w:hint="eastAsia"/>
        </w:rPr>
      </w:pPr>
      <w:r>
        <w:rPr>
          <w:rFonts w:hint="eastAsia"/>
        </w:rPr>
        <w:t>因此，一个男人同时拥有两个妻子，或一个女人同时拥有两个丈夫，无论是否离婚，都是奸淫，除非是上述唯一的例外情况。</w:t>
      </w:r>
    </w:p>
    <w:p w14:paraId="2DB5391B">
      <w:pPr>
        <w:rPr>
          <w:rFonts w:hint="eastAsia"/>
        </w:rPr>
      </w:pPr>
    </w:p>
    <w:p w14:paraId="4078D3A4">
      <w:pPr>
        <w:rPr>
          <w:rFonts w:hint="eastAsia"/>
        </w:rPr>
      </w:pPr>
      <w:r>
        <w:rPr>
          <w:rFonts w:hint="eastAsia"/>
        </w:rPr>
        <w:t>4. Our Confession teaches that marriage is lawful for all sorts of people who have intelligence sufficient to consent.</w:t>
      </w:r>
    </w:p>
    <w:p w14:paraId="482657F0">
      <w:pPr>
        <w:rPr>
          <w:rFonts w:hint="eastAsia"/>
        </w:rPr>
      </w:pPr>
      <w:r>
        <w:rPr>
          <w:rFonts w:hint="eastAsia"/>
        </w:rPr>
        <w:t>4. 我们的《认信文》教导说，对于所有有足够智力表示同意的各类人来说，婚姻都是合法的。</w:t>
      </w:r>
    </w:p>
    <w:p w14:paraId="01D01549">
      <w:pPr>
        <w:rPr>
          <w:rFonts w:hint="eastAsia"/>
        </w:rPr>
      </w:pPr>
      <w:r>
        <w:rPr>
          <w:rFonts w:hint="eastAsia"/>
        </w:rPr>
        <w:t>The Romish Church allows that marriage is lawful for the great mass of men as a concession to the weakness of the flesh, but maintains that a life of celibacy is both meritorious and more conducive to spiritual elevation.</w:t>
      </w:r>
    </w:p>
    <w:p w14:paraId="75606B0F">
      <w:pPr>
        <w:rPr>
          <w:rFonts w:hint="eastAsia"/>
        </w:rPr>
      </w:pPr>
      <w:r>
        <w:rPr>
          <w:rFonts w:hint="eastAsia"/>
        </w:rPr>
        <w:t>罗马天主教会承认婚姻对于大多数人来说是合法的，这是对肉体软弱的一种让步，但坚持认为独身生活既有功德，也更有利于灵性提升。</w:t>
      </w:r>
    </w:p>
    <w:p w14:paraId="4C4EE573">
      <w:pPr>
        <w:rPr>
          <w:rFonts w:hint="eastAsia"/>
        </w:rPr>
      </w:pPr>
      <w:r>
        <w:rPr>
          <w:rFonts w:hint="eastAsia"/>
        </w:rPr>
        <w:t>Hence they say a life of celibacy is recommended by Christ (Matt. xix. 10-12) as one of his evangelical counsels, by-the observance of which supererogatory merit may be attained; and hence the Romish Church imposes it as a universal and imperative obligation upon its clergy.</w:t>
      </w:r>
    </w:p>
    <w:p w14:paraId="6C20CA0E">
      <w:pPr>
        <w:rPr>
          <w:rFonts w:hint="eastAsia"/>
        </w:rPr>
      </w:pPr>
      <w:r>
        <w:rPr>
          <w:rFonts w:hint="eastAsia"/>
        </w:rPr>
        <w:t>因此他们说，独身生活是基督所推荐的（马太福音 19:10-12），作为祂福音劝告之一，遵守它可以获得额外的功德；因此，罗马天主教会将其作为一项普遍且强制性的义务强加给其神职人员。</w:t>
      </w:r>
    </w:p>
    <w:p w14:paraId="0AC94F70">
      <w:pPr>
        <w:rPr>
          <w:rFonts w:hint="eastAsia"/>
        </w:rPr>
      </w:pPr>
    </w:p>
    <w:p w14:paraId="4C9146A8">
      <w:pPr>
        <w:rPr>
          <w:rFonts w:hint="eastAsia"/>
        </w:rPr>
      </w:pPr>
      <w:r>
        <w:rPr>
          <w:rFonts w:hint="eastAsia"/>
        </w:rPr>
        <w:t>This all Protestants deny for the following reasons: --</w:t>
      </w:r>
    </w:p>
    <w:p w14:paraId="191B99C4">
      <w:pPr>
        <w:rPr>
          <w:rFonts w:hint="eastAsia"/>
        </w:rPr>
      </w:pPr>
      <w:r>
        <w:rPr>
          <w:rFonts w:hint="eastAsia"/>
        </w:rPr>
        <w:t>所有抗罗宗都因以下理由否认这一点：--</w:t>
      </w:r>
    </w:p>
    <w:p w14:paraId="6F8A48AF">
      <w:pPr>
        <w:rPr>
          <w:rFonts w:hint="eastAsia"/>
        </w:rPr>
      </w:pPr>
    </w:p>
    <w:p w14:paraId="217046C5">
      <w:pPr>
        <w:rPr>
          <w:rFonts w:hint="eastAsia"/>
        </w:rPr>
      </w:pPr>
      <w:r>
        <w:rPr>
          <w:rFonts w:hint="eastAsia"/>
        </w:rPr>
        <w:t>(1.)God created man male and female, and constituted the relationof the sexes, and ordained marriage in Paradise when man was innocent.</w:t>
      </w:r>
    </w:p>
    <w:p w14:paraId="49255A52">
      <w:pPr>
        <w:rPr>
          <w:rFonts w:hint="eastAsia"/>
        </w:rPr>
      </w:pPr>
      <w:r>
        <w:rPr>
          <w:rFonts w:hint="eastAsia"/>
        </w:rPr>
        <w:t>(1.)神创造了男人和女人，构成了两性的关系，并在人无罪时在乐园中设立了婚姻。</w:t>
      </w:r>
    </w:p>
    <w:p w14:paraId="49F7D1A8">
      <w:pPr>
        <w:rPr>
          <w:rFonts w:hint="eastAsia"/>
        </w:rPr>
      </w:pPr>
      <w:r>
        <w:rPr>
          <w:rFonts w:hint="eastAsia"/>
        </w:rPr>
        <w:t>Marriage, therefore, must be purely good, and a means of good in itself, except when abused by man.</w:t>
      </w:r>
    </w:p>
    <w:p w14:paraId="196D5FC8">
      <w:pPr>
        <w:rPr>
          <w:rFonts w:hint="eastAsia"/>
        </w:rPr>
      </w:pPr>
      <w:r>
        <w:rPr>
          <w:rFonts w:hint="eastAsia"/>
        </w:rPr>
        <w:t>因此，婚姻本身必定是纯粹良善的，并且是良善的手段，除非被人滥用。</w:t>
      </w:r>
    </w:p>
    <w:p w14:paraId="203A26BB">
      <w:pPr>
        <w:rPr>
          <w:rFonts w:hint="eastAsia"/>
        </w:rPr>
      </w:pPr>
    </w:p>
    <w:p w14:paraId="4E7377CC">
      <w:pPr>
        <w:rPr>
          <w:rFonts w:hint="eastAsia"/>
        </w:rPr>
      </w:pPr>
      <w:r>
        <w:rPr>
          <w:rFonts w:hint="eastAsia"/>
        </w:rPr>
        <w:t>(2.)The relation is honoured in being selected as the highest earthly type of the grandest heavenly fact -- namely, the mystical union of the eternal Word with his Bride the Church. Eph. v. 28 -- 33.</w:t>
      </w:r>
    </w:p>
    <w:p w14:paraId="09918831">
      <w:pPr>
        <w:rPr>
          <w:rFonts w:hint="eastAsia"/>
        </w:rPr>
      </w:pPr>
      <w:r>
        <w:rPr>
          <w:rFonts w:hint="eastAsia"/>
        </w:rPr>
        <w:t>(2.)这种关系因被选为最崇高天国事实——即永恒之道与其新妇教会的奥秘联合——的最高地上预表而受到尊荣。（以弗所书 5:28-33）</w:t>
      </w:r>
    </w:p>
    <w:p w14:paraId="6EEA3BD0">
      <w:pPr>
        <w:rPr>
          <w:rFonts w:hint="eastAsia"/>
        </w:rPr>
      </w:pPr>
      <w:r>
        <w:rPr>
          <w:rFonts w:hint="eastAsia"/>
        </w:rPr>
        <w:t>(3.) Reason and experience unite in showing that the relation is the best conceivable condition for the bringing out and educating the noblest moral instincts and faculties of human nature.</w:t>
      </w:r>
    </w:p>
    <w:p w14:paraId="360C0771">
      <w:pPr>
        <w:rPr>
          <w:rFonts w:hint="eastAsia"/>
        </w:rPr>
      </w:pPr>
      <w:r>
        <w:rPr>
          <w:rFonts w:hint="eastAsia"/>
        </w:rPr>
        <w:t>(3.) 理性和经验都表明，这种关系是培养和教育人性中最崇高道德本能和官能的最佳可想象条件。</w:t>
      </w:r>
    </w:p>
    <w:p w14:paraId="4F9101EF">
      <w:pPr>
        <w:rPr>
          <w:rFonts w:hint="eastAsia"/>
        </w:rPr>
      </w:pPr>
      <w:r>
        <w:rPr>
          <w:rFonts w:hint="eastAsia"/>
        </w:rPr>
        <w:t>The best and noblest men of the Old World and the New have been formed in the family.</w:t>
      </w:r>
    </w:p>
    <w:p w14:paraId="2E78DCBF">
      <w:pPr>
        <w:rPr>
          <w:rFonts w:hint="eastAsia"/>
        </w:rPr>
      </w:pPr>
      <w:r>
        <w:rPr>
          <w:rFonts w:hint="eastAsia"/>
        </w:rPr>
        <w:t>旧世界和新世界最优秀、最高尚的人都是在家庭中形成的。</w:t>
      </w:r>
    </w:p>
    <w:p w14:paraId="22BBE3AB">
      <w:pPr>
        <w:rPr>
          <w:rFonts w:hint="eastAsia"/>
        </w:rPr>
      </w:pPr>
    </w:p>
    <w:p w14:paraId="2E1EF783">
      <w:pPr>
        <w:rPr>
          <w:rFonts w:hint="eastAsia"/>
        </w:rPr>
      </w:pPr>
      <w:r>
        <w:rPr>
          <w:rFonts w:hint="eastAsia"/>
        </w:rPr>
        <w:t>(4.) The vast experiment of celibacy on the part of the priesthood and of the monastic houses of the Roman Church proves our position by showing the impoverishing and degrading tendency of the opposite system.</w:t>
      </w:r>
    </w:p>
    <w:p w14:paraId="26F93DF7">
      <w:pPr>
        <w:rPr>
          <w:rFonts w:hint="eastAsia"/>
        </w:rPr>
      </w:pPr>
      <w:r>
        <w:rPr>
          <w:rFonts w:hint="eastAsia"/>
        </w:rPr>
        <w:t>(4.) 罗马教会神职人员和修道院大规模的独身实验，通过显示相反制度的贫乏化和退化倾向，证明了我们的立场。</w:t>
      </w:r>
    </w:p>
    <w:p w14:paraId="77C537AE">
      <w:pPr>
        <w:rPr>
          <w:rFonts w:hint="eastAsia"/>
        </w:rPr>
      </w:pPr>
      <w:r>
        <w:rPr>
          <w:rFonts w:hint="eastAsia"/>
        </w:rPr>
        <w:t>The true meaning of what is taught by our Saviour, Matt. xix. 10 -- 12, and by Paul, 1 Cor, vii. 1-40, is, that the unmarried are exposed to less worldly care than the married; therefore, that in times of persecution and public danger, and with reference to some special kind of service to which God providentially calls a man, it may be both his interest and his duty not to marry.</w:t>
      </w:r>
    </w:p>
    <w:p w14:paraId="5AC708C7">
      <w:pPr>
        <w:rPr>
          <w:rFonts w:hint="eastAsia"/>
        </w:rPr>
      </w:pPr>
      <w:r>
        <w:rPr>
          <w:rFonts w:hint="eastAsia"/>
        </w:rPr>
        <w:t>我们救主（马太福音 19:10-12）和保罗（哥林多前书 7:1-40）所教导的真正含义是，未婚者比已婚者面临更少的属世忧虑；因此，在逼迫和公共危险时期，以及就神藉护理呼召人从事的某些特殊事奉而言，不结婚可能既符合他的利益，也是他的责任。</w:t>
      </w:r>
    </w:p>
    <w:p w14:paraId="02FD59E6">
      <w:pPr>
        <w:rPr>
          <w:rFonts w:hint="eastAsia"/>
        </w:rPr>
      </w:pPr>
      <w:r>
        <w:rPr>
          <w:rFonts w:hint="eastAsia"/>
        </w:rPr>
        <w:t>It appears evident that, even in the present age, some kinds of missionary service both at home and abroad might be more efficiently accomplished for the glory of God and the good of men if our younger ministers would consent to regard marriage as less than absolutely essential, and in this respect also "seek' first the kingdom of God and his righteousness."</w:t>
      </w:r>
    </w:p>
    <w:p w14:paraId="6F3B44FD">
      <w:pPr>
        <w:rPr>
          <w:rFonts w:hint="eastAsia"/>
        </w:rPr>
      </w:pPr>
      <w:r>
        <w:rPr>
          <w:rFonts w:hint="eastAsia"/>
        </w:rPr>
        <w:t>显然，即使在现今时代，如果我们的年轻牧师们愿意将婚姻视为并非绝对必要，并在这方面也“先求神的国和祂的义”，那么国内外某些种类的宣教事工可能会更有效地为神的荣耀和人的益处而完成。</w:t>
      </w:r>
    </w:p>
    <w:p w14:paraId="784FA8D6">
      <w:pPr>
        <w:rPr>
          <w:rFonts w:hint="eastAsia"/>
        </w:rPr>
      </w:pPr>
    </w:p>
    <w:p w14:paraId="15D9E012">
      <w:pPr>
        <w:rPr>
          <w:rFonts w:hint="eastAsia"/>
        </w:rPr>
      </w:pPr>
      <w:r>
        <w:rPr>
          <w:rFonts w:hint="eastAsia"/>
        </w:rPr>
        <w:t>5. The principle that professors of the true should not intermarry with professors of a false religion, and that true believers should not intermarry with the ungodly, touches not that which is essential to the validity of marriage, but that which belongs to its perfection, and brings in question not the reality of the marriage when formed, but the propriety of forming it.</w:t>
      </w:r>
    </w:p>
    <w:p w14:paraId="17DA4E4D">
      <w:pPr>
        <w:rPr>
          <w:rFonts w:hint="eastAsia"/>
        </w:rPr>
      </w:pPr>
      <w:r>
        <w:rPr>
          <w:rFonts w:hint="eastAsia"/>
        </w:rPr>
        <w:t>5. 宣信真道者不应与宣信假道者通婚，以及真信徒不应与不敬虔者通婚的原则，并不涉及婚姻有效性的本质，而是涉及其完美性，并且质疑的并非已形成婚姻的真实性，而是形成婚姻的合宜性。</w:t>
      </w:r>
    </w:p>
    <w:p w14:paraId="337A4E27">
      <w:pPr>
        <w:rPr>
          <w:rFonts w:hint="eastAsia"/>
        </w:rPr>
      </w:pPr>
      <w:r>
        <w:rPr>
          <w:rFonts w:hint="eastAsia"/>
        </w:rPr>
        <w:t>Paul teaches that if one of the parties of a previous marriage becomes a Christian, the other remaining a heathen, the Christian brother or sister remains bound by the marriage-tie as before, unless the heathen party voluntarily abandon them, and so dissolve the relation, when the Christian is no longer bound. 1 Cor. vii. 12 -- 15.</w:t>
      </w:r>
    </w:p>
    <w:p w14:paraId="26386CFF">
      <w:pPr>
        <w:rPr>
          <w:rFonts w:hint="eastAsia"/>
        </w:rPr>
      </w:pPr>
      <w:r>
        <w:rPr>
          <w:rFonts w:hint="eastAsia"/>
        </w:rPr>
        <w:t>保罗教导说，如果先前婚姻的一方成为基督徒，而另一方仍然是外邦人，那么基督徒弟兄或姊妹仍然像以前一样受婚约束缚，除非外邦人一方自愿抛弃他们，从而解除关系，这时基督徒就不再受约束。（哥林多前书 7:12-15）</w:t>
      </w:r>
    </w:p>
    <w:p w14:paraId="69123D3C">
      <w:pPr>
        <w:rPr>
          <w:rFonts w:hint="eastAsia"/>
        </w:rPr>
      </w:pPr>
      <w:r>
        <w:rPr>
          <w:rFonts w:hint="eastAsia"/>
        </w:rPr>
        <w:t>On the same principle, the marriages at present so common between the converted and the unconverted are unquestionably valid, and to be respected as such.</w:t>
      </w:r>
    </w:p>
    <w:p w14:paraId="1904B083">
      <w:pPr>
        <w:rPr>
          <w:rFonts w:hint="eastAsia"/>
        </w:rPr>
      </w:pPr>
      <w:r>
        <w:rPr>
          <w:rFonts w:hint="eastAsia"/>
        </w:rPr>
        <w:t>基于同样的原则，目前在已归信者和未归信者之间如此普遍的婚姻，无疑是有效的，并且应当如此受到尊重。</w:t>
      </w:r>
    </w:p>
    <w:p w14:paraId="06CF87FD">
      <w:pPr>
        <w:rPr>
          <w:rFonts w:hint="eastAsia"/>
        </w:rPr>
      </w:pPr>
    </w:p>
    <w:p w14:paraId="502A404D">
      <w:pPr>
        <w:rPr>
          <w:rFonts w:hint="eastAsia"/>
        </w:rPr>
      </w:pPr>
      <w:r>
        <w:rPr>
          <w:rFonts w:hint="eastAsia"/>
        </w:rPr>
        <w:t>It nevertheless remains true that true Christians owe it both to Christ and to their own souls not to contract such alliances.</w:t>
      </w:r>
    </w:p>
    <w:p w14:paraId="60ACD369">
      <w:pPr>
        <w:rPr>
          <w:rFonts w:hint="eastAsia"/>
        </w:rPr>
      </w:pPr>
      <w:r>
        <w:rPr>
          <w:rFonts w:hint="eastAsia"/>
        </w:rPr>
        <w:t>然而，真基督徒为了基督和他们自己的灵魂，都不应缔结这样的联盟，这仍然是真实的。</w:t>
      </w:r>
    </w:p>
    <w:p w14:paraId="354D8924">
      <w:pPr>
        <w:rPr>
          <w:rFonts w:hint="eastAsia"/>
        </w:rPr>
      </w:pPr>
      <w:r>
        <w:rPr>
          <w:rFonts w:hint="eastAsia"/>
        </w:rPr>
        <w:t>For how can one who possesses the mind and the spirit of Christ, whose affections are as a practical fact set upon things above, whose motives, aims and aspirations are heavenly, become one flesh and heart, dwell in the most intimate of all possible communion, with a soul dead in trespasses and sins? (See 2 Cor. vi. 14-18.)</w:t>
      </w:r>
    </w:p>
    <w:p w14:paraId="58ED910A">
      <w:pPr>
        <w:rPr>
          <w:rFonts w:hint="eastAsia"/>
        </w:rPr>
      </w:pPr>
      <w:r>
        <w:rPr>
          <w:rFonts w:hint="eastAsia"/>
        </w:rPr>
        <w:t>因为一个拥有基督的心思和灵，其情感实际上专注于天上的事，其动机、目标和愿望都是属天的人，如何能与一个死在过犯和罪恶中的灵魂成为一体一心，在所有可能的交通中最亲密地同住呢？（参见哥林多后书 6:14-18）</w:t>
      </w:r>
    </w:p>
    <w:p w14:paraId="7153E2F3">
      <w:pPr>
        <w:rPr>
          <w:rFonts w:hint="eastAsia"/>
        </w:rPr>
      </w:pPr>
      <w:r>
        <w:rPr>
          <w:rFonts w:hint="eastAsia"/>
        </w:rPr>
        <w:t>If such a union is formed, it must follow, either that the sacred ordinance of marriage is desecrated by a union of bodies where there is no union of hearts, or in the intimate fellowship of soul with soul the believer will be greatly depressed in his inward, spiritual life, and greatly hindered in his attempts to serve his Master in the world. 1 Cor. vii. 39.</w:t>
      </w:r>
    </w:p>
    <w:p w14:paraId="7F519BBD">
      <w:pPr>
        <w:rPr>
          <w:rFonts w:hint="eastAsia"/>
        </w:rPr>
      </w:pPr>
      <w:r>
        <w:rPr>
          <w:rFonts w:hint="eastAsia"/>
        </w:rPr>
        <w:t>如果这样的结合形成，那么必然的结果是，要么婚姻的神圣制度因身体结合而心灵不结合而受到亵渎，要么在灵魂与灵魂的亲密相交中，信徒的内在属灵生命将受到极大的压抑，并且他在世界上事奉主的努力将受到极大的阻碍。（哥林多前书 7:39）</w:t>
      </w:r>
    </w:p>
    <w:p w14:paraId="0BB7D2B6">
      <w:pPr>
        <w:rPr>
          <w:rFonts w:hint="eastAsia"/>
        </w:rPr>
      </w:pPr>
    </w:p>
    <w:p w14:paraId="1AA6BDB2">
      <w:pPr>
        <w:rPr>
          <w:rFonts w:hint="eastAsia"/>
        </w:rPr>
      </w:pPr>
      <w:r>
        <w:rPr>
          <w:rFonts w:hint="eastAsia"/>
        </w:rPr>
        <w:t>IV. Marriage ought not to be within the degrees of consanguinity or affinity forbidden by the Word.[8] Nor can such incestuous marriages ever be made lawful by any law of man or consent of parties, so as those persons may live together as man and wife.[9] The man may not marry any of his wife's kindred, nearer in blood then he may of his own: nor the woman of her husband's kindred, nearer in blood than of her own.</w:t>
      </w:r>
    </w:p>
    <w:p w14:paraId="5601F739">
      <w:pPr>
        <w:rPr>
          <w:rFonts w:hint="eastAsia"/>
        </w:rPr>
      </w:pPr>
      <w:r>
        <w:rPr>
          <w:rFonts w:hint="eastAsia"/>
        </w:rPr>
        <w:t>四、婚姻不应在圣言所禁止的血亲或姻亲范围内缔结。[8]这类乱伦的婚姻，绝不能因任何人的律法或当事人的同意而成为合法的，以致这些人可以像夫妻一样同居。[9]男人不可娶其妻子的任何亲属，其血缘关系比他自己可娶的亲属更近：女人也不可嫁其丈夫的任何亲属，其血缘关系比她自己可嫁的亲属更近。</w:t>
      </w:r>
    </w:p>
    <w:p w14:paraId="32EDD011">
      <w:pPr>
        <w:rPr>
          <w:rFonts w:hint="eastAsia"/>
        </w:rPr>
      </w:pPr>
      <w:r>
        <w:rPr>
          <w:rFonts w:hint="eastAsia"/>
        </w:rPr>
        <w:t>8.Lev. 18:6-17; 24-30; Lev. 20:19; I Cor. 5:1; Amos 2:7</w:t>
      </w:r>
    </w:p>
    <w:p w14:paraId="7B117E39">
      <w:pPr>
        <w:rPr>
          <w:rFonts w:hint="eastAsia"/>
        </w:rPr>
      </w:pPr>
      <w:r>
        <w:rPr>
          <w:rFonts w:hint="eastAsia"/>
        </w:rPr>
        <w:t>8.利未记 18:6-17, 24-30；利未记 20:19；哥林多前书 5:1；阿摩司书 2:7</w:t>
      </w:r>
    </w:p>
    <w:p w14:paraId="28909F4A">
      <w:pPr>
        <w:rPr>
          <w:rFonts w:hint="eastAsia"/>
        </w:rPr>
      </w:pPr>
      <w:r>
        <w:rPr>
          <w:rFonts w:hint="eastAsia"/>
        </w:rPr>
        <w:t>9.Mark 6:18; Lev. 18:24-28</w:t>
      </w:r>
    </w:p>
    <w:p w14:paraId="286BEB6A">
      <w:pPr>
        <w:rPr>
          <w:rFonts w:hint="eastAsia"/>
        </w:rPr>
      </w:pPr>
      <w:r>
        <w:rPr>
          <w:rFonts w:hint="eastAsia"/>
        </w:rPr>
        <w:t>9.马可福音 6:18；利未记 18:24-28</w:t>
      </w:r>
    </w:p>
    <w:p w14:paraId="5D18C6E8">
      <w:pPr>
        <w:rPr>
          <w:rFonts w:hint="eastAsia"/>
        </w:rPr>
      </w:pPr>
    </w:p>
    <w:p w14:paraId="4C4BB20D">
      <w:pPr>
        <w:rPr>
          <w:rFonts w:hint="eastAsia"/>
        </w:rPr>
      </w:pPr>
      <w:r>
        <w:rPr>
          <w:rFonts w:hint="eastAsia"/>
        </w:rPr>
        <w:t>V. Adultery or fornication committed after a contract, being detected before marriage, giveth just occasion to the innocent party to dissolve that contract.[10] In the case of adultery after marriage, it is lawful for the innocent party to sue out a divorce:[11] and, after the divorce, to marry another, as if the offending party were dead.[12]</w:t>
      </w:r>
    </w:p>
    <w:p w14:paraId="359A1041">
      <w:pPr>
        <w:rPr>
          <w:rFonts w:hint="eastAsia"/>
        </w:rPr>
      </w:pPr>
      <w:r>
        <w:rPr>
          <w:rFonts w:hint="eastAsia"/>
        </w:rPr>
        <w:t>五、订婚后，婚前发现犯奸淫或淫乱，无辜一方有正当理由解除该婚约。[10]婚后犯奸淫，无辜一方可以合法地提出离婚：[11]离婚后，可以另娶或另嫁，如同有过错的一方已死一样。[12]</w:t>
      </w:r>
    </w:p>
    <w:p w14:paraId="15493FDB">
      <w:pPr>
        <w:rPr>
          <w:rFonts w:hint="eastAsia"/>
        </w:rPr>
      </w:pPr>
      <w:r>
        <w:rPr>
          <w:rFonts w:hint="eastAsia"/>
        </w:rPr>
        <w:t>10.Matt. 1:18-20; see Deut. 22:23-24</w:t>
      </w:r>
    </w:p>
    <w:p w14:paraId="126EBD50">
      <w:pPr>
        <w:rPr>
          <w:rFonts w:hint="eastAsia"/>
        </w:rPr>
      </w:pPr>
      <w:r>
        <w:rPr>
          <w:rFonts w:hint="eastAsia"/>
        </w:rPr>
        <w:t>10.马太福音 1:18-20；参见申命记 22:23-24</w:t>
      </w:r>
    </w:p>
    <w:p w14:paraId="40274741">
      <w:pPr>
        <w:rPr>
          <w:rFonts w:hint="eastAsia"/>
        </w:rPr>
      </w:pPr>
      <w:r>
        <w:rPr>
          <w:rFonts w:hint="eastAsia"/>
        </w:rPr>
        <w:t>11.Matt. 5:31-32</w:t>
      </w:r>
    </w:p>
    <w:p w14:paraId="6790BB2A">
      <w:pPr>
        <w:rPr>
          <w:rFonts w:hint="eastAsia"/>
        </w:rPr>
      </w:pPr>
      <w:r>
        <w:rPr>
          <w:rFonts w:hint="eastAsia"/>
        </w:rPr>
        <w:t>11.马太福音 5:31-32</w:t>
      </w:r>
    </w:p>
    <w:p w14:paraId="341FD328">
      <w:pPr>
        <w:rPr>
          <w:rFonts w:hint="eastAsia"/>
        </w:rPr>
      </w:pPr>
      <w:r>
        <w:rPr>
          <w:rFonts w:hint="eastAsia"/>
        </w:rPr>
        <w:t>12.Matt. 19:9; Rom. 7:2-3</w:t>
      </w:r>
    </w:p>
    <w:p w14:paraId="0E33623B">
      <w:pPr>
        <w:rPr>
          <w:rFonts w:hint="eastAsia"/>
        </w:rPr>
      </w:pPr>
      <w:r>
        <w:rPr>
          <w:rFonts w:hint="eastAsia"/>
        </w:rPr>
        <w:t>12.马太福音 19:9；罗马书 7:2-3</w:t>
      </w:r>
    </w:p>
    <w:p w14:paraId="596870A6">
      <w:pPr>
        <w:rPr>
          <w:rFonts w:hint="eastAsia"/>
        </w:rPr>
      </w:pPr>
    </w:p>
    <w:p w14:paraId="0E5BABB8">
      <w:pPr>
        <w:rPr>
          <w:rFonts w:hint="eastAsia"/>
        </w:rPr>
      </w:pPr>
      <w:r>
        <w:rPr>
          <w:rFonts w:hint="eastAsia"/>
        </w:rPr>
        <w:t>VI. Although the corruption of man be such as is apt to study arguments unduly to put asunder those whom God hath joined together in marriage: yet, nothing but adultery, or such willful desertion as can no way be remedied by the church, or civil magistrate, is cause sufficient of dissolving the bond of marriage:[13] wherein, a public and orderly course of proceeding is to be observed; and the persons concerned in it not left to their own wills, and discretion, in their own case.[14]</w:t>
      </w:r>
    </w:p>
    <w:p w14:paraId="4DD1AAF0">
      <w:pPr>
        <w:rPr>
          <w:rFonts w:hint="eastAsia"/>
        </w:rPr>
      </w:pPr>
      <w:r>
        <w:rPr>
          <w:rFonts w:hint="eastAsia"/>
        </w:rPr>
        <w:t>六、虽然人的败坏如此，以致容易想方设法不当地拆散神在婚姻中配合的人：然而，除了奸淫，或教会或民事长官无法补救的故意遗弃之外，没有任何原因足以解除婚约：[13]其中，当遵守公开和有秩序的程序；有关人员不可在自己的案件中凭自己的意愿和酌情处理。[14]</w:t>
      </w:r>
    </w:p>
    <w:p w14:paraId="2F9572EC">
      <w:pPr>
        <w:rPr>
          <w:rFonts w:hint="eastAsia"/>
        </w:rPr>
      </w:pPr>
      <w:r>
        <w:rPr>
          <w:rFonts w:hint="eastAsia"/>
        </w:rPr>
        <w:t>13.Matt. 19:8-9; I Cor. 7:15; Matt. 19:6</w:t>
      </w:r>
    </w:p>
    <w:p w14:paraId="7401FB81">
      <w:pPr>
        <w:rPr>
          <w:rFonts w:hint="eastAsia"/>
        </w:rPr>
      </w:pPr>
      <w:r>
        <w:rPr>
          <w:rFonts w:hint="eastAsia"/>
        </w:rPr>
        <w:t>13.马太福音 19:8-9；哥林多前书 7:15；马太福音 19:6</w:t>
      </w:r>
    </w:p>
    <w:p w14:paraId="160A8498">
      <w:pPr>
        <w:rPr>
          <w:rFonts w:hint="eastAsia"/>
        </w:rPr>
      </w:pPr>
      <w:r>
        <w:rPr>
          <w:rFonts w:hint="eastAsia"/>
        </w:rPr>
        <w:t>14.Deut. 24:1-4</w:t>
      </w:r>
    </w:p>
    <w:p w14:paraId="32096C6C">
      <w:pPr>
        <w:rPr>
          <w:rFonts w:hint="eastAsia"/>
        </w:rPr>
      </w:pPr>
      <w:r>
        <w:rPr>
          <w:rFonts w:hint="eastAsia"/>
        </w:rPr>
        <w:t>14.申命记 24:1-4</w:t>
      </w:r>
    </w:p>
    <w:p w14:paraId="26314769">
      <w:pPr>
        <w:rPr>
          <w:rFonts w:hint="eastAsia"/>
        </w:rPr>
      </w:pPr>
    </w:p>
    <w:p w14:paraId="4ED59F81">
      <w:pPr>
        <w:rPr>
          <w:rFonts w:hint="eastAsia"/>
        </w:rPr>
      </w:pPr>
      <w:r>
        <w:rPr>
          <w:rFonts w:hint="eastAsia"/>
        </w:rPr>
        <w:t>These sections teach the divine law of marriage as to incest and as to divorce.</w:t>
      </w:r>
    </w:p>
    <w:p w14:paraId="44B81F7D">
      <w:pPr>
        <w:rPr>
          <w:rFonts w:hint="eastAsia"/>
        </w:rPr>
      </w:pPr>
      <w:r>
        <w:rPr>
          <w:rFonts w:hint="eastAsia"/>
        </w:rPr>
        <w:t>这些条款教导了关于乱伦和离婚的婚姻神圣律法。</w:t>
      </w:r>
    </w:p>
    <w:p w14:paraId="0AE835B2">
      <w:pPr>
        <w:rPr>
          <w:rFonts w:hint="eastAsia"/>
        </w:rPr>
      </w:pPr>
    </w:p>
    <w:p w14:paraId="1F08ED33">
      <w:pPr>
        <w:rPr>
          <w:rFonts w:hint="eastAsia"/>
        </w:rPr>
      </w:pPr>
      <w:r>
        <w:rPr>
          <w:rFonts w:hint="eastAsia"/>
        </w:rPr>
        <w:t>l. INCEST consists of sexual intercourse between parties forbidden by the divine law to marry, because of their relationship.</w:t>
      </w:r>
    </w:p>
    <w:p w14:paraId="4356C241">
      <w:pPr>
        <w:rPr>
          <w:rFonts w:hint="eastAsia"/>
        </w:rPr>
      </w:pPr>
      <w:r>
        <w:rPr>
          <w:rFonts w:hint="eastAsia"/>
        </w:rPr>
        <w:t>一、乱伦是指因亲属关系而被神圣律法禁止结婚的双方发生性行为。</w:t>
      </w:r>
    </w:p>
    <w:p w14:paraId="0F29F94B">
      <w:pPr>
        <w:rPr>
          <w:rFonts w:hint="eastAsia"/>
        </w:rPr>
      </w:pPr>
      <w:r>
        <w:rPr>
          <w:rFonts w:hint="eastAsia"/>
        </w:rPr>
        <w:t>Marriage between these parties is impossible; and no matter what may be the provisions of human laws or the decisions of human courts, such pretended marriages are void ab initio -- invalid in essence as well as improper and injurious.</w:t>
      </w:r>
    </w:p>
    <w:p w14:paraId="3CC57E22">
      <w:pPr>
        <w:rPr>
          <w:rFonts w:hint="eastAsia"/>
        </w:rPr>
      </w:pPr>
      <w:r>
        <w:rPr>
          <w:rFonts w:hint="eastAsia"/>
        </w:rPr>
        <w:t>这些当事人之间的婚姻是不可能的；无论人的律法规定或人的法庭判决如何，这种虚假的婚姻都是自始无效的——在本质上是无效的，也是不当和有害的。</w:t>
      </w:r>
    </w:p>
    <w:p w14:paraId="47ED6CE4">
      <w:pPr>
        <w:rPr>
          <w:rFonts w:hint="eastAsia"/>
        </w:rPr>
      </w:pPr>
      <w:r>
        <w:rPr>
          <w:rFonts w:hint="eastAsia"/>
        </w:rPr>
        <w:t>Since the degrees of relationship within which marriage is excluded differ in nearness, so the crime of incest differs, according to these varying degrees, from the highest to the least measure of criminality.</w:t>
      </w:r>
    </w:p>
    <w:p w14:paraId="694ABD3F">
      <w:pPr>
        <w:rPr>
          <w:rFonts w:hint="eastAsia"/>
        </w:rPr>
      </w:pPr>
      <w:r>
        <w:rPr>
          <w:rFonts w:hint="eastAsia"/>
        </w:rPr>
        <w:t>由于排除婚姻的亲属关系程度在亲疏程度上有所不同，因此乱伦罪也根据这些不同的程度而有所不同，从最高的犯罪程度到最低的犯罪程度。</w:t>
      </w:r>
    </w:p>
    <w:p w14:paraId="37B8722D">
      <w:pPr>
        <w:rPr>
          <w:rFonts w:hint="eastAsia"/>
        </w:rPr>
      </w:pPr>
      <w:r>
        <w:rPr>
          <w:rFonts w:hint="eastAsia"/>
        </w:rPr>
        <w:t>The obligation to avoid intermarriage between near blood-relations is a dictate of nature as well as of the Word of God.</w:t>
      </w:r>
    </w:p>
    <w:p w14:paraId="011099CF">
      <w:pPr>
        <w:rPr>
          <w:rFonts w:hint="eastAsia"/>
        </w:rPr>
      </w:pPr>
      <w:r>
        <w:rPr>
          <w:rFonts w:hint="eastAsia"/>
        </w:rPr>
        <w:t>避免近亲通婚的义务既是自然的指示，也是神话语的指示。</w:t>
      </w:r>
    </w:p>
    <w:p w14:paraId="4CC37281">
      <w:pPr>
        <w:rPr>
          <w:rFonts w:hint="eastAsia"/>
        </w:rPr>
      </w:pPr>
    </w:p>
    <w:p w14:paraId="5AFF3FB3">
      <w:pPr>
        <w:rPr>
          <w:rFonts w:hint="eastAsia"/>
        </w:rPr>
      </w:pPr>
      <w:r>
        <w:rPr>
          <w:rFonts w:hint="eastAsia"/>
        </w:rPr>
        <w:t>The only law on this subject in the Scriptures is the Levitical law recorded in Lev. xviii. 6 -- 23; xx. 10 -- 21.</w:t>
      </w:r>
    </w:p>
    <w:p w14:paraId="799055E9">
      <w:pPr>
        <w:rPr>
          <w:rFonts w:hint="eastAsia"/>
        </w:rPr>
      </w:pPr>
      <w:r>
        <w:rPr>
          <w:rFonts w:hint="eastAsia"/>
        </w:rPr>
        <w:t>圣经中关于此主题的唯一律法是记载在利未记十八章六至二十三节；二十章十至二十一节的利未律法。</w:t>
      </w:r>
    </w:p>
    <w:p w14:paraId="20CA99B0">
      <w:pPr>
        <w:rPr>
          <w:rFonts w:hint="eastAsia"/>
        </w:rPr>
      </w:pPr>
      <w:r>
        <w:rPr>
          <w:rFonts w:hint="eastAsia"/>
        </w:rPr>
        <w:t>If this law is still binding, it carries with it the principle that it is incest for a man to cohabit with any one of his deceased wife's relations nearer in blood. than it is lawful for him to do of his own.</w:t>
      </w:r>
    </w:p>
    <w:p w14:paraId="7F4F9CE7">
      <w:pPr>
        <w:rPr>
          <w:rFonts w:hint="eastAsia"/>
        </w:rPr>
      </w:pPr>
      <w:r>
        <w:rPr>
          <w:rFonts w:hint="eastAsia"/>
        </w:rPr>
        <w:t>如果这条律法仍然具有约束力，那么它就带有一个原则，即男人与他已故妻子的任何血缘关系比他自己合法可以结婚的亲属更近的亲属同居，就是乱伦。</w:t>
      </w:r>
    </w:p>
    <w:p w14:paraId="62560C79">
      <w:pPr>
        <w:rPr>
          <w:rFonts w:hint="eastAsia"/>
        </w:rPr>
      </w:pPr>
      <w:r>
        <w:rPr>
          <w:rFonts w:hint="eastAsia"/>
        </w:rPr>
        <w:t>If this law is not binding now, there is no other law of God remaining on the subject of incest except the law of nature.</w:t>
      </w:r>
    </w:p>
    <w:p w14:paraId="39AF34A7">
      <w:pPr>
        <w:rPr>
          <w:rFonts w:hint="eastAsia"/>
        </w:rPr>
      </w:pPr>
      <w:r>
        <w:rPr>
          <w:rFonts w:hint="eastAsia"/>
        </w:rPr>
        <w:t>如果这条律法现在不具约束力，那么除了自然律之外，神关于乱伦主题的律法就不复存在了。</w:t>
      </w:r>
    </w:p>
    <w:p w14:paraId="65A8DEC7">
      <w:pPr>
        <w:rPr>
          <w:rFonts w:hint="eastAsia"/>
        </w:rPr>
      </w:pPr>
    </w:p>
    <w:p w14:paraId="154170C7">
      <w:pPr>
        <w:rPr>
          <w:rFonts w:hint="eastAsia"/>
        </w:rPr>
      </w:pPr>
      <w:r>
        <w:rPr>
          <w:rFonts w:hint="eastAsia"/>
        </w:rPr>
        <w:t>The Greek and Roman Catholic Churches agree in holding that this law is still binding, since the reason of the law rests upon permanent relationships, and not upon any special circumstances peculiar to society among the Jews.</w:t>
      </w:r>
    </w:p>
    <w:p w14:paraId="05A40000">
      <w:pPr>
        <w:rPr>
          <w:rFonts w:hint="eastAsia"/>
        </w:rPr>
      </w:pPr>
      <w:r>
        <w:rPr>
          <w:rFonts w:hint="eastAsia"/>
        </w:rPr>
        <w:t>希腊正教和罗马天主教会都认为这条律法仍然具有约束力，因为律法的理由在于永久的关系，而非犹太人社会所特有的任何特殊情况。</w:t>
      </w:r>
    </w:p>
    <w:p w14:paraId="34D9BA61">
      <w:pPr>
        <w:rPr>
          <w:rFonts w:hint="eastAsia"/>
        </w:rPr>
      </w:pPr>
      <w:r>
        <w:rPr>
          <w:rFonts w:hint="eastAsia"/>
        </w:rPr>
        <w:t>All branches of the Protestant Church -Episcopal, Lutheran, and Presbyterian -- have maintained the same principle in their Confessions of Faith or canons of discipline.</w:t>
      </w:r>
    </w:p>
    <w:p w14:paraId="57A4E6EF">
      <w:pPr>
        <w:rPr>
          <w:rFonts w:hint="eastAsia"/>
        </w:rPr>
      </w:pPr>
      <w:r>
        <w:rPr>
          <w:rFonts w:hint="eastAsia"/>
        </w:rPr>
        <w:t>所有抗罗宗教会的分支——圣公会、路德会和长老会——都在其《信仰告白》或纪律章程中坚持同样的原则。</w:t>
      </w:r>
    </w:p>
    <w:p w14:paraId="01A2DFEB">
      <w:pPr>
        <w:rPr>
          <w:rFonts w:hint="eastAsia"/>
        </w:rPr>
      </w:pPr>
      <w:r>
        <w:rPr>
          <w:rFonts w:hint="eastAsia"/>
        </w:rPr>
        <w:t>It is asserted in these sections of our Confession.</w:t>
      </w:r>
    </w:p>
    <w:p w14:paraId="0F26EF08">
      <w:pPr>
        <w:rPr>
          <w:rFonts w:hint="eastAsia"/>
        </w:rPr>
      </w:pPr>
      <w:r>
        <w:rPr>
          <w:rFonts w:hint="eastAsia"/>
        </w:rPr>
        <w:t>这在我们的《认信文》的这些条款中得到断言。</w:t>
      </w:r>
    </w:p>
    <w:p w14:paraId="221B0025">
      <w:pPr>
        <w:rPr>
          <w:rFonts w:hint="eastAsia"/>
        </w:rPr>
      </w:pPr>
      <w:r>
        <w:rPr>
          <w:rFonts w:hint="eastAsia"/>
        </w:rPr>
        <w:t>But a great diversity of sentiment and practice prevails in different parts of our [the American] Church, on this subject, and for the most part the enforcement of this rule has been left to the discretion of the majority of each local church court.</w:t>
      </w:r>
    </w:p>
    <w:p w14:paraId="61550B5A">
      <w:pPr>
        <w:rPr>
          <w:rFonts w:hint="eastAsia"/>
        </w:rPr>
      </w:pPr>
      <w:r>
        <w:rPr>
          <w:rFonts w:hint="eastAsia"/>
        </w:rPr>
        <w:t>但是，在我们[美国]教会的不同地区，关于这个问题存在着很大的意见和实践分歧，并且在大多数情况下，这条规则的执行已留给每个地方教会法庭多数人的酌情决定权。</w:t>
      </w:r>
    </w:p>
    <w:p w14:paraId="34ECE39B">
      <w:pPr>
        <w:rPr>
          <w:rFonts w:hint="eastAsia"/>
        </w:rPr>
      </w:pPr>
      <w:r>
        <w:rPr>
          <w:rFonts w:hint="eastAsia"/>
        </w:rPr>
        <w:t>Several efforts have been made, in 1826 and 1827, and 1843, 1845, and 1847, to have this section of this chapter changed, but without effect.</w:t>
      </w:r>
    </w:p>
    <w:p w14:paraId="15622661">
      <w:pPr>
        <w:rPr>
          <w:rFonts w:hint="eastAsia"/>
        </w:rPr>
      </w:pPr>
      <w:r>
        <w:rPr>
          <w:rFonts w:hint="eastAsia"/>
        </w:rPr>
        <w:t>在1826年和1827年，以及1843年、1845年和1847年，曾多次尝试修改本章的这一部分，但均未成功。</w:t>
      </w:r>
    </w:p>
    <w:p w14:paraId="7F25DC70">
      <w:pPr>
        <w:rPr>
          <w:rFonts w:hint="eastAsia"/>
        </w:rPr>
      </w:pPr>
    </w:p>
    <w:p w14:paraId="3E72D88E">
      <w:pPr>
        <w:rPr>
          <w:rFonts w:hint="eastAsia"/>
        </w:rPr>
      </w:pPr>
      <w:r>
        <w:rPr>
          <w:rFonts w:hint="eastAsia"/>
        </w:rPr>
        <w:t>2. The divine law as to DIVORCE is, that marriage is a contract for life between one man and one woman, and that it is,ipso facto, dissolved only by death (Rom. vii. 2, 8); and that the only causes upon which any civil authority can dissolve the union of those whom God has joined together are (a.) adultery, (b.) willful, causeless, and incurable desertion.</w:t>
      </w:r>
    </w:p>
    <w:p w14:paraId="137B4F75">
      <w:pPr>
        <w:rPr>
          <w:rFonts w:hint="eastAsia"/>
        </w:rPr>
      </w:pPr>
      <w:r>
        <w:rPr>
          <w:rFonts w:hint="eastAsia"/>
        </w:rPr>
        <w:t>2. 关于离婚的神圣律法是，婚姻是一男一女之间终身的契约，并且它本身只有因死亡才能解除（罗马书 7:2, 8）；并且，任何民事当局可以解除神所配合之人的结合的唯一原因只有 (a.) 奸淫，(b.) 故意的、无故的且无法挽回的遗弃。</w:t>
      </w:r>
    </w:p>
    <w:p w14:paraId="0DA05B8D">
      <w:pPr>
        <w:rPr>
          <w:rFonts w:hint="eastAsia"/>
        </w:rPr>
      </w:pPr>
    </w:p>
    <w:p w14:paraId="6C4D8543">
      <w:pPr>
        <w:rPr>
          <w:rFonts w:hint="eastAsia"/>
        </w:rPr>
      </w:pPr>
      <w:r>
        <w:rPr>
          <w:rFonts w:hint="eastAsia"/>
        </w:rPr>
        <w:t>(1.)The only causes upon which it is lawful to grant a divorce are -(a.) adultery; this is explicitly allowed by Christ Matt. v. 31, 32; xix. 9); and (b.) willful, causeless, and incurable desertion.</w:t>
      </w:r>
    </w:p>
    <w:p w14:paraId="14A8FF8D">
      <w:pPr>
        <w:rPr>
          <w:rFonts w:hint="eastAsia"/>
        </w:rPr>
      </w:pPr>
      <w:r>
        <w:rPr>
          <w:rFonts w:hint="eastAsia"/>
        </w:rPr>
        <w:t>(1.)准许离婚的唯一合法原因是——(a.) 奸淫；这由基督明确允许（马太福音 5:31, 32；19:9）；以及 (b.) 故意的、无故的且无法挽回的遗弃。</w:t>
      </w:r>
    </w:p>
    <w:p w14:paraId="7F82C0F9">
      <w:pPr>
        <w:rPr>
          <w:rFonts w:hint="eastAsia"/>
        </w:rPr>
      </w:pPr>
      <w:r>
        <w:rPr>
          <w:rFonts w:hint="eastAsia"/>
        </w:rPr>
        <w:t>This is allowed by Paul to the Christian husband, or wife deserted by their heathen partner. 1 Cor. vii. 15.</w:t>
      </w:r>
    </w:p>
    <w:p w14:paraId="532F7873">
      <w:pPr>
        <w:rPr>
          <w:rFonts w:hint="eastAsia"/>
        </w:rPr>
      </w:pPr>
      <w:r>
        <w:rPr>
          <w:rFonts w:hint="eastAsia"/>
        </w:rPr>
        <w:t>这是保罗允许被其外邦伴侣遗弃的基督徒丈夫或妻子这样做的。（哥林多前书 7:15）</w:t>
      </w:r>
    </w:p>
    <w:p w14:paraId="048D1173">
      <w:pPr>
        <w:rPr>
          <w:rFonts w:hint="eastAsia"/>
        </w:rPr>
      </w:pPr>
      <w:r>
        <w:rPr>
          <w:rFonts w:hint="eastAsia"/>
        </w:rPr>
        <w:t>The reason in the case is also selfevident, since such desertion, being total and incurable, makes the marriage an empty name, void of all reality; and, being causeless, leaves the deserting party without remaining rights to be defended.</w:t>
      </w:r>
    </w:p>
    <w:p w14:paraId="3A7995F3">
      <w:pPr>
        <w:rPr>
          <w:rFonts w:hint="eastAsia"/>
        </w:rPr>
      </w:pPr>
      <w:r>
        <w:rPr>
          <w:rFonts w:hint="eastAsia"/>
        </w:rPr>
        <w:t>这种情况下的理由也是不言自明的，因为这种遗弃是完全且无法挽回的，使婚姻徒有虚名，毫无实质；并且，由于是无故的，遗弃的一方就没有剩余的权利需要维护。</w:t>
      </w:r>
    </w:p>
    <w:p w14:paraId="4387A9D7">
      <w:pPr>
        <w:rPr>
          <w:rFonts w:hint="eastAsia"/>
        </w:rPr>
      </w:pPr>
    </w:p>
    <w:p w14:paraId="45E3B9D2">
      <w:pPr>
        <w:rPr>
          <w:rFonts w:hint="eastAsia"/>
        </w:rPr>
      </w:pPr>
      <w:r>
        <w:rPr>
          <w:rFonts w:hint="eastAsia"/>
        </w:rPr>
        <w:t>(2.)Such causes, however, do not, ipso facto, dissolve the marriage bond, but only give the right to the innocent party, if they so elect, to demand that it shall be dissolved by competent authority.</w:t>
      </w:r>
    </w:p>
    <w:p w14:paraId="7F22165F">
      <w:pPr>
        <w:rPr>
          <w:rFonts w:hint="eastAsia"/>
        </w:rPr>
      </w:pPr>
      <w:r>
        <w:rPr>
          <w:rFonts w:hint="eastAsia"/>
        </w:rPr>
        <w:t>(2.)然而，此类原因本身并不能解除婚约，而只是赋予无辜一方权利，如果他们选择这样做，可以要求有管辖权的当局解除婚约。</w:t>
      </w:r>
    </w:p>
    <w:p w14:paraId="47707D8A">
      <w:pPr>
        <w:rPr>
          <w:rFonts w:hint="eastAsia"/>
        </w:rPr>
      </w:pPr>
      <w:r>
        <w:rPr>
          <w:rFonts w:hint="eastAsia"/>
        </w:rPr>
        <w:t>And if they do demand the dissolution, they are not left to their own discretion in the case, but they must seek for the vindication of their rights at the hands of the public authorities and according to the law of the land.</w:t>
      </w:r>
    </w:p>
    <w:p w14:paraId="15B57707">
      <w:pPr>
        <w:rPr>
          <w:rFonts w:hint="eastAsia"/>
        </w:rPr>
      </w:pPr>
      <w:r>
        <w:rPr>
          <w:rFonts w:hint="eastAsia"/>
        </w:rPr>
        <w:t>如果他们确实要求解除婚约，他们就不能自行酌情处理，而必须寻求公共当局根据国家法律来维护他们的权利。</w:t>
      </w:r>
    </w:p>
    <w:p w14:paraId="1FE7DC5C">
      <w:pPr>
        <w:rPr>
          <w:rFonts w:hint="eastAsia"/>
        </w:rPr>
      </w:pPr>
    </w:p>
    <w:p w14:paraId="5EC1F1F7">
      <w:pPr>
        <w:rPr>
          <w:rFonts w:hint="eastAsia"/>
        </w:rPr>
      </w:pPr>
      <w:r>
        <w:rPr>
          <w:rFonts w:hint="eastAsia"/>
        </w:rPr>
        <w:t>(3.)The civil law, however, has no authority to grant divorces upon any other grounds than those above defined as allowed by the law of God.</w:t>
      </w:r>
    </w:p>
    <w:p w14:paraId="53B4B2D8">
      <w:pPr>
        <w:rPr>
          <w:rFonts w:hint="eastAsia"/>
        </w:rPr>
      </w:pPr>
      <w:r>
        <w:rPr>
          <w:rFonts w:hint="eastAsia"/>
        </w:rPr>
        <w:t>(3.)然而，民法无权根据上述神律法所允许的理由以外的任何其他理由准予离婚。</w:t>
      </w:r>
    </w:p>
    <w:p w14:paraId="71E677E4">
      <w:pPr>
        <w:rPr>
          <w:rFonts w:hint="eastAsia"/>
        </w:rPr>
      </w:pPr>
      <w:r>
        <w:rPr>
          <w:rFonts w:hint="eastAsia"/>
        </w:rPr>
        <w:t>Whenever they do so, as is constantly done in fact, the civil authorities put themselves into direct conflict with the law of God in the case.</w:t>
      </w:r>
    </w:p>
    <w:p w14:paraId="7C9877C9">
      <w:pPr>
        <w:rPr>
          <w:rFonts w:hint="eastAsia"/>
        </w:rPr>
      </w:pPr>
      <w:r>
        <w:rPr>
          <w:rFonts w:hint="eastAsia"/>
        </w:rPr>
        <w:t>每当他们这样做时，正如事实上经常发生的那样，民事当局就在这种情况下与神的律法发生直接冲突。</w:t>
      </w:r>
    </w:p>
    <w:p w14:paraId="7F1CB6CE">
      <w:pPr>
        <w:rPr>
          <w:rFonts w:hint="eastAsia"/>
        </w:rPr>
      </w:pPr>
      <w:r>
        <w:rPr>
          <w:rFonts w:hint="eastAsia"/>
        </w:rPr>
        <w:t>Hence all Christians and church courts are bound in such cases to disregard the judgment of the civil authority, and to regard and treat such unlawful divorces as null and void.</w:t>
      </w:r>
    </w:p>
    <w:p w14:paraId="7D7FE454">
      <w:pPr>
        <w:rPr>
          <w:rFonts w:hint="eastAsia"/>
        </w:rPr>
      </w:pPr>
      <w:r>
        <w:rPr>
          <w:rFonts w:hint="eastAsia"/>
        </w:rPr>
        <w:t>因此，所有基督徒和教会法庭在这种情况下都有义务无视民事当局的判决，并将此类非法离婚视为无效。</w:t>
      </w:r>
    </w:p>
    <w:p w14:paraId="255CBDF5">
      <w:pPr>
        <w:rPr>
          <w:rFonts w:hint="eastAsia"/>
        </w:rPr>
      </w:pPr>
      <w:r>
        <w:rPr>
          <w:rFonts w:hint="eastAsia"/>
        </w:rPr>
        <w:t>And if the parties to a marriage unrighteously dissolved marry again, they are to be regarded and treated by those who fear God as living in those new marriages in the sin of adultery. Matt. xix. 8, 9; Acts iv. 19; v. 29.</w:t>
      </w:r>
    </w:p>
    <w:p w14:paraId="5E8BB8E9">
      <w:pPr>
        <w:rPr>
          <w:rFonts w:hint="eastAsia"/>
        </w:rPr>
      </w:pPr>
      <w:r>
        <w:rPr>
          <w:rFonts w:hint="eastAsia"/>
        </w:rPr>
        <w:t>如果因不义而解除婚约的双方再婚，敬畏神的人应当将他们视为在那些新的婚姻中犯奸淫罪。（马太福音 19:8, 9；使徒行传 4:19；5:29）</w:t>
      </w:r>
    </w:p>
    <w:p w14:paraId="69EC431E">
      <w:pPr>
        <w:rPr>
          <w:rFonts w:hint="eastAsia"/>
        </w:rPr>
      </w:pPr>
    </w:p>
    <w:p w14:paraId="673549F3">
      <w:pPr>
        <w:rPr>
          <w:rFonts w:hint="eastAsia"/>
        </w:rPr>
      </w:pPr>
      <w:r>
        <w:rPr>
          <w:rFonts w:hint="eastAsia"/>
        </w:rPr>
        <w:t>QUESTIONS</w:t>
      </w:r>
    </w:p>
    <w:p w14:paraId="5A3AB378">
      <w:pPr>
        <w:rPr>
          <w:rFonts w:hint="eastAsia"/>
        </w:rPr>
      </w:pPr>
      <w:r>
        <w:rPr>
          <w:rFonts w:hint="eastAsia"/>
        </w:rPr>
        <w:t>问题</w:t>
      </w:r>
    </w:p>
    <w:p w14:paraId="15116699">
      <w:pPr>
        <w:rPr>
          <w:rFonts w:hint="eastAsia"/>
        </w:rPr>
      </w:pPr>
    </w:p>
    <w:p w14:paraId="4F0760BC">
      <w:pPr>
        <w:rPr>
          <w:rFonts w:hint="eastAsia"/>
        </w:rPr>
      </w:pPr>
      <w:r>
        <w:rPr>
          <w:rFonts w:hint="eastAsia"/>
        </w:rPr>
        <w:t>1.What is the first proposition taught in the first three sections ofthis chapter? [WCF 24:1-3]</w:t>
      </w:r>
    </w:p>
    <w:p w14:paraId="4B48C7A8">
      <w:pPr>
        <w:rPr>
          <w:rFonts w:hint="eastAsia"/>
        </w:rPr>
      </w:pPr>
      <w:r>
        <w:rPr>
          <w:rFonts w:hint="eastAsia"/>
        </w:rPr>
        <w:t>1.本章前三部分[WCF 24:1-3]教导的第一个命题是什么？</w:t>
      </w:r>
    </w:p>
    <w:p w14:paraId="4DA0E697">
      <w:pPr>
        <w:rPr>
          <w:rFonts w:hint="eastAsia"/>
        </w:rPr>
      </w:pPr>
      <w:r>
        <w:rPr>
          <w:rFonts w:hint="eastAsia"/>
        </w:rPr>
        <w:t>2.What is the second proposition there taught?</w:t>
      </w:r>
    </w:p>
    <w:p w14:paraId="57397D28">
      <w:pPr>
        <w:rPr>
          <w:rFonts w:hint="eastAsia"/>
        </w:rPr>
      </w:pPr>
      <w:r>
        <w:rPr>
          <w:rFonts w:hint="eastAsia"/>
        </w:rPr>
        <w:t>2.在那里教导的第二个命题是什么？</w:t>
      </w:r>
    </w:p>
    <w:p w14:paraId="78A5721E">
      <w:pPr>
        <w:rPr>
          <w:rFonts w:hint="eastAsia"/>
        </w:rPr>
      </w:pPr>
      <w:r>
        <w:rPr>
          <w:rFonts w:hint="eastAsia"/>
        </w:rPr>
        <w:t>3.What is the third there taught?</w:t>
      </w:r>
    </w:p>
    <w:p w14:paraId="6C2BC065">
      <w:pPr>
        <w:rPr>
          <w:rFonts w:hint="eastAsia"/>
        </w:rPr>
      </w:pPr>
      <w:r>
        <w:rPr>
          <w:rFonts w:hint="eastAsia"/>
        </w:rPr>
        <w:t>3.在那里教导的第三个命题是什么？</w:t>
      </w:r>
    </w:p>
    <w:p w14:paraId="5DC9F599">
      <w:pPr>
        <w:rPr>
          <w:rFonts w:hint="eastAsia"/>
        </w:rPr>
      </w:pPr>
      <w:r>
        <w:rPr>
          <w:rFonts w:hint="eastAsia"/>
        </w:rPr>
        <w:t>4.What is the fourth there taught?</w:t>
      </w:r>
    </w:p>
    <w:p w14:paraId="7973A4F2">
      <w:pPr>
        <w:rPr>
          <w:rFonts w:hint="eastAsia"/>
        </w:rPr>
      </w:pPr>
      <w:r>
        <w:rPr>
          <w:rFonts w:hint="eastAsia"/>
        </w:rPr>
        <w:t>4.在那里教导的第四个命题是什么？</w:t>
      </w:r>
    </w:p>
    <w:p w14:paraId="7A219C8F">
      <w:pPr>
        <w:rPr>
          <w:rFonts w:hint="eastAsia"/>
        </w:rPr>
      </w:pPr>
      <w:r>
        <w:rPr>
          <w:rFonts w:hint="eastAsia"/>
        </w:rPr>
        <w:t>5.What is the fifth there taught?</w:t>
      </w:r>
    </w:p>
    <w:p w14:paraId="0686FC2F">
      <w:pPr>
        <w:rPr>
          <w:rFonts w:hint="eastAsia"/>
        </w:rPr>
      </w:pPr>
      <w:r>
        <w:rPr>
          <w:rFonts w:hint="eastAsia"/>
        </w:rPr>
        <w:t>5.在那里教导的第五个命题是什么？</w:t>
      </w:r>
    </w:p>
    <w:p w14:paraId="373FDCE9">
      <w:pPr>
        <w:rPr>
          <w:rFonts w:hint="eastAsia"/>
        </w:rPr>
      </w:pPr>
      <w:r>
        <w:rPr>
          <w:rFonts w:hint="eastAsia"/>
        </w:rPr>
        <w:t>6.Prove that marriage is a divine institution.</w:t>
      </w:r>
    </w:p>
    <w:p w14:paraId="6ACE06F7">
      <w:pPr>
        <w:rPr>
          <w:rFonts w:hint="eastAsia"/>
        </w:rPr>
      </w:pPr>
      <w:r>
        <w:rPr>
          <w:rFonts w:hint="eastAsia"/>
        </w:rPr>
        <w:t>6.证明婚姻是神的设立。</w:t>
      </w:r>
    </w:p>
    <w:p w14:paraId="27B78913">
      <w:pPr>
        <w:rPr>
          <w:rFonts w:hint="eastAsia"/>
        </w:rPr>
      </w:pPr>
      <w:r>
        <w:rPr>
          <w:rFonts w:hint="eastAsia"/>
        </w:rPr>
        <w:t>7.What is involved in saying that it is a religious as well as a civilcontract, and what consequences follow therefrom?</w:t>
      </w:r>
    </w:p>
    <w:p w14:paraId="16032C36">
      <w:pPr>
        <w:rPr>
          <w:rFonts w:hint="eastAsia"/>
        </w:rPr>
      </w:pPr>
      <w:r>
        <w:rPr>
          <w:rFonts w:hint="eastAsia"/>
        </w:rPr>
        <w:t>7.说它既是宗教契约也是民事契约意味着什么？由此会产生什么后果？</w:t>
      </w:r>
    </w:p>
    <w:p w14:paraId="65A2EF82">
      <w:pPr>
        <w:rPr>
          <w:rFonts w:hint="eastAsia"/>
        </w:rPr>
      </w:pPr>
      <w:r>
        <w:rPr>
          <w:rFonts w:hint="eastAsia"/>
        </w:rPr>
        <w:t>8.What is involved in saying that it is also a civil contract, and whatconsequences follow therefrom?</w:t>
      </w:r>
    </w:p>
    <w:p w14:paraId="20219A3C">
      <w:pPr>
        <w:rPr>
          <w:rFonts w:hint="eastAsia"/>
        </w:rPr>
      </w:pPr>
      <w:r>
        <w:rPr>
          <w:rFonts w:hint="eastAsia"/>
        </w:rPr>
        <w:t>8.说它也是一种民事契约意味着什么？由此会产生什么后果？</w:t>
      </w:r>
    </w:p>
    <w:p w14:paraId="638CBAB5">
      <w:pPr>
        <w:rPr>
          <w:rFonts w:hint="eastAsia"/>
        </w:rPr>
      </w:pPr>
      <w:r>
        <w:rPr>
          <w:rFonts w:hint="eastAsia"/>
        </w:rPr>
        <w:t>9.Which should control the other—the divine law or the human lawof marriage? and in cases of conflict which should take precedence?</w:t>
      </w:r>
    </w:p>
    <w:p w14:paraId="7BF14C75">
      <w:pPr>
        <w:rPr>
          <w:rFonts w:hint="eastAsia"/>
        </w:rPr>
      </w:pPr>
      <w:r>
        <w:rPr>
          <w:rFonts w:hint="eastAsia"/>
        </w:rPr>
        <w:t>9.婚姻的神圣律法和人类律法，哪一个应当控制另一个？在发生冲突时，哪一个应当优先？</w:t>
      </w:r>
    </w:p>
    <w:p w14:paraId="4A02EAF4">
      <w:pPr>
        <w:rPr>
          <w:rFonts w:hint="eastAsia"/>
        </w:rPr>
      </w:pPr>
      <w:r>
        <w:rPr>
          <w:rFonts w:hint="eastAsia"/>
        </w:rPr>
        <w:t>10.In what respects have the civil laws of marriage in England forthe most part erred?</w:t>
      </w:r>
    </w:p>
    <w:p w14:paraId="04D27B00">
      <w:pPr>
        <w:rPr>
          <w:rFonts w:hint="eastAsia"/>
        </w:rPr>
      </w:pPr>
      <w:r>
        <w:rPr>
          <w:rFonts w:hint="eastAsia"/>
        </w:rPr>
        <w:t>10.英国的民事婚姻法在哪些方面大部分是错误的？</w:t>
      </w:r>
    </w:p>
    <w:p w14:paraId="07301F5A">
      <w:pPr>
        <w:rPr>
          <w:rFonts w:hint="eastAsia"/>
        </w:rPr>
      </w:pPr>
      <w:r>
        <w:rPr>
          <w:rFonts w:hint="eastAsia"/>
        </w:rPr>
        <w:t>11.In what respect have they chiefly erred in this country?</w:t>
      </w:r>
    </w:p>
    <w:p w14:paraId="44C3B84B">
      <w:pPr>
        <w:rPr>
          <w:rFonts w:hint="eastAsia"/>
        </w:rPr>
      </w:pPr>
      <w:r>
        <w:rPr>
          <w:rFonts w:hint="eastAsia"/>
        </w:rPr>
        <w:t>11.在这个国家，它们主要在哪个方面犯了错误？</w:t>
      </w:r>
    </w:p>
    <w:p w14:paraId="4B551C5E">
      <w:pPr>
        <w:rPr>
          <w:rFonts w:hint="eastAsia"/>
        </w:rPr>
      </w:pPr>
      <w:r>
        <w:rPr>
          <w:rFonts w:hint="eastAsia"/>
        </w:rPr>
        <w:t>12.What are the main ends designed to be promoted by marriage?</w:t>
      </w:r>
    </w:p>
    <w:p w14:paraId="4B2F01B6">
      <w:pPr>
        <w:rPr>
          <w:rFonts w:hint="eastAsia"/>
        </w:rPr>
      </w:pPr>
      <w:r>
        <w:rPr>
          <w:rFonts w:hint="eastAsia"/>
        </w:rPr>
        <w:t>12.婚姻旨在促进的主要目的是什么？</w:t>
      </w:r>
    </w:p>
    <w:p w14:paraId="7B516D59">
      <w:pPr>
        <w:rPr>
          <w:rFonts w:hint="eastAsia"/>
        </w:rPr>
      </w:pPr>
      <w:r>
        <w:rPr>
          <w:rFonts w:hint="eastAsia"/>
        </w:rPr>
        <w:t>13.Prove that polygamy is not lawful according to the original law ofmarriage.</w:t>
      </w:r>
    </w:p>
    <w:p w14:paraId="76819158">
      <w:pPr>
        <w:rPr>
          <w:rFonts w:hint="eastAsia"/>
        </w:rPr>
      </w:pPr>
      <w:r>
        <w:rPr>
          <w:rFonts w:hint="eastAsia"/>
        </w:rPr>
        <w:t>13.证明根据原始婚姻法，一夫多妻制是不合法的。</w:t>
      </w:r>
    </w:p>
    <w:p w14:paraId="4B98C6E8">
      <w:pPr>
        <w:rPr>
          <w:rFonts w:hint="eastAsia"/>
        </w:rPr>
      </w:pPr>
      <w:r>
        <w:rPr>
          <w:rFonts w:hint="eastAsia"/>
        </w:rPr>
        <w:t>14.How could it have been right in the patriarchs to practice polygamy?</w:t>
      </w:r>
    </w:p>
    <w:p w14:paraId="70633F41">
      <w:pPr>
        <w:rPr>
          <w:rFonts w:hint="eastAsia"/>
        </w:rPr>
      </w:pPr>
      <w:r>
        <w:rPr>
          <w:rFonts w:hint="eastAsia"/>
        </w:rPr>
        <w:t>14.先祖们实行一夫多妻制怎么可能是正确的呢？</w:t>
      </w:r>
    </w:p>
    <w:p w14:paraId="5C7662D0">
      <w:pPr>
        <w:rPr>
          <w:rFonts w:hint="eastAsia"/>
        </w:rPr>
      </w:pPr>
      <w:r>
        <w:rPr>
          <w:rFonts w:hint="eastAsia"/>
        </w:rPr>
        <w:t>15.Show that Christ explicitly withdrew the permission.</w:t>
      </w:r>
    </w:p>
    <w:p w14:paraId="79B68F87">
      <w:pPr>
        <w:rPr>
          <w:rFonts w:hint="eastAsia"/>
        </w:rPr>
      </w:pPr>
      <w:r>
        <w:rPr>
          <w:rFonts w:hint="eastAsia"/>
        </w:rPr>
        <w:t>15.证明基督明确撤销了许可。</w:t>
      </w:r>
    </w:p>
    <w:p w14:paraId="478DFBB7">
      <w:pPr>
        <w:rPr>
          <w:rFonts w:hint="eastAsia"/>
        </w:rPr>
      </w:pPr>
      <w:r>
        <w:rPr>
          <w:rFonts w:hint="eastAsia"/>
        </w:rPr>
        <w:t>16.On what ground do the Romanists maintain the superior sanctityof a life of celibacy, and enjoin it upon all their priests?</w:t>
      </w:r>
    </w:p>
    <w:p w14:paraId="3EEB0929">
      <w:pPr>
        <w:rPr>
          <w:rFonts w:hint="eastAsia"/>
        </w:rPr>
      </w:pPr>
      <w:r>
        <w:rPr>
          <w:rFonts w:hint="eastAsia"/>
        </w:rPr>
        <w:t>16.罗马天主教徒基于什么理由坚持独身生活的优越圣洁性，并将其强加给所有神父？</w:t>
      </w:r>
    </w:p>
    <w:p w14:paraId="3A5880A2">
      <w:pPr>
        <w:rPr>
          <w:rFonts w:hint="eastAsia"/>
        </w:rPr>
      </w:pPr>
      <w:r>
        <w:rPr>
          <w:rFonts w:hint="eastAsia"/>
        </w:rPr>
        <w:t>17.Upon what grounds do all Protestants maintain the opposite opinion?</w:t>
      </w:r>
    </w:p>
    <w:p w14:paraId="5C96F39D">
      <w:pPr>
        <w:rPr>
          <w:rFonts w:hint="eastAsia"/>
        </w:rPr>
      </w:pPr>
      <w:r>
        <w:rPr>
          <w:rFonts w:hint="eastAsia"/>
        </w:rPr>
        <w:t>17.所有抗罗宗基于什么理由持相反观点？</w:t>
      </w:r>
    </w:p>
    <w:p w14:paraId="1C38DA90">
      <w:pPr>
        <w:rPr>
          <w:rFonts w:hint="eastAsia"/>
        </w:rPr>
      </w:pPr>
      <w:r>
        <w:rPr>
          <w:rFonts w:hint="eastAsia"/>
        </w:rPr>
        <w:t>18.What is the true meaning of the teachings of Christ, (Matt 19:1012) and of Paul (1 Cor 7:1-40)?</w:t>
      </w:r>
    </w:p>
    <w:p w14:paraId="0976897A">
      <w:pPr>
        <w:rPr>
          <w:rFonts w:hint="eastAsia"/>
        </w:rPr>
      </w:pPr>
      <w:r>
        <w:rPr>
          <w:rFonts w:hint="eastAsia"/>
        </w:rPr>
        <w:t>18.基督（马太福音 19:10-12）和保罗（哥林多前书 7:1-40）教导的真正含义是什么？</w:t>
      </w:r>
    </w:p>
    <w:p w14:paraId="037A2E4F">
      <w:pPr>
        <w:rPr>
          <w:rFonts w:hint="eastAsia"/>
        </w:rPr>
      </w:pPr>
      <w:r>
        <w:rPr>
          <w:rFonts w:hint="eastAsia"/>
        </w:rPr>
        <w:t>19.What practical bearing have these teachings upon the duties ofChristians in these days?</w:t>
      </w:r>
    </w:p>
    <w:p w14:paraId="47EAC83A">
      <w:pPr>
        <w:rPr>
          <w:rFonts w:hint="eastAsia"/>
        </w:rPr>
      </w:pPr>
      <w:r>
        <w:rPr>
          <w:rFonts w:hint="eastAsia"/>
        </w:rPr>
        <w:t>19.这些教导对当今基督徒的责任有什么实际意义？</w:t>
      </w:r>
    </w:p>
    <w:p w14:paraId="4C6822D8">
      <w:pPr>
        <w:rPr>
          <w:rFonts w:hint="eastAsia"/>
        </w:rPr>
      </w:pPr>
      <w:r>
        <w:rPr>
          <w:rFonts w:hint="eastAsia"/>
        </w:rPr>
        <w:t>20.Does difference of religion invalidate the marriage bond?</w:t>
      </w:r>
    </w:p>
    <w:p w14:paraId="131E7051">
      <w:pPr>
        <w:rPr>
          <w:rFonts w:hint="eastAsia"/>
        </w:rPr>
      </w:pPr>
      <w:r>
        <w:rPr>
          <w:rFonts w:hint="eastAsia"/>
        </w:rPr>
        <w:t>20.宗教差异是否会使婚约无效？</w:t>
      </w:r>
    </w:p>
    <w:p w14:paraId="116D55AD">
      <w:pPr>
        <w:rPr>
          <w:rFonts w:hint="eastAsia"/>
        </w:rPr>
      </w:pPr>
      <w:r>
        <w:rPr>
          <w:rFonts w:hint="eastAsia"/>
        </w:rPr>
        <w:t>21.Prove that true believers ought not to be unequally yoked with theungodly.</w:t>
      </w:r>
    </w:p>
    <w:p w14:paraId="39F3487D">
      <w:pPr>
        <w:rPr>
          <w:rFonts w:hint="eastAsia"/>
        </w:rPr>
      </w:pPr>
      <w:r>
        <w:rPr>
          <w:rFonts w:hint="eastAsia"/>
        </w:rPr>
        <w:t>21.证明真信徒不应与不敬虔的人同负一轭。</w:t>
      </w:r>
    </w:p>
    <w:p w14:paraId="73054050">
      <w:pPr>
        <w:rPr>
          <w:rFonts w:hint="eastAsia"/>
        </w:rPr>
      </w:pPr>
      <w:r>
        <w:rPr>
          <w:rFonts w:hint="eastAsia"/>
        </w:rPr>
        <w:t>22.What is the subject of the fourth section?</w:t>
      </w:r>
    </w:p>
    <w:p w14:paraId="35CAE846">
      <w:pPr>
        <w:rPr>
          <w:rFonts w:hint="eastAsia"/>
        </w:rPr>
      </w:pPr>
      <w:r>
        <w:rPr>
          <w:rFonts w:hint="eastAsia"/>
        </w:rPr>
        <w:t>22.第四部分的主题是什么？</w:t>
      </w:r>
    </w:p>
    <w:p w14:paraId="0D96D22C">
      <w:pPr>
        <w:rPr>
          <w:rFonts w:hint="eastAsia"/>
        </w:rPr>
      </w:pPr>
      <w:r>
        <w:rPr>
          <w:rFonts w:hint="eastAsia"/>
        </w:rPr>
        <w:t>23.What is incest?</w:t>
      </w:r>
    </w:p>
    <w:p w14:paraId="45CA5852">
      <w:pPr>
        <w:rPr>
          <w:rFonts w:hint="eastAsia"/>
        </w:rPr>
      </w:pPr>
      <w:r>
        <w:rPr>
          <w:rFonts w:hint="eastAsia"/>
        </w:rPr>
        <w:t>23.什么是乱伦？</w:t>
      </w:r>
    </w:p>
    <w:p w14:paraId="091D2281">
      <w:pPr>
        <w:rPr>
          <w:rFonts w:hint="eastAsia"/>
        </w:rPr>
      </w:pPr>
      <w:r>
        <w:rPr>
          <w:rFonts w:hint="eastAsia"/>
        </w:rPr>
        <w:t>24.Show that marriage within the forbidden relationship is impossible.</w:t>
      </w:r>
    </w:p>
    <w:p w14:paraId="468AF7C8">
      <w:pPr>
        <w:rPr>
          <w:rFonts w:hint="eastAsia"/>
        </w:rPr>
      </w:pPr>
      <w:r>
        <w:rPr>
          <w:rFonts w:hint="eastAsia"/>
        </w:rPr>
        <w:t>24.证明在禁忌关系内结婚是不可能的。</w:t>
      </w:r>
    </w:p>
    <w:p w14:paraId="113455CA">
      <w:pPr>
        <w:rPr>
          <w:rFonts w:hint="eastAsia"/>
        </w:rPr>
      </w:pPr>
      <w:r>
        <w:rPr>
          <w:rFonts w:hint="eastAsia"/>
        </w:rPr>
        <w:t>25.Where is the Biblical law of incest to be found?</w:t>
      </w:r>
    </w:p>
    <w:p w14:paraId="56B0393C">
      <w:pPr>
        <w:rPr>
          <w:rFonts w:hint="eastAsia"/>
        </w:rPr>
      </w:pPr>
      <w:r>
        <w:rPr>
          <w:rFonts w:hint="eastAsia"/>
        </w:rPr>
        <w:t>25.圣经中关于乱伦的律法在哪里可以找到？</w:t>
      </w:r>
    </w:p>
    <w:p w14:paraId="487DEE44">
      <w:pPr>
        <w:rPr>
          <w:rFonts w:hint="eastAsia"/>
        </w:rPr>
      </w:pPr>
      <w:r>
        <w:rPr>
          <w:rFonts w:hint="eastAsia"/>
        </w:rPr>
        <w:t>26.What does that law teach as to the prohibited degrees of affinityas well as relationship?</w:t>
      </w:r>
    </w:p>
    <w:p w14:paraId="505136A4">
      <w:pPr>
        <w:rPr>
          <w:rFonts w:hint="eastAsia"/>
        </w:rPr>
      </w:pPr>
      <w:r>
        <w:rPr>
          <w:rFonts w:hint="eastAsia"/>
        </w:rPr>
        <w:t>26.那条律法关于禁止的姻亲和血亲关系程度教导了什么？</w:t>
      </w:r>
    </w:p>
    <w:p w14:paraId="5B665F8F">
      <w:pPr>
        <w:rPr>
          <w:rFonts w:hint="eastAsia"/>
        </w:rPr>
      </w:pPr>
      <w:r>
        <w:rPr>
          <w:rFonts w:hint="eastAsia"/>
        </w:rPr>
        <w:t>27.What has been historically the judgment of the Christian Churchas to the continued obligation of the Levitical law?</w:t>
      </w:r>
    </w:p>
    <w:p w14:paraId="5B638CBE">
      <w:pPr>
        <w:rPr>
          <w:rFonts w:hint="eastAsia"/>
        </w:rPr>
      </w:pPr>
      <w:r>
        <w:rPr>
          <w:rFonts w:hint="eastAsia"/>
        </w:rPr>
        <w:t>27.历史上，基督教会对利未律法的持续义务有何判断？</w:t>
      </w:r>
    </w:p>
    <w:p w14:paraId="299B80EA">
      <w:pPr>
        <w:rPr>
          <w:rFonts w:hint="eastAsia"/>
        </w:rPr>
      </w:pPr>
      <w:r>
        <w:rPr>
          <w:rFonts w:hint="eastAsia"/>
        </w:rPr>
        <w:t>28.What is the prevailing opinion and practice of our Church in recent times?</w:t>
      </w:r>
    </w:p>
    <w:p w14:paraId="79445808">
      <w:pPr>
        <w:rPr>
          <w:rFonts w:hint="eastAsia"/>
        </w:rPr>
      </w:pPr>
      <w:r>
        <w:rPr>
          <w:rFonts w:hint="eastAsia"/>
        </w:rPr>
        <w:t>28.近年来，我们教会普遍的观点和做法是什么？</w:t>
      </w:r>
    </w:p>
    <w:p w14:paraId="67ABFCAF">
      <w:pPr>
        <w:rPr>
          <w:rFonts w:hint="eastAsia"/>
        </w:rPr>
      </w:pPr>
      <w:r>
        <w:rPr>
          <w:rFonts w:hint="eastAsia"/>
        </w:rPr>
        <w:t>29.What event alone, ipso facto, dissolves a marriage?</w:t>
      </w:r>
    </w:p>
    <w:p w14:paraId="3C7B7587">
      <w:pPr>
        <w:rPr>
          <w:rFonts w:hint="eastAsia"/>
        </w:rPr>
      </w:pPr>
      <w:r>
        <w:rPr>
          <w:rFonts w:hint="eastAsia"/>
        </w:rPr>
        <w:t>29.仅凭什么事件本身就能解除婚姻？</w:t>
      </w:r>
    </w:p>
    <w:p w14:paraId="69FFE123">
      <w:pPr>
        <w:rPr>
          <w:rFonts w:hint="eastAsia"/>
        </w:rPr>
      </w:pPr>
      <w:r>
        <w:rPr>
          <w:rFonts w:hint="eastAsia"/>
        </w:rPr>
        <w:t>30.What causes alone justify the dissolution of a marriage by humantribunals?</w:t>
      </w:r>
    </w:p>
    <w:p w14:paraId="22BE7B67">
      <w:pPr>
        <w:rPr>
          <w:rFonts w:hint="eastAsia"/>
        </w:rPr>
      </w:pPr>
      <w:r>
        <w:rPr>
          <w:rFonts w:hint="eastAsia"/>
        </w:rPr>
        <w:t>30.仅凭什么原因才能证明人类法庭解除婚姻是正当的？</w:t>
      </w:r>
    </w:p>
    <w:p w14:paraId="49BC2409">
      <w:pPr>
        <w:rPr>
          <w:rFonts w:hint="eastAsia"/>
        </w:rPr>
      </w:pPr>
      <w:r>
        <w:rPr>
          <w:rFonts w:hint="eastAsia"/>
        </w:rPr>
        <w:t>31.Prove that no other causes justify divorce.</w:t>
      </w:r>
    </w:p>
    <w:p w14:paraId="16AB098A">
      <w:pPr>
        <w:rPr>
          <w:rFonts w:hint="eastAsia"/>
        </w:rPr>
      </w:pPr>
      <w:r>
        <w:rPr>
          <w:rFonts w:hint="eastAsia"/>
        </w:rPr>
        <w:t>31.证明没有其他原因可以成为离婚的正当理由。</w:t>
      </w:r>
    </w:p>
    <w:p w14:paraId="5E8F4C18">
      <w:pPr>
        <w:rPr>
          <w:rFonts w:hint="eastAsia"/>
        </w:rPr>
      </w:pPr>
      <w:r>
        <w:rPr>
          <w:rFonts w:hint="eastAsia"/>
        </w:rPr>
        <w:t>32.How must a divorce upon these justifiable grounds be obtained?</w:t>
      </w:r>
    </w:p>
    <w:p w14:paraId="22F7C0E7">
      <w:pPr>
        <w:rPr>
          <w:rFonts w:hint="eastAsia"/>
        </w:rPr>
      </w:pPr>
      <w:r>
        <w:rPr>
          <w:rFonts w:hint="eastAsia"/>
        </w:rPr>
        <w:t>32.基于这些正当理由的离婚必须如何获得？</w:t>
      </w:r>
    </w:p>
    <w:p w14:paraId="5EB3CEE0">
      <w:pPr>
        <w:rPr>
          <w:rFonts w:hint="eastAsia"/>
        </w:rPr>
      </w:pPr>
      <w:r>
        <w:rPr>
          <w:rFonts w:hint="eastAsia"/>
        </w:rPr>
        <w:t>33.How ought Christian and church courts to act in cases in whichthe civil authorities have granted divorces, and permitted new marriages not allowed by the law of God?</w:t>
      </w:r>
    </w:p>
    <w:p w14:paraId="278076A2">
      <w:pPr>
        <w:rPr>
          <w:rFonts w:hint="eastAsia"/>
        </w:rPr>
      </w:pPr>
      <w:r>
        <w:rPr>
          <w:rFonts w:hint="eastAsia"/>
        </w:rPr>
        <w:t>33.在民事当局准予离婚并允许神律法所不允许的新婚姻的情况下，基督徒和教会法庭应当如何行事？</w:t>
      </w:r>
    </w:p>
    <w:p w14:paraId="7A582F88">
      <w:pPr>
        <w:rPr>
          <w:rFonts w:hint="eastAsia"/>
        </w:rPr>
      </w:pPr>
      <w:r>
        <w:rPr>
          <w:rFonts w:hint="eastAsia"/>
        </w:rPr>
        <w:t>34.Prove the truth of your answer.</w:t>
      </w:r>
    </w:p>
    <w:p w14:paraId="6886D018">
      <w:pPr>
        <w:rPr>
          <w:rFonts w:hint="eastAsia"/>
        </w:rPr>
      </w:pPr>
      <w:r>
        <w:rPr>
          <w:rFonts w:hint="eastAsia"/>
        </w:rPr>
        <w:t>34.证明你答案的真实性。</w:t>
      </w:r>
    </w:p>
    <w:p w14:paraId="194D89A0">
      <w:pPr>
        <w:rPr>
          <w:rFonts w:hint="eastAsia"/>
        </w:rPr>
      </w:pPr>
      <w:r>
        <w:rPr>
          <w:rFonts w:hint="eastAsia"/>
        </w:rPr>
        <w:t>-----</w:t>
      </w:r>
    </w:p>
    <w:p w14:paraId="0EE3D7C7">
      <w:pPr>
        <w:rPr>
          <w:rFonts w:hint="eastAsia"/>
        </w:rPr>
      </w:pPr>
      <w:r>
        <w:rPr>
          <w:rFonts w:hint="eastAsia"/>
        </w:rPr>
        <w:t>[1] See Baird's Digest, pp. 163-168.</w:t>
      </w:r>
    </w:p>
    <w:p w14:paraId="5AD2C912">
      <w:pPr>
        <w:rPr>
          <w:rFonts w:hint="eastAsia"/>
        </w:rPr>
      </w:pPr>
      <w:r>
        <w:rPr>
          <w:rFonts w:hint="eastAsia"/>
        </w:rPr>
        <w:t>[1] 参见贝尔德《文摘》，第163-168页。</w:t>
      </w:r>
    </w:p>
    <w:p w14:paraId="5575E0B0">
      <w:pPr>
        <w:rPr>
          <w:rFonts w:hint="eastAsia"/>
        </w:rPr>
      </w:pPr>
    </w:p>
    <w:p w14:paraId="6FA3549E">
      <w:pPr>
        <w:jc w:val="center"/>
        <w:rPr>
          <w:rFonts w:hint="eastAsia" w:ascii="Georgia" w:hAnsi="Georgia" w:eastAsia="Georgia" w:cs="Georgia"/>
          <w:b/>
          <w:color w:val="000000"/>
          <w:kern w:val="2"/>
          <w:sz w:val="42"/>
          <w:szCs w:val="24"/>
          <w:lang w:val="en-US" w:eastAsia="zh-CN" w:bidi="ar-SA"/>
          <w14:ligatures w14:val="standardContextual"/>
        </w:rPr>
      </w:pPr>
    </w:p>
    <w:p w14:paraId="203BF6D1">
      <w:pPr>
        <w:jc w:val="center"/>
        <w:rPr>
          <w:rFonts w:hint="eastAsia" w:ascii="Georgia" w:hAnsi="Georgia" w:eastAsia="Georgia" w:cs="Georgia"/>
          <w:b/>
          <w:color w:val="000000"/>
          <w:kern w:val="2"/>
          <w:sz w:val="42"/>
          <w:szCs w:val="24"/>
          <w:lang w:val="en-US" w:eastAsia="zh-CN" w:bidi="ar-SA"/>
          <w14:ligatures w14:val="standardContextual"/>
        </w:rPr>
      </w:pPr>
    </w:p>
    <w:p w14:paraId="626489F5">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Twenty-five Of the Church</w:t>
      </w:r>
    </w:p>
    <w:p w14:paraId="06BE9EF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第二十五章 论教会</w:t>
      </w:r>
    </w:p>
    <w:p w14:paraId="3C413E7F">
      <w:pPr>
        <w:rPr>
          <w:rFonts w:hint="eastAsia"/>
        </w:rPr>
      </w:pPr>
    </w:p>
    <w:p w14:paraId="643B0558">
      <w:pPr>
        <w:rPr>
          <w:rFonts w:hint="eastAsia"/>
        </w:rPr>
      </w:pPr>
      <w:r>
        <w:rPr>
          <w:rFonts w:hint="eastAsia"/>
        </w:rPr>
        <w:t>SECTION I. The catholic or universal church, which is invisible, consists of the whole number of the elect, that have been, are, or shall be gathered into one, under Christ the Head thereof; and is the spouse, the body, the fullness of him that filleth all in all.[1]</w:t>
      </w:r>
    </w:p>
    <w:p w14:paraId="65A70A32">
      <w:pPr>
        <w:rPr>
          <w:rFonts w:hint="eastAsia"/>
        </w:rPr>
      </w:pPr>
      <w:r>
        <w:rPr>
          <w:rFonts w:hint="eastAsia"/>
        </w:rPr>
        <w:t>第一条 大公或普世教会，是无形的，由所有蒙拣选的人组成，他们过去、现在或将来都要在基督这元首之下聚集为一；并且是祂的新妇、身体，是那充满万有者所充满的。[1]</w:t>
      </w:r>
    </w:p>
    <w:p w14:paraId="0740C315">
      <w:pPr>
        <w:rPr>
          <w:rFonts w:hint="eastAsia"/>
        </w:rPr>
      </w:pPr>
      <w:r>
        <w:rPr>
          <w:rFonts w:hint="eastAsia"/>
        </w:rPr>
        <w:t>1.Eph. 1:10, 22-23; 5:23, 27, 32; Col. 1:18</w:t>
      </w:r>
    </w:p>
    <w:p w14:paraId="1FA7957F">
      <w:pPr>
        <w:rPr>
          <w:rFonts w:hint="eastAsia"/>
        </w:rPr>
      </w:pPr>
      <w:r>
        <w:rPr>
          <w:rFonts w:hint="eastAsia"/>
        </w:rPr>
        <w:t>1.以弗所书 1:10, 22-23；5:23, 27, 32；歌罗西书 1:18</w:t>
      </w:r>
    </w:p>
    <w:p w14:paraId="3C07B98A">
      <w:pPr>
        <w:rPr>
          <w:rFonts w:hint="eastAsia"/>
        </w:rPr>
      </w:pPr>
    </w:p>
    <w:p w14:paraId="00D9051C">
      <w:pPr>
        <w:rPr>
          <w:rFonts w:hint="eastAsia"/>
        </w:rPr>
      </w:pPr>
      <w:r>
        <w:rPr>
          <w:rFonts w:hint="eastAsia"/>
        </w:rPr>
        <w:t>SECTION II. The visible church, which is also catholic or universal under the gospel (not confined to one nation, as before under the law), consists of all those throughout the world that profess the true religion;[2] and of their children:[3] and is the kingdom of the Lord Jesus Christ,[4] the house and family of God,[5] out of which there is no ordinary possibility of salvation.[6]</w:t>
      </w:r>
    </w:p>
    <w:p w14:paraId="7A68B86D">
      <w:pPr>
        <w:rPr>
          <w:rFonts w:hint="eastAsia"/>
        </w:rPr>
      </w:pPr>
      <w:r>
        <w:rPr>
          <w:rFonts w:hint="eastAsia"/>
        </w:rPr>
        <w:t>第二条 有形教会，在福音之下也是大公或普世的（不像以前在律法之下局限于一个民族），由全世界所有宣信真宗教的人组成；[2]以及他们的儿女：[3]并且是主耶稣基督的国度，[4]神的家和家庭，[5]在其之外通常没有得救的可能性。[6]</w:t>
      </w:r>
    </w:p>
    <w:p w14:paraId="0049C8CA">
      <w:pPr>
        <w:rPr>
          <w:rFonts w:hint="eastAsia"/>
        </w:rPr>
      </w:pPr>
      <w:r>
        <w:rPr>
          <w:rFonts w:hint="eastAsia"/>
        </w:rPr>
        <w:t>2.I Cor. 1:2; 12:12-13; Psa. 2:8; Rev. 7:9; Rom. 15:9-12</w:t>
      </w:r>
    </w:p>
    <w:p w14:paraId="71937F15">
      <w:pPr>
        <w:rPr>
          <w:rFonts w:hint="eastAsia"/>
        </w:rPr>
      </w:pPr>
      <w:r>
        <w:rPr>
          <w:rFonts w:hint="eastAsia"/>
        </w:rPr>
        <w:t>2.哥林多前书 1:2；12:12-13；诗篇 2:8；启示录 7:9；罗马书 15:9-12</w:t>
      </w:r>
    </w:p>
    <w:p w14:paraId="182B8132">
      <w:pPr>
        <w:rPr>
          <w:rFonts w:hint="eastAsia"/>
        </w:rPr>
      </w:pPr>
      <w:r>
        <w:rPr>
          <w:rFonts w:hint="eastAsia"/>
        </w:rPr>
        <w:t>3.I Cor. 7:14; Acts 2:39; Gen. 17:7-12; Ezek. 16:20-21; Rom. 11:16;see Gal. 3:7, 9, 14; Rom. 4:12, 16, 24</w:t>
      </w:r>
    </w:p>
    <w:p w14:paraId="23CD10AA">
      <w:pPr>
        <w:rPr>
          <w:rFonts w:hint="eastAsia"/>
        </w:rPr>
      </w:pPr>
      <w:r>
        <w:rPr>
          <w:rFonts w:hint="eastAsia"/>
        </w:rPr>
        <w:t>3.哥林多前书 7:14；使徒行传 2:39；创世记 17:7-12；以西结书 16:20-21；罗马书 11:16；参见加拉太书 3:7, 9, 14；罗马书 4:12, 16, 24</w:t>
      </w:r>
    </w:p>
    <w:p w14:paraId="5904C79D">
      <w:pPr>
        <w:rPr>
          <w:rFonts w:hint="eastAsia"/>
        </w:rPr>
      </w:pPr>
      <w:r>
        <w:rPr>
          <w:rFonts w:hint="eastAsia"/>
        </w:rPr>
        <w:t>4.Matt. 13:47; Isa. 9:7; Luke 1:32-33; Acts 2:30-36; Col. 1:13</w:t>
      </w:r>
    </w:p>
    <w:p w14:paraId="4104CEE2">
      <w:pPr>
        <w:rPr>
          <w:rFonts w:hint="eastAsia"/>
        </w:rPr>
      </w:pPr>
      <w:r>
        <w:rPr>
          <w:rFonts w:hint="eastAsia"/>
        </w:rPr>
        <w:t>4.马太福音 13:47；以赛亚书 9:7；路加福音 1:32-33；使徒行传 2:30-36；歌罗西书 1:13</w:t>
      </w:r>
    </w:p>
    <w:p w14:paraId="0C053E85">
      <w:pPr>
        <w:rPr>
          <w:rFonts w:hint="eastAsia"/>
        </w:rPr>
      </w:pPr>
      <w:r>
        <w:rPr>
          <w:rFonts w:hint="eastAsia"/>
        </w:rPr>
        <w:t>5.Eph. 2:19; 3:15</w:t>
      </w:r>
    </w:p>
    <w:p w14:paraId="4DD81EEA">
      <w:pPr>
        <w:rPr>
          <w:rFonts w:hint="eastAsia"/>
        </w:rPr>
      </w:pPr>
      <w:r>
        <w:rPr>
          <w:rFonts w:hint="eastAsia"/>
        </w:rPr>
        <w:t>5.以弗所书 2:19；3:15</w:t>
      </w:r>
    </w:p>
    <w:p w14:paraId="1ADCEEFD">
      <w:pPr>
        <w:rPr>
          <w:rFonts w:hint="eastAsia"/>
        </w:rPr>
      </w:pPr>
      <w:r>
        <w:rPr>
          <w:rFonts w:hint="eastAsia"/>
        </w:rPr>
        <w:t>6.Acts 2:47</w:t>
      </w:r>
    </w:p>
    <w:p w14:paraId="41B82A18">
      <w:pPr>
        <w:rPr>
          <w:rFonts w:hint="eastAsia"/>
        </w:rPr>
      </w:pPr>
      <w:r>
        <w:rPr>
          <w:rFonts w:hint="eastAsia"/>
        </w:rPr>
        <w:t>6.使徒行传 2:47</w:t>
      </w:r>
    </w:p>
    <w:p w14:paraId="1EA648DA">
      <w:pPr>
        <w:rPr>
          <w:rFonts w:hint="eastAsia"/>
        </w:rPr>
      </w:pPr>
    </w:p>
    <w:p w14:paraId="44981693">
      <w:pPr>
        <w:rPr>
          <w:rFonts w:hint="eastAsia"/>
        </w:rPr>
      </w:pPr>
      <w:r>
        <w:rPr>
          <w:rFonts w:hint="eastAsia"/>
        </w:rPr>
        <w:t>SECTION III. Unto this catholic visible church Christ hath given the ministry, oracles, and ordinances of God, for the gathering and perfecting of the saints, in this life, to the end of the world: and doth, by his own presence and Spirit, according to his promise, make them effectual thereunto. [7]</w:t>
      </w:r>
    </w:p>
    <w:p w14:paraId="58C09E04">
      <w:pPr>
        <w:rPr>
          <w:rFonts w:hint="eastAsia"/>
        </w:rPr>
      </w:pPr>
      <w:r>
        <w:rPr>
          <w:rFonts w:hint="eastAsia"/>
        </w:rPr>
        <w:t>第三条 基督已将神的职事、圣言和典章赐给这大公有形教会，为要在今生招聚并成全圣徒，直到世界的末了：并且祂照着祂的应许，藉着祂自己的同在和圣灵，使它们为此目的发生效力。[7]</w:t>
      </w:r>
    </w:p>
    <w:p w14:paraId="463D6159">
      <w:pPr>
        <w:rPr>
          <w:rFonts w:hint="eastAsia"/>
        </w:rPr>
      </w:pPr>
      <w:r>
        <w:rPr>
          <w:rFonts w:hint="eastAsia"/>
        </w:rPr>
        <w:t>7.I Cor. 12:28; Eph. 4:11-13; Matt. 28:19-20; Isa. 59:12</w:t>
      </w:r>
    </w:p>
    <w:p w14:paraId="3FDF0D41">
      <w:pPr>
        <w:rPr>
          <w:rFonts w:hint="eastAsia"/>
        </w:rPr>
      </w:pPr>
      <w:r>
        <w:rPr>
          <w:rFonts w:hint="eastAsia"/>
        </w:rPr>
        <w:t>7.哥林多前书 12:28；以弗所书 4:11-13；马太福音 28:19-20；以赛亚书 59:21 (此处原文Isa. 59:12有误，应为Isa. 59:21)</w:t>
      </w:r>
    </w:p>
    <w:p w14:paraId="5D59B055">
      <w:pPr>
        <w:rPr>
          <w:rFonts w:hint="eastAsia"/>
        </w:rPr>
      </w:pPr>
    </w:p>
    <w:p w14:paraId="065775B8">
      <w:pPr>
        <w:rPr>
          <w:rFonts w:hint="eastAsia"/>
        </w:rPr>
      </w:pPr>
      <w:r>
        <w:rPr>
          <w:rFonts w:hint="eastAsia"/>
        </w:rPr>
        <w:t>THE word catholic means universal, and therefore is the proper title of the true Church of Christ, viewed as one body, composed of many members, existing in different places and at different times; and is consequently very improperly applied to that corrupt and schismatical body, the Church of Rome.</w:t>
      </w:r>
    </w:p>
    <w:p w14:paraId="4D723B4D">
      <w:pPr>
        <w:rPr>
          <w:rFonts w:hint="eastAsia"/>
        </w:rPr>
      </w:pPr>
      <w:r>
        <w:rPr>
          <w:rFonts w:hint="eastAsia"/>
        </w:rPr>
        <w:t>“大公”一词意为“普世的”，因此是基督真教会的恰当称谓，它被视为一个由许多成员组成的身体，存在于不同的地方和不同的时代；因此，将其非常不恰当地应用于那个腐败和分裂的团体——罗马教会。</w:t>
      </w:r>
    </w:p>
    <w:p w14:paraId="48895FE2">
      <w:pPr>
        <w:rPr>
          <w:rFonts w:hint="eastAsia"/>
        </w:rPr>
      </w:pPr>
    </w:p>
    <w:p w14:paraId="45BD9353">
      <w:pPr>
        <w:rPr>
          <w:rFonts w:hint="eastAsia"/>
        </w:rPr>
      </w:pPr>
      <w:r>
        <w:rPr>
          <w:rFonts w:hint="eastAsia"/>
        </w:rPr>
        <w:t>The word in the New Testament corresponding to the English word church is ecclesia (ekklesia); this is derived from the word calein (kalein), to call, to call out, and thus constitute a separate body; which word is used to express the effectual call of the Holy Spirit, whereby he brings dead souls to life in the world of regeneration. Rom. viii, 28 -- 30; 1 Pet. ii. 9; v. 10.</w:t>
      </w:r>
    </w:p>
    <w:p w14:paraId="7CC06B06">
      <w:pPr>
        <w:rPr>
          <w:rFonts w:hint="eastAsia"/>
        </w:rPr>
      </w:pPr>
      <w:r>
        <w:rPr>
          <w:rFonts w:hint="eastAsia"/>
        </w:rPr>
        <w:t>新约中与英文单词“church”（教会）相对应的词是 ecclesia (ekklesia)（希腊文：教会）；它源于单词 calein (kalein)（希腊文：呼召），意为呼召，召出来，从而构成一个分离的身体；这个词用来表达圣灵有效的呼召，藉此祂在重生的世界中使死去的灵魂复活。（罗马书 8:28-30；彼得前书 2:9；5:10）</w:t>
      </w:r>
    </w:p>
    <w:p w14:paraId="30F2FE98">
      <w:pPr>
        <w:rPr>
          <w:rFonts w:hint="eastAsia"/>
        </w:rPr>
      </w:pPr>
      <w:r>
        <w:rPr>
          <w:rFonts w:hint="eastAsia"/>
        </w:rPr>
        <w:t>The word " church," therefore, is a collective term including the whole body of the " called " (kletoi) or the " elect " (eklektoi), or of " believers." Rev. xvii. 14; 1 Cor. i. 2, 24.</w:t>
      </w:r>
    </w:p>
    <w:p w14:paraId="75E430B9">
      <w:pPr>
        <w:rPr>
          <w:rFonts w:hint="eastAsia"/>
        </w:rPr>
      </w:pPr>
      <w:r>
        <w:rPr>
          <w:rFonts w:hint="eastAsia"/>
        </w:rPr>
        <w:t>因此，“教会”一词是一个集合名词，包括所有“蒙召者”（kletoi，希腊文：蒙召者）或“选民”（eklektoi，希腊文：选民）或“信徒”的整个身体。（启示录 17:14；哥林多前书 1:2, 24）</w:t>
      </w:r>
    </w:p>
    <w:p w14:paraId="342E602F">
      <w:pPr>
        <w:rPr>
          <w:rFonts w:hint="eastAsia"/>
        </w:rPr>
      </w:pPr>
    </w:p>
    <w:p w14:paraId="5F81C6C8">
      <w:pPr>
        <w:rPr>
          <w:rFonts w:hint="eastAsia"/>
        </w:rPr>
      </w:pPr>
      <w:r>
        <w:rPr>
          <w:rFonts w:hint="eastAsia"/>
        </w:rPr>
        <w:t>To this Church, or collective body of the "effectually called," all the promises of the Gospel are addressed.</w:t>
      </w:r>
    </w:p>
    <w:p w14:paraId="50B56E91">
      <w:pPr>
        <w:rPr>
          <w:rFonts w:hint="eastAsia"/>
        </w:rPr>
      </w:pPr>
      <w:r>
        <w:rPr>
          <w:rFonts w:hint="eastAsia"/>
        </w:rPr>
        <w:t>福音的所有应许都是针对这个教会，或“有效蒙召者”的集体而发的。</w:t>
      </w:r>
    </w:p>
    <w:p w14:paraId="24E4F2E6">
      <w:pPr>
        <w:rPr>
          <w:rFonts w:hint="eastAsia"/>
        </w:rPr>
      </w:pPr>
      <w:r>
        <w:rPr>
          <w:rFonts w:hint="eastAsia"/>
        </w:rPr>
        <w:t>It is said to be the "pillar and ground of the truth " (1 Tim. iii, 15); the "body" and "fulness of Christ" (Eph. i. 22, 23); "the Bride, the Lamb's wife" (Rev. xxi. 2, 9); and it is affirmed that "the gates of hell shall not prevail against it." Matt. xvi. 18</w:t>
      </w:r>
    </w:p>
    <w:p w14:paraId="65B5AF11">
      <w:pPr>
        <w:rPr>
          <w:rFonts w:hint="eastAsia"/>
        </w:rPr>
      </w:pPr>
      <w:r>
        <w:rPr>
          <w:rFonts w:hint="eastAsia"/>
        </w:rPr>
        <w:t>它被称为“真理的柱石和根基”（提摩太前书 3:15）；“基督的身体”和“丰满”（以弗所书 1:22, 23）；“新妇，就是羔羊的妻”（启示录 21:2, 9）；并且申明“阴间的权柄不能胜过它。”（马太福音 16:18）</w:t>
      </w:r>
    </w:p>
    <w:p w14:paraId="57B96DFF">
      <w:pPr>
        <w:rPr>
          <w:rFonts w:hint="eastAsia"/>
        </w:rPr>
      </w:pPr>
    </w:p>
    <w:p w14:paraId="1C9F9A3A">
      <w:pPr>
        <w:rPr>
          <w:rFonts w:hint="eastAsia"/>
        </w:rPr>
      </w:pPr>
      <w:r>
        <w:rPr>
          <w:rFonts w:hint="eastAsia"/>
        </w:rPr>
        <w:t>As every part of this entire body possesses the common nature of the whole, the common term " Church " is naturally applied sometimes to the entire body, of all nations and ages, conceived of as a unit (Col. i. 18); and sometimes to the church of a particular province or city, as "the church of the Thessalonians," or "the church of Ephesus " (2 Thess. i. 1; Rev. ii. 1); or in the plural for the several individual churches of a province, as "the churches in Asia," or " the churches of Macedonia," or of " Galatia" (1 Cor. xvi. 1; 2 Cor. viii. 1; Rev. i. 4); and sometimes the word is applied to designate some Christian family, as " the church in the house of Priscilla and Aquila." Rom. xvi. 5; Col. iv. 15; Philem. 2.</w:t>
      </w:r>
    </w:p>
    <w:p w14:paraId="03593312">
      <w:pPr>
        <w:rPr>
          <w:rFonts w:hint="eastAsia"/>
        </w:rPr>
      </w:pPr>
      <w:r>
        <w:rPr>
          <w:rFonts w:hint="eastAsia"/>
        </w:rPr>
        <w:t>由于这整个身体的每一部分都拥有整体的共同性质，因此通用术语“教会”有时自然地应用于所有国家和时代作为一个整体构想的整个身体（歌罗西书 1:18）；有时应用于特定省份或城市的教会，如“帖撒罗尼迦教会”或“以弗所教会”（帖撒罗尼迦后书 1:1；启示录 2:1）；或以复数形式用于一个省份的若干个别教会，如“亚细亚的众教会”或“马其顿的众教会”或“加拉太的众教会”（哥林多前书 16:1；哥林多后书 8:1；启示录 1:4）；有时该词用于指称某个基督徒家庭，如“在百基拉和亚居拉家中的教会”。（罗马书 16:5；歌罗西书 4:15；腓利门书 2）</w:t>
      </w:r>
    </w:p>
    <w:p w14:paraId="4EB0DAF6">
      <w:pPr>
        <w:rPr>
          <w:rFonts w:hint="eastAsia"/>
        </w:rPr>
      </w:pPr>
    </w:p>
    <w:p w14:paraId="5C3199A1">
      <w:pPr>
        <w:rPr>
          <w:rFonts w:hint="eastAsia"/>
        </w:rPr>
      </w:pPr>
      <w:r>
        <w:rPr>
          <w:rFonts w:hint="eastAsia"/>
        </w:rPr>
        <w:t>Our Confession teaches in these sections --</w:t>
      </w:r>
    </w:p>
    <w:p w14:paraId="02F6EE4D">
      <w:pPr>
        <w:rPr>
          <w:rFonts w:hint="eastAsia"/>
        </w:rPr>
      </w:pPr>
      <w:r>
        <w:rPr>
          <w:rFonts w:hint="eastAsia"/>
        </w:rPr>
        <w:t>我们的《认信文》在这些条款中教导——</w:t>
      </w:r>
    </w:p>
    <w:p w14:paraId="35FA2800">
      <w:pPr>
        <w:rPr>
          <w:rFonts w:hint="eastAsia"/>
        </w:rPr>
      </w:pPr>
    </w:p>
    <w:p w14:paraId="3F17F1E1">
      <w:pPr>
        <w:rPr>
          <w:rFonts w:hint="eastAsia"/>
        </w:rPr>
      </w:pPr>
      <w:r>
        <w:rPr>
          <w:rFonts w:hint="eastAsia"/>
        </w:rPr>
        <w:t>1.That there is a collective body, comprising all the elect of God of allnations and generations, called the Church invisible.</w:t>
      </w:r>
    </w:p>
    <w:p w14:paraId="6203A343">
      <w:pPr>
        <w:rPr>
          <w:rFonts w:hint="eastAsia"/>
        </w:rPr>
      </w:pPr>
      <w:r>
        <w:rPr>
          <w:rFonts w:hint="eastAsia"/>
        </w:rPr>
        <w:t>1.有一个集体，包含所有国家和世代所有神的选民，称为无形教会。</w:t>
      </w:r>
    </w:p>
    <w:p w14:paraId="1F22BEAF">
      <w:pPr>
        <w:rPr>
          <w:rFonts w:hint="eastAsia"/>
        </w:rPr>
      </w:pPr>
      <w:r>
        <w:rPr>
          <w:rFonts w:hint="eastAsia"/>
        </w:rPr>
        <w:t>The fact that there is such a body must be believed by every person who believes that all men, of every age and nation since Adam, who received Christ and experienced the power of his redemption, are to be saved, and that all who reject him will be lost.</w:t>
      </w:r>
    </w:p>
    <w:p w14:paraId="62FBC735">
      <w:pPr>
        <w:rPr>
          <w:rFonts w:hint="eastAsia"/>
        </w:rPr>
      </w:pPr>
      <w:r>
        <w:rPr>
          <w:rFonts w:hint="eastAsia"/>
        </w:rPr>
        <w:t>凡相信自亚当以来所有时代和所有国家的人，凡接受基督并经历祂救赎大能的人都将得救，凡拒绝祂的人都将失丧的人，都必须相信有这样一个身体的存在。</w:t>
      </w:r>
    </w:p>
    <w:p w14:paraId="651B6AFB">
      <w:pPr>
        <w:rPr>
          <w:rFonts w:hint="eastAsia"/>
        </w:rPr>
      </w:pPr>
      <w:r>
        <w:rPr>
          <w:rFonts w:hint="eastAsia"/>
        </w:rPr>
        <w:t>That this entire body in its ideal completeness, not one true member wanting, not one false member marring its symmetry, has been constantly present to the mind of God from eternity, must be believed by all persons who acknowledge either or both the divine foreknowledge and foreordination.</w:t>
      </w:r>
    </w:p>
    <w:p w14:paraId="29143D9E">
      <w:pPr>
        <w:rPr>
          <w:rFonts w:hint="eastAsia"/>
        </w:rPr>
      </w:pPr>
      <w:r>
        <w:rPr>
          <w:rFonts w:hint="eastAsia"/>
        </w:rPr>
        <w:t>凡承认神的预知和预定两者或其中之一的人，都必须相信，这个完整的身体，在其理想的完备性中，没有一个真成员缺失，没有一个假成员损害其对称性，从永恒起就一直存在于神的意念中。</w:t>
      </w:r>
    </w:p>
    <w:p w14:paraId="46933816">
      <w:pPr>
        <w:rPr>
          <w:rFonts w:hint="eastAsia"/>
        </w:rPr>
      </w:pPr>
    </w:p>
    <w:p w14:paraId="12F864C8">
      <w:pPr>
        <w:rPr>
          <w:rFonts w:hint="eastAsia"/>
        </w:rPr>
      </w:pPr>
      <w:r>
        <w:rPr>
          <w:rFonts w:hint="eastAsia"/>
        </w:rPr>
        <w:t>This body, thus seen in its absolute fulness and perfection by God from eternity, will be at last revealed to the universe in all its completeness and glory, so that it will transcend all the other works of God in its visible excellences.</w:t>
      </w:r>
    </w:p>
    <w:p w14:paraId="3BB97BD9">
      <w:pPr>
        <w:rPr>
          <w:rFonts w:hint="eastAsia"/>
        </w:rPr>
      </w:pPr>
      <w:r>
        <w:rPr>
          <w:rFonts w:hint="eastAsia"/>
        </w:rPr>
        <w:t>这个身体，从永恒起就被神以其绝对的丰满和完美所看见，最终将以其全部的完备和荣耀向宇宙启示出来，以致它将在其可见的卓越性上超越神所有其他的作为。</w:t>
      </w:r>
    </w:p>
    <w:p w14:paraId="2F845A4C">
      <w:pPr>
        <w:rPr>
          <w:rFonts w:hint="eastAsia"/>
        </w:rPr>
      </w:pPr>
      <w:r>
        <w:rPr>
          <w:rFonts w:hint="eastAsia"/>
        </w:rPr>
        <w:t>And it is seen in part by us now in the successive ages as it is gathered in, because every member of it is a man or woman living and acting in the world, and the spiritual life whereby they are constituted members of the Church makes itself manifest by its fruits.</w:t>
      </w:r>
    </w:p>
    <w:p w14:paraId="42F93238">
      <w:pPr>
        <w:rPr>
          <w:rFonts w:hint="eastAsia"/>
        </w:rPr>
      </w:pPr>
      <w:r>
        <w:rPr>
          <w:rFonts w:hint="eastAsia"/>
        </w:rPr>
        <w:t>并且，我们现在在相继的时代中，当它被聚集起来时，部分地看见了它，因为它的每一个成员都是生活和行动在世界上的男人或女人，并且构成他们教会成员的属灵生命，藉着其果子而显明出来。</w:t>
      </w:r>
    </w:p>
    <w:p w14:paraId="600D931C">
      <w:pPr>
        <w:rPr>
          <w:rFonts w:hint="eastAsia"/>
        </w:rPr>
      </w:pPr>
      <w:r>
        <w:rPr>
          <w:rFonts w:hint="eastAsia"/>
        </w:rPr>
        <w:t>This Church is called "invisible," however, (1.) Because the portions of it at any time or place visible are immeasurably small in comparison with the body as a whole in its full complement of saints of all nations and generations; and (2.) Because even in the sections of this body visible to us its outlines are very uncertain.</w:t>
      </w:r>
    </w:p>
    <w:p w14:paraId="3B0A0F6A">
      <w:pPr>
        <w:rPr>
          <w:rFonts w:hint="eastAsia"/>
        </w:rPr>
      </w:pPr>
      <w:r>
        <w:rPr>
          <w:rFonts w:hint="eastAsia"/>
        </w:rPr>
        <w:t>然而，这个教会被称为“无形的”，(1.) 因为在任何时间或地点可见的部分，与整个身体在其所有国家和世代圣徒的全部数目相比，都是微不足道的；以及 (2.) 因为即使在这个身体对我们可见的部分，其轮廓也非常不确定。</w:t>
      </w:r>
    </w:p>
    <w:p w14:paraId="659F1B5C">
      <w:pPr>
        <w:rPr>
          <w:rFonts w:hint="eastAsia"/>
        </w:rPr>
      </w:pPr>
      <w:r>
        <w:rPr>
          <w:rFonts w:hint="eastAsia"/>
        </w:rPr>
        <w:t>Many who appear as parts of it do not really belong to it, and many may really belong to it whose union with it is not manifest.</w:t>
      </w:r>
    </w:p>
    <w:p w14:paraId="44841934">
      <w:pPr>
        <w:rPr>
          <w:rFonts w:hint="eastAsia"/>
        </w:rPr>
      </w:pPr>
      <w:r>
        <w:rPr>
          <w:rFonts w:hint="eastAsia"/>
        </w:rPr>
        <w:t>许多看起来是它一部分的人，实际上并不属于它；许多可能真正属于它的人，其与它的联合并不明显。</w:t>
      </w:r>
    </w:p>
    <w:p w14:paraId="12B75BDF">
      <w:pPr>
        <w:rPr>
          <w:rFonts w:hint="eastAsia"/>
        </w:rPr>
      </w:pPr>
      <w:r>
        <w:rPr>
          <w:rFonts w:hint="eastAsia"/>
        </w:rPr>
        <w:t>The lines are not to human eye drawn with any degree of accuracy between the Church and the world.</w:t>
      </w:r>
    </w:p>
    <w:p w14:paraId="253657A9">
      <w:pPr>
        <w:rPr>
          <w:rFonts w:hint="eastAsia"/>
        </w:rPr>
      </w:pPr>
      <w:r>
        <w:rPr>
          <w:rFonts w:hint="eastAsia"/>
        </w:rPr>
        <w:t>在教会和世界之间，人的眼睛无法准确地划出界限。</w:t>
      </w:r>
    </w:p>
    <w:p w14:paraId="608D8DB6">
      <w:pPr>
        <w:rPr>
          <w:rFonts w:hint="eastAsia"/>
        </w:rPr>
      </w:pPr>
      <w:r>
        <w:rPr>
          <w:rFonts w:hint="eastAsia"/>
        </w:rPr>
        <w:t>In the meantime, the true Church, not yet perfectly developed and manifested, lurks in the phenomenal Church, as the grain of the growing corn lurks in the ear, and in this sense it is invisible.</w:t>
      </w:r>
    </w:p>
    <w:p w14:paraId="1BDB3B12">
      <w:pPr>
        <w:rPr>
          <w:rFonts w:hint="eastAsia"/>
        </w:rPr>
      </w:pPr>
      <w:r>
        <w:rPr>
          <w:rFonts w:hint="eastAsia"/>
        </w:rPr>
        <w:t>同时，尚未完全发展和显现的真教会，潜藏在现象教会中，如同生长玉米的谷粒潜藏在穗中一样，在这个意义上它是无形的。</w:t>
      </w:r>
    </w:p>
    <w:p w14:paraId="6DC85E2C">
      <w:pPr>
        <w:rPr>
          <w:rFonts w:hint="eastAsia"/>
        </w:rPr>
      </w:pPr>
      <w:r>
        <w:rPr>
          <w:rFonts w:hint="eastAsia"/>
        </w:rPr>
        <w:t>For that which constitutes the essence of this Church is not the visible profession or fruitfulness, but that invisible indwelling divine life, from which the profession and the fruitfulness proceed.</w:t>
      </w:r>
    </w:p>
    <w:p w14:paraId="1496CB4E">
      <w:pPr>
        <w:rPr>
          <w:rFonts w:hint="eastAsia"/>
        </w:rPr>
      </w:pPr>
      <w:r>
        <w:rPr>
          <w:rFonts w:hint="eastAsia"/>
        </w:rPr>
        <w:t>因为构成这个教会本质的，并非可见的宣信或结果子，而是那无形的、内住的神圣生命，宣信和结果子都源于此。</w:t>
      </w:r>
    </w:p>
    <w:p w14:paraId="7F1945D5">
      <w:pPr>
        <w:rPr>
          <w:rFonts w:hint="eastAsia"/>
        </w:rPr>
      </w:pPr>
    </w:p>
    <w:p w14:paraId="63971C01">
      <w:pPr>
        <w:rPr>
          <w:rFonts w:hint="eastAsia"/>
        </w:rPr>
      </w:pPr>
      <w:r>
        <w:rPr>
          <w:rFonts w:hint="eastAsia"/>
        </w:rPr>
        <w:t>2.These sections teach that there is also a catholic or universal visible Church, consisting of those of every nation who profess the true religion, together with their children.</w:t>
      </w:r>
    </w:p>
    <w:p w14:paraId="6CCCDDE8">
      <w:pPr>
        <w:rPr>
          <w:rFonts w:hint="eastAsia"/>
        </w:rPr>
      </w:pPr>
      <w:r>
        <w:rPr>
          <w:rFonts w:hint="eastAsia"/>
        </w:rPr>
        <w:t>2.这些条款教导说，还有一个大公或普世的有形教会，由各国宣信真宗教的人及其儿女组成。</w:t>
      </w:r>
    </w:p>
    <w:p w14:paraId="03B421A7">
      <w:pPr>
        <w:rPr>
          <w:rFonts w:hint="eastAsia"/>
        </w:rPr>
      </w:pPr>
      <w:r>
        <w:rPr>
          <w:rFonts w:hint="eastAsia"/>
        </w:rPr>
        <w:t>This proposition involves - (1.) The truth that the true Church, consisting of persons, a part of whom are always living, and, with more or less faithfulness, bringing forth visible fruits of holiness on the earth, of course is itself always in part, and with greater or less clearness, visible.</w:t>
      </w:r>
    </w:p>
    <w:p w14:paraId="3292EBBF">
      <w:pPr>
        <w:rPr>
          <w:rFonts w:hint="eastAsia"/>
        </w:rPr>
      </w:pPr>
      <w:r>
        <w:rPr>
          <w:rFonts w:hint="eastAsia"/>
        </w:rPr>
        <w:t>这个命题包含——(1.) 真教会是由人组成的，其中一部分人总是活着的，并且或多或少忠心地在地上结出圣洁的可见果子，当然它本身总是部分地，并且或多或少清晰地可见。</w:t>
      </w:r>
    </w:p>
    <w:p w14:paraId="140D9502">
      <w:pPr>
        <w:rPr>
          <w:rFonts w:hint="eastAsia"/>
        </w:rPr>
      </w:pPr>
      <w:r>
        <w:rPr>
          <w:rFonts w:hint="eastAsia"/>
        </w:rPr>
        <w:t>The universal visible Church is therefore not a different Church from that which has just been described as invisible.</w:t>
      </w:r>
    </w:p>
    <w:p w14:paraId="028DAB01">
      <w:pPr>
        <w:rPr>
          <w:rFonts w:hint="eastAsia"/>
        </w:rPr>
      </w:pPr>
      <w:r>
        <w:rPr>
          <w:rFonts w:hint="eastAsia"/>
        </w:rPr>
        <w:t>因此，普世有形教会并非与刚才所描述的无形教会不同的教会。</w:t>
      </w:r>
    </w:p>
    <w:p w14:paraId="03BB4A7B">
      <w:pPr>
        <w:rPr>
          <w:rFonts w:hint="eastAsia"/>
        </w:rPr>
      </w:pPr>
      <w:r>
        <w:rPr>
          <w:rFonts w:hint="eastAsia"/>
        </w:rPr>
        <w:t>It is the same body, as its successive generations pass in their order and are imperfectly discriminated from the rest of mankind by the eye of man.</w:t>
      </w:r>
    </w:p>
    <w:p w14:paraId="2DB80898">
      <w:pPr>
        <w:rPr>
          <w:rFonts w:hint="eastAsia"/>
        </w:rPr>
      </w:pPr>
      <w:r>
        <w:rPr>
          <w:rFonts w:hint="eastAsia"/>
        </w:rPr>
        <w:t>它是同一个身体，当其相继的世代按顺序经过，并被人眼不完全地从其余人类中区分出来时。</w:t>
      </w:r>
    </w:p>
    <w:p w14:paraId="3AE65A93">
      <w:pPr>
        <w:rPr>
          <w:rFonts w:hint="eastAsia"/>
        </w:rPr>
      </w:pPr>
      <w:r>
        <w:rPr>
          <w:rFonts w:hint="eastAsia"/>
        </w:rPr>
        <w:t>(2.) The truth that God has commanded his people to organize themselves into distinct visible ecclesiastical communities, with constitutions, laws and officers, badges, ordinances and discipline, for the great purpose of giving visibility to his kingdom, of making known the gospel of that kingdom, and of gathering in all its elect subjects.</w:t>
      </w:r>
    </w:p>
    <w:p w14:paraId="5170A997">
      <w:pPr>
        <w:rPr>
          <w:rFonts w:hint="eastAsia"/>
        </w:rPr>
      </w:pPr>
      <w:r>
        <w:rPr>
          <w:rFonts w:hint="eastAsia"/>
        </w:rPr>
        <w:t>(2.) 神已吩咐祂的子民将自己组织成独特的、有形的教会团体，拥有章程、律法和官员、标记、典章和纪律，其伟大的目的是使祂的国度可见，宣扬那国度的福音，并聚集其所有选民。</w:t>
      </w:r>
    </w:p>
    <w:p w14:paraId="5369A928">
      <w:pPr>
        <w:rPr>
          <w:rFonts w:hint="eastAsia"/>
        </w:rPr>
      </w:pPr>
      <w:r>
        <w:rPr>
          <w:rFonts w:hint="eastAsia"/>
        </w:rPr>
        <w:t>Each one of these distinct organized communities which is faithful to the great King is an integral part of the visible Church; and all together, of all names and nations, constitute the catholic or universal visible Church.</w:t>
      </w:r>
    </w:p>
    <w:p w14:paraId="67DEF8F8">
      <w:pPr>
        <w:rPr>
          <w:rFonts w:hint="eastAsia"/>
        </w:rPr>
      </w:pPr>
      <w:r>
        <w:rPr>
          <w:rFonts w:hint="eastAsia"/>
        </w:rPr>
        <w:t>这些独特的、有组织的团体中，凡忠于伟大君王的，都是有形教会不可分割的一部分；并且所有这些团体，无论其名称和国家，共同构成大公或普世的有形教会。</w:t>
      </w:r>
    </w:p>
    <w:p w14:paraId="3DA94E8F">
      <w:pPr>
        <w:rPr>
          <w:rFonts w:hint="eastAsia"/>
        </w:rPr>
      </w:pPr>
      <w:r>
        <w:rPr>
          <w:rFonts w:hint="eastAsia"/>
        </w:rPr>
        <w:t>The conditions of human life, physical, political, and social, and the imperfections of Christians, render impossible a practical organic union of all these organized bodies; yet that they all are one visible Church is self-evident, from the fact that they are all visible parts of the true spiritual or invisible Church, which, being "the body of Christ," can never be divided.</w:t>
      </w:r>
    </w:p>
    <w:p w14:paraId="3571941E">
      <w:pPr>
        <w:rPr>
          <w:rFonts w:hint="eastAsia"/>
        </w:rPr>
      </w:pPr>
      <w:r>
        <w:rPr>
          <w:rFonts w:hint="eastAsia"/>
        </w:rPr>
        <w:t>人类生活的条件，无论是物质的、政治的还是社会的，以及基督徒的不完美，使得所有这些有组织的团体在实践上有机地联合起来是不可能的；然而，它们都是一个有形的教会，这是不言自明的，因为它们都是真正的属灵或无形教会的有形部分，而无形教会作为“基督的身体”，永远不能被分割。</w:t>
      </w:r>
    </w:p>
    <w:p w14:paraId="7DEA1023">
      <w:pPr>
        <w:rPr>
          <w:rFonts w:hint="eastAsia"/>
        </w:rPr>
      </w:pPr>
      <w:r>
        <w:rPr>
          <w:rFonts w:hint="eastAsia"/>
        </w:rPr>
        <w:t>(3.) The truth also that since the Church is rendered visible by the profession and outward obedience of its members; and since no class of men are ever endowed with the power of discriminating with absolute accuracy the genuineness of Christian characteristics, it necessarily follows that a credible profession, as presumptive evidence of real religion, constitutes a person a member of the visible Church.</w:t>
      </w:r>
    </w:p>
    <w:p w14:paraId="7A9E3011">
      <w:pPr>
        <w:rPr>
          <w:rFonts w:hint="eastAsia"/>
        </w:rPr>
      </w:pPr>
      <w:r>
        <w:rPr>
          <w:rFonts w:hint="eastAsia"/>
        </w:rPr>
        <w:t>(3.) 既然教会藉其成员的宣信和外在顺服而成为可见的；并且既然没有任何一类人被赋予绝对准确地辨别基督徒特征真实性的能力，那么必然的结果是，一个可信的宣信，作为真实宗教的推定证据，使一个人成为有形教会的成员。</w:t>
      </w:r>
    </w:p>
    <w:p w14:paraId="57C8A7FC">
      <w:pPr>
        <w:rPr>
          <w:rFonts w:hint="eastAsia"/>
        </w:rPr>
      </w:pPr>
      <w:r>
        <w:rPr>
          <w:rFonts w:hint="eastAsia"/>
        </w:rPr>
        <w:t>By a credible profession is meant a profession of the true religion sufficiently intelligent and sufficiently corroborated by the daily life of the professor to be credited as genuine.</w:t>
      </w:r>
    </w:p>
    <w:p w14:paraId="6337072B">
      <w:pPr>
        <w:rPr>
          <w:rFonts w:hint="eastAsia"/>
        </w:rPr>
      </w:pPr>
      <w:r>
        <w:rPr>
          <w:rFonts w:hint="eastAsia"/>
        </w:rPr>
        <w:t>所谓可信的宣信，是指对真宗教的宣信，其智力足够，并且其宣信者的日常生活也充分证实其真实性，足以被认为是真实的。</w:t>
      </w:r>
    </w:p>
    <w:p w14:paraId="41D39A35">
      <w:pPr>
        <w:rPr>
          <w:rFonts w:hint="eastAsia"/>
        </w:rPr>
      </w:pPr>
      <w:r>
        <w:rPr>
          <w:rFonts w:hint="eastAsia"/>
        </w:rPr>
        <w:t>Every such profession is ground for the presumption that the person is a member of the true Church, and consequently constitutes him a member of the visible Church, and lays an obligation upon all other Christians to regard and treat him accordingly.</w:t>
      </w:r>
    </w:p>
    <w:p w14:paraId="39EAB2D9">
      <w:pPr>
        <w:rPr>
          <w:rFonts w:hint="eastAsia"/>
        </w:rPr>
      </w:pPr>
      <w:r>
        <w:rPr>
          <w:rFonts w:hint="eastAsia"/>
        </w:rPr>
        <w:t>每一个这样的宣信都是推定该人是真教会成员的根据，因此使他成为有形教会的成员，并使所有其他基督徒有义务相应地看待和对待他。</w:t>
      </w:r>
    </w:p>
    <w:p w14:paraId="4199C3F4">
      <w:pPr>
        <w:rPr>
          <w:rFonts w:hint="eastAsia"/>
        </w:rPr>
      </w:pPr>
      <w:r>
        <w:rPr>
          <w:rFonts w:hint="eastAsia"/>
        </w:rPr>
        <w:t>This visible Church is called "the kingdom of heaven" on the earth; and its nature and progress are set forth in the parables of the "sower and the seed," the "wheat and the tares," the "mustard seed," the "leaven," the "net which was cast into the sea and gathered fish of every kind," etc. Matt. xiii.</w:t>
      </w:r>
    </w:p>
    <w:p w14:paraId="49F692D4">
      <w:pPr>
        <w:rPr>
          <w:rFonts w:hint="eastAsia"/>
        </w:rPr>
      </w:pPr>
      <w:r>
        <w:rPr>
          <w:rFonts w:hint="eastAsia"/>
        </w:rPr>
        <w:t>这个有形的教会被称为地上的“天国”；其性质和进展在“撒种的比喻”、“麦子和稗子的比喻”、“芥菜种的比喻”、“面酵的比喻”、“撒网在海里聚拢各样水族的比喻”等比喻中得到阐述。（马太福音第十三章）</w:t>
      </w:r>
    </w:p>
    <w:p w14:paraId="00C0783E">
      <w:pPr>
        <w:rPr>
          <w:rFonts w:hint="eastAsia"/>
        </w:rPr>
      </w:pPr>
      <w:r>
        <w:rPr>
          <w:rFonts w:hint="eastAsia"/>
        </w:rPr>
        <w:t>(4.) Also the truth that the children of all professors of the true religion are, on that account, fellowmembers with their parents of the visible Church.</w:t>
      </w:r>
    </w:p>
    <w:p w14:paraId="09AA058F">
      <w:pPr>
        <w:rPr>
          <w:rFonts w:hint="eastAsia"/>
        </w:rPr>
      </w:pPr>
      <w:r>
        <w:rPr>
          <w:rFonts w:hint="eastAsia"/>
        </w:rPr>
        <w:t>(4.) 也即所有宣信真宗教之人的儿女，因此与他们的父母同为有形教会的成员。</w:t>
      </w:r>
    </w:p>
    <w:p w14:paraId="2BB25097">
      <w:pPr>
        <w:rPr>
          <w:rFonts w:hint="eastAsia"/>
        </w:rPr>
      </w:pPr>
      <w:r>
        <w:rPr>
          <w:rFonts w:hint="eastAsia"/>
        </w:rPr>
        <w:t>This important principle will properly come up for discussion and proof under chapter xxviii. section 4.</w:t>
      </w:r>
    </w:p>
    <w:p w14:paraId="66432E83">
      <w:pPr>
        <w:rPr>
          <w:rFonts w:hint="eastAsia"/>
        </w:rPr>
      </w:pPr>
      <w:r>
        <w:rPr>
          <w:rFonts w:hint="eastAsia"/>
        </w:rPr>
        <w:t>这一重要原则将在第二十八章第四节下适当地讨论和证明。</w:t>
      </w:r>
    </w:p>
    <w:p w14:paraId="04919BB4">
      <w:pPr>
        <w:rPr>
          <w:rFonts w:hint="eastAsia"/>
        </w:rPr>
      </w:pPr>
    </w:p>
    <w:p w14:paraId="662AFA14">
      <w:pPr>
        <w:rPr>
          <w:rFonts w:hint="eastAsia"/>
        </w:rPr>
      </w:pPr>
      <w:r>
        <w:rPr>
          <w:rFonts w:hint="eastAsia"/>
        </w:rPr>
        <w:t>3.These sections teach that God has given to this universal visible Church, in all its branches and constituent elements -- (1.) The inspired Scriptures as an infallible oracle and rule of faith and practice; (2.) The Gospel ministry -- an order not qualified and indicated by manual contact, but by the gifts and graces of the Holy Ghost; (3.) The ordinances, such as preaching, prayer, singing of praise, and the holy sacraments of Baptism, and the Lord's Supper, and discipline.</w:t>
      </w:r>
    </w:p>
    <w:p w14:paraId="6AB88E17">
      <w:pPr>
        <w:rPr>
          <w:rFonts w:hint="eastAsia"/>
        </w:rPr>
      </w:pPr>
      <w:r>
        <w:rPr>
          <w:rFonts w:hint="eastAsia"/>
        </w:rPr>
        <w:t>3.这些条款教导说，神已将以下赐给这个普世有形教会，及其所有分支和组成要素——(1.) 默示的圣经，作为无谬的圣言以及信仰和实践的准则；(2.) 福音的职事——一种并非通过按手，而是通过圣灵的恩赐和恩典来限定和表明的秩序；(3.) 典章，例如讲道、祷告、唱诗赞美，以及洗礼、圣餐和纪律等神圣的圣礼。</w:t>
      </w:r>
    </w:p>
    <w:p w14:paraId="16DB2DEE">
      <w:pPr>
        <w:rPr>
          <w:rFonts w:hint="eastAsia"/>
        </w:rPr>
      </w:pPr>
      <w:r>
        <w:rPr>
          <w:rFonts w:hint="eastAsia"/>
        </w:rPr>
        <w:t>And (4.) That the great end designed to be accomplished by this grant is (a.) the gathering in of the elect from the children of the Church or from the world, and (b.) the perfecting of the saints when thus gathered. Eph. iv. 11 -- 13.</w:t>
      </w:r>
    </w:p>
    <w:p w14:paraId="6F68E946">
      <w:pPr>
        <w:rPr>
          <w:rFonts w:hint="eastAsia"/>
        </w:rPr>
      </w:pPr>
      <w:r>
        <w:rPr>
          <w:rFonts w:hint="eastAsia"/>
        </w:rPr>
        <w:t>并且 (4.) 藉此恩赐旨在达成的伟大目的是 (a.) 从教会的儿女或世界中招聚选民，以及 (b.) 当如此招聚后成全圣徒。（以弗所书 4:11-13）</w:t>
      </w:r>
    </w:p>
    <w:p w14:paraId="2FEF5102">
      <w:pPr>
        <w:rPr>
          <w:rFonts w:hint="eastAsia"/>
        </w:rPr>
      </w:pPr>
      <w:r>
        <w:rPr>
          <w:rFonts w:hint="eastAsia"/>
        </w:rPr>
        <w:t>And (5.) That the success of these agencies in attaining this end is secured beyond peradventure by the promise of Christ to be with them and to render them effectual until the end of the world. Matt. xxviii. 20.</w:t>
      </w:r>
    </w:p>
    <w:p w14:paraId="2A70538A">
      <w:pPr>
        <w:rPr>
          <w:rFonts w:hint="eastAsia"/>
        </w:rPr>
      </w:pPr>
      <w:r>
        <w:rPr>
          <w:rFonts w:hint="eastAsia"/>
        </w:rPr>
        <w:t>并且 (5.) 这些机构在达到这一目的上的成功，因基督应许与他们同在并使他们有效直到世界的末了而得到毫无疑问的保证。（马太福音 28:20）</w:t>
      </w:r>
    </w:p>
    <w:p w14:paraId="463A9271">
      <w:pPr>
        <w:rPr>
          <w:rFonts w:hint="eastAsia"/>
        </w:rPr>
      </w:pPr>
    </w:p>
    <w:p w14:paraId="45229B1B">
      <w:pPr>
        <w:rPr>
          <w:rFonts w:hint="eastAsia"/>
        </w:rPr>
      </w:pPr>
      <w:r>
        <w:rPr>
          <w:rFonts w:hint="eastAsia"/>
        </w:rPr>
        <w:t>4.These sections teach that out of the bounds of this universal visible Church there is no ordinary possibility of salvation.</w:t>
      </w:r>
    </w:p>
    <w:p w14:paraId="3CCA8218">
      <w:pPr>
        <w:rPr>
          <w:rFonts w:hint="eastAsia"/>
        </w:rPr>
      </w:pPr>
      <w:r>
        <w:rPr>
          <w:rFonts w:hint="eastAsia"/>
        </w:rPr>
        <w:t>4.这些条款教导说，在这个普世有形教会的范围之外，通常没有得救的可能性。</w:t>
      </w:r>
    </w:p>
    <w:p w14:paraId="7D5297C9">
      <w:pPr>
        <w:rPr>
          <w:rFonts w:hint="eastAsia"/>
        </w:rPr>
      </w:pPr>
      <w:r>
        <w:rPr>
          <w:rFonts w:hint="eastAsia"/>
        </w:rPr>
        <w:t>This proposition is believed by our Church and by all other evangelical Christians to apply only to adults who are out of the pale of the visible Church.</w:t>
      </w:r>
    </w:p>
    <w:p w14:paraId="430235A4">
      <w:pPr>
        <w:rPr>
          <w:rFonts w:hint="eastAsia"/>
        </w:rPr>
      </w:pPr>
      <w:r>
        <w:rPr>
          <w:rFonts w:hint="eastAsia"/>
        </w:rPr>
        <w:t>我们教会和所有其他福音派基督徒都相信，这个命题只适用于那些在有形教会范围之外的成年人。</w:t>
      </w:r>
    </w:p>
    <w:p w14:paraId="16C71154">
      <w:pPr>
        <w:rPr>
          <w:rFonts w:hint="eastAsia"/>
        </w:rPr>
      </w:pPr>
      <w:r>
        <w:rPr>
          <w:rFonts w:hint="eastAsia"/>
        </w:rPr>
        <w:t>A11 the members of the human race dying in infancy are believed to be saved through the merits of Christ.</w:t>
      </w:r>
    </w:p>
    <w:p w14:paraId="4CB97E15">
      <w:pPr>
        <w:rPr>
          <w:rFonts w:hint="eastAsia"/>
        </w:rPr>
      </w:pPr>
      <w:r>
        <w:rPr>
          <w:rFonts w:hint="eastAsia"/>
        </w:rPr>
        <w:t>所有在婴儿期夭折的人类成员，都被相信是藉着基督的功绩得救的。</w:t>
      </w:r>
    </w:p>
    <w:p w14:paraId="6520F3FA">
      <w:pPr>
        <w:rPr>
          <w:rFonts w:hint="eastAsia"/>
        </w:rPr>
      </w:pPr>
      <w:r>
        <w:rPr>
          <w:rFonts w:hint="eastAsia"/>
        </w:rPr>
        <w:t>Since, then, the universal visible Church consists of all the professors of the true religion in the world, to say that out of it there is ordinarily no possibility of salvation is only saying -- (1.) That God has never in any way revealed his intention of saving any sane adult destitute of the personal knowledge of Christ.</w:t>
      </w:r>
    </w:p>
    <w:p w14:paraId="5D135095">
      <w:pPr>
        <w:rPr>
          <w:rFonts w:hint="eastAsia"/>
        </w:rPr>
      </w:pPr>
      <w:r>
        <w:rPr>
          <w:rFonts w:hint="eastAsia"/>
        </w:rPr>
        <w:t>那么，既然普世有形教会由世界上所有宣信真宗教的人组成，说在其之外通常没有得救的可能性，就只是说——(1.) 神从未以任何方式启示祂有意拯救任何缺乏对基督个人认识的健全成年人。</w:t>
      </w:r>
    </w:p>
    <w:p w14:paraId="10DC9037">
      <w:pPr>
        <w:rPr>
          <w:rFonts w:hint="eastAsia"/>
        </w:rPr>
      </w:pPr>
      <w:r>
        <w:rPr>
          <w:rFonts w:hint="eastAsia"/>
        </w:rPr>
        <w:t>(2.) That an unexceptional experience in heathen lands leads us to the conviction that none in such a condition are saved.</w:t>
      </w:r>
    </w:p>
    <w:p w14:paraId="116A8A41">
      <w:pPr>
        <w:rPr>
          <w:rFonts w:hint="eastAsia"/>
        </w:rPr>
      </w:pPr>
      <w:r>
        <w:rPr>
          <w:rFonts w:hint="eastAsia"/>
        </w:rPr>
        <w:t>(2.) 在外邦地区的无例外经验使我们确信，在这种情况下没有人得救。</w:t>
      </w:r>
    </w:p>
    <w:p w14:paraId="6720A52F">
      <w:pPr>
        <w:rPr>
          <w:rFonts w:hint="eastAsia"/>
        </w:rPr>
      </w:pPr>
      <w:r>
        <w:rPr>
          <w:rFonts w:hint="eastAsia"/>
        </w:rPr>
        <w:t>(3.) That God has very emphatically declared that those who deny his Son before men shall not be saved. Matt. x. 33.</w:t>
      </w:r>
    </w:p>
    <w:p w14:paraId="1953DAE1">
      <w:pPr>
        <w:rPr>
          <w:rFonts w:hint="eastAsia"/>
        </w:rPr>
      </w:pPr>
      <w:r>
        <w:rPr>
          <w:rFonts w:hint="eastAsia"/>
        </w:rPr>
        <w:t>(3.) 神已非常强调地宣告，那些在人面前否认祂儿子的人将不得救。（马太福音 10:33）</w:t>
      </w:r>
    </w:p>
    <w:p w14:paraId="56DE227B">
      <w:pPr>
        <w:rPr>
          <w:rFonts w:hint="eastAsia"/>
        </w:rPr>
      </w:pPr>
      <w:r>
        <w:rPr>
          <w:rFonts w:hint="eastAsia"/>
        </w:rPr>
        <w:t>(4.) That every man who hears the gospel is commanded to confess Christ before men -- that is, to become a public, visible professor of the true religion. Matt. x. 32.</w:t>
      </w:r>
    </w:p>
    <w:p w14:paraId="78724B69">
      <w:pPr>
        <w:rPr>
          <w:rFonts w:hint="eastAsia"/>
        </w:rPr>
      </w:pPr>
      <w:r>
        <w:rPr>
          <w:rFonts w:hint="eastAsia"/>
        </w:rPr>
        <w:t>(4.) 凡听见福音的人，都被吩咐在人面前承认基督——也就是说，成为一个公开的、可见的真宗教宣信者。（马太福音 10:32）</w:t>
      </w:r>
    </w:p>
    <w:p w14:paraId="29CD0DCC">
      <w:pPr>
        <w:rPr>
          <w:rFonts w:hint="eastAsia"/>
        </w:rPr>
      </w:pPr>
      <w:r>
        <w:rPr>
          <w:rFonts w:hint="eastAsia"/>
        </w:rPr>
        <w:t>The conditions of salvation laid down in Rom. x. 9, 10 are --" If thou shalt confess with thy mouth the Lord Jesus, and shalt believe with thy heart that God hath raised him from the dead, thou shalt be saved. For with the heart man believeth unto righteousness; and with the mouth confession is made unto salvation."</w:t>
      </w:r>
    </w:p>
    <w:p w14:paraId="2AE827E2">
      <w:pPr>
        <w:rPr>
          <w:rFonts w:hint="eastAsia"/>
        </w:rPr>
      </w:pPr>
      <w:r>
        <w:rPr>
          <w:rFonts w:hint="eastAsia"/>
        </w:rPr>
        <w:t>罗马书 10:9, 10 所列的得救条件是——“你若口里认耶稣为主，心里信神叫祂从死里复活，就必得救。因为人心里相信，就可以称义；口里承认，就可以得救。”</w:t>
      </w:r>
    </w:p>
    <w:p w14:paraId="1358A9C1">
      <w:pPr>
        <w:rPr>
          <w:rFonts w:hint="eastAsia"/>
        </w:rPr>
      </w:pPr>
      <w:r>
        <w:rPr>
          <w:rFonts w:hint="eastAsia"/>
        </w:rPr>
        <w:t>There are obviously various ways in which Christ may be publicly acknowledged and confessed.</w:t>
      </w:r>
    </w:p>
    <w:p w14:paraId="7FC47084">
      <w:pPr>
        <w:rPr>
          <w:rFonts w:hint="eastAsia"/>
        </w:rPr>
      </w:pPr>
      <w:r>
        <w:rPr>
          <w:rFonts w:hint="eastAsia"/>
        </w:rPr>
        <w:t>显然有各种方式可以公开承认和宣信基督。</w:t>
      </w:r>
    </w:p>
    <w:p w14:paraId="226C2170">
      <w:pPr>
        <w:rPr>
          <w:rFonts w:hint="eastAsia"/>
        </w:rPr>
      </w:pPr>
      <w:r>
        <w:rPr>
          <w:rFonts w:hint="eastAsia"/>
        </w:rPr>
        <w:t>In some way every person having the love of Christ in his heart will confess him.</w:t>
      </w:r>
    </w:p>
    <w:p w14:paraId="42B1BAF8">
      <w:pPr>
        <w:rPr>
          <w:rFonts w:hint="eastAsia"/>
        </w:rPr>
      </w:pPr>
      <w:r>
        <w:rPr>
          <w:rFonts w:hint="eastAsia"/>
        </w:rPr>
        <w:t>每一个心中有基督之爱的人，都会以某种方式承认祂。</w:t>
      </w:r>
    </w:p>
    <w:p w14:paraId="20E4E458">
      <w:pPr>
        <w:rPr>
          <w:rFonts w:hint="eastAsia"/>
        </w:rPr>
      </w:pPr>
      <w:r>
        <w:rPr>
          <w:rFonts w:hint="eastAsia"/>
        </w:rPr>
        <w:t>But our Confession intends in these sections to teach further that ordinarily, where there is the knowledge and opportunity, God requires every one who loves Christ to confess him in the regular way of joining the community of his people and of taking the sacramental badges of his discipleship.</w:t>
      </w:r>
    </w:p>
    <w:p w14:paraId="7356C165">
      <w:pPr>
        <w:rPr>
          <w:rFonts w:hint="eastAsia"/>
        </w:rPr>
      </w:pPr>
      <w:r>
        <w:rPr>
          <w:rFonts w:hint="eastAsia"/>
        </w:rPr>
        <w:t>但是我们的《认信文》在这些条款中意在进一步教导说，通常情况下，在有知识和机会的地方，神要求每一个爱基督的人都以常规的方式承认祂，即加入祂子民的团体，并领受祂门徒身份的圣礼标记。</w:t>
      </w:r>
    </w:p>
    <w:p w14:paraId="62152600">
      <w:pPr>
        <w:rPr>
          <w:rFonts w:hint="eastAsia"/>
        </w:rPr>
      </w:pPr>
      <w:r>
        <w:rPr>
          <w:rFonts w:hint="eastAsia"/>
        </w:rPr>
        <w:t>That this is commanded will be shown under chapters xxvii.-xxix. And that when providentially possible every Christian heart will be prompt to obey in this matter, is selfevident.</w:t>
      </w:r>
    </w:p>
    <w:p w14:paraId="2B014449">
      <w:pPr>
        <w:rPr>
          <w:rFonts w:hint="eastAsia"/>
        </w:rPr>
      </w:pPr>
      <w:r>
        <w:rPr>
          <w:rFonts w:hint="eastAsia"/>
        </w:rPr>
        <w:t>这已被吩咐，将在第二十七章至第二十九章下说明。并且，当护理上可能时，每一个基督徒的心都会迅速在这件事上顺服，这是不言自明的。</w:t>
      </w:r>
    </w:p>
    <w:p w14:paraId="0DC6F63D">
      <w:pPr>
        <w:rPr>
          <w:rFonts w:hint="eastAsia"/>
        </w:rPr>
      </w:pPr>
      <w:r>
        <w:rPr>
          <w:rFonts w:hint="eastAsia"/>
        </w:rPr>
        <w:t>When shame or fear of persecution is the preventing consideration, then the failure to obey is equivalent to the positive rejection of Christ, since the rejection of him will have to be publicly pretended in such case in order to avoid the consequences attending upon the public acknowledgment of him.</w:t>
      </w:r>
    </w:p>
    <w:p w14:paraId="42B68820">
      <w:pPr>
        <w:rPr>
          <w:rFonts w:hint="eastAsia"/>
        </w:rPr>
      </w:pPr>
      <w:r>
        <w:rPr>
          <w:rFonts w:hint="eastAsia"/>
        </w:rPr>
        <w:t>当羞耻或害怕逼迫成为阻止的考虑因素时，那么不顺服就等同于明确地拒绝基督，因为在这种情况下，为了避免公开承认祂所带来的后果，就必须公开假装拒绝祂。</w:t>
      </w:r>
    </w:p>
    <w:p w14:paraId="094DFCE4">
      <w:pPr>
        <w:rPr>
          <w:rFonts w:hint="eastAsia"/>
        </w:rPr>
      </w:pPr>
    </w:p>
    <w:p w14:paraId="2C9D56AE">
      <w:pPr>
        <w:rPr>
          <w:rFonts w:hint="eastAsia"/>
        </w:rPr>
      </w:pPr>
      <w:r>
        <w:rPr>
          <w:rFonts w:hint="eastAsia"/>
        </w:rPr>
        <w:t>SECTION IV. This catholic church hath been sometimes more, sometimes less visible.[8] And particular churches, which are members thereof, are more or less pure, according as the doctrine of the gospel is taught and embraced, ordinances administered, and public worship performed more or less purely in them.[9]</w:t>
      </w:r>
    </w:p>
    <w:p w14:paraId="7F068A6A">
      <w:pPr>
        <w:rPr>
          <w:rFonts w:hint="eastAsia"/>
        </w:rPr>
      </w:pPr>
      <w:r>
        <w:rPr>
          <w:rFonts w:hint="eastAsia"/>
        </w:rPr>
        <w:t>第四条 这大公教会，有时更显明，有时不那么显明。[8]各个教会，作为其成员，其纯洁程度或多或少，取决于福音的教义在其间被教导和接受的程度，典章在其间被施行的程度，以及公共敬拜在其间或多或少纯洁地举行的程度。[9]</w:t>
      </w:r>
    </w:p>
    <w:p w14:paraId="2B2C8A21">
      <w:pPr>
        <w:rPr>
          <w:rFonts w:hint="eastAsia"/>
        </w:rPr>
      </w:pPr>
      <w:r>
        <w:rPr>
          <w:rFonts w:hint="eastAsia"/>
        </w:rPr>
        <w:t>8.Rom. 11:3-5; Acts 2:41, 47; 9:31; 18:8-10</w:t>
      </w:r>
    </w:p>
    <w:p w14:paraId="2D252278">
      <w:pPr>
        <w:rPr>
          <w:rFonts w:hint="eastAsia"/>
        </w:rPr>
      </w:pPr>
      <w:r>
        <w:rPr>
          <w:rFonts w:hint="eastAsia"/>
        </w:rPr>
        <w:t>8.罗马书 11:3-5；使徒行传 2:41, 47；9:31；18:8-10</w:t>
      </w:r>
    </w:p>
    <w:p w14:paraId="22647E54">
      <w:pPr>
        <w:rPr>
          <w:rFonts w:hint="eastAsia"/>
        </w:rPr>
      </w:pPr>
      <w:r>
        <w:rPr>
          <w:rFonts w:hint="eastAsia"/>
        </w:rPr>
        <w:t>9.Acts 2:41-42; I Cor. 5:6-7; Rev. ch. 2-3</w:t>
      </w:r>
    </w:p>
    <w:p w14:paraId="0C8B1B6D">
      <w:pPr>
        <w:rPr>
          <w:rFonts w:hint="eastAsia"/>
        </w:rPr>
      </w:pPr>
      <w:r>
        <w:rPr>
          <w:rFonts w:hint="eastAsia"/>
        </w:rPr>
        <w:t>9.使徒行传 2:41-42；哥林多前书 5:6-7；启示录第二、三章</w:t>
      </w:r>
    </w:p>
    <w:p w14:paraId="0945A64B">
      <w:pPr>
        <w:rPr>
          <w:rFonts w:hint="eastAsia"/>
        </w:rPr>
      </w:pPr>
    </w:p>
    <w:p w14:paraId="0876EB3B">
      <w:pPr>
        <w:rPr>
          <w:rFonts w:hint="eastAsia"/>
        </w:rPr>
      </w:pPr>
      <w:r>
        <w:rPr>
          <w:rFonts w:hint="eastAsia"/>
        </w:rPr>
        <w:t>SECTION V. The purest churches under heaven are subject both to mixture and error;[10] and some have so degenerated, as to become no churches of Christ, but synagogues of Satan.[11] Nevertheless, there shall be always a church on earth, to worship God according to his will.[12]</w:t>
      </w:r>
    </w:p>
    <w:p w14:paraId="57D334D8">
      <w:pPr>
        <w:rPr>
          <w:rFonts w:hint="eastAsia"/>
        </w:rPr>
      </w:pPr>
      <w:r>
        <w:rPr>
          <w:rFonts w:hint="eastAsia"/>
        </w:rPr>
        <w:t>第五条 天下最纯洁的教会，也难免混杂和错误；[10]有些教会已经败坏到不再是基督的教会，而成了撒旦的会堂。[11]然而，地上必常有教会，按照神的旨意敬拜祂。[12]</w:t>
      </w:r>
    </w:p>
    <w:p w14:paraId="407C12A8">
      <w:pPr>
        <w:rPr>
          <w:rFonts w:hint="eastAsia"/>
        </w:rPr>
      </w:pPr>
      <w:r>
        <w:rPr>
          <w:rFonts w:hint="eastAsia"/>
        </w:rPr>
        <w:t>10.I Cor. 13:12; Rev. ch. 2-3; Matt. 13:24-30, 47</w:t>
      </w:r>
    </w:p>
    <w:p w14:paraId="6A076DDC">
      <w:pPr>
        <w:rPr>
          <w:rFonts w:hint="eastAsia"/>
        </w:rPr>
      </w:pPr>
      <w:r>
        <w:rPr>
          <w:rFonts w:hint="eastAsia"/>
        </w:rPr>
        <w:t>10.哥林多前书 13:12；启示录第二、三章；马太福音 13:24-30, 47</w:t>
      </w:r>
    </w:p>
    <w:p w14:paraId="0EE87328">
      <w:pPr>
        <w:rPr>
          <w:rFonts w:hint="eastAsia"/>
        </w:rPr>
      </w:pPr>
      <w:r>
        <w:rPr>
          <w:rFonts w:hint="eastAsia"/>
        </w:rPr>
        <w:t>11.Matt. 23:37-39; Rom. 11:18-22</w:t>
      </w:r>
    </w:p>
    <w:p w14:paraId="4199502D">
      <w:pPr>
        <w:rPr>
          <w:rFonts w:hint="eastAsia"/>
        </w:rPr>
      </w:pPr>
      <w:r>
        <w:rPr>
          <w:rFonts w:hint="eastAsia"/>
        </w:rPr>
        <w:t>11.马太福音 23:37-39；罗马书 11:18-22</w:t>
      </w:r>
    </w:p>
    <w:p w14:paraId="78F62658">
      <w:pPr>
        <w:rPr>
          <w:rFonts w:hint="eastAsia"/>
        </w:rPr>
      </w:pPr>
      <w:r>
        <w:rPr>
          <w:rFonts w:hint="eastAsia"/>
        </w:rPr>
        <w:t>12.Matt. 16:18; Psa. 45:16-7; 72:17; Matt. 28:19-20; I Cor. 15:51-52; IThess. 4:17</w:t>
      </w:r>
    </w:p>
    <w:p w14:paraId="317DEA92">
      <w:pPr>
        <w:rPr>
          <w:rFonts w:hint="eastAsia"/>
        </w:rPr>
      </w:pPr>
      <w:r>
        <w:rPr>
          <w:rFonts w:hint="eastAsia"/>
        </w:rPr>
        <w:t>12.马太福音 16:18；诗篇 45:16-17 (原文Psa. 45:16-7有误，应为16-17)；72:17；马太福音 28:19-20；哥林多前书 15:51-52；帖撒罗尼迦前书 4:17</w:t>
      </w:r>
    </w:p>
    <w:p w14:paraId="51F40DB3">
      <w:pPr>
        <w:rPr>
          <w:rFonts w:hint="eastAsia"/>
        </w:rPr>
      </w:pPr>
    </w:p>
    <w:p w14:paraId="3D2922E5">
      <w:pPr>
        <w:rPr>
          <w:rFonts w:hint="eastAsia"/>
        </w:rPr>
      </w:pPr>
      <w:r>
        <w:rPr>
          <w:rFonts w:hint="eastAsia"/>
        </w:rPr>
        <w:t>SECTION VI. There is no other head of the church but the Lord Jesus Christ.[13] Nor can the pope of Rome, in any sense, be head thereof;[14] but is that Antichrist, that man of sin, and son of perdition, that exalts himself, in the Church, against Christ and all that is called God.</w:t>
      </w:r>
    </w:p>
    <w:p w14:paraId="62B068F3">
      <w:pPr>
        <w:rPr>
          <w:rFonts w:hint="eastAsia"/>
        </w:rPr>
      </w:pPr>
      <w:r>
        <w:rPr>
          <w:rFonts w:hint="eastAsia"/>
        </w:rPr>
        <w:t>第六条 教会除主耶稣基督以外，别无元首。[13]罗马教皇在任何意义上都不能作教会的元首；[14]他乃是那敌基督者，那罪人，沉沦之子，在教会中高抬自己，反对基督和一切称为神的。</w:t>
      </w:r>
    </w:p>
    <w:p w14:paraId="27371219">
      <w:pPr>
        <w:rPr>
          <w:rFonts w:hint="eastAsia"/>
        </w:rPr>
      </w:pPr>
      <w:r>
        <w:rPr>
          <w:rFonts w:hint="eastAsia"/>
        </w:rPr>
        <w:t>13.Col. 1:18; Eph. 1:22</w:t>
      </w:r>
    </w:p>
    <w:p w14:paraId="6D43E064">
      <w:pPr>
        <w:rPr>
          <w:rFonts w:hint="eastAsia"/>
        </w:rPr>
      </w:pPr>
      <w:r>
        <w:rPr>
          <w:rFonts w:hint="eastAsia"/>
        </w:rPr>
        <w:t>13.歌罗西书 1:18；以弗所书 1:22</w:t>
      </w:r>
    </w:p>
    <w:p w14:paraId="00C52BB2">
      <w:pPr>
        <w:rPr>
          <w:rFonts w:hint="eastAsia"/>
        </w:rPr>
      </w:pPr>
      <w:r>
        <w:rPr>
          <w:rFonts w:hint="eastAsia"/>
        </w:rPr>
        <w:t>14.Matt. 23:8-10; I Peter 5:2-4</w:t>
      </w:r>
    </w:p>
    <w:p w14:paraId="233BB116">
      <w:pPr>
        <w:rPr>
          <w:rFonts w:hint="eastAsia"/>
        </w:rPr>
      </w:pPr>
      <w:r>
        <w:rPr>
          <w:rFonts w:hint="eastAsia"/>
        </w:rPr>
        <w:t>14.马太福音 23:8-10；彼得前书 5:2-4</w:t>
      </w:r>
    </w:p>
    <w:p w14:paraId="5FA1B640">
      <w:pPr>
        <w:rPr>
          <w:rFonts w:hint="eastAsia"/>
        </w:rPr>
      </w:pPr>
    </w:p>
    <w:p w14:paraId="1B28C2FB">
      <w:pPr>
        <w:rPr>
          <w:rFonts w:hint="eastAsia"/>
        </w:rPr>
      </w:pPr>
      <w:r>
        <w:rPr>
          <w:rFonts w:hint="eastAsia"/>
        </w:rPr>
        <w:t>All that is taught in these sections necessarily follows from what we have above ascertained as to the nature of the visible Church: --</w:t>
      </w:r>
    </w:p>
    <w:p w14:paraId="141F6AD2">
      <w:pPr>
        <w:rPr>
          <w:rFonts w:hint="eastAsia"/>
        </w:rPr>
      </w:pPr>
      <w:r>
        <w:rPr>
          <w:rFonts w:hint="eastAsia"/>
        </w:rPr>
        <w:t>这些条款所教导的一切，都必然源于我们上面所确定的关于有形教会性质的论述：--</w:t>
      </w:r>
    </w:p>
    <w:p w14:paraId="4EC551AC">
      <w:pPr>
        <w:rPr>
          <w:rFonts w:hint="eastAsia"/>
        </w:rPr>
      </w:pPr>
    </w:p>
    <w:p w14:paraId="37BB37D5">
      <w:pPr>
        <w:rPr>
          <w:rFonts w:hint="eastAsia"/>
        </w:rPr>
      </w:pPr>
      <w:r>
        <w:rPr>
          <w:rFonts w:hint="eastAsia"/>
        </w:rPr>
        <w:t>1.Since the catholic or universal visible Church consists of all the professors of the true religion in the world, and of all the particular ecclesiastical organizations which continue loyal to the Head, and maintain doctrines essentially sound, it must necessarily follow that the Church as a whole is in any age more or less visible, and any particular constituent church more or less pure in proportion -- (1.) To the purity of the doctrine they profess and the worship they maintain; (2.) To their zeal and spiritual character and energy; and (3.) To the purity of their membership maintained by discipline.</w:t>
      </w:r>
    </w:p>
    <w:p w14:paraId="6147F7D0">
      <w:pPr>
        <w:rPr>
          <w:rFonts w:hint="eastAsia"/>
        </w:rPr>
      </w:pPr>
      <w:r>
        <w:rPr>
          <w:rFonts w:hint="eastAsia"/>
        </w:rPr>
        <w:t>1.既然大公或普世有形教会由世界上所有宣信真宗教的人，以及所有继续忠于元首并持守本质上健全教义的特定教会组织组成，那么必然的结果是，整个教会在任何时代都或多或少是可见的，并且任何特定的组成教会在以下方面或多或少是纯洁的——(1.) 他们所宣信的教义和所持守的敬拜的纯洁性；(2.) 他们的热忱、属灵品格和活力；以及 (3.) 他们藉纪律所维持的成员资格的纯洁性。</w:t>
      </w:r>
    </w:p>
    <w:p w14:paraId="5B242AB5">
      <w:pPr>
        <w:rPr>
          <w:rFonts w:hint="eastAsia"/>
        </w:rPr>
      </w:pPr>
      <w:r>
        <w:rPr>
          <w:rFonts w:hint="eastAsia"/>
        </w:rPr>
        <w:t>In proportion as these are all advanced in perfection, and prevail generally throughout the whole body, in the same degree will the entire Church appear more visibly discriminated from the world and manifest in her entire outline.</w:t>
      </w:r>
    </w:p>
    <w:p w14:paraId="7AFF2FBC">
      <w:pPr>
        <w:rPr>
          <w:rFonts w:hint="eastAsia"/>
        </w:rPr>
      </w:pPr>
      <w:r>
        <w:rPr>
          <w:rFonts w:hint="eastAsia"/>
        </w:rPr>
        <w:t>随着这些方面都趋于完美，并在整个身体中普遍盛行，整个教会也将同样程度地更明显地与世界区分开来，并在其整个轮廓中显现出来。</w:t>
      </w:r>
    </w:p>
    <w:p w14:paraId="36F2E738">
      <w:pPr>
        <w:rPr>
          <w:rFonts w:hint="eastAsia"/>
        </w:rPr>
      </w:pPr>
      <w:r>
        <w:rPr>
          <w:rFonts w:hint="eastAsia"/>
        </w:rPr>
        <w:t>In the same measure, also, will every individual ecclesiastical organization be pure -- that is, free from heterogeneous elements -- and consecrated to the accomplishment of the ends for which it is designed.</w:t>
      </w:r>
    </w:p>
    <w:p w14:paraId="3E556535">
      <w:pPr>
        <w:rPr>
          <w:rFonts w:hint="eastAsia"/>
        </w:rPr>
      </w:pPr>
      <w:r>
        <w:rPr>
          <w:rFonts w:hint="eastAsia"/>
        </w:rPr>
        <w:t>同样地，每一个个别的教会组织也将是纯洁的——也就是说，没有异质的成分——并且致力于完成其设立的目的。</w:t>
      </w:r>
    </w:p>
    <w:p w14:paraId="6184ACF6">
      <w:pPr>
        <w:rPr>
          <w:rFonts w:hint="eastAsia"/>
        </w:rPr>
      </w:pPr>
    </w:p>
    <w:p w14:paraId="51D70518">
      <w:pPr>
        <w:rPr>
          <w:rFonts w:hint="eastAsia"/>
        </w:rPr>
      </w:pPr>
      <w:r>
        <w:rPr>
          <w:rFonts w:hint="eastAsia"/>
        </w:rPr>
        <w:t>2.It follows, also, from the very nature of the visible Church and its condition in this world, that its purity is a matter of degree, varying at different times and in different sections.</w:t>
      </w:r>
    </w:p>
    <w:p w14:paraId="67DBF43C">
      <w:pPr>
        <w:rPr>
          <w:rFonts w:hint="eastAsia"/>
        </w:rPr>
      </w:pPr>
      <w:r>
        <w:rPr>
          <w:rFonts w:hint="eastAsia"/>
        </w:rPr>
        <w:t>2.同样，从有形教会的本质及其在今世的状况来看，其纯洁性是一个程度问题，在不同时代和不同地区有所不同。</w:t>
      </w:r>
    </w:p>
    <w:p w14:paraId="797FEED0">
      <w:pPr>
        <w:rPr>
          <w:rFonts w:hint="eastAsia"/>
        </w:rPr>
      </w:pPr>
      <w:r>
        <w:rPr>
          <w:rFonts w:hint="eastAsia"/>
        </w:rPr>
        <w:t>The teaching of Scripture as to the nature of the kingdom under the present dispensation (Matt. xiii.), the nature of man yet imperfectly sanctified, and the universal experience of the churches, lead us to the conclusion that the very purest churches are yet very imperfect, and will continue so to the end, and that some will become so corrupt as to lose their character as true churches of Christ altogether.</w:t>
      </w:r>
    </w:p>
    <w:p w14:paraId="5620AEF1">
      <w:pPr>
        <w:rPr>
          <w:rFonts w:hint="eastAsia"/>
        </w:rPr>
      </w:pPr>
      <w:r>
        <w:rPr>
          <w:rFonts w:hint="eastAsia"/>
        </w:rPr>
        <w:t>圣经关于现今时代国度性质的教导（马太福音第十三章），人尚未完全成圣的本性，以及众教会的普遍经验，都使我们得出结论：即使是最纯洁的教会也仍然非常不完美，并将持续如此直到末了，并且有些教会将会变得如此败坏，以致完全失去其作为基督真教会的特征。</w:t>
      </w:r>
    </w:p>
    <w:p w14:paraId="5DCEFFE8">
      <w:pPr>
        <w:rPr>
          <w:rFonts w:hint="eastAsia"/>
        </w:rPr>
      </w:pPr>
      <w:r>
        <w:rPr>
          <w:rFonts w:hint="eastAsia"/>
        </w:rPr>
        <w:t>This was the case with the ancient Church under the reign of Ahab, when the children of Israel had apostatized from the service of the true God to such an extent that Elijah thought he was the only one left faithful.</w:t>
      </w:r>
    </w:p>
    <w:p w14:paraId="572A21A1">
      <w:pPr>
        <w:rPr>
          <w:rFonts w:hint="eastAsia"/>
        </w:rPr>
      </w:pPr>
      <w:r>
        <w:rPr>
          <w:rFonts w:hint="eastAsia"/>
        </w:rPr>
        <w:t>亚哈王统治下的古代教会就是这种情况，当时以色列人背弃了对真神的侍奉，以致以利亚认为只剩下他一个人忠心。</w:t>
      </w:r>
    </w:p>
    <w:p w14:paraId="69C8C25D">
      <w:pPr>
        <w:rPr>
          <w:rFonts w:hint="eastAsia"/>
        </w:rPr>
      </w:pPr>
      <w:r>
        <w:rPr>
          <w:rFonts w:hint="eastAsia"/>
        </w:rPr>
        <w:t>Even in that state of affairs the Lord declared, "Yet I have left me seven thousand in Israel, all the knees which have not bowed unto Baal." 1 Kings xix. 18.</w:t>
      </w:r>
    </w:p>
    <w:p w14:paraId="32846AAC">
      <w:pPr>
        <w:rPr>
          <w:rFonts w:hint="eastAsia"/>
        </w:rPr>
      </w:pPr>
      <w:r>
        <w:rPr>
          <w:rFonts w:hint="eastAsia"/>
        </w:rPr>
        <w:t>即使在那种情况下，主也宣告说：“但我在以色列人中为自己留下七千人，是未曾向巴力屈膝的。”（列王纪上 19:18）</w:t>
      </w:r>
    </w:p>
    <w:p w14:paraId="5F3AE3F8">
      <w:pPr>
        <w:rPr>
          <w:rFonts w:hint="eastAsia"/>
        </w:rPr>
      </w:pPr>
      <w:r>
        <w:rPr>
          <w:rFonts w:hint="eastAsia"/>
        </w:rPr>
        <w:t>Even more entire deterioration has happened to the ancient churches founded by the apostles in the East and by their successors in Northern Africa.</w:t>
      </w:r>
    </w:p>
    <w:p w14:paraId="2F446278">
      <w:pPr>
        <w:rPr>
          <w:rFonts w:hint="eastAsia"/>
        </w:rPr>
      </w:pPr>
      <w:r>
        <w:rPr>
          <w:rFonts w:hint="eastAsia"/>
        </w:rPr>
        <w:t>由使徒在东方建立的以及由其继承人在北非建立的古代教会，甚至发生了更彻底的败坏。</w:t>
      </w:r>
    </w:p>
    <w:p w14:paraId="20B0E37C">
      <w:pPr>
        <w:rPr>
          <w:rFonts w:hint="eastAsia"/>
        </w:rPr>
      </w:pPr>
      <w:r>
        <w:rPr>
          <w:rFonts w:hint="eastAsia"/>
        </w:rPr>
        <w:t>The churches which acknowledge the supremacy of the Bishop of Rome have abandoned the faith and obscured the glory of their Lord in one direction, while many professedly Protestant churches -- as the English and American Socinians and the German Rationalists -- have made an equal apostasy in another.</w:t>
      </w:r>
    </w:p>
    <w:p w14:paraId="57831E65">
      <w:pPr>
        <w:rPr>
          <w:rFonts w:hint="eastAsia"/>
        </w:rPr>
      </w:pPr>
      <w:r>
        <w:rPr>
          <w:rFonts w:hint="eastAsia"/>
        </w:rPr>
        <w:t>承认罗马主教至高无上权柄的教会，在一个方向上背弃了信仰，并遮蔽了他们主的荣耀，而许多自称抗罗宗的教会——例如英国和美国的索西尼派以及德国的理性主义者——则在另一个方向上作出了同等的背道。</w:t>
      </w:r>
    </w:p>
    <w:p w14:paraId="42BA8877">
      <w:pPr>
        <w:rPr>
          <w:rFonts w:hint="eastAsia"/>
        </w:rPr>
      </w:pPr>
    </w:p>
    <w:p w14:paraId="09E60702">
      <w:pPr>
        <w:rPr>
          <w:rFonts w:hint="eastAsia"/>
        </w:rPr>
      </w:pPr>
      <w:r>
        <w:rPr>
          <w:rFonts w:hint="eastAsia"/>
        </w:rPr>
        <w:t>The Church of Rome maintains that the promise of Christ secures the infallible orthodoxy and purity of the visible organization, in subjection to apostolically-ordained bishops, to the end of the world.</w:t>
      </w:r>
    </w:p>
    <w:p w14:paraId="5AB662B4">
      <w:pPr>
        <w:rPr>
          <w:rFonts w:hint="eastAsia"/>
        </w:rPr>
      </w:pPr>
      <w:r>
        <w:rPr>
          <w:rFonts w:hint="eastAsia"/>
        </w:rPr>
        <w:t>罗马教会坚持认为，基督的应许确保了有形组织在使徒按立的主教管辖下，直到世界末了的无谬正统性和纯洁性。</w:t>
      </w:r>
    </w:p>
    <w:p w14:paraId="7FFBFF54">
      <w:pPr>
        <w:rPr>
          <w:rFonts w:hint="eastAsia"/>
        </w:rPr>
      </w:pPr>
      <w:r>
        <w:rPr>
          <w:rFonts w:hint="eastAsia"/>
        </w:rPr>
        <w:t>But the Church whose infallible orthodoxy and purity is guaranteed by the divine promise is no outward visible organization or succession of bishops or priests; it is the particular Church of no nation or generation, but it is the true invisible body of the elect or of true believers of all nations and ages.</w:t>
      </w:r>
    </w:p>
    <w:p w14:paraId="05AFF82F">
      <w:pPr>
        <w:rPr>
          <w:rFonts w:hint="eastAsia"/>
        </w:rPr>
      </w:pPr>
      <w:r>
        <w:rPr>
          <w:rFonts w:hint="eastAsia"/>
        </w:rPr>
        <w:t>但是，其无谬正统性和纯洁性由神圣应许所保证的教会，并非任何外在的有形组织或主教或祭司的继承；它并非任何国家或世代的特定教会，而是所有国家和时代选民或真信徒的真正无形身体。</w:t>
      </w:r>
    </w:p>
    <w:p w14:paraId="5469E4EF">
      <w:pPr>
        <w:rPr>
          <w:rFonts w:hint="eastAsia"/>
        </w:rPr>
      </w:pPr>
      <w:r>
        <w:rPr>
          <w:rFonts w:hint="eastAsia"/>
        </w:rPr>
        <w:t>That it is so is proved -- (1.) From the fact that for eighteen hundred years the promise has been fulfilled in the sense we have defined, but has never been fulfilled in the sense the Romish Church demands.</w:t>
      </w:r>
    </w:p>
    <w:p w14:paraId="40057C25">
      <w:pPr>
        <w:rPr>
          <w:rFonts w:hint="eastAsia"/>
        </w:rPr>
      </w:pPr>
      <w:r>
        <w:rPr>
          <w:rFonts w:hint="eastAsia"/>
        </w:rPr>
        <w:t>其所以如此，其证明如下——(1.) 从十八个世纪以来，应许在我们所定义的意义上得到了应验，但从未在罗马教会所要求的意义上得到应验这一事实来看。</w:t>
      </w:r>
    </w:p>
    <w:p w14:paraId="1AD9427D">
      <w:pPr>
        <w:rPr>
          <w:rFonts w:hint="eastAsia"/>
        </w:rPr>
      </w:pPr>
      <w:r>
        <w:rPr>
          <w:rFonts w:hint="eastAsia"/>
        </w:rPr>
        <w:t>They have themselves led the defection from the faith and practice of the apostolic Church.</w:t>
      </w:r>
    </w:p>
    <w:p w14:paraId="5039EAE8">
      <w:pPr>
        <w:rPr>
          <w:rFonts w:hint="eastAsia"/>
        </w:rPr>
      </w:pPr>
      <w:r>
        <w:rPr>
          <w:rFonts w:hint="eastAsia"/>
        </w:rPr>
        <w:t>他们自己领导了对使徒教会信仰和实践的背离。</w:t>
      </w:r>
    </w:p>
    <w:p w14:paraId="4F6DBA5F">
      <w:pPr>
        <w:rPr>
          <w:rFonts w:hint="eastAsia"/>
        </w:rPr>
      </w:pPr>
      <w:r>
        <w:rPr>
          <w:rFonts w:hint="eastAsia"/>
        </w:rPr>
        <w:t>And among Romanists and Protestants alike, visible ecclesiastical organizations are continually changing their characters and relations to the truth.</w:t>
      </w:r>
    </w:p>
    <w:p w14:paraId="107FF10C">
      <w:pPr>
        <w:rPr>
          <w:rFonts w:hint="eastAsia"/>
        </w:rPr>
      </w:pPr>
      <w:r>
        <w:rPr>
          <w:rFonts w:hint="eastAsia"/>
        </w:rPr>
        <w:t>并且在罗马天主教徒和抗罗宗信徒中，有形的教会组织都在不断改变其特征以及与真理的关系。</w:t>
      </w:r>
    </w:p>
    <w:p w14:paraId="73AD3DB4">
      <w:pPr>
        <w:rPr>
          <w:rFonts w:hint="eastAsia"/>
        </w:rPr>
      </w:pPr>
      <w:r>
        <w:rPr>
          <w:rFonts w:hint="eastAsia"/>
        </w:rPr>
        <w:t>(2.) Several of the Epistles are addressed to "the Church," and the salutations explain that phrase by the equivalents "the called," "the saints," etc. See the salutations of First and Second Corinthians, Ephesians, Colossians, First and Second Peter, and Jude.</w:t>
      </w:r>
    </w:p>
    <w:p w14:paraId="6BDF50E6">
      <w:pPr>
        <w:rPr>
          <w:rFonts w:hint="eastAsia"/>
        </w:rPr>
      </w:pPr>
      <w:r>
        <w:rPr>
          <w:rFonts w:hint="eastAsia"/>
        </w:rPr>
        <w:t>(2.) 有几封书信是写给“教会”的，其问安语用“蒙召的”、“圣徒”等同义词来解释这个短语。参见哥林多前书、哥林多后书、以弗所书、歌罗西书、彼得前书、彼得后书和犹大书的问安语。</w:t>
      </w:r>
    </w:p>
    <w:p w14:paraId="5A06BD9E">
      <w:pPr>
        <w:rPr>
          <w:rFonts w:hint="eastAsia"/>
        </w:rPr>
      </w:pPr>
      <w:r>
        <w:rPr>
          <w:rFonts w:hint="eastAsia"/>
        </w:rPr>
        <w:t>The same attributes are ascribed to the members of the true Church in the body of the Epistles. 1 Cor. i. 30; iii. 16; vi. 11; Eph. ii. 3 -- 8, 19 -- 22; Col. i. 21, 22; ii. 10; 1 Pet. ii. 9.</w:t>
      </w:r>
    </w:p>
    <w:p w14:paraId="32841D19">
      <w:pPr>
        <w:rPr>
          <w:rFonts w:hint="eastAsia"/>
        </w:rPr>
      </w:pPr>
      <w:r>
        <w:rPr>
          <w:rFonts w:hint="eastAsia"/>
        </w:rPr>
        <w:t>在书信正文中，同样的属性也归于真教会的成员。（哥林多前书 1:30；3:16；6:11；以弗所书 2:3-8, 19-22；歌罗西书 1:21, 22；2:10；彼得前书 2:9）</w:t>
      </w:r>
    </w:p>
    <w:p w14:paraId="04CF18BD">
      <w:pPr>
        <w:rPr>
          <w:rFonts w:hint="eastAsia"/>
        </w:rPr>
      </w:pPr>
      <w:r>
        <w:rPr>
          <w:rFonts w:hint="eastAsia"/>
        </w:rPr>
        <w:t>(3.) The attributes ascribed to the true Church prove it to be spiritual, and, in the sense explained, invisible, and not an outward organized succession. Eph. v. 27; 1 Pet. ii. 5; John x. 27; Col. i. 18, 24.</w:t>
      </w:r>
    </w:p>
    <w:p w14:paraId="19BC21F7">
      <w:pPr>
        <w:rPr>
          <w:rFonts w:hint="eastAsia"/>
        </w:rPr>
      </w:pPr>
      <w:r>
        <w:rPr>
          <w:rFonts w:hint="eastAsia"/>
        </w:rPr>
        <w:t>(3.) 归于真教会的属性证明它是属灵的，并且在所解释的意义上是无形的，而非一个外在的有组织的继承。（以弗所书 5:27；彼得前书 2:5；约翰福音 10:27；歌罗西书 1:18, 24）</w:t>
      </w:r>
    </w:p>
    <w:p w14:paraId="0EC81801">
      <w:pPr>
        <w:rPr>
          <w:rFonts w:hint="eastAsia"/>
        </w:rPr>
      </w:pPr>
    </w:p>
    <w:p w14:paraId="1479A8D0">
      <w:pPr>
        <w:rPr>
          <w:rFonts w:hint="eastAsia"/>
        </w:rPr>
      </w:pPr>
      <w:r>
        <w:rPr>
          <w:rFonts w:hint="eastAsia"/>
        </w:rPr>
        <w:t>3.It follows, nevertheless, from the relation which the visible Church sustains to the invisible Church, that since, according to divine promise, the latter can never entirely fail from the earth (Matt. xvi. 18), so likewise, however the former may be obscured by heresies or lessened by defection, it can never be entirely wanting.</w:t>
      </w:r>
    </w:p>
    <w:p w14:paraId="4D92F96B">
      <w:pPr>
        <w:rPr>
          <w:rFonts w:hint="eastAsia"/>
        </w:rPr>
      </w:pPr>
      <w:r>
        <w:rPr>
          <w:rFonts w:hint="eastAsia"/>
        </w:rPr>
        <w:t>3.然而，从有形教会与无形教会所维持的关系来看，既然根据神的应许，后者永远不会完全从地上消失（马太福音 16:18），那么同样，无论前者可能因异端而变得模糊，或因背道而减少，它也永远不会完全缺失。</w:t>
      </w:r>
    </w:p>
    <w:p w14:paraId="3FF11BCF">
      <w:pPr>
        <w:rPr>
          <w:rFonts w:hint="eastAsia"/>
        </w:rPr>
      </w:pPr>
      <w:r>
        <w:rPr>
          <w:rFonts w:hint="eastAsia"/>
        </w:rPr>
        <w:t>Wherever the true Church is, it will be more or less visible; not in proportion, however, to the size or pretension of the organization with which it may be associated, but in proportion to the purity of its faith and the spiritual activity and fruitfulness of its membership.</w:t>
      </w:r>
    </w:p>
    <w:p w14:paraId="0303275D">
      <w:pPr>
        <w:rPr>
          <w:rFonts w:hint="eastAsia"/>
        </w:rPr>
      </w:pPr>
      <w:r>
        <w:rPr>
          <w:rFonts w:hint="eastAsia"/>
        </w:rPr>
        <w:t>无论真教会在哪里，它都或多或少是可见的；然而，其可见程度并非与其可能相关的组织的大小或声望成正比，而是与其信仰的纯洁性以及其成员的属灵活动和结果子成正比。</w:t>
      </w:r>
    </w:p>
    <w:p w14:paraId="2B2C018E">
      <w:pPr>
        <w:rPr>
          <w:rFonts w:hint="eastAsia"/>
        </w:rPr>
      </w:pPr>
    </w:p>
    <w:p w14:paraId="72152E02">
      <w:pPr>
        <w:rPr>
          <w:rFonts w:hint="eastAsia"/>
        </w:rPr>
      </w:pPr>
      <w:r>
        <w:rPr>
          <w:rFonts w:hint="eastAsia"/>
        </w:rPr>
        <w:t>4.That the Lord Jesus Christ is the only absolute and supreme Head of the Church is self-evident, is abundantly asserted in Scripture (Col. i. 18, and Zph. i. 20 -- 23), and has never been denied by any Christians.</w:t>
      </w:r>
    </w:p>
    <w:p w14:paraId="0C4FCE96">
      <w:pPr>
        <w:rPr>
          <w:rFonts w:hint="eastAsia"/>
        </w:rPr>
      </w:pPr>
      <w:r>
        <w:rPr>
          <w:rFonts w:hint="eastAsia"/>
        </w:rPr>
        <w:t>4.主耶稣基督是教会唯一绝对和至高的元首，这是不言自明的，在圣经中得到充分的断言（歌罗西书 1:18，以及以弗所书 1:20-23，此处原文Zph. i. 20-23有误，应为Eph. i. 20-23），并且从未被任何基督徒否认过。</w:t>
      </w:r>
    </w:p>
    <w:p w14:paraId="4282ED68">
      <w:pPr>
        <w:rPr>
          <w:rFonts w:hint="eastAsia"/>
        </w:rPr>
      </w:pPr>
    </w:p>
    <w:p w14:paraId="2533D225">
      <w:pPr>
        <w:rPr>
          <w:rFonts w:hint="eastAsia"/>
        </w:rPr>
      </w:pPr>
      <w:r>
        <w:rPr>
          <w:rFonts w:hint="eastAsia"/>
        </w:rPr>
        <w:t>Many have, however, maintained that, as the visible Church on earth has a government and laws, and since these must be administered by a visible authority, so the Church must have an earthly visible head, acting upon authority delegated by Christ and is his representative.</w:t>
      </w:r>
    </w:p>
    <w:p w14:paraId="23ADB250">
      <w:pPr>
        <w:rPr>
          <w:rFonts w:hint="eastAsia"/>
        </w:rPr>
      </w:pPr>
      <w:r>
        <w:rPr>
          <w:rFonts w:hint="eastAsia"/>
        </w:rPr>
        <w:t>然而，许多人坚持认为，既然地上的有形教会拥有政府和律法，并且这些必须由一个有形的权威来管理，那么教会就必须有一个地上的有形元首，他根据基督授予的权威行事，并且是祂的代表。</w:t>
      </w:r>
    </w:p>
    <w:p w14:paraId="571F5727">
      <w:pPr>
        <w:rPr>
          <w:rFonts w:hint="eastAsia"/>
        </w:rPr>
      </w:pPr>
      <w:r>
        <w:rPr>
          <w:rFonts w:hint="eastAsia"/>
        </w:rPr>
        <w:t>The Church of Rome claims this for the Pope: "So has Christ -- the Head and Spouse -- placed over his Church, which he governs by his most inward Spirit, a man to be the vicar and minister of his power; for as a visible church requires a visible head, our Saviour appointed Peter head and pastor of all the faithful." Cat. Rom., part i. ch. x., q. 11.</w:t>
      </w:r>
    </w:p>
    <w:p w14:paraId="3EB56F00">
      <w:pPr>
        <w:rPr>
          <w:rFonts w:hint="eastAsia"/>
        </w:rPr>
      </w:pPr>
      <w:r>
        <w:rPr>
          <w:rFonts w:hint="eastAsia"/>
        </w:rPr>
        <w:t>罗马教会为教皇声称这一点：“因此，基督——元首和新郎——已在其教会之上设立了一个人，作为祂权能的代表和执事，祂藉着祂最内在的灵来治理这个教会；因为一个有形的教会需要一个有形的元首，我们的救主任命彼得为所有信徒的元首和牧者。”（《罗马教理问答》，第一部分，第十章，问11）</w:t>
      </w:r>
    </w:p>
    <w:p w14:paraId="306C9403">
      <w:pPr>
        <w:rPr>
          <w:rFonts w:hint="eastAsia"/>
        </w:rPr>
      </w:pPr>
    </w:p>
    <w:p w14:paraId="50DDB08D">
      <w:pPr>
        <w:rPr>
          <w:rFonts w:hint="eastAsia"/>
        </w:rPr>
      </w:pPr>
      <w:r>
        <w:rPr>
          <w:rFonts w:hint="eastAsia"/>
        </w:rPr>
        <w:t>The Erastian State Churches of Germany and Great Britain have acknowledged their respective sovereigns as supreme heads of the Church as well as of the State.</w:t>
      </w:r>
    </w:p>
    <w:p w14:paraId="62B775CC">
      <w:pPr>
        <w:rPr>
          <w:rFonts w:hint="eastAsia"/>
        </w:rPr>
      </w:pPr>
      <w:r>
        <w:rPr>
          <w:rFonts w:hint="eastAsia"/>
        </w:rPr>
        <w:t>德国和英国的伊拉斯图派国家教会都承认其各自的君主既是教会的最高元首，也是国家的最高元首。</w:t>
      </w:r>
    </w:p>
    <w:p w14:paraId="7CFE08E7">
      <w:pPr>
        <w:rPr>
          <w:rFonts w:hint="eastAsia"/>
        </w:rPr>
      </w:pPr>
      <w:r>
        <w:rPr>
          <w:rFonts w:hint="eastAsia"/>
        </w:rPr>
        <w:t>Henry VIII. was recognized as "supreme head of the Church of England," and it was enacted "That the king, his heirs, etc., shall be taken, accepted, and reputed the only supreme head on earth of the Church of England, called Anglicana Ecclesia; and shall have and enjoy, annexed and united to the imperial crown of this realm, as well the style and title thereof, as all honours, dignities, immunities, profits and commodities to the said dignity of supreme head of the said. Church belonging and appertaining." 26 Henry VIII., cap. i.</w:t>
      </w:r>
    </w:p>
    <w:p w14:paraId="368CE22E">
      <w:pPr>
        <w:rPr>
          <w:rFonts w:hint="eastAsia"/>
        </w:rPr>
      </w:pPr>
      <w:r>
        <w:rPr>
          <w:rFonts w:hint="eastAsia"/>
        </w:rPr>
        <w:t>亨利八世被承认为“英格兰教会的最高元首”，并且颁布法令规定“国王及其继承人等，应被视为、接受并被认为是英格兰教会（称为 Anglicana Ecclesia）在世上唯一的最高元首；并且应享有并拥有，附属于并联合于本王国皇冠的，既有其称号和头衔，也有属于并附属于上述教会最高元首尊严的所有荣誉、尊严、豁免权、利润和商品。”（亨利八世二十六年法令，第一章）</w:t>
      </w:r>
    </w:p>
    <w:p w14:paraId="4A09E608">
      <w:pPr>
        <w:rPr>
          <w:rFonts w:hint="eastAsia"/>
        </w:rPr>
      </w:pPr>
      <w:r>
        <w:rPr>
          <w:rFonts w:hint="eastAsia"/>
        </w:rPr>
        <w:t>This supremacy of the reigning sovereign over the Church is even made an article of faith, being incorporated into the Thirty- seventh Article of the Church of England: "The Queen's majesty has the chief power in this realm of England, and other her dominions; unto whom the chief government of all estates of this realm, whether they be ecclesiastical or civil, in all causes doth appertain."</w:t>
      </w:r>
    </w:p>
    <w:p w14:paraId="2EBF080E">
      <w:pPr>
        <w:rPr>
          <w:rFonts w:hint="eastAsia"/>
        </w:rPr>
      </w:pPr>
      <w:r>
        <w:rPr>
          <w:rFonts w:hint="eastAsia"/>
        </w:rPr>
        <w:t>在位君主对教会的这种至高无上权力甚至被定为信条，并被纳入《英格兰教会三十九条信纲》的第三十七条：“女王陛下在本英格兰王国及其其他领地拥有最高权力；本王国所有阶层，无论是教会的还是民事的，在所有事务上的主要治理权都属于她。”</w:t>
      </w:r>
    </w:p>
    <w:p w14:paraId="48CDF71F">
      <w:pPr>
        <w:rPr>
          <w:rFonts w:hint="eastAsia"/>
        </w:rPr>
      </w:pPr>
    </w:p>
    <w:p w14:paraId="3F5BD0D6">
      <w:pPr>
        <w:rPr>
          <w:rFonts w:hint="eastAsia"/>
        </w:rPr>
      </w:pPr>
      <w:r>
        <w:rPr>
          <w:rFonts w:hint="eastAsia"/>
        </w:rPr>
        <w:t>In both these cases, and in all cases of like claims to ecclesiastical supremacy, it is a mere question of fact and evidence.</w:t>
      </w:r>
    </w:p>
    <w:p w14:paraId="779410A1">
      <w:pPr>
        <w:rPr>
          <w:rFonts w:hint="eastAsia"/>
        </w:rPr>
      </w:pPr>
      <w:r>
        <w:rPr>
          <w:rFonts w:hint="eastAsia"/>
        </w:rPr>
        <w:t>在这两种情况下，以及在所有类似声称对教会拥有至高无上权力的情况下，这仅仅是一个事实和证据的问题。</w:t>
      </w:r>
    </w:p>
    <w:p w14:paraId="5ECEAB42">
      <w:pPr>
        <w:rPr>
          <w:rFonts w:hint="eastAsia"/>
        </w:rPr>
      </w:pPr>
      <w:r>
        <w:rPr>
          <w:rFonts w:hint="eastAsia"/>
        </w:rPr>
        <w:t>If, as a matter of fact, Christ delegated his authority either to the Pope or to national Sovereigns, and made them, as his victors, visible heads of his Church, then we ought to obey them, and our disobedience is treason to Christ.</w:t>
      </w:r>
    </w:p>
    <w:p w14:paraId="7A843142">
      <w:pPr>
        <w:rPr>
          <w:rFonts w:hint="eastAsia"/>
        </w:rPr>
      </w:pPr>
      <w:r>
        <w:rPr>
          <w:rFonts w:hint="eastAsia"/>
        </w:rPr>
        <w:t>如果事实上，基督将祂的权威授予了教皇或国家君主，并使他们作为祂的得胜者，成为祂教会有形的元首，那么我们就应当顺服他们，我们的不顺服就是对基督的叛逆。</w:t>
      </w:r>
    </w:p>
    <w:p w14:paraId="74293F6C">
      <w:pPr>
        <w:rPr>
          <w:rFonts w:hint="eastAsia"/>
        </w:rPr>
      </w:pPr>
      <w:r>
        <w:rPr>
          <w:rFonts w:hint="eastAsia"/>
        </w:rPr>
        <w:t>On the contrary, if they have no such authority, and are unable to prove their claims by unquestionable credentials, then their assumption of such power is a blasphemous intrusion upon divine prerogatives and treason to the human race.</w:t>
      </w:r>
    </w:p>
    <w:p w14:paraId="35A384C1">
      <w:pPr>
        <w:rPr>
          <w:rFonts w:hint="eastAsia"/>
        </w:rPr>
      </w:pPr>
      <w:r>
        <w:rPr>
          <w:rFonts w:hint="eastAsia"/>
        </w:rPr>
        <w:t>相反，如果他们没有这样的权威，并且无法用无可置疑的凭据来证明他们的主张，那么他们僭取这种权力就是对神圣特权的亵渎性侵犯，也是对人类的背叛。</w:t>
      </w:r>
    </w:p>
    <w:p w14:paraId="35ABBF02">
      <w:pPr>
        <w:rPr>
          <w:rFonts w:hint="eastAsia"/>
        </w:rPr>
      </w:pPr>
      <w:r>
        <w:rPr>
          <w:rFonts w:hint="eastAsia"/>
        </w:rPr>
        <w:t>It is obvious that neither party can show any plausible foundation for their claims, and that upon the slightest interrogation they fall of their own weight.</w:t>
      </w:r>
    </w:p>
    <w:p w14:paraId="72549219">
      <w:pPr>
        <w:rPr>
          <w:rFonts w:hint="eastAsia"/>
        </w:rPr>
      </w:pPr>
      <w:r>
        <w:rPr>
          <w:rFonts w:hint="eastAsia"/>
        </w:rPr>
        <w:t>显然，双方都无法为其主张提供任何貌似合理的根据，并且稍加盘问，它们就会因自身的重量而垮台。</w:t>
      </w:r>
    </w:p>
    <w:p w14:paraId="333A731D">
      <w:pPr>
        <w:rPr>
          <w:rFonts w:hint="eastAsia"/>
        </w:rPr>
      </w:pPr>
    </w:p>
    <w:p w14:paraId="329B039C">
      <w:pPr>
        <w:rPr>
          <w:rFonts w:hint="eastAsia"/>
        </w:rPr>
      </w:pPr>
      <w:r>
        <w:rPr>
          <w:rFonts w:hint="eastAsia"/>
        </w:rPr>
        <w:t>In the absence of any duly accredited visible head of the Church, we are forced back to direct dependence for law and its administration, as well as for redemption, upon the great invisible Head.</w:t>
      </w:r>
    </w:p>
    <w:p w14:paraId="6A54C52E">
      <w:pPr>
        <w:rPr>
          <w:rFonts w:hint="eastAsia"/>
        </w:rPr>
      </w:pPr>
      <w:r>
        <w:rPr>
          <w:rFonts w:hint="eastAsia"/>
        </w:rPr>
        <w:t>在没有任何正式认可的教会有形元首的情况下，我们被迫在律法及其管理以及救赎方面，直接依赖于伟大的无形元首。</w:t>
      </w:r>
    </w:p>
    <w:p w14:paraId="29E433E5">
      <w:pPr>
        <w:rPr>
          <w:rFonts w:hint="eastAsia"/>
        </w:rPr>
      </w:pPr>
      <w:r>
        <w:rPr>
          <w:rFonts w:hint="eastAsia"/>
        </w:rPr>
        <w:t>He presides over and governs his Church -- (1.) Through his inspired Word, which is, as we have seen, an infallible, complete, and perspicuous rule of faith and practice.</w:t>
      </w:r>
    </w:p>
    <w:p w14:paraId="18A70041">
      <w:pPr>
        <w:rPr>
          <w:rFonts w:hint="eastAsia"/>
        </w:rPr>
      </w:pPr>
      <w:r>
        <w:rPr>
          <w:rFonts w:hint="eastAsia"/>
        </w:rPr>
        <w:t>祂统管并治理祂的教会——(1.) 藉着祂默示的圣言，正如我们所见，这是信仰和实践的无谬、完整和清晰的准则。</w:t>
      </w:r>
    </w:p>
    <w:p w14:paraId="0F6A643A">
      <w:pPr>
        <w:rPr>
          <w:rFonts w:hint="eastAsia"/>
        </w:rPr>
      </w:pPr>
      <w:r>
        <w:rPr>
          <w:rFonts w:hint="eastAsia"/>
        </w:rPr>
        <w:t>(2.) Through the apostolical institutions transmitted to us, as the ministry, the sacraments, the ordinances, etc. Eph. iv. 11.</w:t>
      </w:r>
    </w:p>
    <w:p w14:paraId="2D28804A">
      <w:pPr>
        <w:rPr>
          <w:rFonts w:hint="eastAsia"/>
        </w:rPr>
      </w:pPr>
      <w:r>
        <w:rPr>
          <w:rFonts w:hint="eastAsia"/>
        </w:rPr>
        <w:t>(2.) 藉着传给我们的使徒制度，如职事、圣礼、典章等。（以弗所书 4:11）</w:t>
      </w:r>
    </w:p>
    <w:p w14:paraId="6F4703B1">
      <w:pPr>
        <w:rPr>
          <w:rFonts w:hint="eastAsia"/>
        </w:rPr>
      </w:pPr>
      <w:r>
        <w:rPr>
          <w:rFonts w:hint="eastAsia"/>
        </w:rPr>
        <w:t>And (3.) Through his own spiritual presence, which extends to all his members, and endures to the end of the world. Matt. xviii. 20; xxviii. 20.</w:t>
      </w:r>
    </w:p>
    <w:p w14:paraId="278CC39E">
      <w:pPr>
        <w:rPr>
          <w:rFonts w:hint="eastAsia"/>
        </w:rPr>
      </w:pPr>
      <w:r>
        <w:rPr>
          <w:rFonts w:hint="eastAsia"/>
        </w:rPr>
        <w:t>并且 (3.) 藉着祂自己的属灵同在，这同在延伸到祂所有的肢体，并持续到世界的末了。（马太福音 18:20；28:20）</w:t>
      </w:r>
    </w:p>
    <w:p w14:paraId="200B6D09">
      <w:pPr>
        <w:rPr>
          <w:rFonts w:hint="eastAsia"/>
        </w:rPr>
      </w:pPr>
    </w:p>
    <w:p w14:paraId="28C6F10E">
      <w:pPr>
        <w:rPr>
          <w:rFonts w:hint="eastAsia"/>
        </w:rPr>
      </w:pPr>
      <w:r>
        <w:rPr>
          <w:rFonts w:hint="eastAsia"/>
        </w:rPr>
        <w:t>The word "Antichrist" occurs in the New Testament in 1 John ii. 18, 22; iv. 3; 2 John 7.</w:t>
      </w:r>
    </w:p>
    <w:p w14:paraId="467BE0F8">
      <w:pPr>
        <w:rPr>
          <w:rFonts w:hint="eastAsia"/>
        </w:rPr>
      </w:pPr>
      <w:r>
        <w:rPr>
          <w:rFonts w:hint="eastAsia"/>
        </w:rPr>
        <w:t>“敌基督”一词在新约中出现于约翰一书 2:18, 22；4:3；约翰二书 7。</w:t>
      </w:r>
    </w:p>
    <w:p w14:paraId="48ADB9E4">
      <w:pPr>
        <w:rPr>
          <w:rFonts w:hint="eastAsia"/>
        </w:rPr>
      </w:pPr>
      <w:r>
        <w:rPr>
          <w:rFonts w:hint="eastAsia"/>
        </w:rPr>
        <w:t>The coming of the "man of sin," the "son of perdition," is predicted in 2 Thess. ii. 3, 4.</w:t>
      </w:r>
    </w:p>
    <w:p w14:paraId="407EFD59">
      <w:pPr>
        <w:rPr>
          <w:rFonts w:hint="eastAsia"/>
        </w:rPr>
      </w:pPr>
      <w:r>
        <w:rPr>
          <w:rFonts w:hint="eastAsia"/>
        </w:rPr>
        <w:t>帖撒罗尼迦后书 2:3, 4 预言了“大罪人”、“沉沦之子”的到来。</w:t>
      </w:r>
    </w:p>
    <w:p w14:paraId="58DC38B1">
      <w:pPr>
        <w:rPr>
          <w:rFonts w:hint="eastAsia"/>
        </w:rPr>
      </w:pPr>
      <w:r>
        <w:rPr>
          <w:rFonts w:hint="eastAsia"/>
        </w:rPr>
        <w:t>Interpreters have differed as to whether these phrases were intended to designate a personal opponent of the Lord, or principles and systems antagonistic to him and his cause.</w:t>
      </w:r>
    </w:p>
    <w:p w14:paraId="6A5FAA5C">
      <w:pPr>
        <w:rPr>
          <w:rFonts w:hint="eastAsia"/>
        </w:rPr>
      </w:pPr>
      <w:r>
        <w:rPr>
          <w:rFonts w:hint="eastAsia"/>
        </w:rPr>
        <w:t>解经家们对于这些短语是意在指称主个人的对立者，还是指与祂和祂的事业敌对的原则和体系，意见不一。</w:t>
      </w:r>
    </w:p>
    <w:p w14:paraId="23C990FA">
      <w:pPr>
        <w:rPr>
          <w:rFonts w:hint="eastAsia"/>
        </w:rPr>
      </w:pPr>
      <w:r>
        <w:rPr>
          <w:rFonts w:hint="eastAsia"/>
        </w:rPr>
        <w:t>The authors of our Confession can hardly have intended to declare that each individual Pope of the long succession is the personal Antichrist, and they probably meant that the Papal system is in spirit, form, and effect, wholly antichristian, and that it marked a defection from apostolical Christianity foreseen and foretold in Scripture.</w:t>
      </w:r>
    </w:p>
    <w:p w14:paraId="53A437E9">
      <w:pPr>
        <w:rPr>
          <w:rFonts w:hint="eastAsia"/>
        </w:rPr>
      </w:pPr>
      <w:r>
        <w:rPr>
          <w:rFonts w:hint="eastAsia"/>
        </w:rPr>
        <w:t>我们《认信文》的作者们几乎不可能意在宣称漫长继承中的每一位个别教皇都是个人的敌基督者，他们可能意指教皇制度在精神、形式和效果上完全是反基督教的，并且它标志着对使徒基督教的背离，这是圣经所预见和预言的。</w:t>
      </w:r>
    </w:p>
    <w:p w14:paraId="214C7921">
      <w:pPr>
        <w:rPr>
          <w:rFonts w:hint="eastAsia"/>
        </w:rPr>
      </w:pPr>
      <w:r>
        <w:rPr>
          <w:rFonts w:hint="eastAsia"/>
        </w:rPr>
        <w:t>All of which was true in their day, and is true in ours.</w:t>
      </w:r>
    </w:p>
    <w:p w14:paraId="0039642C">
      <w:pPr>
        <w:rPr>
          <w:rFonts w:hint="eastAsia"/>
        </w:rPr>
      </w:pPr>
      <w:r>
        <w:rPr>
          <w:rFonts w:hint="eastAsia"/>
        </w:rPr>
        <w:t>所有这些在他们的时代是真实的，在我们的时代也是真实的。</w:t>
      </w:r>
    </w:p>
    <w:p w14:paraId="3F5B7DB7">
      <w:pPr>
        <w:rPr>
          <w:rFonts w:hint="eastAsia"/>
        </w:rPr>
      </w:pPr>
      <w:r>
        <w:rPr>
          <w:rFonts w:hint="eastAsia"/>
        </w:rPr>
        <w:t>We have need, however, to remember that as the forms of evil change, and the complications of the kingdom of Christ with that of Satan vary with the progress of events, "even now are there many Antichrists." 1 John ii. 18.</w:t>
      </w:r>
    </w:p>
    <w:p w14:paraId="750ED2F1">
      <w:pPr>
        <w:rPr>
          <w:rFonts w:hint="eastAsia"/>
        </w:rPr>
      </w:pPr>
      <w:r>
        <w:rPr>
          <w:rFonts w:hint="eastAsia"/>
        </w:rPr>
        <w:t>然而，我们需要记住，随着邪恶形式的改变，以及基督国度与撒旦国度的复杂关系随着事态的发展而变化，“如今已经有好些敌基督的出来了。”（约翰一书 2:18）</w:t>
      </w:r>
    </w:p>
    <w:p w14:paraId="1F072EE7">
      <w:pPr>
        <w:rPr>
          <w:rFonts w:hint="eastAsia"/>
        </w:rPr>
      </w:pPr>
    </w:p>
    <w:p w14:paraId="1F7A3935">
      <w:pPr>
        <w:rPr>
          <w:rFonts w:hint="eastAsia"/>
        </w:rPr>
      </w:pPr>
      <w:r>
        <w:rPr>
          <w:rFonts w:hint="eastAsia"/>
        </w:rPr>
        <w:t>QUESTIONS</w:t>
      </w:r>
    </w:p>
    <w:p w14:paraId="11EF411C">
      <w:pPr>
        <w:rPr>
          <w:rFonts w:hint="eastAsia"/>
        </w:rPr>
      </w:pPr>
      <w:r>
        <w:rPr>
          <w:rFonts w:hint="eastAsia"/>
        </w:rPr>
        <w:t>问题</w:t>
      </w:r>
    </w:p>
    <w:p w14:paraId="60C54DF7">
      <w:pPr>
        <w:rPr>
          <w:rFonts w:hint="eastAsia"/>
        </w:rPr>
      </w:pPr>
    </w:p>
    <w:p w14:paraId="48793D48">
      <w:pPr>
        <w:rPr>
          <w:rFonts w:hint="eastAsia"/>
        </w:rPr>
      </w:pPr>
      <w:r>
        <w:rPr>
          <w:rFonts w:hint="eastAsia"/>
        </w:rPr>
        <w:t>1.What is the true sense and right application of the word "catholic"?</w:t>
      </w:r>
    </w:p>
    <w:p w14:paraId="2CCF3DCE">
      <w:pPr>
        <w:rPr>
          <w:rFonts w:hint="eastAsia"/>
        </w:rPr>
      </w:pPr>
      <w:r>
        <w:rPr>
          <w:rFonts w:hint="eastAsia"/>
        </w:rPr>
        <w:t>1.“大公”一词的真正含义和正确应用是什么？</w:t>
      </w:r>
    </w:p>
    <w:p w14:paraId="67CF52BF">
      <w:pPr>
        <w:rPr>
          <w:rFonts w:hint="eastAsia"/>
        </w:rPr>
      </w:pPr>
      <w:r>
        <w:rPr>
          <w:rFonts w:hint="eastAsia"/>
        </w:rPr>
        <w:t>2.What is the etymology and usage of the word translated "church"in the New Testament?</w:t>
      </w:r>
    </w:p>
    <w:p w14:paraId="473A7C16">
      <w:pPr>
        <w:rPr>
          <w:rFonts w:hint="eastAsia"/>
        </w:rPr>
      </w:pPr>
      <w:r>
        <w:rPr>
          <w:rFonts w:hint="eastAsia"/>
        </w:rPr>
        <w:t>2.新约中译为“教会”一词的词源和用法是什么？</w:t>
      </w:r>
    </w:p>
    <w:p w14:paraId="391B49F2">
      <w:pPr>
        <w:rPr>
          <w:rFonts w:hint="eastAsia"/>
        </w:rPr>
      </w:pPr>
      <w:r>
        <w:rPr>
          <w:rFonts w:hint="eastAsia"/>
        </w:rPr>
        <w:t>3.Prove that it is the invisible spiritual Church to which the promisesof the Gospel are addressed.</w:t>
      </w:r>
    </w:p>
    <w:p w14:paraId="2618181F">
      <w:pPr>
        <w:rPr>
          <w:rFonts w:hint="eastAsia"/>
        </w:rPr>
      </w:pPr>
      <w:r>
        <w:rPr>
          <w:rFonts w:hint="eastAsia"/>
        </w:rPr>
        <w:t>3.证明福音的应许是针对无形的属灵教会而发的。</w:t>
      </w:r>
    </w:p>
    <w:p w14:paraId="7A0CC260">
      <w:pPr>
        <w:rPr>
          <w:rFonts w:hint="eastAsia"/>
        </w:rPr>
      </w:pPr>
      <w:r>
        <w:rPr>
          <w:rFonts w:hint="eastAsia"/>
        </w:rPr>
        <w:t>4.In what more general and more particular senses are the words"church" and "churches" used?</w:t>
      </w:r>
    </w:p>
    <w:p w14:paraId="5FBB2295">
      <w:pPr>
        <w:rPr>
          <w:rFonts w:hint="eastAsia"/>
        </w:rPr>
      </w:pPr>
      <w:r>
        <w:rPr>
          <w:rFonts w:hint="eastAsia"/>
        </w:rPr>
        <w:t>4.“教会”和“众教会”这两个词在哪些更一般和更具体的意义上使用？</w:t>
      </w:r>
    </w:p>
    <w:p w14:paraId="6D60C93C">
      <w:pPr>
        <w:rPr>
          <w:rFonts w:hint="eastAsia"/>
        </w:rPr>
      </w:pPr>
      <w:r>
        <w:rPr>
          <w:rFonts w:hint="eastAsia"/>
        </w:rPr>
        <w:t>5.What does our Confession teach as to the universal invisible Church?</w:t>
      </w:r>
    </w:p>
    <w:p w14:paraId="4BE7D98F">
      <w:pPr>
        <w:rPr>
          <w:rFonts w:hint="eastAsia"/>
        </w:rPr>
      </w:pPr>
      <w:r>
        <w:rPr>
          <w:rFonts w:hint="eastAsia"/>
        </w:rPr>
        <w:t>5.我们的《认信文》关于普世无形教会教导了什么？</w:t>
      </w:r>
    </w:p>
    <w:p w14:paraId="145AF1C7">
      <w:pPr>
        <w:rPr>
          <w:rFonts w:hint="eastAsia"/>
        </w:rPr>
      </w:pPr>
      <w:r>
        <w:rPr>
          <w:rFonts w:hint="eastAsia"/>
        </w:rPr>
        <w:t>6.Why is this Church called "invisible"?</w:t>
      </w:r>
    </w:p>
    <w:p w14:paraId="2DCDD6B4">
      <w:pPr>
        <w:rPr>
          <w:rFonts w:hint="eastAsia"/>
        </w:rPr>
      </w:pPr>
      <w:r>
        <w:rPr>
          <w:rFonts w:hint="eastAsia"/>
        </w:rPr>
        <w:t>6.为什么这个教会被称为“无形的”？</w:t>
      </w:r>
    </w:p>
    <w:p w14:paraId="583E3CF5">
      <w:pPr>
        <w:rPr>
          <w:rFonts w:hint="eastAsia"/>
        </w:rPr>
      </w:pPr>
      <w:r>
        <w:rPr>
          <w:rFonts w:hint="eastAsia"/>
        </w:rPr>
        <w:t>7.When will it be seen in its completeness and unveiled glory?</w:t>
      </w:r>
    </w:p>
    <w:p w14:paraId="271FAF5D">
      <w:pPr>
        <w:rPr>
          <w:rFonts w:hint="eastAsia"/>
        </w:rPr>
      </w:pPr>
      <w:r>
        <w:rPr>
          <w:rFonts w:hint="eastAsia"/>
        </w:rPr>
        <w:t>7.它何时才能在其完整和未被遮蔽的荣耀中被看见？</w:t>
      </w:r>
    </w:p>
    <w:p w14:paraId="1EC0F635">
      <w:pPr>
        <w:rPr>
          <w:rFonts w:hint="eastAsia"/>
        </w:rPr>
      </w:pPr>
      <w:r>
        <w:rPr>
          <w:rFonts w:hint="eastAsia"/>
        </w:rPr>
        <w:t>8.What relation does the universal visible Church sustain to the invisible Church?</w:t>
      </w:r>
    </w:p>
    <w:p w14:paraId="7D4E1100">
      <w:pPr>
        <w:rPr>
          <w:rFonts w:hint="eastAsia"/>
        </w:rPr>
      </w:pPr>
      <w:r>
        <w:rPr>
          <w:rFonts w:hint="eastAsia"/>
        </w:rPr>
        <w:t>8.普世有形教会与无形教会保持什么关系？</w:t>
      </w:r>
    </w:p>
    <w:p w14:paraId="07FD041B">
      <w:pPr>
        <w:rPr>
          <w:rFonts w:hint="eastAsia"/>
        </w:rPr>
      </w:pPr>
      <w:r>
        <w:rPr>
          <w:rFonts w:hint="eastAsia"/>
        </w:rPr>
        <w:t>9.How does the fact of organization affect the visibility of the Church?</w:t>
      </w:r>
    </w:p>
    <w:p w14:paraId="6168AC60">
      <w:pPr>
        <w:rPr>
          <w:rFonts w:hint="eastAsia"/>
        </w:rPr>
      </w:pPr>
      <w:r>
        <w:rPr>
          <w:rFonts w:hint="eastAsia"/>
        </w:rPr>
        <w:t>9.组织的事实如何影响教会的可见性？</w:t>
      </w:r>
    </w:p>
    <w:p w14:paraId="1FB8062D">
      <w:pPr>
        <w:rPr>
          <w:rFonts w:hint="eastAsia"/>
        </w:rPr>
      </w:pPr>
      <w:r>
        <w:rPr>
          <w:rFonts w:hint="eastAsia"/>
        </w:rPr>
        <w:t>10.How can you prove that all the various ecclesiastical organizations extant constitute but one Church?</w:t>
      </w:r>
    </w:p>
    <w:p w14:paraId="5E4389A5">
      <w:pPr>
        <w:rPr>
          <w:rFonts w:hint="eastAsia"/>
        </w:rPr>
      </w:pPr>
      <w:r>
        <w:rPr>
          <w:rFonts w:hint="eastAsia"/>
        </w:rPr>
        <w:t>10.你如何证明现存的所有各种教会组织只构成一个教会？</w:t>
      </w:r>
    </w:p>
    <w:p w14:paraId="70E6201E">
      <w:pPr>
        <w:rPr>
          <w:rFonts w:hint="eastAsia"/>
        </w:rPr>
      </w:pPr>
      <w:r>
        <w:rPr>
          <w:rFonts w:hint="eastAsia"/>
        </w:rPr>
        <w:t>11.Who are members of the visible Church?</w:t>
      </w:r>
    </w:p>
    <w:p w14:paraId="36DBBCB7">
      <w:pPr>
        <w:rPr>
          <w:rFonts w:hint="eastAsia"/>
        </w:rPr>
      </w:pPr>
      <w:r>
        <w:rPr>
          <w:rFonts w:hint="eastAsia"/>
        </w:rPr>
        <w:t>11.谁是有形教会的成员？</w:t>
      </w:r>
    </w:p>
    <w:p w14:paraId="1881ABCF">
      <w:pPr>
        <w:rPr>
          <w:rFonts w:hint="eastAsia"/>
        </w:rPr>
      </w:pPr>
      <w:r>
        <w:rPr>
          <w:rFonts w:hint="eastAsia"/>
        </w:rPr>
        <w:t>12.Why does the mere fact of profession of the true religion constitute a person a member of the visible Church?</w:t>
      </w:r>
    </w:p>
    <w:p w14:paraId="1EB08C79">
      <w:pPr>
        <w:rPr>
          <w:rFonts w:hint="eastAsia"/>
        </w:rPr>
      </w:pPr>
      <w:r>
        <w:rPr>
          <w:rFonts w:hint="eastAsia"/>
        </w:rPr>
        <w:t>12.为什么仅仅宣信真宗教这一事实就使一个人成为有形教会的成员？</w:t>
      </w:r>
    </w:p>
    <w:p w14:paraId="3672D5BA">
      <w:pPr>
        <w:rPr>
          <w:rFonts w:hint="eastAsia"/>
        </w:rPr>
      </w:pPr>
      <w:r>
        <w:rPr>
          <w:rFonts w:hint="eastAsia"/>
        </w:rPr>
        <w:t>13.What constitutes a credible profession?</w:t>
      </w:r>
    </w:p>
    <w:p w14:paraId="677E3B8C">
      <w:pPr>
        <w:rPr>
          <w:rFonts w:hint="eastAsia"/>
        </w:rPr>
      </w:pPr>
      <w:r>
        <w:rPr>
          <w:rFonts w:hint="eastAsia"/>
        </w:rPr>
        <w:t>13.什么构成可信的宣信？</w:t>
      </w:r>
    </w:p>
    <w:p w14:paraId="02985B7A">
      <w:pPr>
        <w:rPr>
          <w:rFonts w:hint="eastAsia"/>
        </w:rPr>
      </w:pPr>
      <w:r>
        <w:rPr>
          <w:rFonts w:hint="eastAsia"/>
        </w:rPr>
        <w:t>14.By what figures is the visible Church—its nature and growth—setforth in Scripture?</w:t>
      </w:r>
    </w:p>
    <w:p w14:paraId="25B67043">
      <w:pPr>
        <w:rPr>
          <w:rFonts w:hint="eastAsia"/>
        </w:rPr>
      </w:pPr>
      <w:r>
        <w:rPr>
          <w:rFonts w:hint="eastAsia"/>
        </w:rPr>
        <w:t>14.圣经用什么比喻来阐述有形教会——其性质和成长？</w:t>
      </w:r>
    </w:p>
    <w:p w14:paraId="0C08742D">
      <w:pPr>
        <w:rPr>
          <w:rFonts w:hint="eastAsia"/>
        </w:rPr>
      </w:pPr>
      <w:r>
        <w:rPr>
          <w:rFonts w:hint="eastAsia"/>
        </w:rPr>
        <w:t>15.Who besides professors of the true religion are members of thevisible Church?</w:t>
      </w:r>
    </w:p>
    <w:p w14:paraId="6174F70C">
      <w:pPr>
        <w:rPr>
          <w:rFonts w:hint="eastAsia"/>
        </w:rPr>
      </w:pPr>
      <w:r>
        <w:rPr>
          <w:rFonts w:hint="eastAsia"/>
        </w:rPr>
        <w:t>15.除了宣信真宗教的人之外，谁还是有形教会的成员？</w:t>
      </w:r>
    </w:p>
    <w:p w14:paraId="3DC8E876">
      <w:pPr>
        <w:rPr>
          <w:rFonts w:hint="eastAsia"/>
        </w:rPr>
      </w:pPr>
      <w:r>
        <w:rPr>
          <w:rFonts w:hint="eastAsia"/>
        </w:rPr>
        <w:t>16.With what gifts has God specially endowed the visible Church?</w:t>
      </w:r>
    </w:p>
    <w:p w14:paraId="5C5D0EBA">
      <w:pPr>
        <w:rPr>
          <w:rFonts w:hint="eastAsia"/>
        </w:rPr>
      </w:pPr>
      <w:r>
        <w:rPr>
          <w:rFonts w:hint="eastAsia"/>
        </w:rPr>
        <w:t>16.神特别赋予有形教会什么恩赐？</w:t>
      </w:r>
    </w:p>
    <w:p w14:paraId="12D9576B">
      <w:pPr>
        <w:rPr>
          <w:rFonts w:hint="eastAsia"/>
        </w:rPr>
      </w:pPr>
      <w:r>
        <w:rPr>
          <w:rFonts w:hint="eastAsia"/>
        </w:rPr>
        <w:t>17.To effect what ends were these gifts given?</w:t>
      </w:r>
    </w:p>
    <w:p w14:paraId="48BF3AF5">
      <w:pPr>
        <w:rPr>
          <w:rFonts w:hint="eastAsia"/>
        </w:rPr>
      </w:pPr>
      <w:r>
        <w:rPr>
          <w:rFonts w:hint="eastAsia"/>
        </w:rPr>
        <w:t>17.赐下这些恩赐是为了达到什么目的？</w:t>
      </w:r>
    </w:p>
    <w:p w14:paraId="04F5FDC6">
      <w:pPr>
        <w:rPr>
          <w:rFonts w:hint="eastAsia"/>
        </w:rPr>
      </w:pPr>
      <w:r>
        <w:rPr>
          <w:rFonts w:hint="eastAsia"/>
        </w:rPr>
        <w:t>18.What is meant by the assertion that outside of the bounds of thevisible Church there is no ordinary possibility of salvation?</w:t>
      </w:r>
    </w:p>
    <w:p w14:paraId="79DC6116">
      <w:pPr>
        <w:rPr>
          <w:rFonts w:hint="eastAsia"/>
        </w:rPr>
      </w:pPr>
      <w:r>
        <w:rPr>
          <w:rFonts w:hint="eastAsia"/>
        </w:rPr>
        <w:t>18.断言在有形教会范围之外通常没有得救的可能性是什么意思？</w:t>
      </w:r>
    </w:p>
    <w:p w14:paraId="1DAA4024">
      <w:pPr>
        <w:rPr>
          <w:rFonts w:hint="eastAsia"/>
        </w:rPr>
      </w:pPr>
      <w:r>
        <w:rPr>
          <w:rFonts w:hint="eastAsia"/>
        </w:rPr>
        <w:t>19.What are the conditions of salvation set down in Rom 10:9-10?</w:t>
      </w:r>
    </w:p>
    <w:p w14:paraId="245427D0">
      <w:pPr>
        <w:rPr>
          <w:rFonts w:hint="eastAsia"/>
        </w:rPr>
      </w:pPr>
      <w:r>
        <w:rPr>
          <w:rFonts w:hint="eastAsia"/>
        </w:rPr>
        <w:t>19.罗马书 10:9-10 所列的得救条件是什么？</w:t>
      </w:r>
    </w:p>
    <w:p w14:paraId="49258333">
      <w:pPr>
        <w:rPr>
          <w:rFonts w:hint="eastAsia"/>
        </w:rPr>
      </w:pPr>
      <w:r>
        <w:rPr>
          <w:rFonts w:hint="eastAsia"/>
        </w:rPr>
        <w:t>20.How are men to confess Christ?</w:t>
      </w:r>
    </w:p>
    <w:p w14:paraId="083B9977">
      <w:pPr>
        <w:rPr>
          <w:rFonts w:hint="eastAsia"/>
        </w:rPr>
      </w:pPr>
      <w:r>
        <w:rPr>
          <w:rFonts w:hint="eastAsia"/>
        </w:rPr>
        <w:t>20.人当如何承认基督？</w:t>
      </w:r>
    </w:p>
    <w:p w14:paraId="2874A735">
      <w:pPr>
        <w:rPr>
          <w:rFonts w:hint="eastAsia"/>
        </w:rPr>
      </w:pPr>
      <w:r>
        <w:rPr>
          <w:rFonts w:hint="eastAsia"/>
        </w:rPr>
        <w:t>21.In what sense is it necessary for salvation for men to confess Christ by communion with the visible Church?</w:t>
      </w:r>
    </w:p>
    <w:p w14:paraId="72BD5091">
      <w:pPr>
        <w:rPr>
          <w:rFonts w:hint="eastAsia"/>
        </w:rPr>
      </w:pPr>
      <w:r>
        <w:rPr>
          <w:rFonts w:hint="eastAsia"/>
        </w:rPr>
        <w:t>21.在何种意义上，人藉着与有形教会相交来承认基督对于得救是必要的？</w:t>
      </w:r>
    </w:p>
    <w:p w14:paraId="3394BF01">
      <w:pPr>
        <w:rPr>
          <w:rFonts w:hint="eastAsia"/>
        </w:rPr>
      </w:pPr>
      <w:r>
        <w:rPr>
          <w:rFonts w:hint="eastAsia"/>
        </w:rPr>
        <w:t>22.What is the first proposition taught in the fourth, fifth and sixthsections?</w:t>
      </w:r>
    </w:p>
    <w:p w14:paraId="366A47A9">
      <w:pPr>
        <w:rPr>
          <w:rFonts w:hint="eastAsia"/>
        </w:rPr>
      </w:pPr>
      <w:r>
        <w:rPr>
          <w:rFonts w:hint="eastAsia"/>
        </w:rPr>
        <w:t>22.在第四、第五和第六部分中教导的第一个命题是什么？</w:t>
      </w:r>
    </w:p>
    <w:p w14:paraId="715212EE">
      <w:pPr>
        <w:rPr>
          <w:rFonts w:hint="eastAsia"/>
        </w:rPr>
      </w:pPr>
      <w:r>
        <w:rPr>
          <w:rFonts w:hint="eastAsia"/>
        </w:rPr>
        <w:t>23.How does the truth of this proposition result from what has beentaught above as to the nature and relations of the visible Church?</w:t>
      </w:r>
    </w:p>
    <w:p w14:paraId="51AB08C1">
      <w:pPr>
        <w:rPr>
          <w:rFonts w:hint="eastAsia"/>
        </w:rPr>
      </w:pPr>
      <w:r>
        <w:rPr>
          <w:rFonts w:hint="eastAsia"/>
        </w:rPr>
        <w:t>23.这个命题的真实性如何源于上面关于有形教会性质和关系的教导？</w:t>
      </w:r>
    </w:p>
    <w:p w14:paraId="5F0BB4ED">
      <w:pPr>
        <w:rPr>
          <w:rFonts w:hint="eastAsia"/>
        </w:rPr>
      </w:pPr>
      <w:r>
        <w:rPr>
          <w:rFonts w:hint="eastAsia"/>
        </w:rPr>
        <w:t>24.How can it be shown that the purity of the visible Church variesin different ages and sections?</w:t>
      </w:r>
    </w:p>
    <w:p w14:paraId="7A72025A">
      <w:pPr>
        <w:rPr>
          <w:rFonts w:hint="eastAsia"/>
        </w:rPr>
      </w:pPr>
      <w:r>
        <w:rPr>
          <w:rFonts w:hint="eastAsia"/>
        </w:rPr>
        <w:t>24.如何证明有形教会的纯洁性在不同时代和地区有所不同？</w:t>
      </w:r>
    </w:p>
    <w:p w14:paraId="55D4329D">
      <w:pPr>
        <w:rPr>
          <w:rFonts w:hint="eastAsia"/>
        </w:rPr>
      </w:pPr>
      <w:r>
        <w:rPr>
          <w:rFonts w:hint="eastAsia"/>
        </w:rPr>
        <w:t>25.State some historical instances of ecclesiastical deterioration.</w:t>
      </w:r>
    </w:p>
    <w:p w14:paraId="23928D75">
      <w:pPr>
        <w:rPr>
          <w:rFonts w:hint="eastAsia"/>
        </w:rPr>
      </w:pPr>
      <w:r>
        <w:rPr>
          <w:rFonts w:hint="eastAsia"/>
        </w:rPr>
        <w:t>25.列举一些教会败坏的历史实例。</w:t>
      </w:r>
    </w:p>
    <w:p w14:paraId="5C6074DD">
      <w:pPr>
        <w:rPr>
          <w:rFonts w:hint="eastAsia"/>
        </w:rPr>
      </w:pPr>
      <w:r>
        <w:rPr>
          <w:rFonts w:hint="eastAsia"/>
        </w:rPr>
        <w:t>26.On what ground does the Church of Rome maintain that she isincapable of doctrinal or moral deterioration?</w:t>
      </w:r>
    </w:p>
    <w:p w14:paraId="4046CF29">
      <w:pPr>
        <w:rPr>
          <w:rFonts w:hint="eastAsia"/>
        </w:rPr>
      </w:pPr>
      <w:r>
        <w:rPr>
          <w:rFonts w:hint="eastAsia"/>
        </w:rPr>
        <w:t>26.罗马教会基于什么理由坚持她不可能在教义或道德上败坏？</w:t>
      </w:r>
    </w:p>
    <w:p w14:paraId="4289A405">
      <w:pPr>
        <w:rPr>
          <w:rFonts w:hint="eastAsia"/>
        </w:rPr>
      </w:pPr>
      <w:r>
        <w:rPr>
          <w:rFonts w:hint="eastAsia"/>
        </w:rPr>
        <w:t>27.How can you show that these promises of Scripture are not addressed to any visible organization or succession, but to the great company of God's elect of all ages and nations?</w:t>
      </w:r>
    </w:p>
    <w:p w14:paraId="1C645561">
      <w:pPr>
        <w:rPr>
          <w:rFonts w:hint="eastAsia"/>
        </w:rPr>
      </w:pPr>
      <w:r>
        <w:rPr>
          <w:rFonts w:hint="eastAsia"/>
        </w:rPr>
        <w:t>27.你如何证明圣经的这些应许并非针对任何有形组织或继承，而是针对所有时代和国家所有神的选民的伟大群体？</w:t>
      </w:r>
    </w:p>
    <w:p w14:paraId="4784CC23">
      <w:pPr>
        <w:rPr>
          <w:rFonts w:hint="eastAsia"/>
        </w:rPr>
      </w:pPr>
      <w:r>
        <w:rPr>
          <w:rFonts w:hint="eastAsia"/>
        </w:rPr>
        <w:t>28.How may the perpetual continuance of the visible Church in some form on the earth be argued?</w:t>
      </w:r>
    </w:p>
    <w:p w14:paraId="0C306911">
      <w:pPr>
        <w:rPr>
          <w:rFonts w:hint="eastAsia"/>
        </w:rPr>
      </w:pPr>
      <w:r>
        <w:rPr>
          <w:rFonts w:hint="eastAsia"/>
        </w:rPr>
        <w:t>28.如何论证有形教会以某种形式在地上永久存续？</w:t>
      </w:r>
    </w:p>
    <w:p w14:paraId="557039D2">
      <w:pPr>
        <w:rPr>
          <w:rFonts w:hint="eastAsia"/>
        </w:rPr>
      </w:pPr>
      <w:r>
        <w:rPr>
          <w:rFonts w:hint="eastAsia"/>
        </w:rPr>
        <w:t>29.Who acknowledges the Lord Jesus as the supreme Head of theChurch?</w:t>
      </w:r>
    </w:p>
    <w:p w14:paraId="26BC2A87">
      <w:pPr>
        <w:rPr>
          <w:rFonts w:hint="eastAsia"/>
        </w:rPr>
      </w:pPr>
      <w:r>
        <w:rPr>
          <w:rFonts w:hint="eastAsia"/>
        </w:rPr>
        <w:t>29.谁承认主耶稣是教会的至高元首？</w:t>
      </w:r>
    </w:p>
    <w:p w14:paraId="0C97C244">
      <w:pPr>
        <w:rPr>
          <w:rFonts w:hint="eastAsia"/>
        </w:rPr>
      </w:pPr>
      <w:r>
        <w:rPr>
          <w:rFonts w:hint="eastAsia"/>
        </w:rPr>
        <w:t>30.What does the Romish Church teach as to the headship of thePope?</w:t>
      </w:r>
    </w:p>
    <w:p w14:paraId="5D5704E1">
      <w:pPr>
        <w:rPr>
          <w:rFonts w:hint="eastAsia"/>
        </w:rPr>
      </w:pPr>
      <w:r>
        <w:rPr>
          <w:rFonts w:hint="eastAsia"/>
        </w:rPr>
        <w:t>30.罗马教会关于教皇元首地位教导了什么？</w:t>
      </w:r>
    </w:p>
    <w:p w14:paraId="5DA0B463">
      <w:pPr>
        <w:rPr>
          <w:rFonts w:hint="eastAsia"/>
        </w:rPr>
      </w:pPr>
      <w:r>
        <w:rPr>
          <w:rFonts w:hint="eastAsia"/>
        </w:rPr>
        <w:t>31.What is the doctrine of the Church of England as to the headshipof the Sovereign?</w:t>
      </w:r>
    </w:p>
    <w:p w14:paraId="4A0B0A35">
      <w:pPr>
        <w:rPr>
          <w:rFonts w:hint="eastAsia"/>
        </w:rPr>
      </w:pPr>
      <w:r>
        <w:rPr>
          <w:rFonts w:hint="eastAsia"/>
        </w:rPr>
        <w:t>31.英格兰教会关于君主元首地位的教义是什么？</w:t>
      </w:r>
    </w:p>
    <w:p w14:paraId="1E5A97B6">
      <w:pPr>
        <w:rPr>
          <w:rFonts w:hint="eastAsia"/>
        </w:rPr>
      </w:pPr>
      <w:r>
        <w:rPr>
          <w:rFonts w:hint="eastAsia"/>
        </w:rPr>
        <w:t>32.Upon what grounds are all such claims to be decided?</w:t>
      </w:r>
    </w:p>
    <w:p w14:paraId="1F8AC04A">
      <w:pPr>
        <w:rPr>
          <w:rFonts w:hint="eastAsia"/>
        </w:rPr>
      </w:pPr>
      <w:r>
        <w:rPr>
          <w:rFonts w:hint="eastAsia"/>
        </w:rPr>
        <w:t>32.所有这类主张都应根据什么理由来决定？</w:t>
      </w:r>
    </w:p>
    <w:p w14:paraId="5D2A0598">
      <w:pPr>
        <w:rPr>
          <w:rFonts w:hint="eastAsia"/>
        </w:rPr>
      </w:pPr>
      <w:r>
        <w:rPr>
          <w:rFonts w:hint="eastAsia"/>
        </w:rPr>
        <w:t>33.What is the nature of such claims if they fail to be proved?</w:t>
      </w:r>
    </w:p>
    <w:p w14:paraId="590E7BA3">
      <w:pPr>
        <w:rPr>
          <w:rFonts w:hint="eastAsia"/>
        </w:rPr>
      </w:pPr>
      <w:r>
        <w:rPr>
          <w:rFonts w:hint="eastAsia"/>
        </w:rPr>
        <w:t>33.如果这类主张未能得到证明，其性质是什么？</w:t>
      </w:r>
    </w:p>
    <w:p w14:paraId="649242F5">
      <w:pPr>
        <w:rPr>
          <w:rFonts w:hint="eastAsia"/>
        </w:rPr>
      </w:pPr>
      <w:r>
        <w:rPr>
          <w:rFonts w:hint="eastAsia"/>
        </w:rPr>
        <w:t>34.Upon which party—the claimants, or those denying their claims—does the burden of proof lie?</w:t>
      </w:r>
    </w:p>
    <w:p w14:paraId="53E04909">
      <w:pPr>
        <w:rPr>
          <w:rFonts w:hint="eastAsia"/>
        </w:rPr>
      </w:pPr>
      <w:r>
        <w:rPr>
          <w:rFonts w:hint="eastAsia"/>
        </w:rPr>
        <w:t>34.举证责任在于哪一方——提出主张的一方，还是否认其主张的一方？</w:t>
      </w:r>
    </w:p>
    <w:p w14:paraId="7C8F5640">
      <w:pPr>
        <w:rPr>
          <w:rFonts w:hint="eastAsia"/>
        </w:rPr>
      </w:pPr>
      <w:r>
        <w:rPr>
          <w:rFonts w:hint="eastAsia"/>
        </w:rPr>
        <w:t>35.In the absence of a visible head, how does Christ act as the trueHead of the whole Church?</w:t>
      </w:r>
    </w:p>
    <w:p w14:paraId="76941CAC">
      <w:pPr>
        <w:rPr>
          <w:rFonts w:hint="eastAsia"/>
        </w:rPr>
      </w:pPr>
      <w:r>
        <w:rPr>
          <w:rFonts w:hint="eastAsia"/>
        </w:rPr>
        <w:t>35.在没有有形元首的情况下，基督如何作为整个教会的真元首行事？</w:t>
      </w:r>
    </w:p>
    <w:p w14:paraId="1D1A9CE1">
      <w:pPr>
        <w:rPr>
          <w:rFonts w:hint="eastAsia"/>
        </w:rPr>
      </w:pPr>
      <w:r>
        <w:rPr>
          <w:rFonts w:hint="eastAsia"/>
        </w:rPr>
        <w:t>36.In what passages of Scripture is the doctrine of Antichrist taught?</w:t>
      </w:r>
    </w:p>
    <w:p w14:paraId="0BC7F1EA">
      <w:pPr>
        <w:rPr>
          <w:rFonts w:hint="eastAsia"/>
        </w:rPr>
      </w:pPr>
      <w:r>
        <w:rPr>
          <w:rFonts w:hint="eastAsia"/>
        </w:rPr>
        <w:t>36.圣经的哪些段落教导了敌基督的教义？</w:t>
      </w:r>
    </w:p>
    <w:p w14:paraId="15B75594">
      <w:pPr>
        <w:rPr>
          <w:rFonts w:hint="eastAsia"/>
        </w:rPr>
      </w:pPr>
      <w:r>
        <w:rPr>
          <w:rFonts w:hint="eastAsia"/>
        </w:rPr>
        <w:t>37.What is meant by the declaration that the Pope is Antichrist?</w:t>
      </w:r>
    </w:p>
    <w:p w14:paraId="7AFE397F">
      <w:pPr>
        <w:rPr>
          <w:rFonts w:hint="eastAsia"/>
        </w:rPr>
      </w:pPr>
      <w:r>
        <w:rPr>
          <w:rFonts w:hint="eastAsia"/>
        </w:rPr>
        <w:t>37.宣称教皇是敌基督者是什么意思？</w:t>
      </w:r>
    </w:p>
    <w:p w14:paraId="01D6786D">
      <w:pPr>
        <w:rPr>
          <w:rFonts w:hint="eastAsia"/>
        </w:rPr>
      </w:pPr>
      <w:r>
        <w:rPr>
          <w:rFonts w:hint="eastAsia"/>
        </w:rPr>
        <w:t>---------</w:t>
      </w:r>
    </w:p>
    <w:p w14:paraId="1DF362AA">
      <w:pPr>
        <w:rPr>
          <w:rFonts w:hint="eastAsia"/>
        </w:rPr>
      </w:pPr>
      <w:r>
        <w:rPr>
          <w:rFonts w:hint="eastAsia"/>
        </w:rPr>
        <w:t>[1] The 26 Henry VIII., cap. i.</w:t>
      </w:r>
    </w:p>
    <w:p w14:paraId="38125C21">
      <w:pPr>
        <w:rPr>
          <w:rFonts w:hint="eastAsia"/>
        </w:rPr>
      </w:pPr>
      <w:r>
        <w:rPr>
          <w:rFonts w:hint="eastAsia"/>
        </w:rPr>
        <w:t>[1] 亨利八世二十六年法令，第一章。</w:t>
      </w:r>
    </w:p>
    <w:p w14:paraId="31C15994">
      <w:pPr>
        <w:rPr>
          <w:rFonts w:hint="eastAsia"/>
        </w:rPr>
      </w:pPr>
    </w:p>
    <w:p w14:paraId="6D628691">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Twenty-six Of the Communion of the Saints</w:t>
      </w:r>
    </w:p>
    <w:p w14:paraId="05080D5B">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第二十六章 论圣徒相通</w:t>
      </w:r>
    </w:p>
    <w:p w14:paraId="021AEE4E">
      <w:pPr>
        <w:rPr>
          <w:rFonts w:hint="eastAsia"/>
        </w:rPr>
      </w:pPr>
    </w:p>
    <w:p w14:paraId="4A0A001B">
      <w:pPr>
        <w:rPr>
          <w:rFonts w:hint="eastAsia"/>
        </w:rPr>
      </w:pPr>
      <w:r>
        <w:rPr>
          <w:rFonts w:hint="eastAsia"/>
        </w:rPr>
        <w:t>SECTION I. All saints, that are united to Jesus Christ their Head, by his Spirit, and by faith, have fellowship with him in his graces, sufferings, death, resurrection, and glory:[1] and, being united to one another in love, they have communion in each other's gifts and graces,[2] and are obliged to the performance of such duties, public and private, as do conduce to their mutual good, both in the inward and outward man.[3]</w:t>
      </w:r>
    </w:p>
    <w:p w14:paraId="63354F0E">
      <w:pPr>
        <w:rPr>
          <w:rFonts w:hint="eastAsia"/>
        </w:rPr>
      </w:pPr>
      <w:r>
        <w:rPr>
          <w:rFonts w:hint="eastAsia"/>
        </w:rPr>
        <w:t>第一条 所有藉祂的灵和信心与他们的元首耶稣基督联合的圣徒，都在祂的恩典、苦难、死亡、复活和荣耀中与祂相交：[1]并且，因在爱中彼此联合，他们在彼此的恩赐和恩典中相通，[2]并且有义务履行那些公共的和私下的责任，这些责任有助于他们内在和外在之人的共同益处。[3]</w:t>
      </w:r>
    </w:p>
    <w:p w14:paraId="5DB585D3">
      <w:pPr>
        <w:rPr>
          <w:rFonts w:hint="eastAsia"/>
        </w:rPr>
      </w:pPr>
      <w:r>
        <w:rPr>
          <w:rFonts w:hint="eastAsia"/>
        </w:rPr>
        <w:t>1.I John 1:3; Eph. 2:5-6; 3:16-18; John 1:16; Phil. 3:10; Rom. 6:5-6; 8:17; II Tim. 2:12</w:t>
      </w:r>
    </w:p>
    <w:p w14:paraId="0C1575D7">
      <w:pPr>
        <w:rPr>
          <w:rFonts w:hint="eastAsia"/>
        </w:rPr>
      </w:pPr>
      <w:r>
        <w:rPr>
          <w:rFonts w:hint="eastAsia"/>
        </w:rPr>
        <w:t>1.约翰一书 1:3；以弗所书 2:5-6；3:16-18；约翰福音 1:16；腓立比书 3:10；罗马书 6:5-6；8:17；提摩太后书 2:12</w:t>
      </w:r>
    </w:p>
    <w:p w14:paraId="7E278DB1">
      <w:pPr>
        <w:rPr>
          <w:rFonts w:hint="eastAsia"/>
        </w:rPr>
      </w:pPr>
      <w:r>
        <w:rPr>
          <w:rFonts w:hint="eastAsia"/>
        </w:rPr>
        <w:t>2.Eph. 4:15-16; I Cor. 3:21-23; 12:7, 12; Col. 2:19</w:t>
      </w:r>
    </w:p>
    <w:p w14:paraId="0C0230B8">
      <w:pPr>
        <w:rPr>
          <w:rFonts w:hint="eastAsia"/>
        </w:rPr>
      </w:pPr>
      <w:r>
        <w:rPr>
          <w:rFonts w:hint="eastAsia"/>
        </w:rPr>
        <w:t>2.以弗所书 4:15-16；哥林多前书 3:21-23；12:7, 12；歌罗西书 2:19</w:t>
      </w:r>
    </w:p>
    <w:p w14:paraId="4A99ECC4">
      <w:pPr>
        <w:rPr>
          <w:rFonts w:hint="eastAsia"/>
        </w:rPr>
      </w:pPr>
      <w:r>
        <w:rPr>
          <w:rFonts w:hint="eastAsia"/>
        </w:rPr>
        <w:t>3.I Thess. 5:11, 14; Rom. 1:11-12, 14; I John 3:16-18; Gal. 6:10</w:t>
      </w:r>
    </w:p>
    <w:p w14:paraId="2E373A58">
      <w:pPr>
        <w:rPr>
          <w:rFonts w:hint="eastAsia"/>
        </w:rPr>
      </w:pPr>
      <w:r>
        <w:rPr>
          <w:rFonts w:hint="eastAsia"/>
        </w:rPr>
        <w:t>3.帖撒罗尼迦前书 5:11, 14；罗马书 1:11-12, 14；约翰一书 3:16-18；加拉太书 6:10</w:t>
      </w:r>
    </w:p>
    <w:p w14:paraId="041A31B5">
      <w:pPr>
        <w:rPr>
          <w:rFonts w:hint="eastAsia"/>
        </w:rPr>
      </w:pPr>
    </w:p>
    <w:p w14:paraId="510876CA">
      <w:pPr>
        <w:rPr>
          <w:rFonts w:hint="eastAsia"/>
        </w:rPr>
      </w:pPr>
      <w:r>
        <w:rPr>
          <w:rFonts w:hint="eastAsia"/>
        </w:rPr>
        <w:t>SECTION II. Saints by profession are bound to maintain an holy fellowship and communion in the worship of God, and in performing such other spiritual services as tend to their mutual edification;[4] as also in relieving each other in outward things, according to their several abilities and necessities. Which communion, as God offereth opportunity, is to be extended unto all those who, in every place, call upon the name of the Lord Jesus.[5]</w:t>
      </w:r>
    </w:p>
    <w:p w14:paraId="02AFE927">
      <w:pPr>
        <w:rPr>
          <w:rFonts w:hint="eastAsia"/>
        </w:rPr>
      </w:pPr>
      <w:r>
        <w:rPr>
          <w:rFonts w:hint="eastAsia"/>
        </w:rPr>
        <w:t>第二条 宣信的圣徒有责任在敬拜神，以及在履行其他有助于彼此造就的属灵事奉中，维持圣洁的团契和交通；[4]也当按照各自的能力和需要，在物质事物上彼此救济。这种交通，当神提供机会时，当延伸到所有在各处呼求主耶稣之名的人。[5]</w:t>
      </w:r>
    </w:p>
    <w:p w14:paraId="76DF038B">
      <w:pPr>
        <w:rPr>
          <w:rFonts w:hint="eastAsia"/>
        </w:rPr>
      </w:pPr>
      <w:r>
        <w:rPr>
          <w:rFonts w:hint="eastAsia"/>
        </w:rPr>
        <w:t>4.Heb. 10:24-25; Acts 2:42, 46; Isa. 2:3; I Cor. 11:20</w:t>
      </w:r>
    </w:p>
    <w:p w14:paraId="0AFDCE08">
      <w:pPr>
        <w:rPr>
          <w:rFonts w:hint="eastAsia"/>
        </w:rPr>
      </w:pPr>
      <w:r>
        <w:rPr>
          <w:rFonts w:hint="eastAsia"/>
        </w:rPr>
        <w:t>4.希伯来书 10:24-25；使徒行传 2:42, 46；以赛亚书 2:3；哥林多前书 11:20</w:t>
      </w:r>
    </w:p>
    <w:p w14:paraId="06EAF3DB">
      <w:pPr>
        <w:rPr>
          <w:rFonts w:hint="eastAsia"/>
        </w:rPr>
      </w:pPr>
      <w:r>
        <w:rPr>
          <w:rFonts w:hint="eastAsia"/>
        </w:rPr>
        <w:t>5.I John 3:17; II Cor. ch. 8-9; Acts 2:44-45; 11:29-30</w:t>
      </w:r>
    </w:p>
    <w:p w14:paraId="68578B66">
      <w:pPr>
        <w:rPr>
          <w:rFonts w:hint="eastAsia"/>
        </w:rPr>
      </w:pPr>
      <w:r>
        <w:rPr>
          <w:rFonts w:hint="eastAsia"/>
        </w:rPr>
        <w:t>5.约翰一书 3:17；哥林多后书第八、九章；使徒行传 2:44-45；11:29-30</w:t>
      </w:r>
    </w:p>
    <w:p w14:paraId="25470C0A">
      <w:pPr>
        <w:rPr>
          <w:rFonts w:hint="eastAsia"/>
        </w:rPr>
      </w:pPr>
    </w:p>
    <w:p w14:paraId="46086935">
      <w:pPr>
        <w:rPr>
          <w:rFonts w:hint="eastAsia"/>
        </w:rPr>
      </w:pPr>
      <w:r>
        <w:rPr>
          <w:rFonts w:hint="eastAsia"/>
        </w:rPr>
        <w:t>SECTION III. This communion which the saints have with Christ, doth not make them in any wise partakers of the substance of his Godhead; or to be equal with Christ in any respect: either of which to affirm is impious and blasphemous.[6] Nor doth their communion one with another, as saints, take away, or infringe the title or propriety which each man hath in his goods and possessions.[7]</w:t>
      </w:r>
    </w:p>
    <w:p w14:paraId="6FE80356">
      <w:pPr>
        <w:rPr>
          <w:rFonts w:hint="eastAsia"/>
        </w:rPr>
      </w:pPr>
      <w:r>
        <w:rPr>
          <w:rFonts w:hint="eastAsia"/>
        </w:rPr>
        <w:t>第三条 圣徒与基督的这种交通，绝不使他们分享祂神性的本质；或在任何方面与基督平等：断言其中任何一种都是不虔敬和亵渎的。[6]他们作为圣徒彼此的交通，也不夺去或侵犯各人在其财物和产业上的所有权或产权。[7]</w:t>
      </w:r>
    </w:p>
    <w:p w14:paraId="361D35CA">
      <w:pPr>
        <w:rPr>
          <w:rFonts w:hint="eastAsia"/>
        </w:rPr>
      </w:pPr>
      <w:r>
        <w:rPr>
          <w:rFonts w:hint="eastAsia"/>
        </w:rPr>
        <w:t>6.Col. 1:18-19; I Cor. 8:6; Psa. 45:6-7; Heb. 1:6-9; John 1:14; 20:17</w:t>
      </w:r>
    </w:p>
    <w:p w14:paraId="21C8A569">
      <w:pPr>
        <w:rPr>
          <w:rFonts w:hint="eastAsia"/>
        </w:rPr>
      </w:pPr>
      <w:r>
        <w:rPr>
          <w:rFonts w:hint="eastAsia"/>
        </w:rPr>
        <w:t>6.歌罗西书 1:18-19；哥林多前书 8:6；诗篇 45:6-7；希伯来书 1:6-9；约翰福音 1:14；20:17</w:t>
      </w:r>
    </w:p>
    <w:p w14:paraId="088E3843">
      <w:pPr>
        <w:rPr>
          <w:rFonts w:hint="eastAsia"/>
        </w:rPr>
      </w:pPr>
      <w:r>
        <w:rPr>
          <w:rFonts w:hint="eastAsia"/>
        </w:rPr>
        <w:t>7.Exod. 20:15; Eph. 4:28; Acts 5:4</w:t>
      </w:r>
    </w:p>
    <w:p w14:paraId="2FC8E95E">
      <w:pPr>
        <w:rPr>
          <w:rFonts w:hint="eastAsia"/>
        </w:rPr>
      </w:pPr>
      <w:r>
        <w:rPr>
          <w:rFonts w:hint="eastAsia"/>
        </w:rPr>
        <w:t>7.出埃及记 20:15；以弗所书 4:28；使徒行传 5:4</w:t>
      </w:r>
    </w:p>
    <w:p w14:paraId="778DAC20">
      <w:pPr>
        <w:rPr>
          <w:rFonts w:hint="eastAsia"/>
        </w:rPr>
      </w:pPr>
    </w:p>
    <w:p w14:paraId="56449BEB">
      <w:pPr>
        <w:rPr>
          <w:rFonts w:hint="eastAsia"/>
        </w:rPr>
      </w:pPr>
      <w:r>
        <w:rPr>
          <w:rFonts w:hint="eastAsia"/>
        </w:rPr>
        <w:t>COMMUNION is a mutual interchange of offices between parties, which flows from a common principle in which they are united. The nature and degree of the communion will depend upon the nature and intimacy of the union from which it proceeds.</w:t>
      </w:r>
    </w:p>
    <w:p w14:paraId="67977A33">
      <w:pPr>
        <w:rPr>
          <w:rFonts w:hint="eastAsia"/>
        </w:rPr>
      </w:pPr>
      <w:r>
        <w:rPr>
          <w:rFonts w:hint="eastAsia"/>
        </w:rPr>
        <w:t>交通是双方之间职能的相互交换，它源于他们所联合的共同原则。交通的性质和程度将取决于其所源出的联合的性质和亲密程度。</w:t>
      </w:r>
    </w:p>
    <w:p w14:paraId="27F41208">
      <w:pPr>
        <w:rPr>
          <w:rFonts w:hint="eastAsia"/>
        </w:rPr>
      </w:pPr>
    </w:p>
    <w:p w14:paraId="7FC2A825">
      <w:pPr>
        <w:rPr>
          <w:rFonts w:hint="eastAsia"/>
        </w:rPr>
      </w:pPr>
      <w:r>
        <w:rPr>
          <w:rFonts w:hint="eastAsia"/>
        </w:rPr>
        <w:t>This chapter teaches: --</w:t>
      </w:r>
    </w:p>
    <w:p w14:paraId="107F2171">
      <w:pPr>
        <w:rPr>
          <w:rFonts w:hint="eastAsia"/>
        </w:rPr>
      </w:pPr>
      <w:r>
        <w:rPr>
          <w:rFonts w:hint="eastAsia"/>
        </w:rPr>
        <w:t>本章教导：--</w:t>
      </w:r>
    </w:p>
    <w:p w14:paraId="4BC12A92">
      <w:pPr>
        <w:rPr>
          <w:rFonts w:hint="eastAsia"/>
        </w:rPr>
      </w:pPr>
    </w:p>
    <w:p w14:paraId="5019E5A4">
      <w:pPr>
        <w:rPr>
          <w:rFonts w:hint="eastAsia"/>
        </w:rPr>
      </w:pPr>
      <w:r>
        <w:rPr>
          <w:rFonts w:hint="eastAsia"/>
        </w:rPr>
        <w:t>1.Of the union of Christ and his people.</w:t>
      </w:r>
    </w:p>
    <w:p w14:paraId="0621DFB5">
      <w:pPr>
        <w:rPr>
          <w:rFonts w:hint="eastAsia"/>
        </w:rPr>
      </w:pPr>
      <w:r>
        <w:rPr>
          <w:rFonts w:hint="eastAsia"/>
        </w:rPr>
        <w:t>1.基督与祂子民的联合。</w:t>
      </w:r>
    </w:p>
    <w:p w14:paraId="19D2815F">
      <w:pPr>
        <w:rPr>
          <w:rFonts w:hint="eastAsia"/>
        </w:rPr>
      </w:pPr>
      <w:r>
        <w:rPr>
          <w:rFonts w:hint="eastAsia"/>
        </w:rPr>
        <w:t>2.The fellowship between him and them resulting therefrom.</w:t>
      </w:r>
    </w:p>
    <w:p w14:paraId="498F40FA">
      <w:pPr>
        <w:rPr>
          <w:rFonts w:hint="eastAsia"/>
        </w:rPr>
      </w:pPr>
      <w:r>
        <w:rPr>
          <w:rFonts w:hint="eastAsia"/>
        </w:rPr>
        <w:t>2.由此产生的祂与他们之间的团契。</w:t>
      </w:r>
    </w:p>
    <w:p w14:paraId="4827825A">
      <w:pPr>
        <w:rPr>
          <w:rFonts w:hint="eastAsia"/>
        </w:rPr>
      </w:pPr>
      <w:r>
        <w:rPr>
          <w:rFonts w:hint="eastAsia"/>
        </w:rPr>
        <w:t>3 The union between the true people of Christ growing out of their union with him.</w:t>
      </w:r>
    </w:p>
    <w:p w14:paraId="4BC1EC74">
      <w:pPr>
        <w:rPr>
          <w:rFonts w:hint="eastAsia"/>
        </w:rPr>
      </w:pPr>
      <w:r>
        <w:rPr>
          <w:rFonts w:hint="eastAsia"/>
        </w:rPr>
        <w:t>3.基督真子民之间因与祂联合而产生的联合。</w:t>
      </w:r>
    </w:p>
    <w:p w14:paraId="0E2AD578">
      <w:pPr>
        <w:rPr>
          <w:rFonts w:hint="eastAsia"/>
        </w:rPr>
      </w:pPr>
      <w:r>
        <w:rPr>
          <w:rFonts w:hint="eastAsia"/>
        </w:rPr>
        <w:t>4.The communion of saints growing out of their union with each other.</w:t>
      </w:r>
    </w:p>
    <w:p w14:paraId="39A2764C">
      <w:pPr>
        <w:rPr>
          <w:rFonts w:hint="eastAsia"/>
        </w:rPr>
      </w:pPr>
      <w:r>
        <w:rPr>
          <w:rFonts w:hint="eastAsia"/>
        </w:rPr>
        <w:t>4.圣徒之间因彼此联合而产生的交通。</w:t>
      </w:r>
    </w:p>
    <w:p w14:paraId="7250A7F9">
      <w:pPr>
        <w:rPr>
          <w:rFonts w:hint="eastAsia"/>
        </w:rPr>
      </w:pPr>
      <w:r>
        <w:rPr>
          <w:rFonts w:hint="eastAsia"/>
        </w:rPr>
        <w:t>5.The mutual duties of all who profess to be saints with regard to all their fellow-professors.</w:t>
      </w:r>
    </w:p>
    <w:p w14:paraId="4EFC4310">
      <w:pPr>
        <w:rPr>
          <w:rFonts w:hint="eastAsia"/>
        </w:rPr>
      </w:pPr>
      <w:r>
        <w:rPr>
          <w:rFonts w:hint="eastAsia"/>
        </w:rPr>
        <w:t>5.所有宣信为圣徒的人对其所有同道宣信者的相互责任。</w:t>
      </w:r>
    </w:p>
    <w:p w14:paraId="7F0C2D2A">
      <w:pPr>
        <w:rPr>
          <w:rFonts w:hint="eastAsia"/>
        </w:rPr>
      </w:pPr>
    </w:p>
    <w:p w14:paraId="715CE851">
      <w:pPr>
        <w:rPr>
          <w:rFonts w:hint="eastAsia"/>
        </w:rPr>
      </w:pPr>
      <w:r>
        <w:rPr>
          <w:rFonts w:hint="eastAsia"/>
        </w:rPr>
        <w:t>1. All saints are united to the Lord Jesus. We need to know what is the foundation and what is the nature of this union, and how it is established.</w:t>
      </w:r>
    </w:p>
    <w:p w14:paraId="62C69B4D">
      <w:pPr>
        <w:rPr>
          <w:rFonts w:hint="eastAsia"/>
        </w:rPr>
      </w:pPr>
      <w:r>
        <w:rPr>
          <w:rFonts w:hint="eastAsia"/>
        </w:rPr>
        <w:t>1. 所有圣徒都与主耶稣联合。我们需要知道这种联合的基础和性质是什么，以及它是如何建立的。</w:t>
      </w:r>
    </w:p>
    <w:p w14:paraId="1F0CFB9B">
      <w:pPr>
        <w:rPr>
          <w:rFonts w:hint="eastAsia"/>
        </w:rPr>
      </w:pPr>
    </w:p>
    <w:p w14:paraId="1493F53D">
      <w:pPr>
        <w:rPr>
          <w:rFonts w:hint="eastAsia"/>
        </w:rPr>
      </w:pPr>
      <w:r>
        <w:rPr>
          <w:rFonts w:hint="eastAsia"/>
        </w:rPr>
        <w:t>(1.)As to the foundation of the union subsisting between the true believer and the Lord Jesus, the Scriptures teach that it rests in the eternal purpose of the Triune God, expressed in the decree of election (we were "chosen in him before the foundation of the world," Eph. i. 4), and the eternal covenant of grace formed between the Father and his Word as the mediatorial head of his people, treating with the Head for the members, and with the members in the Head, and providing for their salvation in him. John xvii. 2, 6.</w:t>
      </w:r>
    </w:p>
    <w:p w14:paraId="3FF74266">
      <w:pPr>
        <w:rPr>
          <w:rFonts w:hint="eastAsia"/>
        </w:rPr>
      </w:pPr>
      <w:r>
        <w:rPr>
          <w:rFonts w:hint="eastAsia"/>
        </w:rPr>
        <w:t>(1.)关于真信徒与主耶稣之间存在的联合的基础，圣经教导说，它在于三一神的永恒旨意，这旨意在拣选的预旨中得到表达（我们在“创世以前，在基督里拣选了我们”，以弗所书 1:4），以及父与祂的道（作为祂子民的中保元首）之间形成的永恒恩典之约，为肢体与元首商议，并在元首里与肢体商议，并预备他们在祂里面的救恩。（约翰福音 17:2, 6）</w:t>
      </w:r>
    </w:p>
    <w:p w14:paraId="150ED301">
      <w:pPr>
        <w:rPr>
          <w:rFonts w:hint="eastAsia"/>
        </w:rPr>
      </w:pPr>
    </w:p>
    <w:p w14:paraId="59C1A238">
      <w:pPr>
        <w:rPr>
          <w:rFonts w:hint="eastAsia"/>
        </w:rPr>
      </w:pPr>
      <w:r>
        <w:rPr>
          <w:rFonts w:hint="eastAsia"/>
        </w:rPr>
        <w:t>(2.)As to the nature of this union of the believer with Christ, the Scriptures teach -- (a.) That it is federal and representative, whereby Christ acts in all things as our federal Head, in our stead, and for our benefit.</w:t>
      </w:r>
    </w:p>
    <w:p w14:paraId="4896D26F">
      <w:pPr>
        <w:rPr>
          <w:rFonts w:hint="eastAsia"/>
        </w:rPr>
      </w:pPr>
      <w:r>
        <w:rPr>
          <w:rFonts w:hint="eastAsia"/>
        </w:rPr>
        <w:t>(2.)关于信徒与基督联合的性质，圣经教导说——(a.) 它是联邦性的和代表性的，藉此基督在凡事上都作为我们的联邦元首，代替我们，并为了我们的益处行事。</w:t>
      </w:r>
    </w:p>
    <w:p w14:paraId="6DA15EE4">
      <w:pPr>
        <w:rPr>
          <w:rFonts w:hint="eastAsia"/>
        </w:rPr>
      </w:pPr>
      <w:r>
        <w:rPr>
          <w:rFonts w:hint="eastAsia"/>
        </w:rPr>
        <w:t>Hence our legal status is determined by his, and his rights, honours, relations, all are made ours in copartnership with him.</w:t>
      </w:r>
    </w:p>
    <w:p w14:paraId="5E984A13">
      <w:pPr>
        <w:rPr>
          <w:rFonts w:hint="eastAsia"/>
        </w:rPr>
      </w:pPr>
      <w:r>
        <w:rPr>
          <w:rFonts w:hint="eastAsia"/>
        </w:rPr>
        <w:t>因此，我们的法律地位由祂的地位决定，祂的权利、尊荣、关系，都因与祂的伙伴关系而成为我们的。</w:t>
      </w:r>
    </w:p>
    <w:p w14:paraId="7676D443">
      <w:pPr>
        <w:rPr>
          <w:rFonts w:hint="eastAsia"/>
        </w:rPr>
      </w:pPr>
      <w:r>
        <w:rPr>
          <w:rFonts w:hint="eastAsia"/>
        </w:rPr>
        <w:t>(b.) That it is a vital and spiritual union.</w:t>
      </w:r>
    </w:p>
    <w:p w14:paraId="621D07DC">
      <w:pPr>
        <w:rPr>
          <w:rFonts w:hint="eastAsia"/>
        </w:rPr>
      </w:pPr>
      <w:r>
        <w:rPr>
          <w:rFonts w:hint="eastAsia"/>
        </w:rPr>
        <w:t>(b.) 它是一种生命和属灵的联合。</w:t>
      </w:r>
    </w:p>
    <w:p w14:paraId="5656E12F">
      <w:pPr>
        <w:rPr>
          <w:rFonts w:hint="eastAsia"/>
        </w:rPr>
      </w:pPr>
      <w:r>
        <w:rPr>
          <w:rFonts w:hint="eastAsia"/>
        </w:rPr>
        <w:t>Its actuating source and bond is the Spirit of the Head, who dwells and works in the members. 1 Cor. vi. 17; xii. 13; 1 John iii. 24; iv. 13.</w:t>
      </w:r>
    </w:p>
    <w:p w14:paraId="77F2BD63">
      <w:pPr>
        <w:rPr>
          <w:rFonts w:hint="eastAsia"/>
        </w:rPr>
      </w:pPr>
      <w:r>
        <w:rPr>
          <w:rFonts w:hint="eastAsia"/>
        </w:rPr>
        <w:t>其驱动源和纽带是元首的灵，祂住在肢体里面并作工。（哥林多前书 6:17；12:13；约翰一书 3:24；4:13）</w:t>
      </w:r>
    </w:p>
    <w:p w14:paraId="0009681D">
      <w:pPr>
        <w:rPr>
          <w:rFonts w:hint="eastAsia"/>
        </w:rPr>
      </w:pPr>
      <w:r>
        <w:rPr>
          <w:rFonts w:hint="eastAsia"/>
        </w:rPr>
        <w:t>Hence our spiritual life is derived from him and sustained and determined by his life, which we share. Gal. ii. 20.</w:t>
      </w:r>
    </w:p>
    <w:p w14:paraId="188C209F">
      <w:pPr>
        <w:rPr>
          <w:rFonts w:hint="eastAsia"/>
        </w:rPr>
      </w:pPr>
      <w:r>
        <w:rPr>
          <w:rFonts w:hint="eastAsia"/>
        </w:rPr>
        <w:t>因此，我们的属灵生命源于祂，并由我们所分享的祂的生命来维持和决定。（加拉太书 2:20）</w:t>
      </w:r>
    </w:p>
    <w:p w14:paraId="74C089F3">
      <w:pPr>
        <w:rPr>
          <w:rFonts w:hint="eastAsia"/>
        </w:rPr>
      </w:pPr>
      <w:r>
        <w:rPr>
          <w:rFonts w:hint="eastAsia"/>
        </w:rPr>
        <w:t>(c.) That it is a union between our entire persons and Christ, and therefore one involving our bodies through our souls. 1 Cor. vi. 15, 19.</w:t>
      </w:r>
    </w:p>
    <w:p w14:paraId="45816E02">
      <w:pPr>
        <w:rPr>
          <w:rFonts w:hint="eastAsia"/>
        </w:rPr>
      </w:pPr>
      <w:r>
        <w:rPr>
          <w:rFonts w:hint="eastAsia"/>
        </w:rPr>
        <w:t>(c.) 这是我们整个位格与基督的联合，因此是一种通过我们的灵魂而涉及我们身体的联合。（哥林多前书 6:15, 19）</w:t>
      </w:r>
    </w:p>
    <w:p w14:paraId="773415B3">
      <w:pPr>
        <w:rPr>
          <w:rFonts w:hint="eastAsia"/>
        </w:rPr>
      </w:pPr>
    </w:p>
    <w:p w14:paraId="10B617F8">
      <w:pPr>
        <w:rPr>
          <w:rFonts w:hint="eastAsia"/>
        </w:rPr>
      </w:pPr>
      <w:r>
        <w:rPr>
          <w:rFonts w:hint="eastAsia"/>
        </w:rPr>
        <w:t>(3.)As to the manner in which this union is established, the Scriptures teach that the elect, having been in the divine idea comprehended under the headship of Christ from eternity, are in time actually united to him -- (a.) By the powerful operation of his Spirit, whereby they are " quickened together with Christ" Eph. ii. 5); which Spirit evermore dwells in them as the organ of Christ's presence with them, the infinite medium through which the fulness of his love and life, and all the benefits purchased by his blood, pass over freely from the Head to the members.</w:t>
      </w:r>
    </w:p>
    <w:p w14:paraId="3873A9C4">
      <w:pPr>
        <w:rPr>
          <w:rFonts w:hint="eastAsia"/>
        </w:rPr>
      </w:pPr>
      <w:r>
        <w:rPr>
          <w:rFonts w:hint="eastAsia"/>
        </w:rPr>
        <w:t>(3.)关于这种联合建立的方式，圣经教导说，选民从永恒起就在神的意念中被包含在基督的元首地位之下，在时间中实际地与祂联合——(a.) 藉着祂圣灵大能的运行，他们因此“与基督一同活过来”（以弗所书 2:5）；这圣灵永远住在他们里面，作为基督与他们同在的器官，是无限的媒介，藉此祂爱和生命的丰满，以及祂血所买赎的一切益处，都从元首自由地传递给肢体。</w:t>
      </w:r>
    </w:p>
    <w:p w14:paraId="73464709">
      <w:pPr>
        <w:rPr>
          <w:rFonts w:hint="eastAsia"/>
        </w:rPr>
      </w:pPr>
      <w:r>
        <w:rPr>
          <w:rFonts w:hint="eastAsia"/>
        </w:rPr>
        <w:t>(b.) By the actings of faith upon their part, whereby they grasp Christ and appropriate him and his grace to themselves, and whereby they ever continue to live in him and to draw their resources from him. Eph. iii. 17.</w:t>
      </w:r>
    </w:p>
    <w:p w14:paraId="55BE19F6">
      <w:pPr>
        <w:rPr>
          <w:rFonts w:hint="eastAsia"/>
        </w:rPr>
      </w:pPr>
      <w:r>
        <w:rPr>
          <w:rFonts w:hint="eastAsia"/>
        </w:rPr>
        <w:t>(b.) 藉着他们信心的行动，他们藉此抓住基督，并将祂和祂的恩典归于自己，并且他们藉此永远继续活在祂里面，并从祂那里汲取他们的资源。（以弗所书 3:17）</w:t>
      </w:r>
    </w:p>
    <w:p w14:paraId="26ACAC14">
      <w:pPr>
        <w:rPr>
          <w:rFonts w:hint="eastAsia"/>
        </w:rPr>
      </w:pPr>
    </w:p>
    <w:p w14:paraId="63DB95AC">
      <w:pPr>
        <w:rPr>
          <w:rFonts w:hint="eastAsia"/>
        </w:rPr>
      </w:pPr>
      <w:r>
        <w:rPr>
          <w:rFonts w:hint="eastAsia"/>
        </w:rPr>
        <w:t>This union is illustrated in Scripture by the relation subsisting between a foundation and its superstructure (1 Pet. ii. 4 -- 6); a, tree and its branches (John xv. 5); the members of the body and the head (Eph. iv. 15, 16); a husband and wife (Eph. v. 31, 32); Adam and his descendants. Rom. v. 12-19.</w:t>
      </w:r>
    </w:p>
    <w:p w14:paraId="5C5D687C">
      <w:pPr>
        <w:rPr>
          <w:rFonts w:hint="eastAsia"/>
        </w:rPr>
      </w:pPr>
      <w:r>
        <w:rPr>
          <w:rFonts w:hint="eastAsia"/>
        </w:rPr>
        <w:t>这种联合在圣经中用根基与其上层建筑之间的关系（彼得前书 2:4-6）；树与其枝条之间的关系（约翰福音 15:5）；身体的肢体与头之间的关系（以弗所书 4:15, 16）；丈夫与妻子之间的关系（以弗所书 5:31, 32）；亚当与其后裔之间的关系（罗马书 5:12-19）来说明。</w:t>
      </w:r>
    </w:p>
    <w:p w14:paraId="52DF9A16">
      <w:pPr>
        <w:rPr>
          <w:rFonts w:hint="eastAsia"/>
        </w:rPr>
      </w:pPr>
    </w:p>
    <w:p w14:paraId="6789A806">
      <w:pPr>
        <w:rPr>
          <w:rFonts w:hint="eastAsia"/>
        </w:rPr>
      </w:pPr>
      <w:r>
        <w:rPr>
          <w:rFonts w:hint="eastAsia"/>
        </w:rPr>
        <w:t>This union has been called by theologians a " mystical" union, because, it never could have been known unless revealed by the Lord himself, and because it is so incomparably intimate and excellent that it transcends all other unions of which we have experience.</w:t>
      </w:r>
    </w:p>
    <w:p w14:paraId="35C38B24">
      <w:pPr>
        <w:rPr>
          <w:rFonts w:hint="eastAsia"/>
        </w:rPr>
      </w:pPr>
      <w:r>
        <w:rPr>
          <w:rFonts w:hint="eastAsia"/>
        </w:rPr>
        <w:t>这种联合被神学家称为“奥秘的”联合，因为它若非主亲自启示，就绝不可能为人所知，并且因为它如此无比亲密和卓越，以致超越了我们所经历的所有其他联合。</w:t>
      </w:r>
    </w:p>
    <w:p w14:paraId="3BF10F9D">
      <w:pPr>
        <w:rPr>
          <w:rFonts w:hint="eastAsia"/>
        </w:rPr>
      </w:pPr>
      <w:r>
        <w:rPr>
          <w:rFonts w:hint="eastAsia"/>
        </w:rPr>
        <w:t>Nevertheless it is not mysterious in the sense of involving any confusion between Christ's personality and ours, nor does it make us in any wise partakers of his Godhead or to be equal with him in any respect.</w:t>
      </w:r>
    </w:p>
    <w:p w14:paraId="558621A8">
      <w:pPr>
        <w:rPr>
          <w:rFonts w:hint="eastAsia"/>
        </w:rPr>
      </w:pPr>
      <w:r>
        <w:rPr>
          <w:rFonts w:hint="eastAsia"/>
        </w:rPr>
        <w:t>然而，它并非在涉及基督位格与我们位格之间任何混淆的意义上是神秘的，它也绝不使我们分享祂的神性或在任何方面与祂平等。</w:t>
      </w:r>
    </w:p>
    <w:p w14:paraId="6A637929">
      <w:pPr>
        <w:rPr>
          <w:rFonts w:hint="eastAsia"/>
        </w:rPr>
      </w:pPr>
      <w:r>
        <w:rPr>
          <w:rFonts w:hint="eastAsia"/>
        </w:rPr>
        <w:t>It is a union between persons in which each retains his separate identity, and in which the believer, although immeasurably exalted and blessed, nevertheless is entirely subordinated to and continues dependent upon his Lord.</w:t>
      </w:r>
    </w:p>
    <w:p w14:paraId="6BE4A4BB">
      <w:pPr>
        <w:rPr>
          <w:rFonts w:hint="eastAsia"/>
        </w:rPr>
      </w:pPr>
      <w:r>
        <w:rPr>
          <w:rFonts w:hint="eastAsia"/>
        </w:rPr>
        <w:t>这是一种位格之间的联合，其中每一方都保留其独立的身份，并且信徒虽然受到无法估量的提升和祝福，但仍然完全从属于并继续依赖于他的主。</w:t>
      </w:r>
    </w:p>
    <w:p w14:paraId="20A3FA83">
      <w:pPr>
        <w:rPr>
          <w:rFonts w:hint="eastAsia"/>
        </w:rPr>
      </w:pPr>
    </w:p>
    <w:p w14:paraId="4587D7A2">
      <w:pPr>
        <w:rPr>
          <w:rFonts w:hint="eastAsia"/>
        </w:rPr>
      </w:pPr>
      <w:r>
        <w:rPr>
          <w:rFonts w:hint="eastAsia"/>
        </w:rPr>
        <w:t>2. On the basis of this union a most intimate fellowship or interchange of mutual offices ever continues to be sustained between believers and Christ.</w:t>
      </w:r>
    </w:p>
    <w:p w14:paraId="11D66E24">
      <w:pPr>
        <w:rPr>
          <w:rFonts w:hint="eastAsia"/>
        </w:rPr>
      </w:pPr>
      <w:r>
        <w:rPr>
          <w:rFonts w:hint="eastAsia"/>
        </w:rPr>
        <w:t>2. 在这种联合的基础上，信徒与基督之间一直持续维持着一种最亲密的团契或相互职能的交换。</w:t>
      </w:r>
    </w:p>
    <w:p w14:paraId="362C7FAE">
      <w:pPr>
        <w:rPr>
          <w:rFonts w:hint="eastAsia"/>
        </w:rPr>
      </w:pPr>
    </w:p>
    <w:p w14:paraId="75E008C8">
      <w:pPr>
        <w:rPr>
          <w:rFonts w:hint="eastAsia"/>
        </w:rPr>
      </w:pPr>
      <w:r>
        <w:rPr>
          <w:rFonts w:hint="eastAsia"/>
        </w:rPr>
        <w:t>(1.)They have fellowship with Christ (a.) In all the covenant merits of his active and passive obedience.</w:t>
      </w:r>
    </w:p>
    <w:p w14:paraId="1814624C">
      <w:pPr>
        <w:rPr>
          <w:rFonts w:hint="eastAsia"/>
        </w:rPr>
      </w:pPr>
      <w:r>
        <w:rPr>
          <w:rFonts w:hint="eastAsia"/>
        </w:rPr>
        <w:t>(1.)他们与基督相交 (a.) 在祂主动和被动顺服的所有约的功绩中。</w:t>
      </w:r>
    </w:p>
    <w:p w14:paraId="055D1E11">
      <w:pPr>
        <w:rPr>
          <w:rFonts w:hint="eastAsia"/>
        </w:rPr>
      </w:pPr>
      <w:r>
        <w:rPr>
          <w:rFonts w:hint="eastAsia"/>
        </w:rPr>
        <w:t>Forensically they are " complete in him." Col. ii. 10.</w:t>
      </w:r>
    </w:p>
    <w:p w14:paraId="2A9C4F38">
      <w:pPr>
        <w:rPr>
          <w:rFonts w:hint="eastAsia"/>
        </w:rPr>
      </w:pPr>
      <w:r>
        <w:rPr>
          <w:rFonts w:hint="eastAsia"/>
        </w:rPr>
        <w:t>在法理上，他们在祂里面是“完全的”。（歌罗西书 2:10）</w:t>
      </w:r>
    </w:p>
    <w:p w14:paraId="7C57B361">
      <w:pPr>
        <w:rPr>
          <w:rFonts w:hint="eastAsia"/>
        </w:rPr>
      </w:pPr>
      <w:r>
        <w:rPr>
          <w:rFonts w:hint="eastAsia"/>
        </w:rPr>
        <w:t>His Father, his inheritance, his throne, his crown, are theirs.</w:t>
      </w:r>
    </w:p>
    <w:p w14:paraId="58614DF9">
      <w:pPr>
        <w:rPr>
          <w:rFonts w:hint="eastAsia"/>
        </w:rPr>
      </w:pPr>
      <w:r>
        <w:rPr>
          <w:rFonts w:hint="eastAsia"/>
        </w:rPr>
        <w:t>祂的父，祂的产业，祂的宝座，祂的冠冕，都是他们的。</w:t>
      </w:r>
    </w:p>
    <w:p w14:paraId="6DC54B6C">
      <w:pPr>
        <w:rPr>
          <w:rFonts w:hint="eastAsia"/>
        </w:rPr>
      </w:pPr>
      <w:r>
        <w:rPr>
          <w:rFonts w:hint="eastAsia"/>
        </w:rPr>
        <w:t>As their mediatorial Head he acts as prophet, priest, and king.</w:t>
      </w:r>
    </w:p>
    <w:p w14:paraId="49B2DFD0">
      <w:pPr>
        <w:rPr>
          <w:rFonts w:hint="eastAsia"/>
        </w:rPr>
      </w:pPr>
      <w:r>
        <w:rPr>
          <w:rFonts w:hint="eastAsia"/>
        </w:rPr>
        <w:t>作为他们的中保元首，祂以先知、祭司和君王的身份行事。</w:t>
      </w:r>
    </w:p>
    <w:p w14:paraId="2A6FA21E">
      <w:pPr>
        <w:rPr>
          <w:rFonts w:hint="eastAsia"/>
        </w:rPr>
      </w:pPr>
      <w:r>
        <w:rPr>
          <w:rFonts w:hint="eastAsia"/>
        </w:rPr>
        <w:t>In union with him they are also prophets, priests, and kings. 1 John ii. 27; 1 Peter ii. 5; Rev. iii. 21; v. 10.</w:t>
      </w:r>
    </w:p>
    <w:p w14:paraId="068FCA98">
      <w:pPr>
        <w:rPr>
          <w:rFonts w:hint="eastAsia"/>
        </w:rPr>
      </w:pPr>
      <w:r>
        <w:rPr>
          <w:rFonts w:hint="eastAsia"/>
        </w:rPr>
        <w:t>在与祂的联合中，他们也是先知、祭司和君王。（约翰一书 2:27；彼得前书 2:5；启示录 3:21；5:10）</w:t>
      </w:r>
    </w:p>
    <w:p w14:paraId="25C3C9AA">
      <w:pPr>
        <w:rPr>
          <w:rFonts w:hint="eastAsia"/>
        </w:rPr>
      </w:pPr>
      <w:r>
        <w:rPr>
          <w:rFonts w:hint="eastAsia"/>
        </w:rPr>
        <w:t>They have fellowship with Christ also (b.) In the transforming, assimilating power of his life.</w:t>
      </w:r>
    </w:p>
    <w:p w14:paraId="57406812">
      <w:pPr>
        <w:rPr>
          <w:rFonts w:hint="eastAsia"/>
        </w:rPr>
      </w:pPr>
      <w:r>
        <w:rPr>
          <w:rFonts w:hint="eastAsia"/>
        </w:rPr>
        <w:t>他们也与基督相交 (b.) 在祂生命改变和同化的能力中。</w:t>
      </w:r>
    </w:p>
    <w:p w14:paraId="27143558">
      <w:pPr>
        <w:rPr>
          <w:rFonts w:hint="eastAsia"/>
        </w:rPr>
      </w:pPr>
      <w:r>
        <w:rPr>
          <w:rFonts w:hint="eastAsia"/>
        </w:rPr>
        <w:t>" Of his fulness have all we received, and grace for grace." John i. 16.</w:t>
      </w:r>
    </w:p>
    <w:p w14:paraId="0E849412">
      <w:pPr>
        <w:rPr>
          <w:rFonts w:hint="eastAsia"/>
        </w:rPr>
      </w:pPr>
      <w:r>
        <w:rPr>
          <w:rFonts w:hint="eastAsia"/>
        </w:rPr>
        <w:t>“从祂丰满的恩典里，我们都领受了，而且恩上加恩。”（约翰福音 1:16）</w:t>
      </w:r>
    </w:p>
    <w:p w14:paraId="30E63B71">
      <w:pPr>
        <w:rPr>
          <w:rFonts w:hint="eastAsia"/>
        </w:rPr>
      </w:pPr>
      <w:r>
        <w:rPr>
          <w:rFonts w:hint="eastAsia"/>
        </w:rPr>
        <w:t>Thus they have the " Spirit," and " the mind" of Christ, and bear his " likeness " or " image." Rom. viii. 9; Phil. ii. 5; 1 John iii. 2.</w:t>
      </w:r>
    </w:p>
    <w:p w14:paraId="4E5ECDE8">
      <w:pPr>
        <w:rPr>
          <w:rFonts w:hint="eastAsia"/>
        </w:rPr>
      </w:pPr>
      <w:r>
        <w:rPr>
          <w:rFonts w:hint="eastAsia"/>
        </w:rPr>
        <w:t>因此，他们拥有基督的“灵”和“心思”，并带有祂的“样式”或“形象”。（罗马书 8:9；腓立比书 2:5；约翰一书 3:2）</w:t>
      </w:r>
    </w:p>
    <w:p w14:paraId="594389E2">
      <w:pPr>
        <w:rPr>
          <w:rFonts w:hint="eastAsia"/>
        </w:rPr>
      </w:pPr>
      <w:r>
        <w:rPr>
          <w:rFonts w:hint="eastAsia"/>
        </w:rPr>
        <w:t>This includes the bodies also, making them temples of the Holy Ghost; and in the resurrection our glorified bodies are to be like his. 1 Cor. vi. 19; xv. 43, 49.</w:t>
      </w:r>
    </w:p>
    <w:p w14:paraId="482374C6">
      <w:pPr>
        <w:rPr>
          <w:rFonts w:hint="eastAsia"/>
        </w:rPr>
      </w:pPr>
      <w:r>
        <w:rPr>
          <w:rFonts w:hint="eastAsia"/>
        </w:rPr>
        <w:t>这也包括身体，使它们成为圣灵的殿；并且在复活时，我们荣耀的身体将像祂的一样。（哥林多前书 6:19；15:43, 49）</w:t>
      </w:r>
    </w:p>
    <w:p w14:paraId="0B23FB3C">
      <w:pPr>
        <w:rPr>
          <w:rFonts w:hint="eastAsia"/>
        </w:rPr>
      </w:pPr>
      <w:r>
        <w:rPr>
          <w:rFonts w:hint="eastAsia"/>
        </w:rPr>
        <w:t>They have fellowship with Christ (c.) In all their experiences, inward and outward, in their joys and victories, in their labours, sufferings, temptations, and death. Rom. viii. 37; 2 Cor. xii. 9; Gal. vi. 17; Phil. iii. 10; Heb. xii. 3; 1 Pet. iv. 13.</w:t>
      </w:r>
    </w:p>
    <w:p w14:paraId="1180C990">
      <w:pPr>
        <w:rPr>
          <w:rFonts w:hint="eastAsia"/>
        </w:rPr>
      </w:pPr>
      <w:r>
        <w:rPr>
          <w:rFonts w:hint="eastAsia"/>
        </w:rPr>
        <w:t>他们与基督相交 (c.) 在他们所有内在和外在的经历中，在他们的喜乐和胜利中，在他们的劳苦、苦难、试探和死亡中。（罗马书 8:37；哥林多后书 12:9；加拉太书 6:17；腓立比书 3:10；希伯来书 12:3；彼得前书 4:13）</w:t>
      </w:r>
    </w:p>
    <w:p w14:paraId="475286CD">
      <w:pPr>
        <w:rPr>
          <w:rFonts w:hint="eastAsia"/>
        </w:rPr>
      </w:pPr>
    </w:p>
    <w:p w14:paraId="2B0630B5">
      <w:pPr>
        <w:rPr>
          <w:rFonts w:hint="eastAsia"/>
        </w:rPr>
      </w:pPr>
      <w:r>
        <w:rPr>
          <w:rFonts w:hint="eastAsia"/>
        </w:rPr>
        <w:t>(2.)Christ has fellowship with them.</w:t>
      </w:r>
    </w:p>
    <w:p w14:paraId="329171F4">
      <w:pPr>
        <w:rPr>
          <w:rFonts w:hint="eastAsia"/>
        </w:rPr>
      </w:pPr>
      <w:r>
        <w:rPr>
          <w:rFonts w:hint="eastAsia"/>
        </w:rPr>
        <w:t>(2.)基督与他们相交。</w:t>
      </w:r>
    </w:p>
    <w:p w14:paraId="21F83340">
      <w:pPr>
        <w:rPr>
          <w:rFonts w:hint="eastAsia"/>
        </w:rPr>
      </w:pPr>
      <w:r>
        <w:rPr>
          <w:rFonts w:hint="eastAsia"/>
        </w:rPr>
        <w:t>They belong to him as the purchase of his blood.</w:t>
      </w:r>
    </w:p>
    <w:p w14:paraId="656FC89C">
      <w:pPr>
        <w:rPr>
          <w:rFonts w:hint="eastAsia"/>
        </w:rPr>
      </w:pPr>
      <w:r>
        <w:rPr>
          <w:rFonts w:hint="eastAsia"/>
        </w:rPr>
        <w:t>他们作为祂血的买赎而属于祂。</w:t>
      </w:r>
    </w:p>
    <w:p w14:paraId="6EE3FB6F">
      <w:pPr>
        <w:rPr>
          <w:rFonts w:hint="eastAsia"/>
        </w:rPr>
      </w:pPr>
      <w:r>
        <w:rPr>
          <w:rFonts w:hint="eastAsia"/>
        </w:rPr>
        <w:t>They are devoted to his service.</w:t>
      </w:r>
    </w:p>
    <w:p w14:paraId="4D8EC6FC">
      <w:pPr>
        <w:rPr>
          <w:rFonts w:hint="eastAsia"/>
        </w:rPr>
      </w:pPr>
      <w:r>
        <w:rPr>
          <w:rFonts w:hint="eastAsia"/>
        </w:rPr>
        <w:t>他们致力于事奉祂。</w:t>
      </w:r>
    </w:p>
    <w:p w14:paraId="2A28B137">
      <w:pPr>
        <w:rPr>
          <w:rFonts w:hint="eastAsia"/>
        </w:rPr>
      </w:pPr>
      <w:r>
        <w:rPr>
          <w:rFonts w:hint="eastAsia"/>
        </w:rPr>
        <w:t>They are coworkers together with him in building up his kingdom.</w:t>
      </w:r>
    </w:p>
    <w:p w14:paraId="2EB347D6">
      <w:pPr>
        <w:rPr>
          <w:rFonts w:hint="eastAsia"/>
        </w:rPr>
      </w:pPr>
      <w:r>
        <w:rPr>
          <w:rFonts w:hint="eastAsia"/>
        </w:rPr>
        <w:t>他们在建立祂的国度上与祂同工。</w:t>
      </w:r>
    </w:p>
    <w:p w14:paraId="5BC6F65B">
      <w:pPr>
        <w:rPr>
          <w:rFonts w:hint="eastAsia"/>
        </w:rPr>
      </w:pPr>
      <w:r>
        <w:rPr>
          <w:rFonts w:hint="eastAsia"/>
        </w:rPr>
        <w:t>They bear fruit to his praise, and shine as stars in his crown.</w:t>
      </w:r>
    </w:p>
    <w:p w14:paraId="5C5A336F">
      <w:pPr>
        <w:rPr>
          <w:rFonts w:hint="eastAsia"/>
        </w:rPr>
      </w:pPr>
      <w:r>
        <w:rPr>
          <w:rFonts w:hint="eastAsia"/>
        </w:rPr>
        <w:t>他们结果子荣耀祂，并在祂的冠冕上如同星辰闪耀。</w:t>
      </w:r>
    </w:p>
    <w:p w14:paraId="524585A3">
      <w:pPr>
        <w:rPr>
          <w:rFonts w:hint="eastAsia"/>
        </w:rPr>
      </w:pPr>
      <w:r>
        <w:rPr>
          <w:rFonts w:hint="eastAsia"/>
        </w:rPr>
        <w:t>Their hearts, their lives, their possessions, are all consecrated to him, and are held by them in trust for him. Prov. xix. 17; Rom. xiv. 8; 1 Cor. vi. 19, 20.</w:t>
      </w:r>
    </w:p>
    <w:p w14:paraId="5C93CBCF">
      <w:pPr>
        <w:rPr>
          <w:rFonts w:hint="eastAsia"/>
        </w:rPr>
      </w:pPr>
      <w:r>
        <w:rPr>
          <w:rFonts w:hint="eastAsia"/>
        </w:rPr>
        <w:t>他们的心、他们的生命、他们的财产，都分别为圣归给祂，并由他们为祂信托掌管。（箴言 19:17；罗马书 14:8；哥林多前书 6:19, 20）</w:t>
      </w:r>
    </w:p>
    <w:p w14:paraId="757B3D49">
      <w:pPr>
        <w:rPr>
          <w:rFonts w:hint="eastAsia"/>
        </w:rPr>
      </w:pPr>
    </w:p>
    <w:p w14:paraId="2A4EF8C7">
      <w:pPr>
        <w:rPr>
          <w:rFonts w:hint="eastAsia"/>
        </w:rPr>
      </w:pPr>
      <w:r>
        <w:rPr>
          <w:rFonts w:hint="eastAsia"/>
        </w:rPr>
        <w:t>3.Since all true believers are thus intimately united to Christ as the common Head of the whole body, and the Source of a common life, it follows that they must be intimately united together.</w:t>
      </w:r>
    </w:p>
    <w:p w14:paraId="654FE1F8">
      <w:pPr>
        <w:rPr>
          <w:rFonts w:hint="eastAsia"/>
        </w:rPr>
      </w:pPr>
      <w:r>
        <w:rPr>
          <w:rFonts w:hint="eastAsia"/>
        </w:rPr>
        <w:t>3.既然所有真信徒都如此亲密地与基督联合，作为整个身体的共同元首，以及共同生命的源头，那么他们也必定亲密地联合在一起。</w:t>
      </w:r>
    </w:p>
    <w:p w14:paraId="0F0AE9EC">
      <w:pPr>
        <w:rPr>
          <w:rFonts w:hint="eastAsia"/>
        </w:rPr>
      </w:pPr>
      <w:r>
        <w:rPr>
          <w:rFonts w:hint="eastAsia"/>
        </w:rPr>
        <w:t>If they have but one Head, and are all members of one body, they must have one common life, and be all members one of another.</w:t>
      </w:r>
    </w:p>
    <w:p w14:paraId="33F5E1FD">
      <w:pPr>
        <w:rPr>
          <w:rFonts w:hint="eastAsia"/>
        </w:rPr>
      </w:pPr>
      <w:r>
        <w:rPr>
          <w:rFonts w:hint="eastAsia"/>
        </w:rPr>
        <w:t>如果他们只有一个元首，并且都是一个身体的肢体，那么他们必定拥有一个共同的生命，并且都是彼此的肢体。</w:t>
      </w:r>
    </w:p>
    <w:p w14:paraId="000278F4">
      <w:pPr>
        <w:rPr>
          <w:rFonts w:hint="eastAsia"/>
        </w:rPr>
      </w:pPr>
    </w:p>
    <w:p w14:paraId="30EB344A">
      <w:pPr>
        <w:rPr>
          <w:rFonts w:hint="eastAsia"/>
        </w:rPr>
      </w:pPr>
      <w:r>
        <w:rPr>
          <w:rFonts w:hint="eastAsia"/>
        </w:rPr>
        <w:t>The Romish and Ritualistic view is, that individuals are united to the Church through the sacraments, and through the Church to Christ.</w:t>
      </w:r>
    </w:p>
    <w:p w14:paraId="05217528">
      <w:pPr>
        <w:rPr>
          <w:rFonts w:hint="eastAsia"/>
        </w:rPr>
      </w:pPr>
      <w:r>
        <w:rPr>
          <w:rFonts w:hint="eastAsia"/>
        </w:rPr>
        <w:t>罗马天主教和礼仪派的观点是，个人通过圣礼与教会联合，并通过教会与基督联合。</w:t>
      </w:r>
    </w:p>
    <w:p w14:paraId="52AB10BF">
      <w:pPr>
        <w:rPr>
          <w:rFonts w:hint="eastAsia"/>
        </w:rPr>
      </w:pPr>
      <w:r>
        <w:rPr>
          <w:rFonts w:hint="eastAsia"/>
        </w:rPr>
        <w:t>The true view is, that the individual is united to Christ the Head by the Holy Ghost and by faith; and by being united to Christ he is, ipso facto, united to all Christ's members, the Church.</w:t>
      </w:r>
    </w:p>
    <w:p w14:paraId="614ABF4F">
      <w:pPr>
        <w:rPr>
          <w:rFonts w:hint="eastAsia"/>
        </w:rPr>
      </w:pPr>
      <w:r>
        <w:rPr>
          <w:rFonts w:hint="eastAsia"/>
        </w:rPr>
        <w:t>正确的观点是，个人藉着圣灵和信心与元首基督联合；并且藉着与基督联合，他本身就与基督所有的肢体，即教会联合。</w:t>
      </w:r>
    </w:p>
    <w:p w14:paraId="1F281C36">
      <w:pPr>
        <w:rPr>
          <w:rFonts w:hint="eastAsia"/>
        </w:rPr>
      </w:pPr>
      <w:r>
        <w:rPr>
          <w:rFonts w:hint="eastAsia"/>
        </w:rPr>
        <w:t>The holy catholic Church is the product of the Holy Ghost.</w:t>
      </w:r>
    </w:p>
    <w:p w14:paraId="16A0FDD2">
      <w:pPr>
        <w:rPr>
          <w:rFonts w:hint="eastAsia"/>
        </w:rPr>
      </w:pPr>
      <w:r>
        <w:rPr>
          <w:rFonts w:hint="eastAsia"/>
        </w:rPr>
        <w:t>圣洁大公教会是圣灵的产物。</w:t>
      </w:r>
    </w:p>
    <w:p w14:paraId="6F1FC192">
      <w:pPr>
        <w:rPr>
          <w:rFonts w:hint="eastAsia"/>
        </w:rPr>
      </w:pPr>
      <w:r>
        <w:rPr>
          <w:rFonts w:hint="eastAsia"/>
        </w:rPr>
        <w:t>Wherever the Spirit is, there the Church is.</w:t>
      </w:r>
    </w:p>
    <w:p w14:paraId="4FAC64FF">
      <w:pPr>
        <w:rPr>
          <w:rFonts w:hint="eastAsia"/>
        </w:rPr>
      </w:pPr>
      <w:r>
        <w:rPr>
          <w:rFonts w:hint="eastAsia"/>
        </w:rPr>
        <w:t>哪里有圣灵，哪里就有教会。</w:t>
      </w:r>
    </w:p>
    <w:p w14:paraId="61799589">
      <w:pPr>
        <w:rPr>
          <w:rFonts w:hint="eastAsia"/>
        </w:rPr>
      </w:pPr>
      <w:r>
        <w:rPr>
          <w:rFonts w:hint="eastAsia"/>
        </w:rPr>
        <w:t>The presence of the Spirit is known by his fruits, which are "love, joy, peace," etc. Gal. v. 22, 23.</w:t>
      </w:r>
    </w:p>
    <w:p w14:paraId="35AA40F6">
      <w:pPr>
        <w:rPr>
          <w:rFonts w:hint="eastAsia"/>
        </w:rPr>
      </w:pPr>
      <w:r>
        <w:rPr>
          <w:rFonts w:hint="eastAsia"/>
        </w:rPr>
        <w:t>圣灵的同在藉着祂的果子而为人所知，这些果子是“仁爱、喜乐、和平”等等。（加拉太书 5:22, 23）</w:t>
      </w:r>
    </w:p>
    <w:p w14:paraId="2090282F">
      <w:pPr>
        <w:rPr>
          <w:rFonts w:hint="eastAsia"/>
        </w:rPr>
      </w:pPr>
      <w:r>
        <w:rPr>
          <w:rFonts w:hint="eastAsia"/>
        </w:rPr>
        <w:t>All believers receiving the same Spirit are by him baptized into " one body;" and thus they all become, " though many members," but " one body," " the body of Christ " and " members in particular." 1 Cor. xii. 13 -- 27.</w:t>
      </w:r>
    </w:p>
    <w:p w14:paraId="7537360E">
      <w:pPr>
        <w:rPr>
          <w:rFonts w:hint="eastAsia"/>
        </w:rPr>
      </w:pPr>
      <w:r>
        <w:rPr>
          <w:rFonts w:hint="eastAsia"/>
        </w:rPr>
        <w:t>所有领受同一位圣灵的信徒，都藉着祂受洗归入“一个身体”；因此他们都成为，“虽有许多肢体”，却只是“一个身体”，“基督的身体”，并且是“各别的肢体”。（哥林多前书 12:13-27）</w:t>
      </w:r>
    </w:p>
    <w:p w14:paraId="3E4720F8">
      <w:pPr>
        <w:rPr>
          <w:rFonts w:hint="eastAsia"/>
        </w:rPr>
      </w:pPr>
    </w:p>
    <w:p w14:paraId="1D37F1E6">
      <w:pPr>
        <w:rPr>
          <w:rFonts w:hint="eastAsia"/>
        </w:rPr>
      </w:pPr>
      <w:r>
        <w:rPr>
          <w:rFonts w:hint="eastAsia"/>
        </w:rPr>
        <w:t>4.Hence true believers, all being united in one living body, sustain many intimate relations, and discharge many important offices for one another, which are summarily expressed by the general phrase, " The communion of saints."</w:t>
      </w:r>
    </w:p>
    <w:p w14:paraId="196FDD4D">
      <w:pPr>
        <w:rPr>
          <w:rFonts w:hint="eastAsia"/>
        </w:rPr>
      </w:pPr>
      <w:r>
        <w:rPr>
          <w:rFonts w:hint="eastAsia"/>
        </w:rPr>
        <w:t>4.因此，真信徒，都联合在一个活的身体里，彼此维持许多亲密的关系，并为彼此履行许多重要的职能，这些都概括在“圣徒相通”这一总称中。</w:t>
      </w:r>
    </w:p>
    <w:p w14:paraId="34615C09">
      <w:pPr>
        <w:rPr>
          <w:rFonts w:hint="eastAsia"/>
        </w:rPr>
      </w:pPr>
    </w:p>
    <w:p w14:paraId="10424DCD">
      <w:pPr>
        <w:rPr>
          <w:rFonts w:hint="eastAsia"/>
        </w:rPr>
      </w:pPr>
      <w:r>
        <w:rPr>
          <w:rFonts w:hint="eastAsia"/>
        </w:rPr>
        <w:t>(1.)They have a common Head, and common duties with respect to him; a common profession, a common system of faith to maintain, a common gospel to preach, a common worship and service to maintain.</w:t>
      </w:r>
    </w:p>
    <w:p w14:paraId="3501CA0D">
      <w:pPr>
        <w:rPr>
          <w:rFonts w:hint="eastAsia"/>
        </w:rPr>
      </w:pPr>
      <w:r>
        <w:rPr>
          <w:rFonts w:hint="eastAsia"/>
        </w:rPr>
        <w:t>(1.)他们有共同的元首，以及对他共同的责任；共同的宣信，共同的信仰体系需要维护，共同的福音需要传讲，共同的敬拜和事奉需要维持。</w:t>
      </w:r>
    </w:p>
    <w:p w14:paraId="14F9829D">
      <w:pPr>
        <w:rPr>
          <w:rFonts w:hint="eastAsia"/>
        </w:rPr>
      </w:pPr>
    </w:p>
    <w:p w14:paraId="0CBE72FE">
      <w:pPr>
        <w:rPr>
          <w:rFonts w:hint="eastAsia"/>
        </w:rPr>
      </w:pPr>
      <w:r>
        <w:rPr>
          <w:rFonts w:hint="eastAsia"/>
        </w:rPr>
        <w:t>(2.)They have a common life, and one Holy Ghost dwelling in and binding together in one the whole body.</w:t>
      </w:r>
    </w:p>
    <w:p w14:paraId="70E88913">
      <w:pPr>
        <w:rPr>
          <w:rFonts w:hint="eastAsia"/>
        </w:rPr>
      </w:pPr>
      <w:r>
        <w:rPr>
          <w:rFonts w:hint="eastAsia"/>
        </w:rPr>
        <w:t>(2.)他们拥有共同的生命，并且一位圣灵住在整个身体里面，并将整个身体联络为一。</w:t>
      </w:r>
    </w:p>
    <w:p w14:paraId="3E09C5BF">
      <w:pPr>
        <w:rPr>
          <w:rFonts w:hint="eastAsia"/>
        </w:rPr>
      </w:pPr>
      <w:r>
        <w:rPr>
          <w:rFonts w:hint="eastAsia"/>
        </w:rPr>
        <w:t>Hence they are involved in the ties of sympathy and identity of interest.</w:t>
      </w:r>
    </w:p>
    <w:p w14:paraId="05D022F5">
      <w:pPr>
        <w:rPr>
          <w:rFonts w:hint="eastAsia"/>
        </w:rPr>
      </w:pPr>
      <w:r>
        <w:rPr>
          <w:rFonts w:hint="eastAsia"/>
        </w:rPr>
        <w:t>因此，他们被同情和利益认同的纽带所联系。</w:t>
      </w:r>
    </w:p>
    <w:p w14:paraId="1C97B3EA">
      <w:pPr>
        <w:rPr>
          <w:rFonts w:hint="eastAsia"/>
        </w:rPr>
      </w:pPr>
      <w:r>
        <w:rPr>
          <w:rFonts w:hint="eastAsia"/>
        </w:rPr>
        <w:t>One cannot prosper without all prospering with him -- one cannot suffer without all suffering with him.</w:t>
      </w:r>
    </w:p>
    <w:p w14:paraId="12FF3848">
      <w:pPr>
        <w:rPr>
          <w:rFonts w:hint="eastAsia"/>
        </w:rPr>
      </w:pPr>
      <w:r>
        <w:rPr>
          <w:rFonts w:hint="eastAsia"/>
        </w:rPr>
        <w:t>一个人不能兴旺，除非所有人都与他一同兴旺——一个人不能受苦，除非所有人都与他一同受苦。</w:t>
      </w:r>
    </w:p>
    <w:p w14:paraId="63951D6A">
      <w:pPr>
        <w:rPr>
          <w:rFonts w:hint="eastAsia"/>
        </w:rPr>
      </w:pPr>
    </w:p>
    <w:p w14:paraId="03544F6A">
      <w:pPr>
        <w:rPr>
          <w:rFonts w:hint="eastAsia"/>
        </w:rPr>
      </w:pPr>
      <w:r>
        <w:rPr>
          <w:rFonts w:hint="eastAsia"/>
        </w:rPr>
        <w:t>(3.)As they constitute one body in the eyes of the world, they have a common reputation, and are all severally and collectively honoured or dishonoured with each other.</w:t>
      </w:r>
    </w:p>
    <w:p w14:paraId="6C5FBD3B">
      <w:pPr>
        <w:rPr>
          <w:rFonts w:hint="eastAsia"/>
        </w:rPr>
      </w:pPr>
      <w:r>
        <w:rPr>
          <w:rFonts w:hint="eastAsia"/>
        </w:rPr>
        <w:t>(3.)由于他们在世人眼中构成一个身体，他们拥有共同的声誉，并且他们所有人都个别地和集体地彼此同荣同辱。</w:t>
      </w:r>
    </w:p>
    <w:p w14:paraId="238FBB61">
      <w:pPr>
        <w:rPr>
          <w:rFonts w:hint="eastAsia"/>
        </w:rPr>
      </w:pPr>
      <w:r>
        <w:rPr>
          <w:rFonts w:hint="eastAsia"/>
        </w:rPr>
        <w:t>Hence all schisms in the body, injurious controversies, malignant representations of Christian by Christian, are self-defaming as well as wicked.</w:t>
      </w:r>
    </w:p>
    <w:p w14:paraId="5971B62A">
      <w:pPr>
        <w:rPr>
          <w:rFonts w:hint="eastAsia"/>
        </w:rPr>
      </w:pPr>
      <w:r>
        <w:rPr>
          <w:rFonts w:hint="eastAsia"/>
        </w:rPr>
        <w:t>因此，身体中的所有分裂、有害的争论、基督徒对基督徒的恶意歪曲，既是自毁名誉的，也是邪恶的。</w:t>
      </w:r>
    </w:p>
    <w:p w14:paraId="44F89DE2">
      <w:pPr>
        <w:rPr>
          <w:rFonts w:hint="eastAsia"/>
        </w:rPr>
      </w:pPr>
    </w:p>
    <w:p w14:paraId="562F46AE">
      <w:pPr>
        <w:rPr>
          <w:rFonts w:hint="eastAsia"/>
        </w:rPr>
      </w:pPr>
      <w:r>
        <w:rPr>
          <w:rFonts w:hint="eastAsia"/>
        </w:rPr>
        <w:t>(4.)The body of saints is like the natural body in this also, that, although one body, each several member is an organ of the Holy Ghost for a special function, and has his own individual difference of qualification, and consequently of duty.</w:t>
      </w:r>
    </w:p>
    <w:p w14:paraId="02EF639A">
      <w:pPr>
        <w:rPr>
          <w:rFonts w:hint="eastAsia"/>
        </w:rPr>
      </w:pPr>
      <w:r>
        <w:rPr>
          <w:rFonts w:hint="eastAsia"/>
        </w:rPr>
        <w:t>(4.)圣徒的身体在这方面也像自然的身体一样，虽然是一个身体，但每一个肢体都是圣灵为一个特殊功能而设立的器官，并且拥有其自身个别的资格差异，因此也有责任的差异。</w:t>
      </w:r>
    </w:p>
    <w:p w14:paraId="2589FFEB">
      <w:pPr>
        <w:rPr>
          <w:rFonts w:hint="eastAsia"/>
        </w:rPr>
      </w:pPr>
      <w:r>
        <w:rPr>
          <w:rFonts w:hint="eastAsia"/>
        </w:rPr>
        <w:t>Hence, in the economy of the body, each member is to contribute his special function and his special grace or beauty, and has in his turn fellowship in the gifts and complementary graces of all the rest. Eph. iv. 11 -- 16; 1 Cor. xii. 4 -21.</w:t>
      </w:r>
    </w:p>
    <w:p w14:paraId="4DD2E7EB">
      <w:pPr>
        <w:rPr>
          <w:rFonts w:hint="eastAsia"/>
        </w:rPr>
      </w:pPr>
      <w:r>
        <w:rPr>
          <w:rFonts w:hint="eastAsia"/>
        </w:rPr>
        <w:t>因此，在身体的运作中，每个肢体都要贡献其特殊的功能和其特殊的恩典或美好，并且轮到他时，他也分享其余所有肢体的恩赐和互补的恩典。（以弗所书 4:11-16；哥林多前书 12:4-21）</w:t>
      </w:r>
    </w:p>
    <w:p w14:paraId="3FD07D4D">
      <w:pPr>
        <w:rPr>
          <w:rFonts w:hint="eastAsia"/>
        </w:rPr>
      </w:pPr>
      <w:r>
        <w:rPr>
          <w:rFonts w:hint="eastAsia"/>
        </w:rPr>
        <w:t>This shall be perfectly realized in heaven. John x. 16; xvii. 22.</w:t>
      </w:r>
    </w:p>
    <w:p w14:paraId="11D9489E">
      <w:pPr>
        <w:rPr>
          <w:rFonts w:hint="eastAsia"/>
        </w:rPr>
      </w:pPr>
      <w:r>
        <w:rPr>
          <w:rFonts w:hint="eastAsia"/>
        </w:rPr>
        <w:t>这将在天堂得到完全的实现。（约翰福音 10:16；17:22）</w:t>
      </w:r>
    </w:p>
    <w:p w14:paraId="048351C5">
      <w:pPr>
        <w:rPr>
          <w:rFonts w:hint="eastAsia"/>
        </w:rPr>
      </w:pPr>
    </w:p>
    <w:p w14:paraId="6490F127">
      <w:pPr>
        <w:rPr>
          <w:rFonts w:hint="eastAsia"/>
        </w:rPr>
      </w:pPr>
      <w:r>
        <w:rPr>
          <w:rFonts w:hint="eastAsia"/>
        </w:rPr>
        <w:t>5. Since this is the union of all true believers with the Lord and with each other, and since, consequently, a " communion of saints" so intimate necessarily nourishes among true believers in proportion to their intelligence and their advancement in grace, it follows that all branches of the visible Church, and all the individual members thereof, should do all within their power to act upon the principle of the "communion of saints" in their intercourse with all who profess the true religion.</w:t>
      </w:r>
    </w:p>
    <w:p w14:paraId="09ED0403">
      <w:pPr>
        <w:rPr>
          <w:rFonts w:hint="eastAsia"/>
        </w:rPr>
      </w:pPr>
      <w:r>
        <w:rPr>
          <w:rFonts w:hint="eastAsia"/>
        </w:rPr>
        <w:t>5. 既然这是所有真信徒与主以及彼此的联合，并且因此，如此亲密的“圣徒相通”必然在真信徒中，按照他们的悟性和他们在恩典中的长进程度而得以培养，那么，有形教会的所有分支，以及其所有个别成员，都应当尽其所能，在与所有宣信真宗教的人交往时，按照“圣徒相通”的原则行事。</w:t>
      </w:r>
    </w:p>
    <w:p w14:paraId="3913E9FC">
      <w:pPr>
        <w:rPr>
          <w:rFonts w:hint="eastAsia"/>
        </w:rPr>
      </w:pPr>
      <w:r>
        <w:rPr>
          <w:rFonts w:hint="eastAsia"/>
        </w:rPr>
        <w:t>If the Church is one, the churches are one.</w:t>
      </w:r>
    </w:p>
    <w:p w14:paraId="201715B7">
      <w:pPr>
        <w:rPr>
          <w:rFonts w:hint="eastAsia"/>
        </w:rPr>
      </w:pPr>
      <w:r>
        <w:rPr>
          <w:rFonts w:hint="eastAsia"/>
        </w:rPr>
        <w:t>如果教会是一个，那么众教会也是一个。</w:t>
      </w:r>
    </w:p>
    <w:p w14:paraId="086EC8D4">
      <w:pPr>
        <w:rPr>
          <w:rFonts w:hint="eastAsia"/>
        </w:rPr>
      </w:pPr>
      <w:r>
        <w:rPr>
          <w:rFonts w:hint="eastAsia"/>
        </w:rPr>
        <w:t>If all saints are one, and are embraced in this holy "communion," then all who profess to be saints should regard and treat all their fellowprofessors on the presumption that they are saints and " heirs together with them of the grace of life."</w:t>
      </w:r>
    </w:p>
    <w:p w14:paraId="28AB07AD">
      <w:pPr>
        <w:rPr>
          <w:rFonts w:hint="eastAsia"/>
        </w:rPr>
      </w:pPr>
      <w:r>
        <w:rPr>
          <w:rFonts w:hint="eastAsia"/>
        </w:rPr>
        <w:t>如果所有圣徒都是一体的，并且都包含在这个神圣的“交通”中，那么所有宣信为圣徒的人，都应当将所有同道宣信者视为圣徒，并“与他们同为承受生命之恩的”，并以此为前提来对待他们。</w:t>
      </w:r>
    </w:p>
    <w:p w14:paraId="27C48D7F">
      <w:pPr>
        <w:rPr>
          <w:rFonts w:hint="eastAsia"/>
        </w:rPr>
      </w:pPr>
      <w:r>
        <w:rPr>
          <w:rFonts w:hint="eastAsia"/>
        </w:rPr>
        <w:t>Think of it! In spite of all controversies and jealousies, one in the eternal electing love of God! - one in the purchase of Christ's sacrificial blood! -- one in the beatifying indwelling of the Holy Ghost! -- one in the eternal inheritance of glory!</w:t>
      </w:r>
    </w:p>
    <w:p w14:paraId="4D8FC840">
      <w:pPr>
        <w:rPr>
          <w:rFonts w:hint="eastAsia"/>
        </w:rPr>
      </w:pPr>
      <w:r>
        <w:rPr>
          <w:rFonts w:hint="eastAsia"/>
        </w:rPr>
        <w:t>想一想！尽管有所有的争论和嫉妒，却在神永恒拣选的爱中合一！——在基督献祭宝血的买赎中合一！——在圣灵赐福的内住中合一！——在荣耀的永恒产业中合一！</w:t>
      </w:r>
    </w:p>
    <w:p w14:paraId="3F8830B0">
      <w:pPr>
        <w:rPr>
          <w:rFonts w:hint="eastAsia"/>
        </w:rPr>
      </w:pPr>
      <w:r>
        <w:rPr>
          <w:rFonts w:hint="eastAsia"/>
        </w:rPr>
        <w:t>Surely we should be also one in all the charities, sympathies, and helpful offices possible, in these short and evil days of earthly pilgrimage.</w:t>
      </w:r>
    </w:p>
    <w:p w14:paraId="5D24378B">
      <w:pPr>
        <w:rPr>
          <w:rFonts w:hint="eastAsia"/>
        </w:rPr>
      </w:pPr>
      <w:r>
        <w:rPr>
          <w:rFonts w:hint="eastAsia"/>
        </w:rPr>
        <w:t>当然，在这些短暂而邪恶的地上客旅生涯中，我们也应当在所有可能的慈善、同情和帮助事工中合一。</w:t>
      </w:r>
    </w:p>
    <w:p w14:paraId="59731AB3">
      <w:pPr>
        <w:rPr>
          <w:rFonts w:hint="eastAsia"/>
        </w:rPr>
      </w:pPr>
      <w:r>
        <w:rPr>
          <w:rFonts w:hint="eastAsia"/>
        </w:rPr>
        <w:t>These mutual duties are, of course, some of them public -- as between different evangelical churches -- and may of them private and personal.</w:t>
      </w:r>
    </w:p>
    <w:p w14:paraId="568A9FAA">
      <w:pPr>
        <w:rPr>
          <w:rFonts w:hint="eastAsia"/>
        </w:rPr>
      </w:pPr>
      <w:r>
        <w:rPr>
          <w:rFonts w:hint="eastAsia"/>
        </w:rPr>
        <w:t>这些相互的责任，当然，其中一些是公共的——例如在不同的福音派教会之间——也可能有许多是私人的和个人的。</w:t>
      </w:r>
    </w:p>
    <w:p w14:paraId="40DDC41B">
      <w:pPr>
        <w:rPr>
          <w:rFonts w:hint="eastAsia"/>
        </w:rPr>
      </w:pPr>
      <w:r>
        <w:rPr>
          <w:rFonts w:hint="eastAsia"/>
        </w:rPr>
        <w:t>Many of them relate to the souls, and many also to the bodies of the saints.</w:t>
      </w:r>
    </w:p>
    <w:p w14:paraId="22897AA5">
      <w:pPr>
        <w:rPr>
          <w:rFonts w:hint="eastAsia"/>
        </w:rPr>
      </w:pPr>
      <w:r>
        <w:rPr>
          <w:rFonts w:hint="eastAsia"/>
        </w:rPr>
        <w:t>其中许多与圣徒的灵魂有关，许多也与圣徒的身体有关。</w:t>
      </w:r>
    </w:p>
    <w:p w14:paraId="1E357F4E">
      <w:pPr>
        <w:rPr>
          <w:rFonts w:hint="eastAsia"/>
        </w:rPr>
      </w:pPr>
      <w:r>
        <w:rPr>
          <w:rFonts w:hint="eastAsia"/>
        </w:rPr>
        <w:t>The rule is, the law of love in the heart, and the principles and examples of saints recorded in Scripture applied to the special circumstances of every individual case.</w:t>
      </w:r>
    </w:p>
    <w:p w14:paraId="157470F3">
      <w:pPr>
        <w:rPr>
          <w:rFonts w:hint="eastAsia"/>
        </w:rPr>
      </w:pPr>
      <w:r>
        <w:rPr>
          <w:rFonts w:hint="eastAsia"/>
        </w:rPr>
        <w:t>规则是，内心的爱之律法，以及圣经中记载的圣徒原则和榜样，应用于每一个别案例的特殊情况。</w:t>
      </w:r>
    </w:p>
    <w:p w14:paraId="1E280A06">
      <w:pPr>
        <w:rPr>
          <w:rFonts w:hint="eastAsia"/>
        </w:rPr>
      </w:pPr>
      <w:r>
        <w:rPr>
          <w:rFonts w:hint="eastAsia"/>
        </w:rPr>
        <w:t>But while these mutual relations and offices of the saints sanctify, they are not designed to supersede the fundamental principles of human society, as the rights of property and the family tie.</w:t>
      </w:r>
    </w:p>
    <w:p w14:paraId="6C6A4E6A">
      <w:pPr>
        <w:rPr>
          <w:rFonts w:hint="eastAsia"/>
        </w:rPr>
      </w:pPr>
      <w:r>
        <w:rPr>
          <w:rFonts w:hint="eastAsia"/>
        </w:rPr>
        <w:t>但是，虽然圣徒的这些相互关系和职分使人成圣，但它们并非旨在取代人类社会的基本原则，例如财产权和家庭纽带。</w:t>
      </w:r>
    </w:p>
    <w:p w14:paraId="0DF47CC4">
      <w:pPr>
        <w:rPr>
          <w:rFonts w:hint="eastAsia"/>
        </w:rPr>
      </w:pPr>
    </w:p>
    <w:p w14:paraId="7DF7C163">
      <w:pPr>
        <w:rPr>
          <w:rFonts w:hint="eastAsia"/>
        </w:rPr>
      </w:pPr>
      <w:r>
        <w:rPr>
          <w:rFonts w:hint="eastAsia"/>
        </w:rPr>
        <w:t>QUESTIONS</w:t>
      </w:r>
    </w:p>
    <w:p w14:paraId="1F998397">
      <w:pPr>
        <w:rPr>
          <w:rFonts w:hint="eastAsia"/>
        </w:rPr>
      </w:pPr>
      <w:r>
        <w:rPr>
          <w:rFonts w:hint="eastAsia"/>
        </w:rPr>
        <w:t>问题</w:t>
      </w:r>
    </w:p>
    <w:p w14:paraId="59550AF1">
      <w:pPr>
        <w:rPr>
          <w:rFonts w:hint="eastAsia"/>
        </w:rPr>
      </w:pPr>
    </w:p>
    <w:p w14:paraId="213D9442">
      <w:pPr>
        <w:rPr>
          <w:rFonts w:hint="eastAsia"/>
        </w:rPr>
      </w:pPr>
      <w:r>
        <w:rPr>
          <w:rFonts w:hint="eastAsia"/>
        </w:rPr>
        <w:t>1.What is communion, and what does it presuppose?</w:t>
      </w:r>
    </w:p>
    <w:p w14:paraId="73961BAC">
      <w:pPr>
        <w:rPr>
          <w:rFonts w:hint="eastAsia"/>
        </w:rPr>
      </w:pPr>
      <w:r>
        <w:rPr>
          <w:rFonts w:hint="eastAsia"/>
        </w:rPr>
        <w:t>1.什么是交通？它以什么为前提？</w:t>
      </w:r>
    </w:p>
    <w:p w14:paraId="0EDF84CE">
      <w:pPr>
        <w:rPr>
          <w:rFonts w:hint="eastAsia"/>
        </w:rPr>
      </w:pPr>
      <w:r>
        <w:rPr>
          <w:rFonts w:hint="eastAsia"/>
        </w:rPr>
        <w:t>2.What is the first subject taught in these sections?</w:t>
      </w:r>
    </w:p>
    <w:p w14:paraId="39891E3A">
      <w:pPr>
        <w:rPr>
          <w:rFonts w:hint="eastAsia"/>
        </w:rPr>
      </w:pPr>
      <w:r>
        <w:rPr>
          <w:rFonts w:hint="eastAsia"/>
        </w:rPr>
        <w:t>2.这些条款中教导的第一个主题是什么？</w:t>
      </w:r>
    </w:p>
    <w:p w14:paraId="399041D3">
      <w:pPr>
        <w:rPr>
          <w:rFonts w:hint="eastAsia"/>
        </w:rPr>
      </w:pPr>
      <w:r>
        <w:rPr>
          <w:rFonts w:hint="eastAsia"/>
        </w:rPr>
        <w:t>3.What is the second subject here taught?</w:t>
      </w:r>
    </w:p>
    <w:p w14:paraId="63F6EA5E">
      <w:pPr>
        <w:rPr>
          <w:rFonts w:hint="eastAsia"/>
        </w:rPr>
      </w:pPr>
      <w:r>
        <w:rPr>
          <w:rFonts w:hint="eastAsia"/>
        </w:rPr>
        <w:t>3.这里教导的第二个主题是什么？</w:t>
      </w:r>
    </w:p>
    <w:p w14:paraId="6FEF102F">
      <w:pPr>
        <w:rPr>
          <w:rFonts w:hint="eastAsia"/>
        </w:rPr>
      </w:pPr>
      <w:r>
        <w:rPr>
          <w:rFonts w:hint="eastAsia"/>
        </w:rPr>
        <w:t>4.What is the third?</w:t>
      </w:r>
    </w:p>
    <w:p w14:paraId="1EBB9642">
      <w:pPr>
        <w:rPr>
          <w:rFonts w:hint="eastAsia"/>
        </w:rPr>
      </w:pPr>
      <w:r>
        <w:rPr>
          <w:rFonts w:hint="eastAsia"/>
        </w:rPr>
        <w:t>4.第三个是什么？</w:t>
      </w:r>
    </w:p>
    <w:p w14:paraId="3D808A30">
      <w:pPr>
        <w:rPr>
          <w:rFonts w:hint="eastAsia"/>
        </w:rPr>
      </w:pPr>
      <w:r>
        <w:rPr>
          <w:rFonts w:hint="eastAsia"/>
        </w:rPr>
        <w:t>5.What is the fourth?</w:t>
      </w:r>
    </w:p>
    <w:p w14:paraId="717018BA">
      <w:pPr>
        <w:rPr>
          <w:rFonts w:hint="eastAsia"/>
        </w:rPr>
      </w:pPr>
      <w:r>
        <w:rPr>
          <w:rFonts w:hint="eastAsia"/>
        </w:rPr>
        <w:t>5.第四个是什么？</w:t>
      </w:r>
    </w:p>
    <w:p w14:paraId="7DFEDE1C">
      <w:pPr>
        <w:rPr>
          <w:rFonts w:hint="eastAsia"/>
        </w:rPr>
      </w:pPr>
      <w:r>
        <w:rPr>
          <w:rFonts w:hint="eastAsia"/>
        </w:rPr>
        <w:t>6.What is the fifth?</w:t>
      </w:r>
    </w:p>
    <w:p w14:paraId="4C865994">
      <w:pPr>
        <w:rPr>
          <w:rFonts w:hint="eastAsia"/>
        </w:rPr>
      </w:pPr>
      <w:r>
        <w:rPr>
          <w:rFonts w:hint="eastAsia"/>
        </w:rPr>
        <w:t>6.第五个是什么？</w:t>
      </w:r>
    </w:p>
    <w:p w14:paraId="620B4850">
      <w:pPr>
        <w:rPr>
          <w:rFonts w:hint="eastAsia"/>
        </w:rPr>
      </w:pPr>
      <w:r>
        <w:rPr>
          <w:rFonts w:hint="eastAsia"/>
        </w:rPr>
        <w:t>7.What is the foundation of the union of the believer and Christ?</w:t>
      </w:r>
    </w:p>
    <w:p w14:paraId="76F4BF8E">
      <w:pPr>
        <w:rPr>
          <w:rFonts w:hint="eastAsia"/>
        </w:rPr>
      </w:pPr>
      <w:r>
        <w:rPr>
          <w:rFonts w:hint="eastAsia"/>
        </w:rPr>
        <w:t>7.信徒与基督联合的基础是什么？</w:t>
      </w:r>
    </w:p>
    <w:p w14:paraId="35393334">
      <w:pPr>
        <w:rPr>
          <w:rFonts w:hint="eastAsia"/>
        </w:rPr>
      </w:pPr>
      <w:r>
        <w:rPr>
          <w:rFonts w:hint="eastAsia"/>
        </w:rPr>
        <w:t>8.What three points are here taught as to the nature of that union?</w:t>
      </w:r>
    </w:p>
    <w:p w14:paraId="05963210">
      <w:pPr>
        <w:rPr>
          <w:rFonts w:hint="eastAsia"/>
        </w:rPr>
      </w:pPr>
      <w:r>
        <w:rPr>
          <w:rFonts w:hint="eastAsia"/>
        </w:rPr>
        <w:t>8.关于那种联合的性质，这里教导了哪三点？</w:t>
      </w:r>
    </w:p>
    <w:p w14:paraId="11F0E34B">
      <w:pPr>
        <w:rPr>
          <w:rFonts w:hint="eastAsia"/>
        </w:rPr>
      </w:pPr>
      <w:r>
        <w:rPr>
          <w:rFonts w:hint="eastAsia"/>
        </w:rPr>
        <w:t>9.What do you mean by saying that it is federal?</w:t>
      </w:r>
    </w:p>
    <w:p w14:paraId="78945719">
      <w:pPr>
        <w:rPr>
          <w:rFonts w:hint="eastAsia"/>
        </w:rPr>
      </w:pPr>
      <w:r>
        <w:rPr>
          <w:rFonts w:hint="eastAsia"/>
        </w:rPr>
        <w:t>9.你说它是联邦性的，是什么意思？</w:t>
      </w:r>
    </w:p>
    <w:p w14:paraId="04548845">
      <w:pPr>
        <w:rPr>
          <w:rFonts w:hint="eastAsia"/>
        </w:rPr>
      </w:pPr>
      <w:r>
        <w:rPr>
          <w:rFonts w:hint="eastAsia"/>
        </w:rPr>
        <w:t>10.What by saying that it is vital and spiritual?</w:t>
      </w:r>
    </w:p>
    <w:p w14:paraId="4C9B2A9E">
      <w:pPr>
        <w:rPr>
          <w:rFonts w:hint="eastAsia"/>
        </w:rPr>
      </w:pPr>
      <w:r>
        <w:rPr>
          <w:rFonts w:hint="eastAsia"/>
        </w:rPr>
        <w:t>10.你说它是生命和属灵的，是什么意思？</w:t>
      </w:r>
    </w:p>
    <w:p w14:paraId="66B6710D">
      <w:pPr>
        <w:rPr>
          <w:rFonts w:hint="eastAsia"/>
        </w:rPr>
      </w:pPr>
      <w:r>
        <w:rPr>
          <w:rFonts w:hint="eastAsia"/>
        </w:rPr>
        <w:t>11.What by saying that it involves the entire person?</w:t>
      </w:r>
    </w:p>
    <w:p w14:paraId="77608049">
      <w:pPr>
        <w:rPr>
          <w:rFonts w:hint="eastAsia"/>
        </w:rPr>
      </w:pPr>
      <w:r>
        <w:rPr>
          <w:rFonts w:hint="eastAsia"/>
        </w:rPr>
        <w:t>11.你说它涉及整个位格，是什么意思？</w:t>
      </w:r>
    </w:p>
    <w:p w14:paraId="23A870FA">
      <w:pPr>
        <w:rPr>
          <w:rFonts w:hint="eastAsia"/>
        </w:rPr>
      </w:pPr>
      <w:r>
        <w:rPr>
          <w:rFonts w:hint="eastAsia"/>
        </w:rPr>
        <w:t>12.How is this union accomplished?</w:t>
      </w:r>
    </w:p>
    <w:p w14:paraId="53447FAD">
      <w:pPr>
        <w:rPr>
          <w:rFonts w:hint="eastAsia"/>
        </w:rPr>
      </w:pPr>
      <w:r>
        <w:rPr>
          <w:rFonts w:hint="eastAsia"/>
        </w:rPr>
        <w:t>12.这种联合是如何实现的？</w:t>
      </w:r>
    </w:p>
    <w:p w14:paraId="3B18CFD1">
      <w:pPr>
        <w:rPr>
          <w:rFonts w:hint="eastAsia"/>
        </w:rPr>
      </w:pPr>
      <w:r>
        <w:rPr>
          <w:rFonts w:hint="eastAsia"/>
        </w:rPr>
        <w:t>13.What is the office of the Holy Spirit in respect to it?</w:t>
      </w:r>
    </w:p>
    <w:p w14:paraId="3A67186D">
      <w:pPr>
        <w:rPr>
          <w:rFonts w:hint="eastAsia"/>
        </w:rPr>
      </w:pPr>
      <w:r>
        <w:rPr>
          <w:rFonts w:hint="eastAsia"/>
        </w:rPr>
        <w:t>13.圣灵在这方面的职事是什么？</w:t>
      </w:r>
    </w:p>
    <w:p w14:paraId="5F8547BF">
      <w:pPr>
        <w:rPr>
          <w:rFonts w:hint="eastAsia"/>
        </w:rPr>
      </w:pPr>
      <w:r>
        <w:rPr>
          <w:rFonts w:hint="eastAsia"/>
        </w:rPr>
        <w:t>14.What is the office of faith in respect to it?</w:t>
      </w:r>
    </w:p>
    <w:p w14:paraId="31333B16">
      <w:pPr>
        <w:rPr>
          <w:rFonts w:hint="eastAsia"/>
        </w:rPr>
      </w:pPr>
      <w:r>
        <w:rPr>
          <w:rFonts w:hint="eastAsia"/>
        </w:rPr>
        <w:t>14.信心在这方面的职事是什么？</w:t>
      </w:r>
    </w:p>
    <w:p w14:paraId="3DB4189B">
      <w:pPr>
        <w:rPr>
          <w:rFonts w:hint="eastAsia"/>
        </w:rPr>
      </w:pPr>
      <w:r>
        <w:rPr>
          <w:rFonts w:hint="eastAsia"/>
        </w:rPr>
        <w:t>15.By what similitude is this union illustrated?</w:t>
      </w:r>
    </w:p>
    <w:p w14:paraId="6035E819">
      <w:pPr>
        <w:rPr>
          <w:rFonts w:hint="eastAsia"/>
        </w:rPr>
      </w:pPr>
      <w:r>
        <w:rPr>
          <w:rFonts w:hint="eastAsia"/>
        </w:rPr>
        <w:t>15.这种联合是用什么比喻来说明的？</w:t>
      </w:r>
    </w:p>
    <w:p w14:paraId="0A9A61E7">
      <w:pPr>
        <w:rPr>
          <w:rFonts w:hint="eastAsia"/>
        </w:rPr>
      </w:pPr>
      <w:r>
        <w:rPr>
          <w:rFonts w:hint="eastAsia"/>
        </w:rPr>
        <w:t>16.Why has this union been called "mystical"?</w:t>
      </w:r>
    </w:p>
    <w:p w14:paraId="6F96A778">
      <w:pPr>
        <w:rPr>
          <w:rFonts w:hint="eastAsia"/>
        </w:rPr>
      </w:pPr>
      <w:r>
        <w:rPr>
          <w:rFonts w:hint="eastAsia"/>
        </w:rPr>
        <w:t>16.为什么这种联合被称为“奥秘的”？</w:t>
      </w:r>
    </w:p>
    <w:p w14:paraId="53714E6E">
      <w:pPr>
        <w:rPr>
          <w:rFonts w:hint="eastAsia"/>
        </w:rPr>
      </w:pPr>
      <w:r>
        <w:rPr>
          <w:rFonts w:hint="eastAsia"/>
        </w:rPr>
        <w:t>17.In what sense is it not mysterious, and what is not involved in it?</w:t>
      </w:r>
    </w:p>
    <w:p w14:paraId="2AF73C80">
      <w:pPr>
        <w:rPr>
          <w:rFonts w:hint="eastAsia"/>
        </w:rPr>
      </w:pPr>
      <w:r>
        <w:rPr>
          <w:rFonts w:hint="eastAsia"/>
        </w:rPr>
        <w:t>17.在何种意义上它并非神秘？它不包含什么？</w:t>
      </w:r>
    </w:p>
    <w:p w14:paraId="141036D0">
      <w:pPr>
        <w:rPr>
          <w:rFonts w:hint="eastAsia"/>
        </w:rPr>
      </w:pPr>
      <w:r>
        <w:rPr>
          <w:rFonts w:hint="eastAsia"/>
        </w:rPr>
        <w:t>18.What is the great practical consequence of our union with Christ?</w:t>
      </w:r>
    </w:p>
    <w:p w14:paraId="23D8BA83">
      <w:pPr>
        <w:rPr>
          <w:rFonts w:hint="eastAsia"/>
        </w:rPr>
      </w:pPr>
      <w:r>
        <w:rPr>
          <w:rFonts w:hint="eastAsia"/>
        </w:rPr>
        <w:t>18.我们与基督联合的重大实际后果是什么？</w:t>
      </w:r>
    </w:p>
    <w:p w14:paraId="6049FC8C">
      <w:pPr>
        <w:rPr>
          <w:rFonts w:hint="eastAsia"/>
        </w:rPr>
      </w:pPr>
      <w:r>
        <w:rPr>
          <w:rFonts w:hint="eastAsia"/>
        </w:rPr>
        <w:t>19.In what respects does the believer have fellowship with Christ?</w:t>
      </w:r>
    </w:p>
    <w:p w14:paraId="7B21FB41">
      <w:pPr>
        <w:rPr>
          <w:rFonts w:hint="eastAsia"/>
        </w:rPr>
      </w:pPr>
      <w:r>
        <w:rPr>
          <w:rFonts w:hint="eastAsia"/>
        </w:rPr>
        <w:t>19.信徒在哪些方面与基督相交？</w:t>
      </w:r>
    </w:p>
    <w:p w14:paraId="064FE013">
      <w:pPr>
        <w:rPr>
          <w:rFonts w:hint="eastAsia"/>
        </w:rPr>
      </w:pPr>
      <w:r>
        <w:rPr>
          <w:rFonts w:hint="eastAsia"/>
        </w:rPr>
        <w:t>20.In what respects does Christ have fellowship with the believer?</w:t>
      </w:r>
    </w:p>
    <w:p w14:paraId="0B4AE808">
      <w:pPr>
        <w:rPr>
          <w:rFonts w:hint="eastAsia"/>
        </w:rPr>
      </w:pPr>
      <w:r>
        <w:rPr>
          <w:rFonts w:hint="eastAsia"/>
        </w:rPr>
        <w:t>20.基督在哪些方面与信徒相交？</w:t>
      </w:r>
    </w:p>
    <w:p w14:paraId="38CE6E3D">
      <w:pPr>
        <w:rPr>
          <w:rFonts w:hint="eastAsia"/>
        </w:rPr>
      </w:pPr>
      <w:r>
        <w:rPr>
          <w:rFonts w:hint="eastAsia"/>
        </w:rPr>
        <w:t>21.What follows if all believers are united to the one Christ?</w:t>
      </w:r>
    </w:p>
    <w:p w14:paraId="7B069C3B">
      <w:pPr>
        <w:rPr>
          <w:rFonts w:hint="eastAsia"/>
        </w:rPr>
      </w:pPr>
      <w:r>
        <w:rPr>
          <w:rFonts w:hint="eastAsia"/>
        </w:rPr>
        <w:t>21.如果所有信徒都与独一的基督联合，会产生什么结果？</w:t>
      </w:r>
    </w:p>
    <w:p w14:paraId="54E9ED06">
      <w:pPr>
        <w:rPr>
          <w:rFonts w:hint="eastAsia"/>
        </w:rPr>
      </w:pPr>
      <w:r>
        <w:rPr>
          <w:rFonts w:hint="eastAsia"/>
        </w:rPr>
        <w:t>22.What is the Romish and Ritualistic and what the true view as tothe way in which the individual members are united to Christ and to the world?</w:t>
      </w:r>
    </w:p>
    <w:p w14:paraId="778FFF09">
      <w:pPr>
        <w:rPr>
          <w:rFonts w:hint="eastAsia"/>
        </w:rPr>
      </w:pPr>
      <w:r>
        <w:rPr>
          <w:rFonts w:hint="eastAsia"/>
        </w:rPr>
        <w:t>22.关于个别成员如何与基督和世界联合的方式，罗马天主教和礼仪派的观点是什么？真正的观点是什么？</w:t>
      </w:r>
    </w:p>
    <w:p w14:paraId="67B08CDA">
      <w:pPr>
        <w:rPr>
          <w:rFonts w:hint="eastAsia"/>
        </w:rPr>
      </w:pPr>
      <w:r>
        <w:rPr>
          <w:rFonts w:hint="eastAsia"/>
        </w:rPr>
        <w:t>23.How can the presence of the Holy Spirit be determined?</w:t>
      </w:r>
    </w:p>
    <w:p w14:paraId="42E76509">
      <w:pPr>
        <w:rPr>
          <w:rFonts w:hint="eastAsia"/>
        </w:rPr>
      </w:pPr>
      <w:r>
        <w:rPr>
          <w:rFonts w:hint="eastAsia"/>
        </w:rPr>
        <w:t>23.如何确定圣灵的同在？</w:t>
      </w:r>
    </w:p>
    <w:p w14:paraId="5E92DBC5">
      <w:pPr>
        <w:rPr>
          <w:rFonts w:hint="eastAsia"/>
        </w:rPr>
      </w:pPr>
      <w:r>
        <w:rPr>
          <w:rFonts w:hint="eastAsia"/>
        </w:rPr>
        <w:t>24.What is the great practical consequent which flows from the union of all saints in "one body?"</w:t>
      </w:r>
    </w:p>
    <w:p w14:paraId="55ACF69E">
      <w:pPr>
        <w:rPr>
          <w:rFonts w:hint="eastAsia"/>
        </w:rPr>
      </w:pPr>
      <w:r>
        <w:rPr>
          <w:rFonts w:hint="eastAsia"/>
        </w:rPr>
        <w:t>24.所有圣徒在“一个身体”里联合所产生的重大实际后果是什么？</w:t>
      </w:r>
    </w:p>
    <w:p w14:paraId="0CC27546">
      <w:pPr>
        <w:rPr>
          <w:rFonts w:hint="eastAsia"/>
        </w:rPr>
      </w:pPr>
      <w:r>
        <w:rPr>
          <w:rFonts w:hint="eastAsia"/>
        </w:rPr>
        <w:t>25.State the principal particulars which are involved in the "communion of saints."</w:t>
      </w:r>
    </w:p>
    <w:p w14:paraId="4F45D0B5">
      <w:pPr>
        <w:rPr>
          <w:rFonts w:hint="eastAsia"/>
        </w:rPr>
      </w:pPr>
      <w:r>
        <w:rPr>
          <w:rFonts w:hint="eastAsia"/>
        </w:rPr>
        <w:t>25.“圣徒相通”包含哪些主要细节？</w:t>
      </w:r>
    </w:p>
    <w:p w14:paraId="5D686294">
      <w:pPr>
        <w:rPr>
          <w:rFonts w:hint="eastAsia"/>
        </w:rPr>
      </w:pPr>
      <w:r>
        <w:rPr>
          <w:rFonts w:hint="eastAsia"/>
        </w:rPr>
        <w:t>26.What practical duties hence belong to every branch of the visibleChurch with reference to every other branch?</w:t>
      </w:r>
    </w:p>
    <w:p w14:paraId="359F5200">
      <w:pPr>
        <w:rPr>
          <w:rFonts w:hint="eastAsia"/>
        </w:rPr>
      </w:pPr>
      <w:r>
        <w:rPr>
          <w:rFonts w:hint="eastAsia"/>
        </w:rPr>
        <w:t>26.因此，有形教会的每一个分支对其他每一个分支负有哪些实际责任？</w:t>
      </w:r>
    </w:p>
    <w:p w14:paraId="7D4734ED">
      <w:pPr>
        <w:rPr>
          <w:rFonts w:hint="eastAsia"/>
        </w:rPr>
      </w:pPr>
      <w:r>
        <w:rPr>
          <w:rFonts w:hint="eastAsia"/>
        </w:rPr>
        <w:t>27.What practical duties hence belong to every professor of the truereligion with reference to all his fellow-professors?</w:t>
      </w:r>
    </w:p>
    <w:p w14:paraId="0B41BEEB">
      <w:pPr>
        <w:rPr>
          <w:rFonts w:hint="eastAsia"/>
        </w:rPr>
      </w:pPr>
      <w:r>
        <w:rPr>
          <w:rFonts w:hint="eastAsia"/>
        </w:rPr>
        <w:t>27.因此，每一个宣信真宗教的人对其所有同道宣信者负有哪些实际责任？</w:t>
      </w:r>
    </w:p>
    <w:p w14:paraId="05F4CA36">
      <w:pPr>
        <w:rPr>
          <w:rFonts w:hint="eastAsia"/>
        </w:rPr>
      </w:pPr>
      <w:r>
        <w:rPr>
          <w:rFonts w:hint="eastAsia"/>
        </w:rPr>
        <w:t>28.What is the rule for our guidance in such matters?</w:t>
      </w:r>
    </w:p>
    <w:p w14:paraId="1D82A1BC">
      <w:pPr>
        <w:rPr>
          <w:rFonts w:hint="eastAsia"/>
        </w:rPr>
      </w:pPr>
      <w:r>
        <w:rPr>
          <w:rFonts w:hint="eastAsia"/>
        </w:rPr>
        <w:t>28.在这类事情上，我们的指导规则是什么？</w:t>
      </w:r>
    </w:p>
    <w:p w14:paraId="639D08EF">
      <w:pPr>
        <w:rPr>
          <w:rFonts w:hint="eastAsia"/>
        </w:rPr>
      </w:pPr>
      <w:r>
        <w:rPr>
          <w:rFonts w:hint="eastAsia"/>
        </w:rPr>
        <w:t>29.To what consequences does this doctrine not lead?</w:t>
      </w:r>
    </w:p>
    <w:p w14:paraId="5CC0D3CA">
      <w:pPr>
        <w:rPr>
          <w:rFonts w:hint="eastAsia"/>
        </w:rPr>
      </w:pPr>
      <w:r>
        <w:rPr>
          <w:rFonts w:hint="eastAsia"/>
        </w:rPr>
        <w:t>29.这种教义不会导致什么后果？</w:t>
      </w:r>
    </w:p>
    <w:p w14:paraId="008284AC">
      <w:pPr>
        <w:rPr>
          <w:rFonts w:hint="eastAsia"/>
        </w:rPr>
      </w:pPr>
    </w:p>
    <w:p w14:paraId="79A9931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Twenty-seven Of the Sacraments</w:t>
      </w:r>
    </w:p>
    <w:p w14:paraId="287A623B">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第二十七章 论圣礼</w:t>
      </w:r>
    </w:p>
    <w:p w14:paraId="028CCB50">
      <w:pPr>
        <w:rPr>
          <w:rFonts w:hint="eastAsia"/>
        </w:rPr>
      </w:pPr>
    </w:p>
    <w:p w14:paraId="35EF8FC3">
      <w:pPr>
        <w:rPr>
          <w:rFonts w:hint="eastAsia"/>
        </w:rPr>
      </w:pPr>
      <w:r>
        <w:rPr>
          <w:rFonts w:hint="eastAsia"/>
        </w:rPr>
        <w:t>SECTION I. Sacraments are holy signs and seals of the covenant of grace,[1] immediately instituted by God,[2] to represent Christ, and his benefits; and to confirm our interest in him:[3] as also, to put a visible difference between those that belong unto the church, and the rest of the world;[4] and solemnly to engage them to the service of God in Christ, according to his Word.[5]</w:t>
      </w:r>
    </w:p>
    <w:p w14:paraId="142B10BE">
      <w:pPr>
        <w:rPr>
          <w:rFonts w:hint="eastAsia"/>
        </w:rPr>
      </w:pPr>
      <w:r>
        <w:rPr>
          <w:rFonts w:hint="eastAsia"/>
        </w:rPr>
        <w:t>第一条 圣礼是恩典之约的神圣标记和印记，[1]由神亲自设立，[2]为要表彰基督和祂的恩惠；并坚固我们在祂里面的权益：[3]也为要使那些属于教会的人与世人有可见的区别；[4]并郑重地使他们按照祂的圣言，在基督里事奉神。[5]</w:t>
      </w:r>
    </w:p>
    <w:p w14:paraId="7207E96F">
      <w:pPr>
        <w:rPr>
          <w:rFonts w:hint="eastAsia"/>
        </w:rPr>
      </w:pPr>
      <w:r>
        <w:rPr>
          <w:rFonts w:hint="eastAsia"/>
        </w:rPr>
        <w:t>1.Rom. 4:11; Gen. 17:7, 10, 11</w:t>
      </w:r>
    </w:p>
    <w:p w14:paraId="01B4AEFA">
      <w:pPr>
        <w:rPr>
          <w:rFonts w:hint="eastAsia"/>
        </w:rPr>
      </w:pPr>
      <w:r>
        <w:rPr>
          <w:rFonts w:hint="eastAsia"/>
        </w:rPr>
        <w:t>1.罗马书 4:11；创世记 17:7, 10, 11</w:t>
      </w:r>
    </w:p>
    <w:p w14:paraId="4C81A05A">
      <w:pPr>
        <w:rPr>
          <w:rFonts w:hint="eastAsia"/>
        </w:rPr>
      </w:pPr>
      <w:r>
        <w:rPr>
          <w:rFonts w:hint="eastAsia"/>
        </w:rPr>
        <w:t>2.Matt. 28:19; I Cor. 11:23</w:t>
      </w:r>
    </w:p>
    <w:p w14:paraId="1816341B">
      <w:pPr>
        <w:rPr>
          <w:rFonts w:hint="eastAsia"/>
        </w:rPr>
      </w:pPr>
      <w:r>
        <w:rPr>
          <w:rFonts w:hint="eastAsia"/>
        </w:rPr>
        <w:t>2.马太福音 28:19；哥林多前书 11:23</w:t>
      </w:r>
    </w:p>
    <w:p w14:paraId="1CDD4311">
      <w:pPr>
        <w:rPr>
          <w:rFonts w:hint="eastAsia"/>
        </w:rPr>
      </w:pPr>
      <w:r>
        <w:rPr>
          <w:rFonts w:hint="eastAsia"/>
        </w:rPr>
        <w:t>3.Rom. 6:3-4; Col. 2:12; I Cor. 10:16; 11:25-26; Gal. 3:27</w:t>
      </w:r>
    </w:p>
    <w:p w14:paraId="681E79B9">
      <w:pPr>
        <w:rPr>
          <w:rFonts w:hint="eastAsia"/>
        </w:rPr>
      </w:pPr>
      <w:r>
        <w:rPr>
          <w:rFonts w:hint="eastAsia"/>
        </w:rPr>
        <w:t>3.罗马书 6:3-4；歌罗西书 2:12；哥林多前书 10:16；11:25-26；加拉太书 3:27</w:t>
      </w:r>
    </w:p>
    <w:p w14:paraId="66D7F975">
      <w:pPr>
        <w:rPr>
          <w:rFonts w:hint="eastAsia"/>
        </w:rPr>
      </w:pPr>
      <w:r>
        <w:rPr>
          <w:rFonts w:hint="eastAsia"/>
        </w:rPr>
        <w:t>4.Exod. 12:48; Gen. 34:14; I Cor. 10:21</w:t>
      </w:r>
    </w:p>
    <w:p w14:paraId="3B8E32B2">
      <w:pPr>
        <w:rPr>
          <w:rFonts w:hint="eastAsia"/>
        </w:rPr>
      </w:pPr>
      <w:r>
        <w:rPr>
          <w:rFonts w:hint="eastAsia"/>
        </w:rPr>
        <w:t>4.出埃及记 12:48；创世记 34:14；哥林多前书 10:21</w:t>
      </w:r>
    </w:p>
    <w:p w14:paraId="593C9D40">
      <w:pPr>
        <w:rPr>
          <w:rFonts w:hint="eastAsia"/>
        </w:rPr>
      </w:pPr>
      <w:r>
        <w:rPr>
          <w:rFonts w:hint="eastAsia"/>
        </w:rPr>
        <w:t>5.Rom. 6:3-4; Gal. 3:27; I Peter 3:21; I Cor. 5:7-8; 10:16</w:t>
      </w:r>
    </w:p>
    <w:p w14:paraId="6F1881CD">
      <w:pPr>
        <w:rPr>
          <w:rFonts w:hint="eastAsia"/>
        </w:rPr>
      </w:pPr>
      <w:r>
        <w:rPr>
          <w:rFonts w:hint="eastAsia"/>
        </w:rPr>
        <w:t>5.罗马书 6:3-4；加拉太书 3:27；彼得前书 3:21；哥林多前书 5:7-8；10:16</w:t>
      </w:r>
    </w:p>
    <w:p w14:paraId="272F05F5">
      <w:pPr>
        <w:rPr>
          <w:rFonts w:hint="eastAsia"/>
        </w:rPr>
      </w:pPr>
    </w:p>
    <w:p w14:paraId="4969E63A">
      <w:pPr>
        <w:rPr>
          <w:rFonts w:hint="eastAsia"/>
        </w:rPr>
      </w:pPr>
      <w:r>
        <w:rPr>
          <w:rFonts w:hint="eastAsia"/>
        </w:rPr>
        <w:t>SECTION II. There is, in every sacrament, a spiritual relation, or sacramental union, between the sign and the thing signified: whence it comes to pass, that the names and effects of the one are attributed to the other.[6]</w:t>
      </w:r>
    </w:p>
    <w:p w14:paraId="1BA50690">
      <w:pPr>
        <w:rPr>
          <w:rFonts w:hint="eastAsia"/>
        </w:rPr>
      </w:pPr>
      <w:r>
        <w:rPr>
          <w:rFonts w:hint="eastAsia"/>
        </w:rPr>
        <w:t>第二条 在每一个圣礼中，标记与所标记的事物之间都有一种属灵的关系，或圣礼性的联合：因此，前者的名称和果效就归于后者。[6]</w:t>
      </w:r>
    </w:p>
    <w:p w14:paraId="48B0E62C">
      <w:pPr>
        <w:rPr>
          <w:rFonts w:hint="eastAsia"/>
        </w:rPr>
      </w:pPr>
      <w:r>
        <w:rPr>
          <w:rFonts w:hint="eastAsia"/>
        </w:rPr>
        <w:t>6.Gen. 17:10; Matt. 26:27-28; I Cor. 10:16-18</w:t>
      </w:r>
    </w:p>
    <w:p w14:paraId="19FBD689">
      <w:pPr>
        <w:rPr>
          <w:rFonts w:hint="eastAsia"/>
        </w:rPr>
      </w:pPr>
      <w:r>
        <w:rPr>
          <w:rFonts w:hint="eastAsia"/>
        </w:rPr>
        <w:t>6.创世记 17:10；马太福音 26:27-28；哥林多前书 10:16-18</w:t>
      </w:r>
    </w:p>
    <w:p w14:paraId="320C920A">
      <w:pPr>
        <w:rPr>
          <w:rFonts w:hint="eastAsia"/>
        </w:rPr>
      </w:pPr>
    </w:p>
    <w:p w14:paraId="73CE2A1A">
      <w:pPr>
        <w:rPr>
          <w:rFonts w:hint="eastAsia"/>
        </w:rPr>
      </w:pPr>
      <w:r>
        <w:rPr>
          <w:rFonts w:hint="eastAsia"/>
        </w:rPr>
        <w:t>LARGER CATECHISM, q. 168.-- What are the parts of a sacrament? -- The parts of a sacrament are two; the one an outward and sensible sign, used according to Christ's own appointment; the other, an inward and spiritual grace thereby signified. [7]</w:t>
      </w:r>
    </w:p>
    <w:p w14:paraId="40AC563C">
      <w:pPr>
        <w:rPr>
          <w:rFonts w:hint="eastAsia"/>
        </w:rPr>
      </w:pPr>
      <w:r>
        <w:rPr>
          <w:rFonts w:hint="eastAsia"/>
        </w:rPr>
        <w:t>《大要理问答》，问168——圣礼的组成部分是什么？——圣礼的组成部分有两个；一个是按照基督自己的规定使用的外在和可感知的标记；另一个是藉此所标记的内在和属灵的恩典。[7]</w:t>
      </w:r>
    </w:p>
    <w:p w14:paraId="0F57B6FC">
      <w:pPr>
        <w:rPr>
          <w:rFonts w:hint="eastAsia"/>
        </w:rPr>
      </w:pPr>
      <w:r>
        <w:rPr>
          <w:rFonts w:hint="eastAsia"/>
        </w:rPr>
        <w:t>7.Matt. iii. 11; 1 Pet. iii. 21.; Rom. ii. 28, 29.</w:t>
      </w:r>
    </w:p>
    <w:p w14:paraId="736E7805">
      <w:pPr>
        <w:rPr>
          <w:rFonts w:hint="eastAsia"/>
        </w:rPr>
      </w:pPr>
      <w:r>
        <w:rPr>
          <w:rFonts w:hint="eastAsia"/>
        </w:rPr>
        <w:t>7.马太福音 3:11；彼得前书 3:21；罗马书 2:28, 29。</w:t>
      </w:r>
    </w:p>
    <w:p w14:paraId="4106AC71">
      <w:pPr>
        <w:rPr>
          <w:rFonts w:hint="eastAsia"/>
        </w:rPr>
      </w:pPr>
    </w:p>
    <w:p w14:paraId="553FE84A">
      <w:pPr>
        <w:rPr>
          <w:rFonts w:hint="eastAsia"/>
        </w:rPr>
      </w:pPr>
      <w:r>
        <w:rPr>
          <w:rFonts w:hint="eastAsia"/>
        </w:rPr>
        <w:t>The word " sacrament" does not occur in the Scriptures. In its classical usage it designated anything which binds or brings under obligations, as a sum of money given in pledge, or an oath, and especially the oath of military allegiance.</w:t>
      </w:r>
    </w:p>
    <w:p w14:paraId="3A197E3B">
      <w:pPr>
        <w:rPr>
          <w:rFonts w:hint="eastAsia"/>
        </w:rPr>
      </w:pPr>
      <w:r>
        <w:rPr>
          <w:rFonts w:hint="eastAsia"/>
        </w:rPr>
        <w:t>“圣礼”一词并未出现在圣经中。在其古典用法中，它指任何具有约束力或使人承担义务的事物，例如作为抵押而给予的一笔钱，或一种誓言，尤其是军人效忠的誓言。</w:t>
      </w:r>
    </w:p>
    <w:p w14:paraId="7E705C1B">
      <w:pPr>
        <w:rPr>
          <w:rFonts w:hint="eastAsia"/>
        </w:rPr>
      </w:pPr>
    </w:p>
    <w:p w14:paraId="06541AD0">
      <w:pPr>
        <w:rPr>
          <w:rFonts w:hint="eastAsia"/>
        </w:rPr>
      </w:pPr>
      <w:r>
        <w:rPr>
          <w:rFonts w:hint="eastAsia"/>
        </w:rPr>
        <w:t>In its ecclesiastical usage, the word, while retaining its general sense of something binding as sacred, was at an early period used as the Latin equivalent of the Greek word mysterion (musterion}, that which is unknown until revealed; and hence any symbol, type, or rite having a latent spiritual meaning.</w:t>
      </w:r>
    </w:p>
    <w:p w14:paraId="5D3FF32C">
      <w:pPr>
        <w:rPr>
          <w:rFonts w:hint="eastAsia"/>
        </w:rPr>
      </w:pPr>
      <w:r>
        <w:rPr>
          <w:rFonts w:hint="eastAsia"/>
        </w:rPr>
        <w:t>在其教会用法中，该词虽然保留了其作为神圣约束性事物的一般含义，但在早期被用作希腊词 mysterion (musterion)（希腊文：奥秘）的拉丁文对应词，mysterion 指的是在启示之前不为人知的事物；因此指任何具有潜在属灵意义的象征、预表或礼仪。</w:t>
      </w:r>
    </w:p>
    <w:p w14:paraId="6D52B55C">
      <w:pPr>
        <w:rPr>
          <w:rFonts w:hint="eastAsia"/>
        </w:rPr>
      </w:pPr>
      <w:r>
        <w:rPr>
          <w:rFonts w:hint="eastAsia"/>
        </w:rPr>
        <w:t>Hence the word naturally came to be applied in a general and vague sense to the Christian ordinances of Baptism and the Lord's Supper, and with them also to many other religious doctrines and ordinances.</w:t>
      </w:r>
    </w:p>
    <w:p w14:paraId="17DC2996">
      <w:pPr>
        <w:rPr>
          <w:rFonts w:hint="eastAsia"/>
        </w:rPr>
      </w:pPr>
      <w:r>
        <w:rPr>
          <w:rFonts w:hint="eastAsia"/>
        </w:rPr>
        <w:t>因此，该词自然而然地被笼统而模糊地应用于洗礼和圣餐等基督教典章，并连同它们一起应用于许多其他宗教教义和典章。</w:t>
      </w:r>
    </w:p>
    <w:p w14:paraId="6845B2CB">
      <w:pPr>
        <w:rPr>
          <w:rFonts w:hint="eastAsia"/>
        </w:rPr>
      </w:pPr>
    </w:p>
    <w:p w14:paraId="1AE2C66D">
      <w:pPr>
        <w:rPr>
          <w:rFonts w:hint="eastAsia"/>
        </w:rPr>
      </w:pPr>
      <w:r>
        <w:rPr>
          <w:rFonts w:hint="eastAsia"/>
        </w:rPr>
        <w:t>It is plainly, therefore, impossible to determine the nature or the number of the sacraments from either the etymology or the usage of the word "sacrament."</w:t>
      </w:r>
    </w:p>
    <w:p w14:paraId="5BA88A6A">
      <w:pPr>
        <w:rPr>
          <w:rFonts w:hint="eastAsia"/>
        </w:rPr>
      </w:pPr>
      <w:r>
        <w:rPr>
          <w:rFonts w:hint="eastAsia"/>
        </w:rPr>
        <w:t>因此，显然不可能仅从“圣礼”一词的词源或用法来确定圣礼的性质或数目。</w:t>
      </w:r>
    </w:p>
    <w:p w14:paraId="1F2C1A8A">
      <w:pPr>
        <w:rPr>
          <w:rFonts w:hint="eastAsia"/>
        </w:rPr>
      </w:pPr>
      <w:r>
        <w:rPr>
          <w:rFonts w:hint="eastAsia"/>
        </w:rPr>
        <w:t>We want a thorough definition of the thing, not of the name.</w:t>
      </w:r>
    </w:p>
    <w:p w14:paraId="42837ED4">
      <w:pPr>
        <w:rPr>
          <w:rFonts w:hint="eastAsia"/>
        </w:rPr>
      </w:pPr>
      <w:r>
        <w:rPr>
          <w:rFonts w:hint="eastAsia"/>
        </w:rPr>
        <w:t>我们需要对事物本身，而非名称，进行彻底的定义。</w:t>
      </w:r>
    </w:p>
    <w:p w14:paraId="56D4ACA7">
      <w:pPr>
        <w:rPr>
          <w:rFonts w:hint="eastAsia"/>
        </w:rPr>
      </w:pPr>
      <w:r>
        <w:rPr>
          <w:rFonts w:hint="eastAsia"/>
        </w:rPr>
        <w:t>This we can get only by taking Baptism and the Lord's Supper, which all men acknowledge to be genuine sacraments, and, by a strict examination of their origin, nature, and uses, determine (a.) the true character of the class of ordinances to which they belong, and (b.) whether any other ordinances belong to the same class or not.</w:t>
      </w:r>
    </w:p>
    <w:p w14:paraId="561B1905">
      <w:pPr>
        <w:rPr>
          <w:rFonts w:hint="eastAsia"/>
        </w:rPr>
      </w:pPr>
      <w:r>
        <w:rPr>
          <w:rFonts w:hint="eastAsia"/>
        </w:rPr>
        <w:t>这只有通过选取所有人都承认是真正圣礼的洗礼和圣餐，并严格审查其起源、性质和用途，才能确定 (a.) 它们所属典章类别的真实特征，以及 (b.) 是否有任何其他典章属于同一类别。</w:t>
      </w:r>
    </w:p>
    <w:p w14:paraId="6761C10A">
      <w:pPr>
        <w:rPr>
          <w:rFonts w:hint="eastAsia"/>
        </w:rPr>
      </w:pPr>
      <w:r>
        <w:rPr>
          <w:rFonts w:hint="eastAsia"/>
        </w:rPr>
        <w:t>In this way the definition of a sacrament given in our Standards was formed. This definition involves the following points: --</w:t>
      </w:r>
    </w:p>
    <w:p w14:paraId="573DA8C6">
      <w:pPr>
        <w:rPr>
          <w:rFonts w:hint="eastAsia"/>
        </w:rPr>
      </w:pPr>
      <w:r>
        <w:rPr>
          <w:rFonts w:hint="eastAsia"/>
        </w:rPr>
        <w:t>我们的《准则》中圣礼的定义就是这样形成的。这个定义包含以下几点：--</w:t>
      </w:r>
    </w:p>
    <w:p w14:paraId="7E1630E8">
      <w:pPr>
        <w:rPr>
          <w:rFonts w:hint="eastAsia"/>
        </w:rPr>
      </w:pPr>
    </w:p>
    <w:p w14:paraId="23BC95C6">
      <w:pPr>
        <w:rPr>
          <w:rFonts w:hint="eastAsia"/>
        </w:rPr>
      </w:pPr>
      <w:r>
        <w:rPr>
          <w:rFonts w:hint="eastAsia"/>
        </w:rPr>
        <w:t>1.A sacrament is an ordinance immediately instituted by Christ. L. Cat., q. 162, and S. Cat., q. 92.</w:t>
      </w:r>
    </w:p>
    <w:p w14:paraId="54563C38">
      <w:pPr>
        <w:rPr>
          <w:rFonts w:hint="eastAsia"/>
        </w:rPr>
      </w:pPr>
      <w:r>
        <w:rPr>
          <w:rFonts w:hint="eastAsia"/>
        </w:rPr>
        <w:t>1.圣礼是基督亲自设立的典章。（《大要理问答》，问162；《小要理问答》，问92）</w:t>
      </w:r>
    </w:p>
    <w:p w14:paraId="2A4C4454">
      <w:pPr>
        <w:rPr>
          <w:rFonts w:hint="eastAsia"/>
        </w:rPr>
      </w:pPr>
      <w:r>
        <w:rPr>
          <w:rFonts w:hint="eastAsia"/>
        </w:rPr>
        <w:t>2.A sacrament always consists of two elements -- (1.) An outward, sensible sign; and (2.) An inward,</w:t>
      </w:r>
    </w:p>
    <w:p w14:paraId="007C3EEA">
      <w:pPr>
        <w:rPr>
          <w:rFonts w:hint="eastAsia"/>
        </w:rPr>
      </w:pPr>
      <w:r>
        <w:rPr>
          <w:rFonts w:hint="eastAsia"/>
        </w:rPr>
        <w:t>2.圣礼总是由两个要素组成——(1.) 一个外在的、可感知的标记；以及 (2.) 一个内在的、</w:t>
      </w:r>
    </w:p>
    <w:p w14:paraId="1F689570">
      <w:pPr>
        <w:rPr>
          <w:rFonts w:hint="eastAsia"/>
        </w:rPr>
      </w:pPr>
      <w:r>
        <w:rPr>
          <w:rFonts w:hint="eastAsia"/>
        </w:rPr>
        <w:t>spiritual grace, thereby signified.</w:t>
      </w:r>
    </w:p>
    <w:p w14:paraId="45375D3D">
      <w:pPr>
        <w:rPr>
          <w:rFonts w:hint="eastAsia"/>
        </w:rPr>
      </w:pPr>
      <w:r>
        <w:rPr>
          <w:rFonts w:hint="eastAsia"/>
        </w:rPr>
        <w:t>属灵的恩典，藉此得以表明。</w:t>
      </w:r>
    </w:p>
    <w:p w14:paraId="37372650">
      <w:pPr>
        <w:rPr>
          <w:rFonts w:hint="eastAsia"/>
        </w:rPr>
      </w:pPr>
      <w:r>
        <w:rPr>
          <w:rFonts w:hint="eastAsia"/>
        </w:rPr>
        <w:t>3.The sign in every sacrament is sacramentally united to the grace which it signifies; and out of this union the Scriptural usage has arisen of ascribing to the sign whatever is true of that which the sign signifies.</w:t>
      </w:r>
    </w:p>
    <w:p w14:paraId="3CA62E97">
      <w:pPr>
        <w:rPr>
          <w:rFonts w:hint="eastAsia"/>
        </w:rPr>
      </w:pPr>
      <w:r>
        <w:rPr>
          <w:rFonts w:hint="eastAsia"/>
        </w:rPr>
        <w:t>3.在每一个圣礼中，标记都与它所代表的恩典在圣礼上联合；并且由于这种联合，圣经中产生了将标记所代表之事物的真实属性归于标记本身的用法。</w:t>
      </w:r>
    </w:p>
    <w:p w14:paraId="4E75D33F">
      <w:pPr>
        <w:rPr>
          <w:rFonts w:hint="eastAsia"/>
        </w:rPr>
      </w:pPr>
      <w:r>
        <w:rPr>
          <w:rFonts w:hint="eastAsia"/>
        </w:rPr>
        <w:t>4.The sacraments were designed to represent, seal, and apply the benefits of Christ and the new covenant to believers. S. Cat., q. 92.</w:t>
      </w:r>
    </w:p>
    <w:p w14:paraId="50052147">
      <w:pPr>
        <w:rPr>
          <w:rFonts w:hint="eastAsia"/>
        </w:rPr>
      </w:pPr>
      <w:r>
        <w:rPr>
          <w:rFonts w:hint="eastAsia"/>
        </w:rPr>
        <w:t>4.圣礼旨在向信徒表明、印证和施行基督以及新约的益处。（《小要理问答》，问92）</w:t>
      </w:r>
    </w:p>
    <w:p w14:paraId="5950E773">
      <w:pPr>
        <w:rPr>
          <w:rFonts w:hint="eastAsia"/>
        </w:rPr>
      </w:pPr>
      <w:r>
        <w:rPr>
          <w:rFonts w:hint="eastAsia"/>
        </w:rPr>
        <w:t>5.They were designed to be pledges of our fidelity to Christ, binding us to his service, and at the same time badges of our profession, visibly marking the body of professors and distinguishing them from the world.</w:t>
      </w:r>
    </w:p>
    <w:p w14:paraId="3E8E8723">
      <w:pPr>
        <w:rPr>
          <w:rFonts w:hint="eastAsia"/>
        </w:rPr>
      </w:pPr>
      <w:r>
        <w:rPr>
          <w:rFonts w:hint="eastAsia"/>
        </w:rPr>
        <w:t>5.它们旨在作为我们对基督忠诚的保证，约束我们事奉祂，同时也是我们宣信的标记，明显地标示出宣信者的群体，并将他们与世界区分开来。</w:t>
      </w:r>
    </w:p>
    <w:p w14:paraId="3CDE117D">
      <w:pPr>
        <w:rPr>
          <w:rFonts w:hint="eastAsia"/>
        </w:rPr>
      </w:pPr>
    </w:p>
    <w:p w14:paraId="210F3967">
      <w:pPr>
        <w:rPr>
          <w:rFonts w:hint="eastAsia"/>
        </w:rPr>
      </w:pPr>
      <w:r>
        <w:rPr>
          <w:rFonts w:hint="eastAsia"/>
        </w:rPr>
        <w:t>1.The first section of this chapter says that a sacrament is an ordinance "immediately instituted by God, to represent Christ," etc.</w:t>
      </w:r>
    </w:p>
    <w:p w14:paraId="1931E32C">
      <w:pPr>
        <w:rPr>
          <w:rFonts w:hint="eastAsia"/>
        </w:rPr>
      </w:pPr>
      <w:r>
        <w:rPr>
          <w:rFonts w:hint="eastAsia"/>
        </w:rPr>
        <w:t>1.本章第一条说，圣礼是“神亲自设立的典章，为要表彰基督”等等。</w:t>
      </w:r>
    </w:p>
    <w:p w14:paraId="7411B54C">
      <w:pPr>
        <w:rPr>
          <w:rFonts w:hint="eastAsia"/>
        </w:rPr>
      </w:pPr>
      <w:r>
        <w:rPr>
          <w:rFonts w:hint="eastAsia"/>
        </w:rPr>
        <w:t>This is true if the word " sacrament" is used in its general sense to include also the Old Testament sacraments of Circumcision and the Passover.</w:t>
      </w:r>
    </w:p>
    <w:p w14:paraId="0FAFDDB7">
      <w:pPr>
        <w:rPr>
          <w:rFonts w:hint="eastAsia"/>
        </w:rPr>
      </w:pPr>
      <w:r>
        <w:rPr>
          <w:rFonts w:hint="eastAsia"/>
        </w:rPr>
        <w:t>如果“圣礼”一词在其一般意义上使用，也包括旧约的割礼和逾越节圣礼，那么这是正确的。</w:t>
      </w:r>
    </w:p>
    <w:p w14:paraId="12069D65">
      <w:pPr>
        <w:rPr>
          <w:rFonts w:hint="eastAsia"/>
        </w:rPr>
      </w:pPr>
      <w:r>
        <w:rPr>
          <w:rFonts w:hint="eastAsia"/>
        </w:rPr>
        <w:t>But it is an important distinction of the New Testament sacraments of Baptism and the Lord's Supper that they were both immediately instituted by Christ himself.</w:t>
      </w:r>
    </w:p>
    <w:p w14:paraId="4F0D9938">
      <w:pPr>
        <w:rPr>
          <w:rFonts w:hint="eastAsia"/>
        </w:rPr>
      </w:pPr>
      <w:r>
        <w:rPr>
          <w:rFonts w:hint="eastAsia"/>
        </w:rPr>
        <w:t>但是，新约的洗礼和圣餐这两种圣礼的一个重要区别在于，它们都是由基督亲自直接设立的。</w:t>
      </w:r>
    </w:p>
    <w:p w14:paraId="23A4924C">
      <w:pPr>
        <w:rPr>
          <w:rFonts w:hint="eastAsia"/>
        </w:rPr>
      </w:pPr>
      <w:r>
        <w:rPr>
          <w:rFonts w:hint="eastAsia"/>
        </w:rPr>
        <w:t>Therefore both the Larger (q. 162) and the Shorter (q. 92) Catechisms have it, "A sacrament is an holy ordinance instituted by Christ in his Church."</w:t>
      </w:r>
    </w:p>
    <w:p w14:paraId="5A27D401">
      <w:pPr>
        <w:rPr>
          <w:rFonts w:hint="eastAsia"/>
        </w:rPr>
      </w:pPr>
      <w:r>
        <w:rPr>
          <w:rFonts w:hint="eastAsia"/>
        </w:rPr>
        <w:t>因此，《大要理问答》（问162）和《小要理问答》（问92）都说：“圣礼是基督在祂教会中设立的神圣典章。”</w:t>
      </w:r>
    </w:p>
    <w:p w14:paraId="24FDC4A3">
      <w:pPr>
        <w:rPr>
          <w:rFonts w:hint="eastAsia"/>
        </w:rPr>
      </w:pPr>
      <w:r>
        <w:rPr>
          <w:rFonts w:hint="eastAsia"/>
        </w:rPr>
        <w:t>This should be remembered, because it serves to exclude most of the pretended sacraments of the Church of Rome from any right to a place in this class of Christian ordinances.</w:t>
      </w:r>
    </w:p>
    <w:p w14:paraId="1FE25598">
      <w:pPr>
        <w:rPr>
          <w:rFonts w:hint="eastAsia"/>
        </w:rPr>
      </w:pPr>
      <w:r>
        <w:rPr>
          <w:rFonts w:hint="eastAsia"/>
        </w:rPr>
        <w:t>这一点应当记住，因为它有助于将罗马教会大多数虚假的圣礼排除在基督教典章这一类别之外。</w:t>
      </w:r>
    </w:p>
    <w:p w14:paraId="2E068456">
      <w:pPr>
        <w:rPr>
          <w:rFonts w:hint="eastAsia"/>
        </w:rPr>
      </w:pPr>
    </w:p>
    <w:p w14:paraId="1B523E2A">
      <w:pPr>
        <w:rPr>
          <w:rFonts w:hint="eastAsia"/>
        </w:rPr>
      </w:pPr>
      <w:r>
        <w:rPr>
          <w:rFonts w:hint="eastAsia"/>
        </w:rPr>
        <w:t>2.Every sacrament consists of two elements -- (1.) An outward, sensible sign; and (2.) an inward, spiritual grace, thereby signified.</w:t>
      </w:r>
    </w:p>
    <w:p w14:paraId="6EBB52A9">
      <w:pPr>
        <w:rPr>
          <w:rFonts w:hint="eastAsia"/>
        </w:rPr>
      </w:pPr>
      <w:r>
        <w:rPr>
          <w:rFonts w:hint="eastAsia"/>
        </w:rPr>
        <w:t>2.每一个圣礼都包含两个要素——(1.) 一个外在的、可感知的标记；以及 (2.) 一个内在的、属灵的恩典，藉此得以表明。</w:t>
      </w:r>
    </w:p>
    <w:p w14:paraId="28D17132">
      <w:pPr>
        <w:rPr>
          <w:rFonts w:hint="eastAsia"/>
        </w:rPr>
      </w:pPr>
    </w:p>
    <w:p w14:paraId="3C4E413C">
      <w:pPr>
        <w:rPr>
          <w:rFonts w:hint="eastAsia"/>
        </w:rPr>
      </w:pPr>
      <w:r>
        <w:rPr>
          <w:rFonts w:hint="eastAsia"/>
        </w:rPr>
        <w:t>In Baptism the outward sensible sign is -- (1.) Water, and (2.) The water applied in the name of the Triune God to the person of the subject baptized.</w:t>
      </w:r>
    </w:p>
    <w:p w14:paraId="37BFBDA6">
      <w:pPr>
        <w:rPr>
          <w:rFonts w:hint="eastAsia"/>
        </w:rPr>
      </w:pPr>
      <w:r>
        <w:rPr>
          <w:rFonts w:hint="eastAsia"/>
        </w:rPr>
        <w:t>在洗礼中，外在可感知的标记是——(1.) 水，以及 (2.) 奉三一神的名将水施于受洗者的身上。</w:t>
      </w:r>
    </w:p>
    <w:p w14:paraId="23F6FC8B">
      <w:pPr>
        <w:rPr>
          <w:rFonts w:hint="eastAsia"/>
        </w:rPr>
      </w:pPr>
      <w:r>
        <w:rPr>
          <w:rFonts w:hint="eastAsia"/>
        </w:rPr>
        <w:t>The inward, spiritual grace, thereby signified is -(1.) Primarily, spiritual purification by the immediate personal power of the Holy Ghost in the soul; and hence, (2.) Secondarily, the indwelling of the Holy Ghost, hence the union of the baptized with Christ, hence regeneration, justification, sanctification, perseverance to the end, glorification, etc.-- i.e., all the benefits of the new covenant.</w:t>
      </w:r>
    </w:p>
    <w:p w14:paraId="388D0E7A">
      <w:pPr>
        <w:rPr>
          <w:rFonts w:hint="eastAsia"/>
        </w:rPr>
      </w:pPr>
      <w:r>
        <w:rPr>
          <w:rFonts w:hint="eastAsia"/>
        </w:rPr>
        <w:t>藉此所表明的内在属灵恩典是——(1.) 首要的，是藉着圣灵在灵魂中直接的位格能力而达成的属灵洁净；因此，(2.) 次要的，是圣灵的内住，因此是受洗者与基督的联合，因此是重生、称义、成圣、坚忍到底、得荣耀等等——即新约的所有益处。</w:t>
      </w:r>
    </w:p>
    <w:p w14:paraId="2EC9FE29">
      <w:pPr>
        <w:rPr>
          <w:rFonts w:hint="eastAsia"/>
        </w:rPr>
      </w:pPr>
      <w:r>
        <w:rPr>
          <w:rFonts w:hint="eastAsia"/>
        </w:rPr>
        <w:t>In the Lord's Supper, the outward, sensible signs, are -(1.) Bread and wine; and (2.) The consecration, and the bread broken, and the wine poured out, distributed to, and received and eaten and drunk by, the communicants.</w:t>
      </w:r>
    </w:p>
    <w:p w14:paraId="39049F7E">
      <w:pPr>
        <w:rPr>
          <w:rFonts w:hint="eastAsia"/>
        </w:rPr>
      </w:pPr>
      <w:r>
        <w:rPr>
          <w:rFonts w:hint="eastAsia"/>
        </w:rPr>
        <w:t>在圣餐中，外在可感知的标记是——(1.) 饼和酒；以及 (2.) 祝圣，擘开的饼，倒出的酒，分发给领受者，并由领受者领受、吃和喝。</w:t>
      </w:r>
    </w:p>
    <w:p w14:paraId="1A2EF089">
      <w:pPr>
        <w:rPr>
          <w:rFonts w:hint="eastAsia"/>
        </w:rPr>
      </w:pPr>
      <w:r>
        <w:rPr>
          <w:rFonts w:hint="eastAsia"/>
        </w:rPr>
        <w:t>The inward, spiritual grace, thereby signified is -- (1.) Primarily, Christ crucified (his flesh and blood shed) for us, and giving himself to us to be spiritually received and assimilated as the principle of a new life; and hence, (2.) Secondarily, union with Christ, the indwelling of the Spirit, regeneration, justification, sanctification, etc.-- i.e., all the benefits secured by the sacrificial death of Christ.</w:t>
      </w:r>
    </w:p>
    <w:p w14:paraId="0AB8A661">
      <w:pPr>
        <w:rPr>
          <w:rFonts w:hint="eastAsia"/>
        </w:rPr>
      </w:pPr>
      <w:r>
        <w:rPr>
          <w:rFonts w:hint="eastAsia"/>
        </w:rPr>
        <w:t>藉此所表明的内在属灵恩典是——(1.) 首要的，是为我们被钉十字架的基督（祂的肉和所流的血），并将祂自己赐给我们，作为新生命的原则，在属灵上被领受和吸收；因此，(2.) 次要的，是与基督联合，圣灵的内住，重生，称义，成圣等等——即基督献祭受死所确保的一切益处。</w:t>
      </w:r>
    </w:p>
    <w:p w14:paraId="4693D208">
      <w:pPr>
        <w:rPr>
          <w:rFonts w:hint="eastAsia"/>
        </w:rPr>
      </w:pPr>
    </w:p>
    <w:p w14:paraId="2A71B17F">
      <w:pPr>
        <w:rPr>
          <w:rFonts w:hint="eastAsia"/>
        </w:rPr>
      </w:pPr>
      <w:r>
        <w:rPr>
          <w:rFonts w:hint="eastAsia"/>
        </w:rPr>
        <w:t>3."There is in every sacrament a spiritual relation or sacramental union between the sign and the thing signified."</w:t>
      </w:r>
    </w:p>
    <w:p w14:paraId="2444820C">
      <w:pPr>
        <w:rPr>
          <w:rFonts w:hint="eastAsia"/>
        </w:rPr>
      </w:pPr>
      <w:r>
        <w:rPr>
          <w:rFonts w:hint="eastAsia"/>
        </w:rPr>
        <w:t>3.“在每一个圣礼中，标记与所标记的事物之间都有一种属灵的关系或圣礼性的联合。”</w:t>
      </w:r>
    </w:p>
    <w:p w14:paraId="7E510B5D">
      <w:pPr>
        <w:rPr>
          <w:rFonts w:hint="eastAsia"/>
        </w:rPr>
      </w:pPr>
      <w:r>
        <w:rPr>
          <w:rFonts w:hint="eastAsia"/>
        </w:rPr>
        <w:t>This sacramental union between the sign and the grace which it signifies, the Romish and Lutheran Churches understand to be, at least in the case of the Lord's Supper, a literal identity.</w:t>
      </w:r>
    </w:p>
    <w:p w14:paraId="0942CBD5">
      <w:pPr>
        <w:rPr>
          <w:rFonts w:hint="eastAsia"/>
        </w:rPr>
      </w:pPr>
      <w:r>
        <w:rPr>
          <w:rFonts w:hint="eastAsia"/>
        </w:rPr>
        <w:t>罗马天主教会和路德宗教会将这种标记与它所代表的恩典之间的圣礼性联合，至少在圣餐的情况下，理解为字面上的同一性。</w:t>
      </w:r>
    </w:p>
    <w:p w14:paraId="26F215F5">
      <w:pPr>
        <w:rPr>
          <w:rFonts w:hint="eastAsia"/>
        </w:rPr>
      </w:pPr>
      <w:r>
        <w:rPr>
          <w:rFonts w:hint="eastAsia"/>
        </w:rPr>
        <w:t>Thus when Christ took the bread and said, "This is my body," they insist that it means that the bread is his body.</w:t>
      </w:r>
    </w:p>
    <w:p w14:paraId="5880AE80">
      <w:pPr>
        <w:rPr>
          <w:rFonts w:hint="eastAsia"/>
        </w:rPr>
      </w:pPr>
      <w:r>
        <w:rPr>
          <w:rFonts w:hint="eastAsia"/>
        </w:rPr>
        <w:t>因此，当基督拿起饼说：“这是我的身体”时，他们坚持认为这意味着饼就是祂的身体。</w:t>
      </w:r>
    </w:p>
    <w:p w14:paraId="0BCE4F4B">
      <w:pPr>
        <w:rPr>
          <w:rFonts w:hint="eastAsia"/>
        </w:rPr>
      </w:pPr>
      <w:r>
        <w:rPr>
          <w:rFonts w:hint="eastAsia"/>
        </w:rPr>
        <w:t>All other Christians understand the phrase to mean, " This bread represents sacramentally my body."</w:t>
      </w:r>
    </w:p>
    <w:p w14:paraId="626BD850">
      <w:pPr>
        <w:rPr>
          <w:rFonts w:hint="eastAsia"/>
        </w:rPr>
      </w:pPr>
      <w:r>
        <w:rPr>
          <w:rFonts w:hint="eastAsia"/>
        </w:rPr>
        <w:t>所有其他基督徒都将这句话理解为：“这饼在圣礼上代表我的身体。”</w:t>
      </w:r>
    </w:p>
    <w:p w14:paraId="0D958153">
      <w:pPr>
        <w:rPr>
          <w:rFonts w:hint="eastAsia"/>
        </w:rPr>
      </w:pPr>
    </w:p>
    <w:p w14:paraId="3A88E705">
      <w:pPr>
        <w:rPr>
          <w:rFonts w:hint="eastAsia"/>
        </w:rPr>
      </w:pPr>
      <w:r>
        <w:rPr>
          <w:rFonts w:hint="eastAsia"/>
        </w:rPr>
        <w:t>This sacramental union, therefore, between the sign and the thing signified is (1.) Symbolical and representative -- the one symbolizes and so represents the other; and (2.) Instrumental, because by divine appointment, through the right use of the sign, the grace signified is really conveyed.</w:t>
      </w:r>
    </w:p>
    <w:p w14:paraId="0AE19760">
      <w:pPr>
        <w:rPr>
          <w:rFonts w:hint="eastAsia"/>
        </w:rPr>
      </w:pPr>
      <w:r>
        <w:rPr>
          <w:rFonts w:hint="eastAsia"/>
        </w:rPr>
        <w:t>因此，标记与所标记事物之间的这种圣礼性联合是 (1.) 象征性的和代表性的——前者象征并因此代表后者；以及 (2.) 工具性的，因为藉着神的规定，通过正确使用标记，所标记的恩典确实得以传递。</w:t>
      </w:r>
    </w:p>
    <w:p w14:paraId="4DA7780F">
      <w:pPr>
        <w:rPr>
          <w:rFonts w:hint="eastAsia"/>
        </w:rPr>
      </w:pPr>
    </w:p>
    <w:p w14:paraId="52F5F7BF">
      <w:pPr>
        <w:rPr>
          <w:rFonts w:hint="eastAsia"/>
        </w:rPr>
      </w:pPr>
      <w:r>
        <w:rPr>
          <w:rFonts w:hint="eastAsia"/>
        </w:rPr>
        <w:t>The grounds of this sacramental union are -- (1.) The natural fitness of the sign to symbolize the grace signified, as washing with water to symbolize spiritual purification by the Holy Ghost.</w:t>
      </w:r>
    </w:p>
    <w:p w14:paraId="50B1DC7A">
      <w:pPr>
        <w:rPr>
          <w:rFonts w:hint="eastAsia"/>
        </w:rPr>
      </w:pPr>
      <w:r>
        <w:rPr>
          <w:rFonts w:hint="eastAsia"/>
        </w:rPr>
        <w:t>这种圣礼性联合的根据是——(1.) 标记象征所标记恩典的自然适切性，例如用水洗涤来象征圣灵的属灵洁净。</w:t>
      </w:r>
    </w:p>
    <w:p w14:paraId="6CFF22D6">
      <w:pPr>
        <w:rPr>
          <w:rFonts w:hint="eastAsia"/>
        </w:rPr>
      </w:pPr>
      <w:r>
        <w:rPr>
          <w:rFonts w:hint="eastAsia"/>
        </w:rPr>
        <w:t>(2.) The authoritative appointment of Christ that these signs, rightly used, shall truly represent and convey the grace they signify.</w:t>
      </w:r>
    </w:p>
    <w:p w14:paraId="310525F5">
      <w:pPr>
        <w:rPr>
          <w:rFonts w:hint="eastAsia"/>
        </w:rPr>
      </w:pPr>
      <w:r>
        <w:rPr>
          <w:rFonts w:hint="eastAsia"/>
        </w:rPr>
        <w:t>(2.) 基督权威性的规定，即这些标记若被正确使用，就必真实地代表并传递它们所象征的恩典。</w:t>
      </w:r>
    </w:p>
    <w:p w14:paraId="5D91576F">
      <w:pPr>
        <w:rPr>
          <w:rFonts w:hint="eastAsia"/>
        </w:rPr>
      </w:pPr>
      <w:r>
        <w:rPr>
          <w:rFonts w:hint="eastAsia"/>
        </w:rPr>
        <w:t>(3.) The spiritual faith of the believing recipient, a gift of the Spirit of Christ, whereby, in the proper use of the sign, he is enabled to "discern the Lord's body." 1 Cor. xi. 29.</w:t>
      </w:r>
    </w:p>
    <w:p w14:paraId="4808A684">
      <w:pPr>
        <w:rPr>
          <w:rFonts w:hint="eastAsia"/>
        </w:rPr>
      </w:pPr>
      <w:r>
        <w:rPr>
          <w:rFonts w:hint="eastAsia"/>
        </w:rPr>
        <w:t>(3.) 信徒领受者的属灵信心，这是基督之灵的恩赐，藉此，在正确使用标记时，他得以“分辨主的身体”。（哥林多前书 11:29）</w:t>
      </w:r>
    </w:p>
    <w:p w14:paraId="0B6268A9">
      <w:pPr>
        <w:rPr>
          <w:rFonts w:hint="eastAsia"/>
        </w:rPr>
      </w:pPr>
    </w:p>
    <w:p w14:paraId="20638D7E">
      <w:pPr>
        <w:rPr>
          <w:rFonts w:hint="eastAsia"/>
        </w:rPr>
      </w:pPr>
      <w:r>
        <w:rPr>
          <w:rFonts w:hint="eastAsia"/>
        </w:rPr>
        <w:t>Out of this spiritual relation, or sacramental union between the sign and the grace signified, which we have thus explained by a natural and legitimate use of language, the one is put for the other, and whatever is true of the grace signified is asserted of the sign which signifies it.</w:t>
      </w:r>
    </w:p>
    <w:p w14:paraId="69DA1EAF">
      <w:pPr>
        <w:rPr>
          <w:rFonts w:hint="eastAsia"/>
        </w:rPr>
      </w:pPr>
      <w:r>
        <w:rPr>
          <w:rFonts w:hint="eastAsia"/>
        </w:rPr>
        <w:t>由于标记与所标记恩典之间的这种属灵关系或圣礼性联合，我们已通过自然且合法的语言用法加以解释，因此前者被用来指代后者，并且凡适用于所标记恩典的，也适用于标记它的标记。</w:t>
      </w:r>
    </w:p>
    <w:p w14:paraId="74A9367D">
      <w:pPr>
        <w:rPr>
          <w:rFonts w:hint="eastAsia"/>
        </w:rPr>
      </w:pPr>
      <w:r>
        <w:rPr>
          <w:rFonts w:hint="eastAsia"/>
        </w:rPr>
        <w:t>Thus, to eat the bread and drink the wine in the Lord's Supper is to eat the flesh and drink the blood of Christ; that is, to participate in the sacrificial virtue of his death.</w:t>
      </w:r>
    </w:p>
    <w:p w14:paraId="7C8BC439">
      <w:pPr>
        <w:rPr>
          <w:rFonts w:hint="eastAsia"/>
        </w:rPr>
      </w:pPr>
      <w:r>
        <w:rPr>
          <w:rFonts w:hint="eastAsia"/>
        </w:rPr>
        <w:t>因此，在圣餐中吃饼喝酒，就是吃基督的肉，喝基督的血；也就是说，分享祂受死献祭的功效。</w:t>
      </w:r>
    </w:p>
    <w:p w14:paraId="4C13E604">
      <w:pPr>
        <w:rPr>
          <w:rFonts w:hint="eastAsia"/>
        </w:rPr>
      </w:pPr>
      <w:r>
        <w:rPr>
          <w:rFonts w:hint="eastAsia"/>
        </w:rPr>
        <w:t>And whatever is true at Baptism with the Holy Ghost is attributed to Baptism with water.</w:t>
      </w:r>
    </w:p>
    <w:p w14:paraId="31215163">
      <w:pPr>
        <w:rPr>
          <w:rFonts w:hint="eastAsia"/>
        </w:rPr>
      </w:pPr>
      <w:r>
        <w:rPr>
          <w:rFonts w:hint="eastAsia"/>
        </w:rPr>
        <w:t>并且，凡在圣灵洗礼中为真实的，也归于水洗礼。</w:t>
      </w:r>
    </w:p>
    <w:p w14:paraId="1F8CF7C2">
      <w:pPr>
        <w:rPr>
          <w:rFonts w:hint="eastAsia"/>
        </w:rPr>
      </w:pPr>
      <w:r>
        <w:rPr>
          <w:rFonts w:hint="eastAsia"/>
        </w:rPr>
        <w:t>Ananias said to Paul, "Arise, and be baptized, and wash away thy sins." Acts xxii. 16.</w:t>
      </w:r>
    </w:p>
    <w:p w14:paraId="43D93FC7">
      <w:pPr>
        <w:rPr>
          <w:rFonts w:hint="eastAsia"/>
        </w:rPr>
      </w:pPr>
      <w:r>
        <w:rPr>
          <w:rFonts w:hint="eastAsia"/>
        </w:rPr>
        <w:t>亚拿尼亚对保罗说：“起来，受洗，洗去你的罪。”（使徒行传 22:16）</w:t>
      </w:r>
    </w:p>
    <w:p w14:paraId="4E8003F3">
      <w:pPr>
        <w:rPr>
          <w:rFonts w:hint="eastAsia"/>
        </w:rPr>
      </w:pPr>
      <w:r>
        <w:rPr>
          <w:rFonts w:hint="eastAsia"/>
        </w:rPr>
        <w:t>"Christ gave himself for the Church, that he might sanctify and cleanse it with the washing of water by the Word." Eph. v. 26.</w:t>
      </w:r>
    </w:p>
    <w:p w14:paraId="1890C46F">
      <w:pPr>
        <w:rPr>
          <w:rFonts w:hint="eastAsia"/>
        </w:rPr>
      </w:pPr>
      <w:r>
        <w:rPr>
          <w:rFonts w:hint="eastAsia"/>
        </w:rPr>
        <w:t>“基督为教会舍己，要用水藉着道把教会洗净，成为圣洁。”（以弗所书 5:26）</w:t>
      </w:r>
    </w:p>
    <w:p w14:paraId="7DA35D49">
      <w:pPr>
        <w:rPr>
          <w:rFonts w:hint="eastAsia"/>
        </w:rPr>
      </w:pPr>
      <w:r>
        <w:rPr>
          <w:rFonts w:hint="eastAsia"/>
        </w:rPr>
        <w:t>"Repent, and be baptized, every one of you in the name of Jesus Christ for the remission of sins." Acts ii. 38.</w:t>
      </w:r>
    </w:p>
    <w:p w14:paraId="0E8F3FCB">
      <w:pPr>
        <w:rPr>
          <w:rFonts w:hint="eastAsia"/>
        </w:rPr>
      </w:pPr>
      <w:r>
        <w:rPr>
          <w:rFonts w:hint="eastAsia"/>
        </w:rPr>
        <w:t>“你们各人要悔改，奉耶稣基督的名受洗，叫你们的罪得赦。”（使徒行传 2:38）</w:t>
      </w:r>
    </w:p>
    <w:p w14:paraId="51BA1EB3">
      <w:pPr>
        <w:rPr>
          <w:rFonts w:hint="eastAsia"/>
        </w:rPr>
      </w:pPr>
      <w:r>
        <w:rPr>
          <w:rFonts w:hint="eastAsia"/>
        </w:rPr>
        <w:t>Hence Romanists and Ritualists have inferred that the sign is inseparable from the grace signified, and that these spiritual effects are due to the outward ordinance.</w:t>
      </w:r>
    </w:p>
    <w:p w14:paraId="0A560886">
      <w:pPr>
        <w:rPr>
          <w:rFonts w:hint="eastAsia"/>
        </w:rPr>
      </w:pPr>
      <w:r>
        <w:rPr>
          <w:rFonts w:hint="eastAsia"/>
        </w:rPr>
        <w:t>因此，罗马天主教徒和礼仪主义者推断，标记与所标记的恩典是不可分割的，并且这些属灵的果效归因于外在的典章。</w:t>
      </w:r>
    </w:p>
    <w:p w14:paraId="75501D3D">
      <w:pPr>
        <w:rPr>
          <w:rFonts w:hint="eastAsia"/>
        </w:rPr>
      </w:pPr>
      <w:r>
        <w:rPr>
          <w:rFonts w:hint="eastAsia"/>
        </w:rPr>
        <w:t>Hence the doctrine of baptismal regeneration.</w:t>
      </w:r>
    </w:p>
    <w:p w14:paraId="6637450C">
      <w:pPr>
        <w:rPr>
          <w:rFonts w:hint="eastAsia"/>
        </w:rPr>
      </w:pPr>
      <w:r>
        <w:rPr>
          <w:rFonts w:hint="eastAsia"/>
        </w:rPr>
        <w:t>因此产生了洗礼重生的教义。</w:t>
      </w:r>
    </w:p>
    <w:p w14:paraId="3A62FC35">
      <w:pPr>
        <w:rPr>
          <w:rFonts w:hint="eastAsia"/>
        </w:rPr>
      </w:pPr>
      <w:r>
        <w:rPr>
          <w:rFonts w:hint="eastAsia"/>
        </w:rPr>
        <w:t>But it must be observed that the Scriptures do not assert these spiritual attributes of water baptism in itself considered, but of water baptism as the sign or emblem of baptism by the holy Ghost.</w:t>
      </w:r>
    </w:p>
    <w:p w14:paraId="1172BA8A">
      <w:pPr>
        <w:rPr>
          <w:rFonts w:hint="eastAsia"/>
        </w:rPr>
      </w:pPr>
      <w:r>
        <w:rPr>
          <w:rFonts w:hint="eastAsia"/>
        </w:rPr>
        <w:t>但是必须注意，圣经并非断言水洗礼本身具有这些属灵的属性，而是指水洗礼作为圣灵洗礼的标记或象征。</w:t>
      </w:r>
    </w:p>
    <w:p w14:paraId="10E6D5D0">
      <w:pPr>
        <w:rPr>
          <w:rFonts w:hint="eastAsia"/>
        </w:rPr>
      </w:pPr>
      <w:r>
        <w:rPr>
          <w:rFonts w:hint="eastAsia"/>
        </w:rPr>
        <w:t>These spiritual attributes belong "only to baptism by the Spirit, and they accompany the sign only when the sign is accompanied by that which it signifies.</w:t>
      </w:r>
    </w:p>
    <w:p w14:paraId="174C43AC">
      <w:pPr>
        <w:rPr>
          <w:rFonts w:hint="eastAsia"/>
        </w:rPr>
      </w:pPr>
      <w:r>
        <w:rPr>
          <w:rFonts w:hint="eastAsia"/>
        </w:rPr>
        <w:t>这些属灵的属性“只属于圣灵的洗礼，它们只有当标记伴随着它所象征的事物时才伴随着标记。</w:t>
      </w:r>
    </w:p>
    <w:p w14:paraId="17DD80C2">
      <w:pPr>
        <w:rPr>
          <w:rFonts w:hint="eastAsia"/>
        </w:rPr>
      </w:pPr>
      <w:r>
        <w:rPr>
          <w:rFonts w:hint="eastAsia"/>
        </w:rPr>
        <w:t>It does not follow, however, that the sign is inseparable from the grace.</w:t>
      </w:r>
    </w:p>
    <w:p w14:paraId="2BAFC58B">
      <w:pPr>
        <w:rPr>
          <w:rFonts w:hint="eastAsia"/>
        </w:rPr>
      </w:pPr>
      <w:r>
        <w:rPr>
          <w:rFonts w:hint="eastAsia"/>
        </w:rPr>
        <w:t>然而，这并非意味着标记与恩典不可分割。</w:t>
      </w:r>
    </w:p>
    <w:p w14:paraId="3E847E53">
      <w:pPr>
        <w:rPr>
          <w:rFonts w:hint="eastAsia"/>
        </w:rPr>
      </w:pPr>
      <w:r>
        <w:rPr>
          <w:rFonts w:hint="eastAsia"/>
        </w:rPr>
        <w:t>The grace is sovereign; and experience teaches us that it is often absent from the sign, and that the sign is least frequently honoured by the presence of the grace when it is itself most implicitly relied upon.</w:t>
      </w:r>
    </w:p>
    <w:p w14:paraId="744A28F5">
      <w:pPr>
        <w:rPr>
          <w:rFonts w:hint="eastAsia"/>
        </w:rPr>
      </w:pPr>
      <w:r>
        <w:rPr>
          <w:rFonts w:hint="eastAsia"/>
        </w:rPr>
        <w:t>恩典是至高无上的；经验告诉我们，它常常与标记分离，并且当标记本身最受盲目信赖时，它最不常因恩典的同在而受到尊重。</w:t>
      </w:r>
    </w:p>
    <w:p w14:paraId="6D188402">
      <w:pPr>
        <w:rPr>
          <w:rFonts w:hint="eastAsia"/>
        </w:rPr>
      </w:pPr>
    </w:p>
    <w:p w14:paraId="55CDA3D0">
      <w:pPr>
        <w:rPr>
          <w:rFonts w:hint="eastAsia"/>
        </w:rPr>
      </w:pPr>
      <w:r>
        <w:rPr>
          <w:rFonts w:hint="eastAsia"/>
        </w:rPr>
        <w:t>4. The sacraments were designed --</w:t>
      </w:r>
    </w:p>
    <w:p w14:paraId="4A9C8D13">
      <w:pPr>
        <w:rPr>
          <w:rFonts w:hint="eastAsia"/>
        </w:rPr>
      </w:pPr>
      <w:r>
        <w:rPr>
          <w:rFonts w:hint="eastAsia"/>
        </w:rPr>
        <w:t>4. 圣礼的设计目的是——</w:t>
      </w:r>
    </w:p>
    <w:p w14:paraId="55785C61">
      <w:pPr>
        <w:rPr>
          <w:rFonts w:hint="eastAsia"/>
        </w:rPr>
      </w:pPr>
    </w:p>
    <w:p w14:paraId="3F4FA6BD">
      <w:pPr>
        <w:rPr>
          <w:rFonts w:hint="eastAsia"/>
        </w:rPr>
      </w:pPr>
      <w:r>
        <w:rPr>
          <w:rFonts w:hint="eastAsia"/>
        </w:rPr>
        <w:t>(1.)To represent the benefits of Christ and the new covenant. Theyare as signs or pictures of the truths they represent, and hence present those truths to the eyes and other senses of the recipients in a manner analogous to that in which they are presented to the ears in the preaching of the Word.</w:t>
      </w:r>
    </w:p>
    <w:p w14:paraId="775F90F3">
      <w:pPr>
        <w:rPr>
          <w:rFonts w:hint="eastAsia"/>
        </w:rPr>
      </w:pPr>
      <w:r>
        <w:rPr>
          <w:rFonts w:hint="eastAsia"/>
        </w:rPr>
        <w:t>(1.)表明基督和新约的益处。它们如同它们所代表真理的标记或图画，因此以类似于讲道中向听众耳朵呈现真理的方式，将这些真理呈现给领受者的眼睛和其他感官。</w:t>
      </w:r>
    </w:p>
    <w:p w14:paraId="0044C37D">
      <w:pPr>
        <w:rPr>
          <w:rFonts w:hint="eastAsia"/>
        </w:rPr>
      </w:pPr>
      <w:r>
        <w:rPr>
          <w:rFonts w:hint="eastAsia"/>
        </w:rPr>
        <w:t>This follows from what has just been shown as to their beings outward, sensible signs, signifying inward and spiritual grace.</w:t>
      </w:r>
    </w:p>
    <w:p w14:paraId="38384128">
      <w:pPr>
        <w:rPr>
          <w:rFonts w:hint="eastAsia"/>
        </w:rPr>
      </w:pPr>
      <w:r>
        <w:rPr>
          <w:rFonts w:hint="eastAsia"/>
        </w:rPr>
        <w:t>这源于刚才所显示的，它们是外在的、可感知的标记，象征着内在和属灵的恩典。</w:t>
      </w:r>
    </w:p>
    <w:p w14:paraId="22F6C8B1">
      <w:pPr>
        <w:rPr>
          <w:rFonts w:hint="eastAsia"/>
        </w:rPr>
      </w:pPr>
    </w:p>
    <w:p w14:paraId="127D323B">
      <w:pPr>
        <w:rPr>
          <w:rFonts w:hint="eastAsia"/>
        </w:rPr>
      </w:pPr>
      <w:r>
        <w:rPr>
          <w:rFonts w:hint="eastAsia"/>
        </w:rPr>
        <w:t>(2.)They were designed to be "seals" of the benefits of the new covenant.</w:t>
      </w:r>
    </w:p>
    <w:p w14:paraId="3E8F3DF6">
      <w:pPr>
        <w:rPr>
          <w:rFonts w:hint="eastAsia"/>
        </w:rPr>
      </w:pPr>
      <w:r>
        <w:rPr>
          <w:rFonts w:hint="eastAsia"/>
        </w:rPr>
        <w:t>(2.)它们被设计为新约益处的“印记”。</w:t>
      </w:r>
    </w:p>
    <w:p w14:paraId="176ACD3A">
      <w:pPr>
        <w:rPr>
          <w:rFonts w:hint="eastAsia"/>
        </w:rPr>
      </w:pPr>
      <w:r>
        <w:rPr>
          <w:rFonts w:hint="eastAsia"/>
        </w:rPr>
        <w:t>The gospel is presented under the form of a covenant.</w:t>
      </w:r>
    </w:p>
    <w:p w14:paraId="57D9EFFC">
      <w:pPr>
        <w:rPr>
          <w:rFonts w:hint="eastAsia"/>
        </w:rPr>
      </w:pPr>
      <w:r>
        <w:rPr>
          <w:rFonts w:hint="eastAsia"/>
        </w:rPr>
        <w:t>福音是以约的形式呈现的。</w:t>
      </w:r>
    </w:p>
    <w:p w14:paraId="6A0DAD72">
      <w:pPr>
        <w:rPr>
          <w:rFonts w:hint="eastAsia"/>
        </w:rPr>
      </w:pPr>
      <w:r>
        <w:rPr>
          <w:rFonts w:hint="eastAsia"/>
        </w:rPr>
        <w:t>Salvation and all the benefits of Christ's redemption are offered upon the condition of faith.</w:t>
      </w:r>
    </w:p>
    <w:p w14:paraId="40EDE201">
      <w:pPr>
        <w:rPr>
          <w:rFonts w:hint="eastAsia"/>
        </w:rPr>
      </w:pPr>
      <w:r>
        <w:rPr>
          <w:rFonts w:hint="eastAsia"/>
        </w:rPr>
        <w:t>救恩和基督救赎的所有益处都是以信心为条件提供的。</w:t>
      </w:r>
    </w:p>
    <w:p w14:paraId="75F302FF">
      <w:pPr>
        <w:rPr>
          <w:rFonts w:hint="eastAsia"/>
        </w:rPr>
      </w:pPr>
      <w:r>
        <w:rPr>
          <w:rFonts w:hint="eastAsia"/>
        </w:rPr>
        <w:t>In the sacraments God sensibly and authoritatively pledges himself to invest us with this grace if we believe and obey.</w:t>
      </w:r>
    </w:p>
    <w:p w14:paraId="315B6045">
      <w:pPr>
        <w:rPr>
          <w:rFonts w:hint="eastAsia"/>
        </w:rPr>
      </w:pPr>
      <w:r>
        <w:rPr>
          <w:rFonts w:hint="eastAsia"/>
        </w:rPr>
        <w:t>在圣礼中，神以可感知和权威的方式应许，如果我们相信并顺服，祂就将这恩典赐给我们。</w:t>
      </w:r>
    </w:p>
    <w:p w14:paraId="3D7AE371">
      <w:pPr>
        <w:rPr>
          <w:rFonts w:hint="eastAsia"/>
        </w:rPr>
      </w:pPr>
      <w:r>
        <w:rPr>
          <w:rFonts w:hint="eastAsia"/>
        </w:rPr>
        <w:t>In receiving the sacrament we actively assume all the obligations implied in the gospel, and bind ourselves to fulfil them.</w:t>
      </w:r>
    </w:p>
    <w:p w14:paraId="54CD7756">
      <w:pPr>
        <w:rPr>
          <w:rFonts w:hint="eastAsia"/>
        </w:rPr>
      </w:pPr>
      <w:r>
        <w:rPr>
          <w:rFonts w:hint="eastAsia"/>
        </w:rPr>
        <w:t>在领受圣礼时，我们积极地承担福音中所包含的所有义务，并约束自己去履行它们。</w:t>
      </w:r>
    </w:p>
    <w:p w14:paraId="4B15F212">
      <w:pPr>
        <w:rPr>
          <w:rFonts w:hint="eastAsia"/>
        </w:rPr>
      </w:pPr>
      <w:r>
        <w:rPr>
          <w:rFonts w:hint="eastAsia"/>
        </w:rPr>
        <w:t>" Circumcision," Paul says, is " the seal of the righteousness of faith," Rom. iv. 11; and Baptism is declared to be "the circumcision of Christ." Col. ii. 11, 12.</w:t>
      </w:r>
    </w:p>
    <w:p w14:paraId="0E116A90">
      <w:pPr>
        <w:rPr>
          <w:rFonts w:hint="eastAsia"/>
        </w:rPr>
      </w:pPr>
      <w:r>
        <w:rPr>
          <w:rFonts w:hint="eastAsia"/>
        </w:rPr>
        <w:t>保罗说，“割礼”是“信心的义的印记”（罗马书 4:11）；并且洗礼被宣称为“基督的割礼”。（歌罗西书 2:11, 12）</w:t>
      </w:r>
    </w:p>
    <w:p w14:paraId="7228DB8A">
      <w:pPr>
        <w:rPr>
          <w:rFonts w:hint="eastAsia"/>
        </w:rPr>
      </w:pPr>
      <w:r>
        <w:rPr>
          <w:rFonts w:hint="eastAsia"/>
        </w:rPr>
        <w:t>We are said to be actually "buried with Christ by baptism" (Rom. vi.4); i.e., united to him in his death.</w:t>
      </w:r>
    </w:p>
    <w:p w14:paraId="1C7DBB89">
      <w:pPr>
        <w:rPr>
          <w:rFonts w:hint="eastAsia"/>
        </w:rPr>
      </w:pPr>
      <w:r>
        <w:rPr>
          <w:rFonts w:hint="eastAsia"/>
        </w:rPr>
        <w:t>我们据说实际上是“藉着洗礼与基督一同埋葬”（罗马书 6:4）；也就是说，在祂的死里与祂联合。</w:t>
      </w:r>
    </w:p>
    <w:p w14:paraId="0FF978A0">
      <w:pPr>
        <w:rPr>
          <w:rFonts w:hint="eastAsia"/>
        </w:rPr>
      </w:pPr>
      <w:r>
        <w:rPr>
          <w:rFonts w:hint="eastAsia"/>
        </w:rPr>
        <w:t>Jesus says, "This cup is the new covenant in my blood" (Luke xxii. 20); that is, This cup represents my blood, by which the new covenant was ratified; and therefore it is a visible confirmation of the covenant, since it is a visible representative of the blood.</w:t>
      </w:r>
    </w:p>
    <w:p w14:paraId="4D4BFBEE">
      <w:pPr>
        <w:rPr>
          <w:rFonts w:hint="eastAsia"/>
        </w:rPr>
      </w:pPr>
      <w:r>
        <w:rPr>
          <w:rFonts w:hint="eastAsia"/>
        </w:rPr>
        <w:t>耶稣说：“这杯是用我血所立的新约”（路加福音 22:20）；也就是说，这杯代表我的血，新约藉此得以确立；因此它是约的可见确认，因为它是血的可见代表。</w:t>
      </w:r>
    </w:p>
    <w:p w14:paraId="7391D1D9">
      <w:pPr>
        <w:rPr>
          <w:rFonts w:hint="eastAsia"/>
        </w:rPr>
      </w:pPr>
      <w:r>
        <w:rPr>
          <w:rFonts w:hint="eastAsia"/>
        </w:rPr>
        <w:t>If a man was circumcised, he was "a debtor to do the whole law." Gal. v. 3.</w:t>
      </w:r>
    </w:p>
    <w:p w14:paraId="4AF029C4">
      <w:pPr>
        <w:rPr>
          <w:rFonts w:hint="eastAsia"/>
        </w:rPr>
      </w:pPr>
      <w:r>
        <w:rPr>
          <w:rFonts w:hint="eastAsia"/>
        </w:rPr>
        <w:t>如果一个人受了割礼，他就是“欠着行全律法的债”。（加拉太书 5:3）</w:t>
      </w:r>
    </w:p>
    <w:p w14:paraId="751AB5A8">
      <w:pPr>
        <w:rPr>
          <w:rFonts w:hint="eastAsia"/>
        </w:rPr>
      </w:pPr>
      <w:r>
        <w:rPr>
          <w:rFonts w:hint="eastAsia"/>
        </w:rPr>
        <w:t>"As many as have been baptized into Christ have put on Christ." Gal. iii. 27.</w:t>
      </w:r>
    </w:p>
    <w:p w14:paraId="0737D83F">
      <w:pPr>
        <w:rPr>
          <w:rFonts w:hint="eastAsia"/>
        </w:rPr>
      </w:pPr>
      <w:r>
        <w:rPr>
          <w:rFonts w:hint="eastAsia"/>
        </w:rPr>
        <w:t>“你们受洗归入基督的，都是披戴基督了。”（加拉太书 3:27）</w:t>
      </w:r>
    </w:p>
    <w:p w14:paraId="4816CA58">
      <w:pPr>
        <w:rPr>
          <w:rFonts w:hint="eastAsia"/>
        </w:rPr>
      </w:pPr>
    </w:p>
    <w:p w14:paraId="1DE27A38">
      <w:pPr>
        <w:rPr>
          <w:rFonts w:hint="eastAsia"/>
        </w:rPr>
      </w:pPr>
      <w:r>
        <w:rPr>
          <w:rFonts w:hint="eastAsia"/>
        </w:rPr>
        <w:t>(3.)The sacraments were designed to "apply "-- i.e., actually to convey -- to believers the benefits of the new covenant.</w:t>
      </w:r>
    </w:p>
    <w:p w14:paraId="00092B51">
      <w:pPr>
        <w:rPr>
          <w:rFonts w:hint="eastAsia"/>
        </w:rPr>
      </w:pPr>
      <w:r>
        <w:rPr>
          <w:rFonts w:hint="eastAsia"/>
        </w:rPr>
        <w:t>(3.)圣礼旨在“施行”——即实际上传递——新约的益处给信徒。</w:t>
      </w:r>
    </w:p>
    <w:p w14:paraId="021EB511">
      <w:pPr>
        <w:rPr>
          <w:rFonts w:hint="eastAsia"/>
        </w:rPr>
      </w:pPr>
      <w:r>
        <w:rPr>
          <w:rFonts w:hint="eastAsia"/>
        </w:rPr>
        <w:t>If they are " seals" of the covenant, they must of course, as a legal form of investiture, actually convey the grace represented to those to whom it belongs.</w:t>
      </w:r>
    </w:p>
    <w:p w14:paraId="288AC35E">
      <w:pPr>
        <w:rPr>
          <w:rFonts w:hint="eastAsia"/>
        </w:rPr>
      </w:pPr>
      <w:r>
        <w:rPr>
          <w:rFonts w:hint="eastAsia"/>
        </w:rPr>
        <w:t>如果它们是约的“印记”，那么它们当然必须作为一种合法的授予形式，实际上传递所代表的恩典给那些它所属的人。</w:t>
      </w:r>
    </w:p>
    <w:p w14:paraId="6C392A55">
      <w:pPr>
        <w:rPr>
          <w:rFonts w:hint="eastAsia"/>
        </w:rPr>
      </w:pPr>
      <w:r>
        <w:rPr>
          <w:rFonts w:hint="eastAsia"/>
        </w:rPr>
        <w:t>Thus a deed conveys an estate, or the key handed over in the presence of witnesses the possession of a house from the owner to the renter.</w:t>
      </w:r>
    </w:p>
    <w:p w14:paraId="018A5639">
      <w:pPr>
        <w:rPr>
          <w:rFonts w:hint="eastAsia"/>
        </w:rPr>
      </w:pPr>
      <w:r>
        <w:rPr>
          <w:rFonts w:hint="eastAsia"/>
        </w:rPr>
        <w:t>因此，一份契约转让一份产业，或者在证人面前交出的钥匙将房屋的所有权从房主转移给承租人。</w:t>
      </w:r>
    </w:p>
    <w:p w14:paraId="40571E0F">
      <w:pPr>
        <w:rPr>
          <w:rFonts w:hint="eastAsia"/>
        </w:rPr>
      </w:pPr>
      <w:r>
        <w:rPr>
          <w:rFonts w:hint="eastAsia"/>
        </w:rPr>
        <w:t>Our Confession is explicit and emphatic on this subject.</w:t>
      </w:r>
    </w:p>
    <w:p w14:paraId="304A45C5">
      <w:pPr>
        <w:rPr>
          <w:rFonts w:hint="eastAsia"/>
        </w:rPr>
      </w:pPr>
      <w:r>
        <w:rPr>
          <w:rFonts w:hint="eastAsia"/>
        </w:rPr>
        <w:t>我们的《认信文》在这个问题上是明确和强调的。</w:t>
      </w:r>
    </w:p>
    <w:p w14:paraId="6C93AF5A">
      <w:pPr>
        <w:rPr>
          <w:rFonts w:hint="eastAsia"/>
        </w:rPr>
      </w:pPr>
      <w:r>
        <w:rPr>
          <w:rFonts w:hint="eastAsia"/>
        </w:rPr>
        <w:t>The old English word "exhibit," there used, does not mean to show forth; but, in the sense of the Latin exhibere, from which it is derived, to administer, to apply.</w:t>
      </w:r>
    </w:p>
    <w:p w14:paraId="2D34488D">
      <w:pPr>
        <w:rPr>
          <w:rFonts w:hint="eastAsia"/>
        </w:rPr>
      </w:pPr>
      <w:r>
        <w:rPr>
          <w:rFonts w:hint="eastAsia"/>
        </w:rPr>
        <w:t>那里使用的古英语单词“exhibit”（展示），并非意为“显露”；而是，在其拉丁文词源 exhibere (拉丁文：提供) 的意义上，意为“施行”、“应用”。</w:t>
      </w:r>
    </w:p>
    <w:p w14:paraId="616A0450">
      <w:pPr>
        <w:rPr>
          <w:rFonts w:hint="eastAsia"/>
        </w:rPr>
      </w:pPr>
      <w:r>
        <w:rPr>
          <w:rFonts w:hint="eastAsia"/>
        </w:rPr>
        <w:t>Compare the following: "A sacrament is an holy ordinance instituted by Christ; wherein, by sensible signs, Christ, and the benefits of the new covenant, are represented, sealed, and applied to believers." S. Cat., q. 92.</w:t>
      </w:r>
    </w:p>
    <w:p w14:paraId="374582F8">
      <w:pPr>
        <w:rPr>
          <w:rFonts w:hint="eastAsia"/>
        </w:rPr>
      </w:pPr>
      <w:r>
        <w:rPr>
          <w:rFonts w:hint="eastAsia"/>
        </w:rPr>
        <w:t>比较以下内容：“圣礼是基督设立的神圣典章；其中，藉着可感知的标记，基督和新约的益处被表明、印证和施行给信徒。”（《小要理问答》，问92）</w:t>
      </w:r>
    </w:p>
    <w:p w14:paraId="336AA80B">
      <w:pPr>
        <w:rPr>
          <w:rFonts w:hint="eastAsia"/>
        </w:rPr>
      </w:pPr>
      <w:r>
        <w:rPr>
          <w:rFonts w:hint="eastAsia"/>
        </w:rPr>
        <w:t>"A sacrament is an holy ordinance instituted by Christ in his Church, to signify, seal, and exhibit unto those that are within the covenant of grace, the benefits of his mediation." L. Cat., q. 162.</w:t>
      </w:r>
    </w:p>
    <w:p w14:paraId="44CB559F">
      <w:pPr>
        <w:rPr>
          <w:rFonts w:hint="eastAsia"/>
        </w:rPr>
      </w:pPr>
      <w:r>
        <w:rPr>
          <w:rFonts w:hint="eastAsia"/>
        </w:rPr>
        <w:t>“圣礼是基督在祂教会中设立的神圣典章，为要向那些在恩典之约内的人表明、印证和施行祂中保的益处。”（《大要理问答》，问162）</w:t>
      </w:r>
    </w:p>
    <w:p w14:paraId="4356AB1E">
      <w:pPr>
        <w:rPr>
          <w:rFonts w:hint="eastAsia"/>
        </w:rPr>
      </w:pPr>
      <w:r>
        <w:rPr>
          <w:rFonts w:hint="eastAsia"/>
        </w:rPr>
        <w:t>"The grace which is exhibited in or by the sacraments, rightly used, is not conferred by any power in them." Conf. Faith, ch. xxvii., section 3.</w:t>
      </w:r>
    </w:p>
    <w:p w14:paraId="11CF224C">
      <w:pPr>
        <w:rPr>
          <w:rFonts w:hint="eastAsia"/>
        </w:rPr>
      </w:pPr>
      <w:r>
        <w:rPr>
          <w:rFonts w:hint="eastAsia"/>
        </w:rPr>
        <w:t>“在圣礼中或藉着圣礼，若被正确使用，所施行的恩典，并非由它们本身的任何能力所赋予。”（《认信文》，第二十七章，第三条）</w:t>
      </w:r>
    </w:p>
    <w:p w14:paraId="49CCBF41">
      <w:pPr>
        <w:rPr>
          <w:rFonts w:hint="eastAsia"/>
        </w:rPr>
      </w:pPr>
      <w:r>
        <w:rPr>
          <w:rFonts w:hint="eastAsia"/>
        </w:rPr>
        <w:t>"The efficacy of Baptism is not tied to that moment of time wherein it is administered; yet notwithstanding, by the right use of this ordinance, the grace promised is not only offered, but really exhibited and conferred by the Holy Ghost," etc. Conf. Faith, ch. xxviii., section 6.</w:t>
      </w:r>
    </w:p>
    <w:p w14:paraId="2D10CBA6">
      <w:pPr>
        <w:rPr>
          <w:rFonts w:hint="eastAsia"/>
        </w:rPr>
      </w:pPr>
      <w:r>
        <w:rPr>
          <w:rFonts w:hint="eastAsia"/>
        </w:rPr>
        <w:t>“洗礼的功效并不局限于其施行的时间；然而，藉着正确使用这项典章，所应许的恩典不仅被提供，而且确实由圣灵施行和赋予，”等等。（《认信文》，第二十八章，第六条）</w:t>
      </w:r>
    </w:p>
    <w:p w14:paraId="7B19DDD6">
      <w:pPr>
        <w:rPr>
          <w:rFonts w:hint="eastAsia"/>
        </w:rPr>
      </w:pPr>
      <w:r>
        <w:rPr>
          <w:rFonts w:hint="eastAsia"/>
        </w:rPr>
        <w:t>This the Confession carefully guards in the third section of this chapter, showing that the sacraments have no inherent power or virtue at all, but that the right use of the sacrament is by divine appointment the occasion upon which the Holy Ghost conveys the grace to those to whom it belongs.</w:t>
      </w:r>
    </w:p>
    <w:p w14:paraId="2DE430DA">
      <w:pPr>
        <w:rPr>
          <w:rFonts w:hint="eastAsia"/>
        </w:rPr>
      </w:pPr>
      <w:r>
        <w:rPr>
          <w:rFonts w:hint="eastAsia"/>
        </w:rPr>
        <w:t>《认信文》在本章第三条中对此作了仔细的防范，表明圣礼本身没有任何固有的能力或功效，而是正确使用圣礼，是神所规定的，圣灵藉此将恩典传递给那些它所属之人的场合。</w:t>
      </w:r>
    </w:p>
    <w:p w14:paraId="059F3CB0">
      <w:pPr>
        <w:rPr>
          <w:rFonts w:hint="eastAsia"/>
        </w:rPr>
      </w:pPr>
      <w:r>
        <w:rPr>
          <w:rFonts w:hint="eastAsia"/>
        </w:rPr>
        <w:t>So that this grace-conferring virtue depends upon two things: (1.) The sovereign will and power of the Holy Spirit. (2.) The lively faith of the recipient.</w:t>
      </w:r>
    </w:p>
    <w:p w14:paraId="0E3BFCEA">
      <w:pPr>
        <w:rPr>
          <w:rFonts w:hint="eastAsia"/>
        </w:rPr>
      </w:pPr>
      <w:r>
        <w:rPr>
          <w:rFonts w:hint="eastAsia"/>
        </w:rPr>
        <w:t>因此，这种赋予恩典的功效取决于两件事：(1.) 圣灵至高的旨意和能力。(2.) 领受者活泼的信心。</w:t>
      </w:r>
    </w:p>
    <w:p w14:paraId="75F59ADC">
      <w:pPr>
        <w:rPr>
          <w:rFonts w:hint="eastAsia"/>
        </w:rPr>
      </w:pPr>
      <w:r>
        <w:rPr>
          <w:rFonts w:hint="eastAsia"/>
        </w:rPr>
        <w:t>The sacrament is a mere instrument; but IT IS AN INSTRUMENT OF DIVINE APPOINTMENT.</w:t>
      </w:r>
    </w:p>
    <w:p w14:paraId="4F4C93A1">
      <w:pPr>
        <w:rPr>
          <w:rFonts w:hint="eastAsia"/>
        </w:rPr>
      </w:pPr>
      <w:r>
        <w:rPr>
          <w:rFonts w:hint="eastAsia"/>
        </w:rPr>
        <w:t>圣礼仅仅是一种工具；但它是一种神圣规定的工具。</w:t>
      </w:r>
    </w:p>
    <w:p w14:paraId="4C8A0CD5">
      <w:pPr>
        <w:rPr>
          <w:rFonts w:hint="eastAsia"/>
        </w:rPr>
      </w:pPr>
    </w:p>
    <w:p w14:paraId="7EBADB80">
      <w:pPr>
        <w:rPr>
          <w:rFonts w:hint="eastAsia"/>
        </w:rPr>
      </w:pPr>
      <w:r>
        <w:rPr>
          <w:rFonts w:hint="eastAsia"/>
        </w:rPr>
        <w:t>5. The sacraments being seals of the covenant of grace -- at once pledges of God's faithfulness to us and of our obligation to him -they of course (1.) Mark us as the divine property, and bind, us to the performance of our duty; and hence are (2.) Badges of our profession, and, putting a visible difference between those who belong to the Church and the rest of the world, give visibility to the Church, and separate its members from the world.</w:t>
      </w:r>
    </w:p>
    <w:p w14:paraId="04BF2B7E">
      <w:pPr>
        <w:rPr>
          <w:rFonts w:hint="eastAsia"/>
        </w:rPr>
      </w:pPr>
      <w:r>
        <w:rPr>
          <w:rFonts w:hint="eastAsia"/>
        </w:rPr>
        <w:t>5. 圣礼作为恩典之约的印记——既是神对我们信实的保证，也是我们对祂义务的保证——它们当然 (1.) 标记我们为神的产业，并约束我们履行我们的责任；因此是 (2.) 我们宣信的标记，并在那些属于教会的人和其余世人之间造成可见的区别，使教会可见，并将其成员与世界分开。</w:t>
      </w:r>
    </w:p>
    <w:p w14:paraId="66C57196">
      <w:pPr>
        <w:rPr>
          <w:rFonts w:hint="eastAsia"/>
        </w:rPr>
      </w:pPr>
    </w:p>
    <w:p w14:paraId="274D9DB1">
      <w:pPr>
        <w:rPr>
          <w:rFonts w:hint="eastAsia"/>
        </w:rPr>
      </w:pPr>
      <w:r>
        <w:rPr>
          <w:rFonts w:hint="eastAsia"/>
        </w:rPr>
        <w:t>SECTION III. The grace which is exhibited in or by the sacraments rightly used, is not conferred by any power in them; neither doth the efficacy of a sacrament depend upon the piety or intention of him that doth administer it:[7] but upon the work of the Spirit,[8] and the word of institution, which contains, together with a precept authorizing the use thereof, a promise of benefit to worthy receivers. [9]</w:t>
      </w:r>
    </w:p>
    <w:p w14:paraId="0C950A1F">
      <w:pPr>
        <w:rPr>
          <w:rFonts w:hint="eastAsia"/>
        </w:rPr>
      </w:pPr>
      <w:r>
        <w:rPr>
          <w:rFonts w:hint="eastAsia"/>
        </w:rPr>
        <w:t>第三条 在圣礼中或藉着圣礼，若被正确使用，所施行的恩典，并非由它们本身的任何能力所赋予；圣礼的功效也不取决于施行者的敬虔或意图：[7]而是取决于圣灵的工作，[8]以及设立的圣言，这圣言除了授权使用圣礼的训令外，还包含对配得领受者益处的应许。[9]</w:t>
      </w:r>
    </w:p>
    <w:p w14:paraId="791BA264">
      <w:pPr>
        <w:rPr>
          <w:rFonts w:hint="eastAsia"/>
        </w:rPr>
      </w:pPr>
      <w:r>
        <w:rPr>
          <w:rFonts w:hint="eastAsia"/>
        </w:rPr>
        <w:t>7.Rom. 2:28-29; I Peter 3:21</w:t>
      </w:r>
    </w:p>
    <w:p w14:paraId="1329EFC1">
      <w:pPr>
        <w:rPr>
          <w:rFonts w:hint="eastAsia"/>
        </w:rPr>
      </w:pPr>
      <w:r>
        <w:rPr>
          <w:rFonts w:hint="eastAsia"/>
        </w:rPr>
        <w:t>7.罗马书 2:28-29；彼得前书 3:21</w:t>
      </w:r>
    </w:p>
    <w:p w14:paraId="7E5E2261">
      <w:pPr>
        <w:rPr>
          <w:rFonts w:hint="eastAsia"/>
        </w:rPr>
      </w:pPr>
      <w:r>
        <w:rPr>
          <w:rFonts w:hint="eastAsia"/>
        </w:rPr>
        <w:t>8.I Cor. 12:13</w:t>
      </w:r>
    </w:p>
    <w:p w14:paraId="2D27B03F">
      <w:pPr>
        <w:rPr>
          <w:rFonts w:hint="eastAsia"/>
        </w:rPr>
      </w:pPr>
      <w:r>
        <w:rPr>
          <w:rFonts w:hint="eastAsia"/>
        </w:rPr>
        <w:t>8.哥林多前书 12:13</w:t>
      </w:r>
    </w:p>
    <w:p w14:paraId="405D3FEA">
      <w:pPr>
        <w:rPr>
          <w:rFonts w:hint="eastAsia"/>
        </w:rPr>
      </w:pPr>
      <w:r>
        <w:rPr>
          <w:rFonts w:hint="eastAsia"/>
        </w:rPr>
        <w:t>9.Matt. 26:26-28; 28:19-20; Luke 22:19-20; I Cor. 11:26</w:t>
      </w:r>
    </w:p>
    <w:p w14:paraId="43E6D741">
      <w:pPr>
        <w:rPr>
          <w:rFonts w:hint="eastAsia"/>
        </w:rPr>
      </w:pPr>
      <w:r>
        <w:rPr>
          <w:rFonts w:hint="eastAsia"/>
        </w:rPr>
        <w:t>9.马太福音 26:26-28；28:19-20；路加福音 22:19-20；哥林多前书 11:26</w:t>
      </w:r>
    </w:p>
    <w:p w14:paraId="749755C6">
      <w:pPr>
        <w:rPr>
          <w:rFonts w:hint="eastAsia"/>
        </w:rPr>
      </w:pPr>
    </w:p>
    <w:p w14:paraId="2C9578DB">
      <w:pPr>
        <w:rPr>
          <w:rFonts w:hint="eastAsia"/>
        </w:rPr>
      </w:pPr>
      <w:r>
        <w:rPr>
          <w:rFonts w:hint="eastAsia"/>
        </w:rPr>
        <w:t>Having asserted that the sacraments actually confer the grace which they represent to worthy recipients, our Confession in this section proceeds to guard this important truth from abuse, by carefully showing upon what this grace-conveying efficacy of the sacraments does not, and upon what it does depend.</w:t>
      </w:r>
    </w:p>
    <w:p w14:paraId="0C3C0C25">
      <w:pPr>
        <w:rPr>
          <w:rFonts w:hint="eastAsia"/>
        </w:rPr>
      </w:pPr>
      <w:r>
        <w:rPr>
          <w:rFonts w:hint="eastAsia"/>
        </w:rPr>
        <w:t>在断言圣礼确实将它们所代表的恩典赋予配得的领受者之后，我们的《认信文》在本条中着手防范这一重要真理被滥用，仔细说明圣礼这种传递恩典的功效不依赖于什么，以及它依赖于什么。</w:t>
      </w:r>
    </w:p>
    <w:p w14:paraId="07048D4B">
      <w:pPr>
        <w:rPr>
          <w:rFonts w:hint="eastAsia"/>
        </w:rPr>
      </w:pPr>
    </w:p>
    <w:p w14:paraId="62570275">
      <w:pPr>
        <w:rPr>
          <w:rFonts w:hint="eastAsia"/>
        </w:rPr>
      </w:pPr>
      <w:r>
        <w:rPr>
          <w:rFonts w:hint="eastAsia"/>
        </w:rPr>
        <w:t>1.This grace is not contained in the sacraments themselves, nor is it "conferred by any power in them."</w:t>
      </w:r>
    </w:p>
    <w:p w14:paraId="6930F6F5">
      <w:pPr>
        <w:rPr>
          <w:rFonts w:hint="eastAsia"/>
        </w:rPr>
      </w:pPr>
      <w:r>
        <w:rPr>
          <w:rFonts w:hint="eastAsia"/>
        </w:rPr>
        <w:t>1.这种恩典并非包含在圣礼本身之内，也并非“由它们本身的任何能力所赋予”。</w:t>
      </w:r>
    </w:p>
    <w:p w14:paraId="49A3BE1D">
      <w:pPr>
        <w:rPr>
          <w:rFonts w:hint="eastAsia"/>
        </w:rPr>
      </w:pPr>
      <w:r>
        <w:rPr>
          <w:rFonts w:hint="eastAsia"/>
        </w:rPr>
        <w:t>According to the Romish and Ritualistic view, the grace signified is contained in the sacrament itself, as qualities inhere in substances, and it is together with the outward sign presented in a real, objective sense, to every recipient, whether believer or unbeliever.</w:t>
      </w:r>
    </w:p>
    <w:p w14:paraId="7A53458D">
      <w:pPr>
        <w:rPr>
          <w:rFonts w:hint="eastAsia"/>
        </w:rPr>
      </w:pPr>
      <w:r>
        <w:rPr>
          <w:rFonts w:hint="eastAsia"/>
        </w:rPr>
        <w:t>根据罗马天主教和礼仪派的观点，所标记的恩典包含在圣礼本身之内，如同属性内在于实体一样，并且它与外在的标记一起，以一种真实的、客观的意义，呈现给每一个领受者，无论其是信徒还是非信徒。</w:t>
      </w:r>
    </w:p>
    <w:p w14:paraId="034B76BF">
      <w:pPr>
        <w:rPr>
          <w:rFonts w:hint="eastAsia"/>
        </w:rPr>
      </w:pPr>
      <w:r>
        <w:rPr>
          <w:rFonts w:hint="eastAsia"/>
        </w:rPr>
        <w:t>They hold also that the sacrament confers this grace upon every recipient who does not positively resist, as an opus operatum the sole force of the sacramental action, as hot iron burns.</w:t>
      </w:r>
    </w:p>
    <w:p w14:paraId="0BE7E9BD">
      <w:pPr>
        <w:rPr>
          <w:rFonts w:hint="eastAsia"/>
        </w:rPr>
      </w:pPr>
      <w:r>
        <w:rPr>
          <w:rFonts w:hint="eastAsia"/>
        </w:rPr>
        <w:t>他们也认为，圣礼将这种恩典赋予每一个不积极抗拒的领受者，如同“事工已成”（opus operatum，拉丁文：已完成的工作）一样，仅仅凭借圣礼行动的力量，如同热铁灼烧一样。</w:t>
      </w:r>
    </w:p>
    <w:p w14:paraId="6C2D2679">
      <w:pPr>
        <w:rPr>
          <w:rFonts w:hint="eastAsia"/>
        </w:rPr>
      </w:pPr>
    </w:p>
    <w:p w14:paraId="201DB676">
      <w:pPr>
        <w:rPr>
          <w:rFonts w:hint="eastAsia"/>
        </w:rPr>
      </w:pPr>
      <w:r>
        <w:rPr>
          <w:rFonts w:hint="eastAsia"/>
        </w:rPr>
        <w:t>This whole view is explicitly rejected as false by our Confession; and the whole efficacy of the sacrament is said to depend, not upon any part of it separately, nor upon the whole together, but upon the sovereign power of the Holy Ghost, who is always present, and uses the sacrament as his instrument and medium.</w:t>
      </w:r>
    </w:p>
    <w:p w14:paraId="11795D18">
      <w:pPr>
        <w:rPr>
          <w:rFonts w:hint="eastAsia"/>
        </w:rPr>
      </w:pPr>
      <w:r>
        <w:rPr>
          <w:rFonts w:hint="eastAsia"/>
        </w:rPr>
        <w:t>我们的《认信文》明确地将这整个观点斥为虚假；并且说圣礼的全部功效，并非分别依赖于其任何一部分，也并非依赖于其整体，而是依赖于圣灵至高的能力，祂总是同在，并使用圣礼作为祂的工具和媒介。</w:t>
      </w:r>
    </w:p>
    <w:p w14:paraId="3B7DB95C">
      <w:pPr>
        <w:rPr>
          <w:rFonts w:hint="eastAsia"/>
        </w:rPr>
      </w:pPr>
    </w:p>
    <w:p w14:paraId="7C64A555">
      <w:pPr>
        <w:rPr>
          <w:rFonts w:hint="eastAsia"/>
        </w:rPr>
      </w:pPr>
      <w:r>
        <w:rPr>
          <w:rFonts w:hint="eastAsia"/>
        </w:rPr>
        <w:t>2.The efficacy of the sacraments does not depend upon either the personal piety or the "intention" of the person who administers them.</w:t>
      </w:r>
    </w:p>
    <w:p w14:paraId="0FC3EDC2">
      <w:pPr>
        <w:rPr>
          <w:rFonts w:hint="eastAsia"/>
        </w:rPr>
      </w:pPr>
      <w:r>
        <w:rPr>
          <w:rFonts w:hint="eastAsia"/>
        </w:rPr>
        <w:t>2.圣礼的功效既不取决于施行者的个人敬虔，也不取决于其“意图”。</w:t>
      </w:r>
    </w:p>
    <w:p w14:paraId="3344DBEE">
      <w:pPr>
        <w:rPr>
          <w:rFonts w:hint="eastAsia"/>
        </w:rPr>
      </w:pPr>
    </w:p>
    <w:p w14:paraId="4CA70025">
      <w:pPr>
        <w:rPr>
          <w:rFonts w:hint="eastAsia"/>
        </w:rPr>
      </w:pPr>
      <w:r>
        <w:rPr>
          <w:rFonts w:hint="eastAsia"/>
        </w:rPr>
        <w:t>The Romanists admit that the efficacy of the sacraments does not depend upon the personal piety of the administrator; but they insist that it depends -- (1.) Upon the fact that the administrator is canonically authorized; (2.) Upon the fact that the administrator exercises at the moment of administration the secret "intention" of doing thereby what the Church intends in the definition of the sacrament.</w:t>
      </w:r>
    </w:p>
    <w:p w14:paraId="69CD3768">
      <w:pPr>
        <w:rPr>
          <w:rFonts w:hint="eastAsia"/>
        </w:rPr>
      </w:pPr>
      <w:r>
        <w:rPr>
          <w:rFonts w:hint="eastAsia"/>
        </w:rPr>
        <w:t>罗马天主教徒承认圣礼的功效不取决于施行者的个人敬虔；但他们坚持认为它取决于——(1.) 施行者是按教规授权的这一事实；(2.) 施行者在施行圣礼的时刻，运用了秘密的“意图”，即藉此做教会对圣礼定义中所意图的事。</w:t>
      </w:r>
    </w:p>
    <w:p w14:paraId="7A01490B">
      <w:pPr>
        <w:rPr>
          <w:rFonts w:hint="eastAsia"/>
        </w:rPr>
      </w:pPr>
      <w:r>
        <w:rPr>
          <w:rFonts w:hint="eastAsia"/>
        </w:rPr>
        <w:t>The priest may outwardly pronounce every word and perform every action prescribed in the ritual, and the recipient may fulfil every condition required of him, and yet if the priest fails in the secret intention of conferring the grace through the sacrament then and there, the recipient goes away destitute of the grace he supposes himself to have received, and which the priest has ostensibly professed to confer.</w:t>
      </w:r>
    </w:p>
    <w:p w14:paraId="308E935C">
      <w:pPr>
        <w:rPr>
          <w:rFonts w:hint="eastAsia"/>
        </w:rPr>
      </w:pPr>
      <w:r>
        <w:rPr>
          <w:rFonts w:hint="eastAsia"/>
        </w:rPr>
        <w:t>神父可以外在地宣告每一个词语并执行礼仪中规定的每一个行动，领受者也可以满足对他的一切要求，然而如果神父在当时当地通过圣礼赋予恩典的秘密意图中失败了，领受者就会带着他自以为领受了，而神父表面上声称已赋予的恩典的匮乏离开。</w:t>
      </w:r>
    </w:p>
    <w:p w14:paraId="06EAC982">
      <w:pPr>
        <w:rPr>
          <w:rFonts w:hint="eastAsia"/>
        </w:rPr>
      </w:pPr>
    </w:p>
    <w:p w14:paraId="094038B4">
      <w:pPr>
        <w:rPr>
          <w:rFonts w:hint="eastAsia"/>
        </w:rPr>
      </w:pPr>
      <w:r>
        <w:rPr>
          <w:rFonts w:hint="eastAsia"/>
        </w:rPr>
        <w:t>3.But the efficacy of the sacraments depends -- (1.) Upon their divine appointment as means and channels of grace.</w:t>
      </w:r>
    </w:p>
    <w:p w14:paraId="63D04C9F">
      <w:pPr>
        <w:rPr>
          <w:rFonts w:hint="eastAsia"/>
        </w:rPr>
      </w:pPr>
      <w:r>
        <w:rPr>
          <w:rFonts w:hint="eastAsia"/>
        </w:rPr>
        <w:t>3.但是圣礼的功效取决于——(1.) 它们作为恩典的媒介和管道的神圣规定。</w:t>
      </w:r>
    </w:p>
    <w:p w14:paraId="45DAB98C">
      <w:pPr>
        <w:rPr>
          <w:rFonts w:hint="eastAsia"/>
        </w:rPr>
      </w:pPr>
      <w:r>
        <w:rPr>
          <w:rFonts w:hint="eastAsia"/>
        </w:rPr>
        <w:t>They were not devised by man as suitable in themselves to produce a moral impression.</w:t>
      </w:r>
    </w:p>
    <w:p w14:paraId="1E1E42F7">
      <w:pPr>
        <w:rPr>
          <w:rFonts w:hint="eastAsia"/>
        </w:rPr>
      </w:pPr>
      <w:r>
        <w:rPr>
          <w:rFonts w:hint="eastAsia"/>
        </w:rPr>
        <w:t>它们并非由人设计，认为它们本身适合产生道德影响。</w:t>
      </w:r>
    </w:p>
    <w:p w14:paraId="568F2C6C">
      <w:pPr>
        <w:rPr>
          <w:rFonts w:hint="eastAsia"/>
        </w:rPr>
      </w:pPr>
      <w:r>
        <w:rPr>
          <w:rFonts w:hint="eastAsia"/>
        </w:rPr>
        <w:t>But they were appointed by God, and we are commanded to use them as means of grace; and hence God virtually promises to meet every soul who uses them rightly in the sacrament.</w:t>
      </w:r>
    </w:p>
    <w:p w14:paraId="6A5D956F">
      <w:pPr>
        <w:rPr>
          <w:rFonts w:hint="eastAsia"/>
        </w:rPr>
      </w:pPr>
      <w:r>
        <w:rPr>
          <w:rFonts w:hint="eastAsia"/>
        </w:rPr>
        <w:t>但它们是由神规定的，我们被吩咐使用它们作为恩典的媒介；因此，神实际上应许在圣礼中与每一个正确使用它们的灵魂相遇。</w:t>
      </w:r>
    </w:p>
    <w:p w14:paraId="2E71EBAA">
      <w:pPr>
        <w:rPr>
          <w:rFonts w:hint="eastAsia"/>
        </w:rPr>
      </w:pPr>
      <w:r>
        <w:rPr>
          <w:rFonts w:hint="eastAsia"/>
        </w:rPr>
        <w:t>Christ seals his gracious covenant by them, and hence in their use invests with the grace of that covenant every soul to which it belongs.</w:t>
      </w:r>
    </w:p>
    <w:p w14:paraId="4483C45F">
      <w:pPr>
        <w:rPr>
          <w:rFonts w:hint="eastAsia"/>
        </w:rPr>
      </w:pPr>
      <w:r>
        <w:rPr>
          <w:rFonts w:hint="eastAsia"/>
        </w:rPr>
        <w:t>基督藉着它们印证祂恩典的约，因此在使用它们时，将那约的恩典赋予每一个它所属的灵魂。</w:t>
      </w:r>
    </w:p>
    <w:p w14:paraId="489C9EEB">
      <w:pPr>
        <w:rPr>
          <w:rFonts w:hint="eastAsia"/>
        </w:rPr>
      </w:pPr>
      <w:r>
        <w:rPr>
          <w:rFonts w:hint="eastAsia"/>
        </w:rPr>
        <w:t>(2.) The efficacy of the sacrament resides in the sovereign and everpresent personal agency of the Holy Ghost, who uses the sacraments as his instruments and media of operation.</w:t>
      </w:r>
    </w:p>
    <w:p w14:paraId="72193F78">
      <w:pPr>
        <w:rPr>
          <w:rFonts w:hint="eastAsia"/>
        </w:rPr>
      </w:pPr>
      <w:r>
        <w:rPr>
          <w:rFonts w:hint="eastAsia"/>
        </w:rPr>
        <w:t>(2.) 圣礼的功效在于圣灵至高且无所不在的位格性作为，祂使用圣礼作为祂运作的工具和媒介。</w:t>
      </w:r>
    </w:p>
    <w:p w14:paraId="6DCE35C4">
      <w:pPr>
        <w:rPr>
          <w:rFonts w:hint="eastAsia"/>
        </w:rPr>
      </w:pPr>
      <w:r>
        <w:rPr>
          <w:rFonts w:hint="eastAsia"/>
        </w:rPr>
        <w:t>The Spirit is the executive of God.</w:t>
      </w:r>
    </w:p>
    <w:p w14:paraId="4BC67560">
      <w:pPr>
        <w:rPr>
          <w:rFonts w:hint="eastAsia"/>
        </w:rPr>
      </w:pPr>
      <w:r>
        <w:rPr>
          <w:rFonts w:hint="eastAsia"/>
        </w:rPr>
        <w:t>圣灵是神的执行者。</w:t>
      </w:r>
    </w:p>
    <w:p w14:paraId="1AE342EE">
      <w:pPr>
        <w:rPr>
          <w:rFonts w:hint="eastAsia"/>
        </w:rPr>
      </w:pPr>
      <w:r>
        <w:rPr>
          <w:rFonts w:hint="eastAsia"/>
        </w:rPr>
        <w:t>He takes of the things of Christ and shows them unto us.</w:t>
      </w:r>
    </w:p>
    <w:p w14:paraId="75411FF6">
      <w:pPr>
        <w:rPr>
          <w:rFonts w:hint="eastAsia"/>
        </w:rPr>
      </w:pPr>
      <w:r>
        <w:rPr>
          <w:rFonts w:hint="eastAsia"/>
        </w:rPr>
        <w:t>祂将基督的事指示我们。</w:t>
      </w:r>
    </w:p>
    <w:p w14:paraId="531683EC">
      <w:pPr>
        <w:rPr>
          <w:rFonts w:hint="eastAsia"/>
        </w:rPr>
      </w:pPr>
      <w:r>
        <w:rPr>
          <w:rFonts w:hint="eastAsia"/>
        </w:rPr>
        <w:t>Through him even the humanity of Jesus is virtually omnipresent, and all the benefits secured by his sacrifice are revealed and applied.</w:t>
      </w:r>
    </w:p>
    <w:p w14:paraId="4F45FCD0">
      <w:pPr>
        <w:rPr>
          <w:rFonts w:hint="eastAsia"/>
        </w:rPr>
      </w:pPr>
      <w:r>
        <w:rPr>
          <w:rFonts w:hint="eastAsia"/>
        </w:rPr>
        <w:t>藉着祂，甚至耶稣的人性也实际上是无所不在的，并且祂献祭所确保的一切益处都被启示和应用。</w:t>
      </w:r>
    </w:p>
    <w:p w14:paraId="1CDA41E3">
      <w:pPr>
        <w:rPr>
          <w:rFonts w:hint="eastAsia"/>
        </w:rPr>
      </w:pPr>
    </w:p>
    <w:p w14:paraId="50F13DFD">
      <w:pPr>
        <w:rPr>
          <w:rFonts w:hint="eastAsia"/>
        </w:rPr>
      </w:pPr>
      <w:r>
        <w:rPr>
          <w:rFonts w:hint="eastAsia"/>
        </w:rPr>
        <w:t>SECTION IV. There be only two sacraments ordained by Christ our Lord in the Gospel; that is to say, baptism, and the Supper of the Lord: neither of which may be dispensed by any, but by a minister of the Word lawfully ordained.[10]</w:t>
      </w:r>
    </w:p>
    <w:p w14:paraId="39DFB54B">
      <w:pPr>
        <w:rPr>
          <w:rFonts w:hint="eastAsia"/>
        </w:rPr>
      </w:pPr>
      <w:r>
        <w:rPr>
          <w:rFonts w:hint="eastAsia"/>
        </w:rPr>
        <w:t>第四条 我们主基督在福音中所设立的圣礼只有两个；即洗礼和主的晚餐：两者都只能由按立合法的圣道执事施行。[10]</w:t>
      </w:r>
    </w:p>
    <w:p w14:paraId="4E6E2D6B">
      <w:pPr>
        <w:rPr>
          <w:rFonts w:hint="eastAsia"/>
        </w:rPr>
      </w:pPr>
      <w:r>
        <w:rPr>
          <w:rFonts w:hint="eastAsia"/>
        </w:rPr>
        <w:t>10. Matt. 28:19; I Cor. 4:1; 11:20, 23; Eph. 4:11-12</w:t>
      </w:r>
    </w:p>
    <w:p w14:paraId="2C3031E8">
      <w:pPr>
        <w:rPr>
          <w:rFonts w:hint="eastAsia"/>
        </w:rPr>
      </w:pPr>
      <w:r>
        <w:rPr>
          <w:rFonts w:hint="eastAsia"/>
        </w:rPr>
        <w:t>10. 马太福音 28:19；哥林多前书 4:1；11:20, 23；以弗所书 4:11-12</w:t>
      </w:r>
    </w:p>
    <w:p w14:paraId="11056F87">
      <w:pPr>
        <w:rPr>
          <w:rFonts w:hint="eastAsia"/>
        </w:rPr>
      </w:pPr>
    </w:p>
    <w:p w14:paraId="16EA5910">
      <w:pPr>
        <w:rPr>
          <w:rFonts w:hint="eastAsia"/>
        </w:rPr>
      </w:pPr>
      <w:r>
        <w:rPr>
          <w:rFonts w:hint="eastAsia"/>
        </w:rPr>
        <w:t>As we have seen, the word "sacrament" was used very indefinitely in the early Church to include any religions rite which had a latent spiritual meaning.</w:t>
      </w:r>
    </w:p>
    <w:p w14:paraId="0A63B57B">
      <w:pPr>
        <w:rPr>
          <w:rFonts w:hint="eastAsia"/>
        </w:rPr>
      </w:pPr>
      <w:r>
        <w:rPr>
          <w:rFonts w:hint="eastAsia"/>
        </w:rPr>
        <w:t>正如我们所见，“圣礼”一词在早期教会中用得很不确定，包括任何具有潜在属灵意义的宗教礼仪。</w:t>
      </w:r>
    </w:p>
    <w:p w14:paraId="2B9EA3BD">
      <w:pPr>
        <w:rPr>
          <w:rFonts w:hint="eastAsia"/>
        </w:rPr>
      </w:pPr>
      <w:r>
        <w:rPr>
          <w:rFonts w:hint="eastAsia"/>
        </w:rPr>
        <w:t>A pre-eminence was always awarded to Baptism and the Lord's Supper, as forming a class by themselves; but the number of ordinances to which the term "sacrament" was applied varied at different times and in different places from two to twelve.</w:t>
      </w:r>
    </w:p>
    <w:p w14:paraId="43F18743">
      <w:pPr>
        <w:rPr>
          <w:rFonts w:hint="eastAsia"/>
        </w:rPr>
      </w:pPr>
      <w:r>
        <w:rPr>
          <w:rFonts w:hint="eastAsia"/>
        </w:rPr>
        <w:t>洗礼和圣餐总是被赋予卓越的地位，自成一类；但应用“圣礼”一词的典章数目，在不同时代和不同地方，从两个到十二个不等。</w:t>
      </w:r>
    </w:p>
    <w:p w14:paraId="3B6BA34A">
      <w:pPr>
        <w:rPr>
          <w:rFonts w:hint="eastAsia"/>
        </w:rPr>
      </w:pPr>
      <w:r>
        <w:rPr>
          <w:rFonts w:hint="eastAsia"/>
        </w:rPr>
        <w:t>At last the number seven was suggested during the twelfth century, and determined authoritatively by the Council of Florence, 1439, and by the Council of Trent, 1562.</w:t>
      </w:r>
    </w:p>
    <w:p w14:paraId="1354A0C5">
      <w:pPr>
        <w:rPr>
          <w:rFonts w:hint="eastAsia"/>
        </w:rPr>
      </w:pPr>
      <w:r>
        <w:rPr>
          <w:rFonts w:hint="eastAsia"/>
        </w:rPr>
        <w:t>最后，在十二世纪期间提出了七个的数目，并由佛罗伦萨会议（1439年）和特伦托会议（1562年）权威性地确定。</w:t>
      </w:r>
    </w:p>
    <w:p w14:paraId="77593C94">
      <w:pPr>
        <w:rPr>
          <w:rFonts w:hint="eastAsia"/>
        </w:rPr>
      </w:pPr>
      <w:r>
        <w:rPr>
          <w:rFonts w:hint="eastAsia"/>
        </w:rPr>
        <w:t>These are Baptism, Confirmation, the Lord's Supper, Penance, Extreme Unction, Orders, Marriage.</w:t>
      </w:r>
    </w:p>
    <w:p w14:paraId="393A58B6">
      <w:pPr>
        <w:rPr>
          <w:rFonts w:hint="eastAsia"/>
        </w:rPr>
      </w:pPr>
      <w:r>
        <w:rPr>
          <w:rFonts w:hint="eastAsia"/>
        </w:rPr>
        <w:t>这些是洗礼、坚振礼、圣餐、忏悔礼、临终傅油礼、圣秩礼、婚礼。</w:t>
      </w:r>
    </w:p>
    <w:p w14:paraId="3E906D3E">
      <w:pPr>
        <w:rPr>
          <w:rFonts w:hint="eastAsia"/>
        </w:rPr>
      </w:pPr>
      <w:r>
        <w:rPr>
          <w:rFonts w:hint="eastAsia"/>
        </w:rPr>
        <w:t>In order to prove that "there be only two sacraments ordained by Christ our Lord in the gospel -- that is to say, Baptism and the Supper of the Lord" -- we have only to show that the other five so-called sacraments claimed by the Romanists do not belong to the same class of ordinances with Baptism and the Lord's Supper; and we do this by applying the definition of a sacrament above given.</w:t>
      </w:r>
    </w:p>
    <w:p w14:paraId="52EA1F78">
      <w:pPr>
        <w:rPr>
          <w:rFonts w:hint="eastAsia"/>
        </w:rPr>
      </w:pPr>
      <w:r>
        <w:rPr>
          <w:rFonts w:hint="eastAsia"/>
        </w:rPr>
        <w:t>为了证明“我们主基督在福音中所设立的圣礼只有两个——即洗礼和主的晚餐”——我们只需要证明罗马天主教徒所声称的其他五个所谓的圣礼，与洗礼和主的晚餐并非同类典章；我们通过应用上面给出的圣礼定义来做到这一点。</w:t>
      </w:r>
    </w:p>
    <w:p w14:paraId="2104B235">
      <w:pPr>
        <w:rPr>
          <w:rFonts w:hint="eastAsia"/>
        </w:rPr>
      </w:pPr>
      <w:r>
        <w:rPr>
          <w:rFonts w:hint="eastAsia"/>
        </w:rPr>
        <w:t>Thus -Penance, Confirmation, and Extreme Unction are not divine institutions in any sense.</w:t>
      </w:r>
    </w:p>
    <w:p w14:paraId="447F1999">
      <w:pPr>
        <w:rPr>
          <w:rFonts w:hint="eastAsia"/>
        </w:rPr>
      </w:pPr>
      <w:r>
        <w:rPr>
          <w:rFonts w:hint="eastAsia"/>
        </w:rPr>
        <w:t>因此——忏悔礼、坚振礼和临终傅油礼在任何意义上都不是神的设立。</w:t>
      </w:r>
    </w:p>
    <w:p w14:paraId="13867DD8">
      <w:pPr>
        <w:rPr>
          <w:rFonts w:hint="eastAsia"/>
        </w:rPr>
      </w:pPr>
    </w:p>
    <w:p w14:paraId="6297750D">
      <w:pPr>
        <w:rPr>
          <w:rFonts w:hint="eastAsia"/>
        </w:rPr>
      </w:pPr>
      <w:r>
        <w:rPr>
          <w:rFonts w:hint="eastAsia"/>
        </w:rPr>
        <w:t>Marriage was instituted, not by Christ, but by God; and Orders were instituted by Christ: but neither of these ordinances (a.) consists of an outward, visible sign, signifying an inward, spiritual grace; nor {b.) does either of them "represent, seal, or confer Christ and the benefits of the new covenant."</w:t>
      </w:r>
    </w:p>
    <w:p w14:paraId="77F81867">
      <w:pPr>
        <w:rPr>
          <w:rFonts w:hint="eastAsia"/>
        </w:rPr>
      </w:pPr>
      <w:r>
        <w:rPr>
          <w:rFonts w:hint="eastAsia"/>
        </w:rPr>
        <w:t>婚姻并非由基督设立，而是由神设立；圣秩礼则由基督设立：但这两项典章都 (a.) 不包含一个外在的、可见的标记，象征着内在的、属灵的恩典；并且 (b.) 两者都不“表彰、印证或赋予基督以及新约的益处”。</w:t>
      </w:r>
    </w:p>
    <w:p w14:paraId="795EBF8E">
      <w:pPr>
        <w:rPr>
          <w:rFonts w:hint="eastAsia"/>
        </w:rPr>
      </w:pPr>
    </w:p>
    <w:p w14:paraId="7A173AF7">
      <w:pPr>
        <w:rPr>
          <w:rFonts w:hint="eastAsia"/>
        </w:rPr>
      </w:pPr>
      <w:r>
        <w:rPr>
          <w:rFonts w:hint="eastAsia"/>
        </w:rPr>
        <w:t>Our Confession also adds that no one has a right to administer the sacraments save a lawfully ordained minister.</w:t>
      </w:r>
    </w:p>
    <w:p w14:paraId="1E0EFF5F">
      <w:pPr>
        <w:rPr>
          <w:rFonts w:hint="eastAsia"/>
        </w:rPr>
      </w:pPr>
      <w:r>
        <w:rPr>
          <w:rFonts w:hint="eastAsia"/>
        </w:rPr>
        <w:t>我们的《认信文》也补充说，除了按立合法的牧师之外，任何人都无权施行圣礼。</w:t>
      </w:r>
    </w:p>
    <w:p w14:paraId="039A8FEA">
      <w:pPr>
        <w:rPr>
          <w:rFonts w:hint="eastAsia"/>
        </w:rPr>
      </w:pPr>
      <w:r>
        <w:rPr>
          <w:rFonts w:hint="eastAsia"/>
        </w:rPr>
        <w:t>This is not said in the interest of any priestly theory of the ministry, as if there were any grace or grace-conferring virtue transmitted by ordination in succession from the apostles to the person ordained.</w:t>
      </w:r>
    </w:p>
    <w:p w14:paraId="2C2F5296">
      <w:pPr>
        <w:rPr>
          <w:rFonts w:hint="eastAsia"/>
        </w:rPr>
      </w:pPr>
      <w:r>
        <w:rPr>
          <w:rFonts w:hint="eastAsia"/>
        </w:rPr>
        <w:t>这并非为了任何祭司制度的职事理论而说，好像有任何恩典或赋予恩典的功效通过从使徒到受按立者的按立继承而传递。</w:t>
      </w:r>
    </w:p>
    <w:p w14:paraId="502F05EE">
      <w:pPr>
        <w:rPr>
          <w:rFonts w:hint="eastAsia"/>
        </w:rPr>
      </w:pPr>
      <w:r>
        <w:rPr>
          <w:rFonts w:hint="eastAsia"/>
        </w:rPr>
        <w:t>But since the Church is an organized society, under laws executed by regularly appointed officers, it is evident that ordinances -- which are badges of Church membership, the gates of the fold, the instruments of discipline, and seals of the covenant formed by the great Head of the Church with his living members -- can properly be administered only by the highest legal officers of the Church, those who are commissioners as ambassadors for Christ to treat in his name with men. 1 Cor. iv. 1; 2 Cor. v. 20.</w:t>
      </w:r>
    </w:p>
    <w:p w14:paraId="09B26004">
      <w:pPr>
        <w:rPr>
          <w:rFonts w:hint="eastAsia"/>
        </w:rPr>
      </w:pPr>
      <w:r>
        <w:rPr>
          <w:rFonts w:hint="eastAsia"/>
        </w:rPr>
        <w:t>但是，既然教会是一个有组织的社会，其法律由正式任命的官员执行，那么很明显，典章——即教会成员资格的标记、羊圈的门、纪律的工具，以及教会伟大元首与其活泼肢体所立之约的印记——只能由教会最高级别的合法官员，即那些作为基督使者奉祂的名与人商议的专员来恰当地施行。（哥林多前书 4:1；哥林多后书 5:20）</w:t>
      </w:r>
    </w:p>
    <w:p w14:paraId="76CEB7EF">
      <w:pPr>
        <w:rPr>
          <w:rFonts w:hint="eastAsia"/>
        </w:rPr>
      </w:pPr>
    </w:p>
    <w:p w14:paraId="7DA87415">
      <w:pPr>
        <w:rPr>
          <w:rFonts w:hint="eastAsia"/>
        </w:rPr>
      </w:pPr>
      <w:r>
        <w:rPr>
          <w:rFonts w:hint="eastAsia"/>
        </w:rPr>
        <w:t>SECTION V. The sacraments of the old testament, in regard of the spiritual things thereby signified and exhibited, were, for substance, the same with those of the new.[11]</w:t>
      </w:r>
    </w:p>
    <w:p w14:paraId="4AC918FA">
      <w:pPr>
        <w:rPr>
          <w:rFonts w:hint="eastAsia"/>
        </w:rPr>
      </w:pPr>
      <w:r>
        <w:rPr>
          <w:rFonts w:hint="eastAsia"/>
        </w:rPr>
        <w:t>第五条 旧约的圣礼，就其所表明和施行的属灵事物而言，在本质上与新约的圣礼相同。[11]</w:t>
      </w:r>
    </w:p>
    <w:p w14:paraId="17EDB6CD">
      <w:pPr>
        <w:rPr>
          <w:rFonts w:hint="eastAsia"/>
        </w:rPr>
      </w:pPr>
      <w:r>
        <w:rPr>
          <w:rFonts w:hint="eastAsia"/>
        </w:rPr>
        <w:t>11. I Cor. 10:1-4; Rom. 4:11; Col. 2:11-12</w:t>
      </w:r>
    </w:p>
    <w:p w14:paraId="6495E2D4">
      <w:pPr>
        <w:rPr>
          <w:rFonts w:hint="eastAsia"/>
        </w:rPr>
      </w:pPr>
      <w:r>
        <w:rPr>
          <w:rFonts w:hint="eastAsia"/>
        </w:rPr>
        <w:t>11. 哥林多前书 10:1-4；罗马书 4:11；歌罗西书 2:11-12</w:t>
      </w:r>
    </w:p>
    <w:p w14:paraId="36DA0188">
      <w:pPr>
        <w:rPr>
          <w:rFonts w:hint="eastAsia"/>
        </w:rPr>
      </w:pPr>
    </w:p>
    <w:p w14:paraId="48BBDCE1">
      <w:pPr>
        <w:rPr>
          <w:rFonts w:hint="eastAsia"/>
        </w:rPr>
      </w:pPr>
      <w:r>
        <w:rPr>
          <w:rFonts w:hint="eastAsia"/>
        </w:rPr>
        <w:t>We saw, under chapter vii., sections 5 and 6, that the old and the new dispensations were only two different modes in which the one changeless covenant of grace was administered and its blessings dispensed.</w:t>
      </w:r>
    </w:p>
    <w:p w14:paraId="42D01117">
      <w:pPr>
        <w:rPr>
          <w:rFonts w:hint="eastAsia"/>
        </w:rPr>
      </w:pPr>
      <w:r>
        <w:rPr>
          <w:rFonts w:hint="eastAsia"/>
        </w:rPr>
        <w:t>我们在第七章第五节和第六节下看到，旧约和新约时代只是施行那独一不变的恩典之约及其福分赐予的两种不同方式。</w:t>
      </w:r>
    </w:p>
    <w:p w14:paraId="53D463D9">
      <w:pPr>
        <w:rPr>
          <w:rFonts w:hint="eastAsia"/>
        </w:rPr>
      </w:pPr>
      <w:r>
        <w:rPr>
          <w:rFonts w:hint="eastAsia"/>
        </w:rPr>
        <w:t>The sacramental seals of the covenant must, therefore, be essentially the same then and now.</w:t>
      </w:r>
    </w:p>
    <w:p w14:paraId="3C64BF2F">
      <w:pPr>
        <w:rPr>
          <w:rFonts w:hint="eastAsia"/>
        </w:rPr>
      </w:pPr>
      <w:r>
        <w:rPr>
          <w:rFonts w:hint="eastAsia"/>
        </w:rPr>
        <w:t>因此，约的圣礼印记在当时和现在都必须在本质上是相同的。</w:t>
      </w:r>
    </w:p>
    <w:p w14:paraId="5DD88D0C">
      <w:pPr>
        <w:rPr>
          <w:rFonts w:hint="eastAsia"/>
        </w:rPr>
      </w:pPr>
      <w:r>
        <w:rPr>
          <w:rFonts w:hint="eastAsia"/>
        </w:rPr>
        <w:t>The difference is -- (1.) That they were more prospective and typical then, and that they are more commemorative now.</w:t>
      </w:r>
    </w:p>
    <w:p w14:paraId="4E6B516E">
      <w:pPr>
        <w:rPr>
          <w:rFonts w:hint="eastAsia"/>
        </w:rPr>
      </w:pPr>
      <w:r>
        <w:rPr>
          <w:rFonts w:hint="eastAsia"/>
        </w:rPr>
        <w:t>区别在于——(1.) 它们在当时更具前瞻性和预表性，而现在更具纪念性。</w:t>
      </w:r>
    </w:p>
    <w:p w14:paraId="4428C4A9">
      <w:pPr>
        <w:rPr>
          <w:rFonts w:hint="eastAsia"/>
        </w:rPr>
      </w:pPr>
      <w:r>
        <w:rPr>
          <w:rFonts w:hint="eastAsia"/>
        </w:rPr>
        <w:t>They signified a grace to be revealed then; they signify a grace already revealed now.</w:t>
      </w:r>
    </w:p>
    <w:p w14:paraId="717F45DE">
      <w:pPr>
        <w:rPr>
          <w:rFonts w:hint="eastAsia"/>
        </w:rPr>
      </w:pPr>
      <w:r>
        <w:rPr>
          <w:rFonts w:hint="eastAsia"/>
        </w:rPr>
        <w:t>它们在当时象征着将要启示的恩典；它们现在象征着已经启示的恩典。</w:t>
      </w:r>
    </w:p>
    <w:p w14:paraId="7C70B00C">
      <w:pPr>
        <w:rPr>
          <w:rFonts w:hint="eastAsia"/>
        </w:rPr>
      </w:pPr>
      <w:r>
        <w:rPr>
          <w:rFonts w:hint="eastAsia"/>
        </w:rPr>
        <w:t>(2,) They were, as to form, more gross and carnal then, and more spiritual now.</w:t>
      </w:r>
    </w:p>
    <w:p w14:paraId="1EA45F37">
      <w:pPr>
        <w:rPr>
          <w:rFonts w:hint="eastAsia"/>
        </w:rPr>
      </w:pPr>
      <w:r>
        <w:rPr>
          <w:rFonts w:hint="eastAsia"/>
        </w:rPr>
        <w:t>(2) 它们在形式上，当时更为粗糙和属肉体，现在更为属灵。</w:t>
      </w:r>
    </w:p>
    <w:p w14:paraId="2D61CA55">
      <w:pPr>
        <w:rPr>
          <w:rFonts w:hint="eastAsia"/>
        </w:rPr>
      </w:pPr>
    </w:p>
    <w:p w14:paraId="1AC401EC">
      <w:pPr>
        <w:rPr>
          <w:rFonts w:hint="eastAsia"/>
        </w:rPr>
      </w:pPr>
      <w:r>
        <w:rPr>
          <w:rFonts w:hint="eastAsia"/>
        </w:rPr>
        <w:t>Thus Baptism has taken the place of Circumcision as the rite of initiation.</w:t>
      </w:r>
    </w:p>
    <w:p w14:paraId="1BC6F0BC">
      <w:pPr>
        <w:rPr>
          <w:rFonts w:hint="eastAsia"/>
        </w:rPr>
      </w:pPr>
      <w:r>
        <w:rPr>
          <w:rFonts w:hint="eastAsia"/>
        </w:rPr>
        <w:t>因此，洗礼取代了割礼，成为入教的仪式。</w:t>
      </w:r>
    </w:p>
    <w:p w14:paraId="268DD441">
      <w:pPr>
        <w:rPr>
          <w:rFonts w:hint="eastAsia"/>
        </w:rPr>
      </w:pPr>
      <w:r>
        <w:rPr>
          <w:rFonts w:hint="eastAsia"/>
        </w:rPr>
        <w:t>They both signify spiritual regeneration. Deut. x. 16; xxx. 6.</w:t>
      </w:r>
    </w:p>
    <w:p w14:paraId="2FC03A88">
      <w:pPr>
        <w:rPr>
          <w:rFonts w:hint="eastAsia"/>
        </w:rPr>
      </w:pPr>
      <w:r>
        <w:rPr>
          <w:rFonts w:hint="eastAsia"/>
        </w:rPr>
        <w:t>两者都象征属灵的重生。（申命记 10:16；30:6）</w:t>
      </w:r>
    </w:p>
    <w:p w14:paraId="6463427A">
      <w:pPr>
        <w:rPr>
          <w:rFonts w:hint="eastAsia"/>
        </w:rPr>
      </w:pPr>
      <w:r>
        <w:rPr>
          <w:rFonts w:hint="eastAsia"/>
        </w:rPr>
        <w:t>Circumcision was Jewish baptism, and Baptism is Christian circumcision. Gal. iii. 27, 29; Col. ii. 10 -- 12.</w:t>
      </w:r>
    </w:p>
    <w:p w14:paraId="1D2551F9">
      <w:pPr>
        <w:rPr>
          <w:rFonts w:hint="eastAsia"/>
        </w:rPr>
      </w:pPr>
      <w:r>
        <w:rPr>
          <w:rFonts w:hint="eastAsia"/>
        </w:rPr>
        <w:t>割礼是犹太人的洗礼，洗礼是基督徒的割礼。（加拉太书 3:27, 29；歌罗西书 2:10-12）</w:t>
      </w:r>
    </w:p>
    <w:p w14:paraId="6C2FD071">
      <w:pPr>
        <w:rPr>
          <w:rFonts w:hint="eastAsia"/>
        </w:rPr>
      </w:pPr>
    </w:p>
    <w:p w14:paraId="00824DCA">
      <w:pPr>
        <w:rPr>
          <w:rFonts w:hint="eastAsia"/>
        </w:rPr>
      </w:pPr>
      <w:r>
        <w:rPr>
          <w:rFonts w:hint="eastAsia"/>
        </w:rPr>
        <w:t>Thus the Lord's Supper grew out of the Passover.</w:t>
      </w:r>
    </w:p>
    <w:p w14:paraId="459847E8">
      <w:pPr>
        <w:rPr>
          <w:rFonts w:hint="eastAsia"/>
        </w:rPr>
      </w:pPr>
      <w:r>
        <w:rPr>
          <w:rFonts w:hint="eastAsia"/>
        </w:rPr>
        <w:t>因此，主的晚餐源于逾越节。</w:t>
      </w:r>
    </w:p>
    <w:p w14:paraId="0E5EE775">
      <w:pPr>
        <w:rPr>
          <w:rFonts w:hint="eastAsia"/>
        </w:rPr>
      </w:pPr>
      <w:r>
        <w:rPr>
          <w:rFonts w:hint="eastAsia"/>
        </w:rPr>
        <w:t>He took the old bread and the old cup, and gave them a new consecration and a new meaning. Matt. xxvi. 26 -- 29.</w:t>
      </w:r>
    </w:p>
    <w:p w14:paraId="175DF296">
      <w:pPr>
        <w:rPr>
          <w:rFonts w:hint="eastAsia"/>
        </w:rPr>
      </w:pPr>
      <w:r>
        <w:rPr>
          <w:rFonts w:hint="eastAsia"/>
        </w:rPr>
        <w:t>祂拿起旧的饼和旧的杯，赋予它们新的祝圣和新的意义。（马太福音 26:26-29）</w:t>
      </w:r>
    </w:p>
    <w:p w14:paraId="6F58F8E6">
      <w:pPr>
        <w:rPr>
          <w:rFonts w:hint="eastAsia"/>
        </w:rPr>
      </w:pPr>
      <w:r>
        <w:rPr>
          <w:rFonts w:hint="eastAsia"/>
        </w:rPr>
        <w:t>"Christ our passover is sacrificed for us." 1 Cor. v. 7.</w:t>
      </w:r>
    </w:p>
    <w:p w14:paraId="609BDEBE">
      <w:pPr>
        <w:rPr>
          <w:rFonts w:hint="eastAsia"/>
        </w:rPr>
      </w:pPr>
      <w:r>
        <w:rPr>
          <w:rFonts w:hint="eastAsia"/>
        </w:rPr>
        <w:t>“我们逾越节的羔羊基督，已经被杀献祭了。”（哥林多前书 5:7）</w:t>
      </w:r>
    </w:p>
    <w:p w14:paraId="1DE9256C">
      <w:pPr>
        <w:rPr>
          <w:rFonts w:hint="eastAsia"/>
        </w:rPr>
      </w:pPr>
    </w:p>
    <w:p w14:paraId="28BF94E8">
      <w:pPr>
        <w:rPr>
          <w:rFonts w:hint="eastAsia"/>
        </w:rPr>
      </w:pPr>
      <w:r>
        <w:rPr>
          <w:rFonts w:hint="eastAsia"/>
        </w:rPr>
        <w:t>QUESTIONS</w:t>
      </w:r>
    </w:p>
    <w:p w14:paraId="08604AE8">
      <w:pPr>
        <w:rPr>
          <w:rFonts w:hint="eastAsia"/>
        </w:rPr>
      </w:pPr>
      <w:r>
        <w:rPr>
          <w:rFonts w:hint="eastAsia"/>
        </w:rPr>
        <w:t>问题</w:t>
      </w:r>
    </w:p>
    <w:p w14:paraId="40382561">
      <w:pPr>
        <w:rPr>
          <w:rFonts w:hint="eastAsia"/>
        </w:rPr>
      </w:pPr>
    </w:p>
    <w:p w14:paraId="640C811D">
      <w:pPr>
        <w:rPr>
          <w:rFonts w:hint="eastAsia"/>
        </w:rPr>
      </w:pPr>
      <w:r>
        <w:rPr>
          <w:rFonts w:hint="eastAsia"/>
        </w:rPr>
        <w:t>1.What was the classical usage of the word sacrament?</w:t>
      </w:r>
    </w:p>
    <w:p w14:paraId="2829F362">
      <w:pPr>
        <w:rPr>
          <w:rFonts w:hint="eastAsia"/>
        </w:rPr>
      </w:pPr>
      <w:r>
        <w:rPr>
          <w:rFonts w:hint="eastAsia"/>
        </w:rPr>
        <w:t>1.“圣礼”一词的古典用法是什么？</w:t>
      </w:r>
    </w:p>
    <w:p w14:paraId="1DFFCA8B">
      <w:pPr>
        <w:rPr>
          <w:rFonts w:hint="eastAsia"/>
        </w:rPr>
      </w:pPr>
      <w:r>
        <w:rPr>
          <w:rFonts w:hint="eastAsia"/>
        </w:rPr>
        <w:t>2.What was the early ecclesiastical usage of the word?</w:t>
      </w:r>
    </w:p>
    <w:p w14:paraId="1E650775">
      <w:pPr>
        <w:rPr>
          <w:rFonts w:hint="eastAsia"/>
        </w:rPr>
      </w:pPr>
      <w:r>
        <w:rPr>
          <w:rFonts w:hint="eastAsia"/>
        </w:rPr>
        <w:t>2.该词早期的教会用法是什么？</w:t>
      </w:r>
    </w:p>
    <w:p w14:paraId="735B31E1">
      <w:pPr>
        <w:rPr>
          <w:rFonts w:hint="eastAsia"/>
        </w:rPr>
      </w:pPr>
      <w:r>
        <w:rPr>
          <w:rFonts w:hint="eastAsia"/>
        </w:rPr>
        <w:t>3.On what principles, therefore, are we to form our definition of asacrament?</w:t>
      </w:r>
    </w:p>
    <w:p w14:paraId="0A39BBC9">
      <w:pPr>
        <w:rPr>
          <w:rFonts w:hint="eastAsia"/>
        </w:rPr>
      </w:pPr>
      <w:r>
        <w:rPr>
          <w:rFonts w:hint="eastAsia"/>
        </w:rPr>
        <w:t>3.因此，我们应当根据什么原则来形成我们对圣礼的定义？</w:t>
      </w:r>
    </w:p>
    <w:p w14:paraId="20C7CC12">
      <w:pPr>
        <w:rPr>
          <w:rFonts w:hint="eastAsia"/>
        </w:rPr>
      </w:pPr>
      <w:r>
        <w:rPr>
          <w:rFonts w:hint="eastAsia"/>
        </w:rPr>
        <w:t>4.What is the first point involved in the definition of a sacramentgiven in our Standards?</w:t>
      </w:r>
    </w:p>
    <w:p w14:paraId="2FD2E35B">
      <w:pPr>
        <w:rPr>
          <w:rFonts w:hint="eastAsia"/>
        </w:rPr>
      </w:pPr>
      <w:r>
        <w:rPr>
          <w:rFonts w:hint="eastAsia"/>
        </w:rPr>
        <w:t>4.我们的《准则》中圣礼定义所涉及的第一点是什么？</w:t>
      </w:r>
    </w:p>
    <w:p w14:paraId="1979C373">
      <w:pPr>
        <w:rPr>
          <w:rFonts w:hint="eastAsia"/>
        </w:rPr>
      </w:pPr>
      <w:r>
        <w:rPr>
          <w:rFonts w:hint="eastAsia"/>
        </w:rPr>
        <w:t>5.What is the second point involved therein?</w:t>
      </w:r>
    </w:p>
    <w:p w14:paraId="3171C736">
      <w:pPr>
        <w:rPr>
          <w:rFonts w:hint="eastAsia"/>
        </w:rPr>
      </w:pPr>
      <w:r>
        <w:rPr>
          <w:rFonts w:hint="eastAsia"/>
        </w:rPr>
        <w:t>5.其中涉及的第二点是什么？</w:t>
      </w:r>
    </w:p>
    <w:p w14:paraId="768FB739">
      <w:pPr>
        <w:rPr>
          <w:rFonts w:hint="eastAsia"/>
        </w:rPr>
      </w:pPr>
      <w:r>
        <w:rPr>
          <w:rFonts w:hint="eastAsia"/>
        </w:rPr>
        <w:t>6.What is the third point involved?</w:t>
      </w:r>
    </w:p>
    <w:p w14:paraId="352A7715">
      <w:pPr>
        <w:rPr>
          <w:rFonts w:hint="eastAsia"/>
        </w:rPr>
      </w:pPr>
      <w:r>
        <w:rPr>
          <w:rFonts w:hint="eastAsia"/>
        </w:rPr>
        <w:t>6.涉及的第三点是什么？</w:t>
      </w:r>
    </w:p>
    <w:p w14:paraId="749D44D1">
      <w:pPr>
        <w:rPr>
          <w:rFonts w:hint="eastAsia"/>
        </w:rPr>
      </w:pPr>
      <w:r>
        <w:rPr>
          <w:rFonts w:hint="eastAsia"/>
        </w:rPr>
        <w:t>7.What is the fourth point involved?</w:t>
      </w:r>
    </w:p>
    <w:p w14:paraId="373F6A2E">
      <w:pPr>
        <w:rPr>
          <w:rFonts w:hint="eastAsia"/>
        </w:rPr>
      </w:pPr>
      <w:r>
        <w:rPr>
          <w:rFonts w:hint="eastAsia"/>
        </w:rPr>
        <w:t>7.涉及的第四点是什么？</w:t>
      </w:r>
    </w:p>
    <w:p w14:paraId="24CACE81">
      <w:pPr>
        <w:rPr>
          <w:rFonts w:hint="eastAsia"/>
        </w:rPr>
      </w:pPr>
      <w:r>
        <w:rPr>
          <w:rFonts w:hint="eastAsia"/>
        </w:rPr>
        <w:t>8.What is the fifth point involved?</w:t>
      </w:r>
    </w:p>
    <w:p w14:paraId="5767A4A8">
      <w:pPr>
        <w:rPr>
          <w:rFonts w:hint="eastAsia"/>
        </w:rPr>
      </w:pPr>
      <w:r>
        <w:rPr>
          <w:rFonts w:hint="eastAsia"/>
        </w:rPr>
        <w:t>8.涉及的第五点是什么？</w:t>
      </w:r>
    </w:p>
    <w:p w14:paraId="09046753">
      <w:pPr>
        <w:rPr>
          <w:rFonts w:hint="eastAsia"/>
        </w:rPr>
      </w:pPr>
      <w:r>
        <w:rPr>
          <w:rFonts w:hint="eastAsia"/>
        </w:rPr>
        <w:t>9.What does our Confession teach as to the person by whom ourNew Testament sacraments were immediately ordained?</w:t>
      </w:r>
    </w:p>
    <w:p w14:paraId="16F9C4E9">
      <w:pPr>
        <w:rPr>
          <w:rFonts w:hint="eastAsia"/>
        </w:rPr>
      </w:pPr>
      <w:r>
        <w:rPr>
          <w:rFonts w:hint="eastAsia"/>
        </w:rPr>
        <w:t>9.我们的《认信文》关于我们新约圣礼是由谁亲自设立的教导了什么？</w:t>
      </w:r>
    </w:p>
    <w:p w14:paraId="415E66BE">
      <w:pPr>
        <w:rPr>
          <w:rFonts w:hint="eastAsia"/>
        </w:rPr>
      </w:pPr>
      <w:r>
        <w:rPr>
          <w:rFonts w:hint="eastAsia"/>
        </w:rPr>
        <w:t>10.Of what two parts does every sacrament consist?</w:t>
      </w:r>
    </w:p>
    <w:p w14:paraId="2DE500DD">
      <w:pPr>
        <w:rPr>
          <w:rFonts w:hint="eastAsia"/>
        </w:rPr>
      </w:pPr>
      <w:r>
        <w:rPr>
          <w:rFonts w:hint="eastAsia"/>
        </w:rPr>
        <w:t>10.每一个圣礼由哪两部分组成？</w:t>
      </w:r>
    </w:p>
    <w:p w14:paraId="72A372E6">
      <w:pPr>
        <w:rPr>
          <w:rFonts w:hint="eastAsia"/>
        </w:rPr>
      </w:pPr>
      <w:r>
        <w:rPr>
          <w:rFonts w:hint="eastAsia"/>
        </w:rPr>
        <w:t>11.In the case of Baptism, what is the outward visible sign?</w:t>
      </w:r>
    </w:p>
    <w:p w14:paraId="4B979952">
      <w:pPr>
        <w:rPr>
          <w:rFonts w:hint="eastAsia"/>
        </w:rPr>
      </w:pPr>
      <w:r>
        <w:rPr>
          <w:rFonts w:hint="eastAsia"/>
        </w:rPr>
        <w:t>11.就洗礼而言，外在可见的标记是什么？</w:t>
      </w:r>
    </w:p>
    <w:p w14:paraId="193CC854">
      <w:pPr>
        <w:rPr>
          <w:rFonts w:hint="eastAsia"/>
        </w:rPr>
      </w:pPr>
      <w:r>
        <w:rPr>
          <w:rFonts w:hint="eastAsia"/>
        </w:rPr>
        <w:t>12.In the case of baptism, what is the inward spiritual grace signified?</w:t>
      </w:r>
    </w:p>
    <w:p w14:paraId="5710E6B2">
      <w:pPr>
        <w:rPr>
          <w:rFonts w:hint="eastAsia"/>
        </w:rPr>
      </w:pPr>
      <w:r>
        <w:rPr>
          <w:rFonts w:hint="eastAsia"/>
        </w:rPr>
        <w:t>12.就洗礼而言，所象征的内在属灵恩典是什么？</w:t>
      </w:r>
    </w:p>
    <w:p w14:paraId="54F9D5C5">
      <w:pPr>
        <w:rPr>
          <w:rFonts w:hint="eastAsia"/>
        </w:rPr>
      </w:pPr>
      <w:r>
        <w:rPr>
          <w:rFonts w:hint="eastAsia"/>
        </w:rPr>
        <w:t>13.In the case of the Lord's Supper what is the sensible sign?</w:t>
      </w:r>
    </w:p>
    <w:p w14:paraId="45235643">
      <w:pPr>
        <w:rPr>
          <w:rFonts w:hint="eastAsia"/>
        </w:rPr>
      </w:pPr>
      <w:r>
        <w:rPr>
          <w:rFonts w:hint="eastAsia"/>
        </w:rPr>
        <w:t>13.就主的晚餐而言，可感知的标记是什么？</w:t>
      </w:r>
    </w:p>
    <w:p w14:paraId="03E33C73">
      <w:pPr>
        <w:rPr>
          <w:rFonts w:hint="eastAsia"/>
        </w:rPr>
      </w:pPr>
      <w:r>
        <w:rPr>
          <w:rFonts w:hint="eastAsia"/>
        </w:rPr>
        <w:t>14.In that case, what is the inward spiritual grace signified?</w:t>
      </w:r>
    </w:p>
    <w:p w14:paraId="6737AF82">
      <w:pPr>
        <w:rPr>
          <w:rFonts w:hint="eastAsia"/>
        </w:rPr>
      </w:pPr>
      <w:r>
        <w:rPr>
          <w:rFonts w:hint="eastAsia"/>
        </w:rPr>
        <w:t>14.在这种情况下，所象征的内在属灵恩典是什么？</w:t>
      </w:r>
    </w:p>
    <w:p w14:paraId="1F3E73D4">
      <w:pPr>
        <w:rPr>
          <w:rFonts w:hint="eastAsia"/>
        </w:rPr>
      </w:pPr>
      <w:r>
        <w:rPr>
          <w:rFonts w:hint="eastAsia"/>
        </w:rPr>
        <w:t>15.What do the Romish and Lutheran churches regard as the natureof the "sacramental union" subsisting between the sign and the grace signified?</w:t>
      </w:r>
    </w:p>
    <w:p w14:paraId="7B924964">
      <w:pPr>
        <w:rPr>
          <w:rFonts w:hint="eastAsia"/>
        </w:rPr>
      </w:pPr>
      <w:r>
        <w:rPr>
          <w:rFonts w:hint="eastAsia"/>
        </w:rPr>
        <w:t>15.罗马天主教会和路德宗教会将标记与所标记恩典之间存在的“圣礼性联合”的性质视为如何？</w:t>
      </w:r>
    </w:p>
    <w:p w14:paraId="77ED913E">
      <w:pPr>
        <w:rPr>
          <w:rFonts w:hint="eastAsia"/>
        </w:rPr>
      </w:pPr>
      <w:r>
        <w:rPr>
          <w:rFonts w:hint="eastAsia"/>
        </w:rPr>
        <w:t>16.What, according to the true doctrine, is involved in the sacramental union or relation between the sign and the grace signified?</w:t>
      </w:r>
    </w:p>
    <w:p w14:paraId="3C0C97C9">
      <w:pPr>
        <w:rPr>
          <w:rFonts w:hint="eastAsia"/>
        </w:rPr>
      </w:pPr>
      <w:r>
        <w:rPr>
          <w:rFonts w:hint="eastAsia"/>
        </w:rPr>
        <w:t>16.根据真正的教义，标记与所标记恩典之间的圣礼性联合或关系包含什么？</w:t>
      </w:r>
    </w:p>
    <w:p w14:paraId="0C4552C5">
      <w:pPr>
        <w:rPr>
          <w:rFonts w:hint="eastAsia"/>
        </w:rPr>
      </w:pPr>
      <w:r>
        <w:rPr>
          <w:rFonts w:hint="eastAsia"/>
        </w:rPr>
        <w:t>17.What are the true grounds upon which that relation rests?</w:t>
      </w:r>
    </w:p>
    <w:p w14:paraId="1E218ADB">
      <w:pPr>
        <w:rPr>
          <w:rFonts w:hint="eastAsia"/>
        </w:rPr>
      </w:pPr>
      <w:r>
        <w:rPr>
          <w:rFonts w:hint="eastAsia"/>
        </w:rPr>
        <w:t>17.那种关系所依据的真正基础是什么？</w:t>
      </w:r>
    </w:p>
    <w:p w14:paraId="44AA4425">
      <w:pPr>
        <w:rPr>
          <w:rFonts w:hint="eastAsia"/>
        </w:rPr>
      </w:pPr>
      <w:r>
        <w:rPr>
          <w:rFonts w:hint="eastAsia"/>
        </w:rPr>
        <w:t>18.What manner of speaking of the sign or visible part of the sacraments has grown out of this relation which the sign sustains to the grace signified?</w:t>
      </w:r>
    </w:p>
    <w:p w14:paraId="697BCD4C">
      <w:pPr>
        <w:rPr>
          <w:rFonts w:hint="eastAsia"/>
        </w:rPr>
      </w:pPr>
      <w:r>
        <w:rPr>
          <w:rFonts w:hint="eastAsia"/>
        </w:rPr>
        <w:t>18.由于标记与所标记恩典之间的这种关系，产生了何种关于圣礼标记或可见部分的说法？</w:t>
      </w:r>
    </w:p>
    <w:p w14:paraId="1FE35B0D">
      <w:pPr>
        <w:rPr>
          <w:rFonts w:hint="eastAsia"/>
        </w:rPr>
      </w:pPr>
      <w:r>
        <w:rPr>
          <w:rFonts w:hint="eastAsia"/>
        </w:rPr>
        <w:t>19.Quote instances of this manner of speaking in the Scriptures inthe case of each of the sacraments.</w:t>
      </w:r>
    </w:p>
    <w:p w14:paraId="3CDB1146">
      <w:pPr>
        <w:rPr>
          <w:rFonts w:hint="eastAsia"/>
        </w:rPr>
      </w:pPr>
      <w:r>
        <w:rPr>
          <w:rFonts w:hint="eastAsia"/>
        </w:rPr>
        <w:t>19.引用圣经中关于每一种圣礼的这种说法实例。</w:t>
      </w:r>
    </w:p>
    <w:p w14:paraId="4F793AD2">
      <w:pPr>
        <w:rPr>
          <w:rFonts w:hint="eastAsia"/>
        </w:rPr>
      </w:pPr>
      <w:r>
        <w:rPr>
          <w:rFonts w:hint="eastAsia"/>
        </w:rPr>
        <w:t>20.What false inferences do Romanists and Ritualists deduce fromthis manner of speaking?</w:t>
      </w:r>
    </w:p>
    <w:p w14:paraId="3F32FCF1">
      <w:pPr>
        <w:rPr>
          <w:rFonts w:hint="eastAsia"/>
        </w:rPr>
      </w:pPr>
      <w:r>
        <w:rPr>
          <w:rFonts w:hint="eastAsia"/>
        </w:rPr>
        <w:t>20.罗马天主教徒和礼仪主义者从这种说法中推断出什么错误的结论？</w:t>
      </w:r>
    </w:p>
    <w:p w14:paraId="2FCB2214">
      <w:pPr>
        <w:rPr>
          <w:rFonts w:hint="eastAsia"/>
        </w:rPr>
      </w:pPr>
      <w:r>
        <w:rPr>
          <w:rFonts w:hint="eastAsia"/>
        </w:rPr>
        <w:t>21.What, on the contrary, is the true explanation of the usage?</w:t>
      </w:r>
    </w:p>
    <w:p w14:paraId="567EDD9C">
      <w:pPr>
        <w:rPr>
          <w:rFonts w:hint="eastAsia"/>
        </w:rPr>
      </w:pPr>
      <w:r>
        <w:rPr>
          <w:rFonts w:hint="eastAsia"/>
        </w:rPr>
        <w:t>21.相反，这种用法的真正解释是什么？</w:t>
      </w:r>
    </w:p>
    <w:p w14:paraId="7AAB8D0F">
      <w:pPr>
        <w:rPr>
          <w:rFonts w:hint="eastAsia"/>
        </w:rPr>
      </w:pPr>
      <w:r>
        <w:rPr>
          <w:rFonts w:hint="eastAsia"/>
        </w:rPr>
        <w:t>22.What is the design of the sacraments?</w:t>
      </w:r>
    </w:p>
    <w:p w14:paraId="7119F12E">
      <w:pPr>
        <w:rPr>
          <w:rFonts w:hint="eastAsia"/>
        </w:rPr>
      </w:pPr>
      <w:r>
        <w:rPr>
          <w:rFonts w:hint="eastAsia"/>
        </w:rPr>
        <w:t>22.圣礼的设计目的是什么？</w:t>
      </w:r>
    </w:p>
    <w:p w14:paraId="223A1E63">
      <w:pPr>
        <w:rPr>
          <w:rFonts w:hint="eastAsia"/>
        </w:rPr>
      </w:pPr>
      <w:r>
        <w:rPr>
          <w:rFonts w:hint="eastAsia"/>
        </w:rPr>
        <w:t>23.How do they "represent" the benefits of Christ and the new covenant?</w:t>
      </w:r>
    </w:p>
    <w:p w14:paraId="22861EFB">
      <w:pPr>
        <w:rPr>
          <w:rFonts w:hint="eastAsia"/>
        </w:rPr>
      </w:pPr>
      <w:r>
        <w:rPr>
          <w:rFonts w:hint="eastAsia"/>
        </w:rPr>
        <w:t>23.它们如何“表彰”基督和新约的益处？</w:t>
      </w:r>
    </w:p>
    <w:p w14:paraId="3B3CDC47">
      <w:pPr>
        <w:rPr>
          <w:rFonts w:hint="eastAsia"/>
        </w:rPr>
      </w:pPr>
      <w:r>
        <w:rPr>
          <w:rFonts w:hint="eastAsia"/>
        </w:rPr>
        <w:t>24.What is meant by saying they are "seals" of the covenant of grace?</w:t>
      </w:r>
    </w:p>
    <w:p w14:paraId="5FA417A9">
      <w:pPr>
        <w:rPr>
          <w:rFonts w:hint="eastAsia"/>
        </w:rPr>
      </w:pPr>
      <w:r>
        <w:rPr>
          <w:rFonts w:hint="eastAsia"/>
        </w:rPr>
        <w:t>24.说它们是恩典之约的“印记”是什么意思？</w:t>
      </w:r>
    </w:p>
    <w:p w14:paraId="7C3385F1">
      <w:pPr>
        <w:rPr>
          <w:rFonts w:hint="eastAsia"/>
        </w:rPr>
      </w:pPr>
      <w:r>
        <w:rPr>
          <w:rFonts w:hint="eastAsia"/>
        </w:rPr>
        <w:t>25.Prove that they are so.</w:t>
      </w:r>
    </w:p>
    <w:p w14:paraId="7CA3C23C">
      <w:pPr>
        <w:rPr>
          <w:rFonts w:hint="eastAsia"/>
        </w:rPr>
      </w:pPr>
      <w:r>
        <w:rPr>
          <w:rFonts w:hint="eastAsia"/>
        </w:rPr>
        <w:t>25.证明它们确实如此。</w:t>
      </w:r>
    </w:p>
    <w:p w14:paraId="08B24A0B">
      <w:pPr>
        <w:rPr>
          <w:rFonts w:hint="eastAsia"/>
        </w:rPr>
      </w:pPr>
      <w:r>
        <w:rPr>
          <w:rFonts w:hint="eastAsia"/>
        </w:rPr>
        <w:t>26.In what sense do our Standards use the word "exhibit" in thisconnection?</w:t>
      </w:r>
    </w:p>
    <w:p w14:paraId="2353AC81">
      <w:pPr>
        <w:rPr>
          <w:rFonts w:hint="eastAsia"/>
        </w:rPr>
      </w:pPr>
      <w:r>
        <w:rPr>
          <w:rFonts w:hint="eastAsia"/>
        </w:rPr>
        <w:t>26.我们的《准则》在这方面使用“施行”一词是什么意思？</w:t>
      </w:r>
    </w:p>
    <w:p w14:paraId="6C5E6DC3">
      <w:pPr>
        <w:rPr>
          <w:rFonts w:hint="eastAsia"/>
        </w:rPr>
      </w:pPr>
      <w:r>
        <w:rPr>
          <w:rFonts w:hint="eastAsia"/>
        </w:rPr>
        <w:t>27.Prove that our Standards teach that the sacraments do really convey the grace they signify.</w:t>
      </w:r>
    </w:p>
    <w:p w14:paraId="7D04C86D">
      <w:pPr>
        <w:rPr>
          <w:rFonts w:hint="eastAsia"/>
        </w:rPr>
      </w:pPr>
      <w:r>
        <w:rPr>
          <w:rFonts w:hint="eastAsia"/>
        </w:rPr>
        <w:t>27.证明我们的《准则》教导说圣礼确实传递它们所象征的恩典。</w:t>
      </w:r>
    </w:p>
    <w:p w14:paraId="3447ED12">
      <w:pPr>
        <w:rPr>
          <w:rFonts w:hint="eastAsia"/>
        </w:rPr>
      </w:pPr>
      <w:r>
        <w:rPr>
          <w:rFonts w:hint="eastAsia"/>
        </w:rPr>
        <w:t>28.In what sense do they affirm this, and upon what do they teachthis grace-conveying efficacy depends?</w:t>
      </w:r>
    </w:p>
    <w:p w14:paraId="6F11451C">
      <w:pPr>
        <w:rPr>
          <w:rFonts w:hint="eastAsia"/>
        </w:rPr>
      </w:pPr>
      <w:r>
        <w:rPr>
          <w:rFonts w:hint="eastAsia"/>
        </w:rPr>
        <w:t>28.它们在何种意义上肯定这一点？它们教导这种传递恩典的功效依赖于什么？</w:t>
      </w:r>
    </w:p>
    <w:p w14:paraId="68CE8DEB">
      <w:pPr>
        <w:rPr>
          <w:rFonts w:hint="eastAsia"/>
        </w:rPr>
      </w:pPr>
      <w:r>
        <w:rPr>
          <w:rFonts w:hint="eastAsia"/>
        </w:rPr>
        <w:t>29.How do the sacraments become badges of our profession?</w:t>
      </w:r>
    </w:p>
    <w:p w14:paraId="335EA41D">
      <w:pPr>
        <w:rPr>
          <w:rFonts w:hint="eastAsia"/>
        </w:rPr>
      </w:pPr>
      <w:r>
        <w:rPr>
          <w:rFonts w:hint="eastAsia"/>
        </w:rPr>
        <w:t>29.圣礼如何成为我们宣信的标记？</w:t>
      </w:r>
    </w:p>
    <w:p w14:paraId="30704032">
      <w:pPr>
        <w:rPr>
          <w:rFonts w:hint="eastAsia"/>
        </w:rPr>
      </w:pPr>
      <w:r>
        <w:rPr>
          <w:rFonts w:hint="eastAsia"/>
        </w:rPr>
        <w:t>30.What is the object of the third section of this chapter? [WCF 27:3]</w:t>
      </w:r>
    </w:p>
    <w:p w14:paraId="3ED6504B">
      <w:pPr>
        <w:rPr>
          <w:rFonts w:hint="eastAsia"/>
        </w:rPr>
      </w:pPr>
      <w:r>
        <w:rPr>
          <w:rFonts w:hint="eastAsia"/>
        </w:rPr>
        <w:t>30.本章第三部分[WCF 27:3]的目的是什么？</w:t>
      </w:r>
    </w:p>
    <w:p w14:paraId="028DEE01">
      <w:pPr>
        <w:rPr>
          <w:rFonts w:hint="eastAsia"/>
        </w:rPr>
      </w:pPr>
      <w:r>
        <w:rPr>
          <w:rFonts w:hint="eastAsia"/>
        </w:rPr>
        <w:t>31.What is the Romish doctrine as to the manner in which the sacraments "contain" and "confer" grace?</w:t>
      </w:r>
    </w:p>
    <w:p w14:paraId="44DB4672">
      <w:pPr>
        <w:rPr>
          <w:rFonts w:hint="eastAsia"/>
        </w:rPr>
      </w:pPr>
      <w:r>
        <w:rPr>
          <w:rFonts w:hint="eastAsia"/>
        </w:rPr>
        <w:t>31.罗马天主教关于圣礼“包含”和“赋予”恩典的方式的教义是什么？</w:t>
      </w:r>
    </w:p>
    <w:p w14:paraId="7830ED4F">
      <w:pPr>
        <w:rPr>
          <w:rFonts w:hint="eastAsia"/>
        </w:rPr>
      </w:pPr>
      <w:r>
        <w:rPr>
          <w:rFonts w:hint="eastAsia"/>
        </w:rPr>
        <w:t>32.What does this section teach in opposition to this?</w:t>
      </w:r>
    </w:p>
    <w:p w14:paraId="2C1CA550">
      <w:pPr>
        <w:rPr>
          <w:rFonts w:hint="eastAsia"/>
        </w:rPr>
      </w:pPr>
      <w:r>
        <w:rPr>
          <w:rFonts w:hint="eastAsia"/>
        </w:rPr>
        <w:t>32.这一部分在反对这一点方面教导了什么？</w:t>
      </w:r>
    </w:p>
    <w:p w14:paraId="421A0362">
      <w:pPr>
        <w:rPr>
          <w:rFonts w:hint="eastAsia"/>
        </w:rPr>
      </w:pPr>
      <w:r>
        <w:rPr>
          <w:rFonts w:hint="eastAsia"/>
        </w:rPr>
        <w:t>33.What do the Romanists teach are the conditions on the part ofthe administrator upon which the efficacy of the sacraments depends?</w:t>
      </w:r>
    </w:p>
    <w:p w14:paraId="4B595657">
      <w:pPr>
        <w:rPr>
          <w:rFonts w:hint="eastAsia"/>
        </w:rPr>
      </w:pPr>
      <w:r>
        <w:rPr>
          <w:rFonts w:hint="eastAsia"/>
        </w:rPr>
        <w:t>33.罗马天主教徒教导说，圣礼的功效取决于施行者的哪些条件？</w:t>
      </w:r>
    </w:p>
    <w:p w14:paraId="7B2AFBE3">
      <w:pPr>
        <w:rPr>
          <w:rFonts w:hint="eastAsia"/>
        </w:rPr>
      </w:pPr>
      <w:r>
        <w:rPr>
          <w:rFonts w:hint="eastAsia"/>
        </w:rPr>
        <w:t>34.How does the efficacy of the sacrament depend upon its divineappointment?</w:t>
      </w:r>
    </w:p>
    <w:p w14:paraId="6DC3D230">
      <w:pPr>
        <w:rPr>
          <w:rFonts w:hint="eastAsia"/>
        </w:rPr>
      </w:pPr>
      <w:r>
        <w:rPr>
          <w:rFonts w:hint="eastAsia"/>
        </w:rPr>
        <w:t>34.圣礼的功效如何取决于其神圣的规定？</w:t>
      </w:r>
    </w:p>
    <w:p w14:paraId="773A4BA5">
      <w:pPr>
        <w:rPr>
          <w:rFonts w:hint="eastAsia"/>
        </w:rPr>
      </w:pPr>
      <w:r>
        <w:rPr>
          <w:rFonts w:hint="eastAsia"/>
        </w:rPr>
        <w:t>35.How does it depend upon the sovereign will and power of theHoly Ghost?</w:t>
      </w:r>
    </w:p>
    <w:p w14:paraId="6204D888">
      <w:pPr>
        <w:rPr>
          <w:rFonts w:hint="eastAsia"/>
        </w:rPr>
      </w:pPr>
      <w:r>
        <w:rPr>
          <w:rFonts w:hint="eastAsia"/>
        </w:rPr>
        <w:t>35.它如何取决于圣灵至高的旨意和能力？</w:t>
      </w:r>
    </w:p>
    <w:p w14:paraId="43369470">
      <w:pPr>
        <w:rPr>
          <w:rFonts w:hint="eastAsia"/>
        </w:rPr>
      </w:pPr>
      <w:r>
        <w:rPr>
          <w:rFonts w:hint="eastAsia"/>
        </w:rPr>
        <w:t>36.What was taught in the early Church as to the number of thesacraments?</w:t>
      </w:r>
    </w:p>
    <w:p w14:paraId="32BD9CBD">
      <w:pPr>
        <w:rPr>
          <w:rFonts w:hint="eastAsia"/>
        </w:rPr>
      </w:pPr>
      <w:r>
        <w:rPr>
          <w:rFonts w:hint="eastAsia"/>
        </w:rPr>
        <w:t>36.早期教会关于圣礼数目的教导是什么？</w:t>
      </w:r>
    </w:p>
    <w:p w14:paraId="340B0497">
      <w:pPr>
        <w:rPr>
          <w:rFonts w:hint="eastAsia"/>
        </w:rPr>
      </w:pPr>
      <w:r>
        <w:rPr>
          <w:rFonts w:hint="eastAsia"/>
        </w:rPr>
        <w:t>37.When was the number seven authoritatively established?</w:t>
      </w:r>
    </w:p>
    <w:p w14:paraId="095EB88D">
      <w:pPr>
        <w:rPr>
          <w:rFonts w:hint="eastAsia"/>
        </w:rPr>
      </w:pPr>
      <w:r>
        <w:rPr>
          <w:rFonts w:hint="eastAsia"/>
        </w:rPr>
        <w:t>37.七个的数目何时被权威性地确立？</w:t>
      </w:r>
    </w:p>
    <w:p w14:paraId="66781EB3">
      <w:pPr>
        <w:rPr>
          <w:rFonts w:hint="eastAsia"/>
        </w:rPr>
      </w:pPr>
      <w:r>
        <w:rPr>
          <w:rFonts w:hint="eastAsia"/>
        </w:rPr>
        <w:t>38.What are the seven sacraments acknowledged by the Romanists?</w:t>
      </w:r>
    </w:p>
    <w:p w14:paraId="0C3A7AC4">
      <w:pPr>
        <w:rPr>
          <w:rFonts w:hint="eastAsia"/>
        </w:rPr>
      </w:pPr>
      <w:r>
        <w:rPr>
          <w:rFonts w:hint="eastAsia"/>
        </w:rPr>
        <w:t>38.罗马天主教徒承认的七个圣礼是什么？</w:t>
      </w:r>
    </w:p>
    <w:p w14:paraId="73259CE4">
      <w:pPr>
        <w:rPr>
          <w:rFonts w:hint="eastAsia"/>
        </w:rPr>
      </w:pPr>
      <w:r>
        <w:rPr>
          <w:rFonts w:hint="eastAsia"/>
        </w:rPr>
        <w:t>39.How can it be proved that Baptism and the Lord's Supper form aclass by themselves?</w:t>
      </w:r>
    </w:p>
    <w:p w14:paraId="391F85E9">
      <w:pPr>
        <w:rPr>
          <w:rFonts w:hint="eastAsia"/>
        </w:rPr>
      </w:pPr>
      <w:r>
        <w:rPr>
          <w:rFonts w:hint="eastAsia"/>
        </w:rPr>
        <w:t>39.如何证明洗礼和主的晚餐自成一类？</w:t>
      </w:r>
    </w:p>
    <w:p w14:paraId="41712581">
      <w:pPr>
        <w:rPr>
          <w:rFonts w:hint="eastAsia"/>
        </w:rPr>
      </w:pPr>
      <w:r>
        <w:rPr>
          <w:rFonts w:hint="eastAsia"/>
        </w:rPr>
        <w:t>40.Show that the definition of a sacrament will not apply to the rest.</w:t>
      </w:r>
    </w:p>
    <w:p w14:paraId="5482E63D">
      <w:pPr>
        <w:rPr>
          <w:rFonts w:hint="eastAsia"/>
        </w:rPr>
      </w:pPr>
      <w:r>
        <w:rPr>
          <w:rFonts w:hint="eastAsia"/>
        </w:rPr>
        <w:t>40.证明圣礼的定义不适用于其余的。</w:t>
      </w:r>
    </w:p>
    <w:p w14:paraId="14488211">
      <w:pPr>
        <w:rPr>
          <w:rFonts w:hint="eastAsia"/>
        </w:rPr>
      </w:pPr>
      <w:r>
        <w:rPr>
          <w:rFonts w:hint="eastAsia"/>
        </w:rPr>
        <w:t>41.Why can the sacraments be administered only by a lawfullyordained minister?</w:t>
      </w:r>
    </w:p>
    <w:p w14:paraId="5E889089">
      <w:pPr>
        <w:rPr>
          <w:rFonts w:hint="eastAsia"/>
        </w:rPr>
      </w:pPr>
      <w:r>
        <w:rPr>
          <w:rFonts w:hint="eastAsia"/>
        </w:rPr>
        <w:t>41.为什么圣礼只能由按立合法的牧师施行？</w:t>
      </w:r>
    </w:p>
    <w:p w14:paraId="6482315E">
      <w:pPr>
        <w:rPr>
          <w:rFonts w:hint="eastAsia"/>
        </w:rPr>
      </w:pPr>
      <w:r>
        <w:rPr>
          <w:rFonts w:hint="eastAsia"/>
        </w:rPr>
        <w:t>42.What were the sacramental seals of the covenant of grace underthe old dispensation?</w:t>
      </w:r>
    </w:p>
    <w:p w14:paraId="54BBBD46">
      <w:pPr>
        <w:rPr>
          <w:rFonts w:hint="eastAsia"/>
        </w:rPr>
      </w:pPr>
      <w:r>
        <w:rPr>
          <w:rFonts w:hint="eastAsia"/>
        </w:rPr>
        <w:t>42.旧约时代恩典之约的圣礼印记是什么？</w:t>
      </w:r>
    </w:p>
    <w:p w14:paraId="12CC5AB2">
      <w:pPr>
        <w:rPr>
          <w:rFonts w:hint="eastAsia"/>
        </w:rPr>
      </w:pPr>
      <w:r>
        <w:rPr>
          <w:rFonts w:hint="eastAsia"/>
        </w:rPr>
        <w:t>43.Which corresponds to Baptism and which to the Lord s Supper?</w:t>
      </w:r>
    </w:p>
    <w:p w14:paraId="0F5D0942">
      <w:pPr>
        <w:rPr>
          <w:rFonts w:hint="eastAsia"/>
        </w:rPr>
      </w:pPr>
      <w:r>
        <w:rPr>
          <w:rFonts w:hint="eastAsia"/>
        </w:rPr>
        <w:t>43.哪一个对应洗礼？哪一个对应主的晚餐？</w:t>
      </w:r>
    </w:p>
    <w:p w14:paraId="0917A6D9">
      <w:pPr>
        <w:rPr>
          <w:rFonts w:hint="eastAsia"/>
        </w:rPr>
      </w:pPr>
      <w:r>
        <w:rPr>
          <w:rFonts w:hint="eastAsia"/>
        </w:rPr>
        <w:t>44.In what respects do they differ? And show that they are virtuallythe same.</w:t>
      </w:r>
    </w:p>
    <w:p w14:paraId="6FBE23DC">
      <w:pPr>
        <w:rPr>
          <w:rFonts w:hint="eastAsia"/>
        </w:rPr>
      </w:pPr>
      <w:r>
        <w:rPr>
          <w:rFonts w:hint="eastAsia"/>
        </w:rPr>
        <w:t>44.它们在哪些方面不同？并证明它们实际上是相同的。</w:t>
      </w:r>
    </w:p>
    <w:p w14:paraId="67D53B24">
      <w:pPr>
        <w:rPr>
          <w:rFonts w:hint="eastAsia"/>
        </w:rPr>
      </w:pPr>
      <w:r>
        <w:rPr>
          <w:rFonts w:hint="eastAsia"/>
        </w:rPr>
        <w:t>------</w:t>
      </w:r>
    </w:p>
    <w:p w14:paraId="0CF077E6">
      <w:pPr>
        <w:rPr>
          <w:rFonts w:hint="eastAsia"/>
        </w:rPr>
      </w:pPr>
      <w:r>
        <w:rPr>
          <w:rFonts w:hint="eastAsia"/>
        </w:rPr>
        <w:t>[1]Conc. Trident., Sess. vii., Cans. 6 and 8.</w:t>
      </w:r>
    </w:p>
    <w:p w14:paraId="267FB4B3">
      <w:pPr>
        <w:rPr>
          <w:rFonts w:hint="eastAsia"/>
        </w:rPr>
      </w:pPr>
      <w:r>
        <w:rPr>
          <w:rFonts w:hint="eastAsia"/>
        </w:rPr>
        <w:t>[1] 特伦托会议，第七会期，教规6和8。</w:t>
      </w:r>
    </w:p>
    <w:p w14:paraId="769313CD">
      <w:pPr>
        <w:rPr>
          <w:rFonts w:hint="eastAsia"/>
        </w:rPr>
      </w:pPr>
      <w:r>
        <w:rPr>
          <w:rFonts w:hint="eastAsia"/>
        </w:rPr>
        <w:t>[2]Ibid., Sess. vii., Can.11. Dens, vol.. v. p. 127.</w:t>
      </w:r>
    </w:p>
    <w:p w14:paraId="217E3FEA">
      <w:pPr>
        <w:rPr>
          <w:rFonts w:hint="eastAsia"/>
        </w:rPr>
      </w:pPr>
      <w:r>
        <w:rPr>
          <w:rFonts w:hint="eastAsia"/>
        </w:rPr>
        <w:t>[2] 同上，第七会期，教规11。登斯，《神学大全》，第五卷，第127页。</w:t>
      </w:r>
    </w:p>
    <w:p w14:paraId="108259B7">
      <w:pPr>
        <w:rPr>
          <w:rFonts w:hint="eastAsia"/>
        </w:rPr>
      </w:pPr>
    </w:p>
    <w:p w14:paraId="5712DE9E">
      <w:pPr>
        <w:jc w:val="center"/>
        <w:rPr>
          <w:rFonts w:hint="eastAsia" w:ascii="Georgia" w:hAnsi="Georgia" w:eastAsia="Georgia" w:cs="Georgia"/>
          <w:b/>
          <w:color w:val="000000"/>
          <w:kern w:val="2"/>
          <w:sz w:val="42"/>
          <w:szCs w:val="24"/>
          <w:lang w:val="en-US" w:eastAsia="zh-CN" w:bidi="ar-SA"/>
          <w14:ligatures w14:val="standardContextual"/>
        </w:rPr>
      </w:pPr>
    </w:p>
    <w:p w14:paraId="4ED90156">
      <w:pPr>
        <w:jc w:val="center"/>
        <w:rPr>
          <w:rFonts w:hint="eastAsia" w:ascii="Georgia" w:hAnsi="Georgia" w:eastAsia="Georgia" w:cs="Georgia"/>
          <w:b/>
          <w:color w:val="000000"/>
          <w:kern w:val="2"/>
          <w:sz w:val="42"/>
          <w:szCs w:val="24"/>
          <w:lang w:val="en-US" w:eastAsia="zh-CN" w:bidi="ar-SA"/>
          <w14:ligatures w14:val="standardContextual"/>
        </w:rPr>
      </w:pPr>
    </w:p>
    <w:p w14:paraId="1457ED0E">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Twenty-eight Of Baptism</w:t>
      </w:r>
    </w:p>
    <w:p w14:paraId="647ADAD5">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第二十八章 论洗礼</w:t>
      </w:r>
    </w:p>
    <w:p w14:paraId="1A98FA9A">
      <w:pPr>
        <w:rPr>
          <w:rFonts w:hint="eastAsia"/>
        </w:rPr>
      </w:pPr>
    </w:p>
    <w:p w14:paraId="33AF8767">
      <w:pPr>
        <w:rPr>
          <w:rFonts w:hint="eastAsia"/>
        </w:rPr>
      </w:pPr>
      <w:r>
        <w:rPr>
          <w:rFonts w:hint="eastAsia"/>
        </w:rPr>
        <w:t>SECTION I. Baptism is a sacrament of the new testament, ordained by Jesus Christ,[1] not only for the solemn admission of the party baptized into the visible church;[2] but also, to be unto him a sign and seal of the covenant of grace,[3] of his ingrafting into Christ,[4] of regeneration,[5] of remission of sins,[6] and of his giving up unto God, through Jesus Christ, to walk in newness of life.[7] Which sacrament is, by Christ's own appointment, to be continued in his church until the end of the world.[8]</w:t>
      </w:r>
    </w:p>
    <w:p w14:paraId="717FE53D">
      <w:pPr>
        <w:rPr>
          <w:rFonts w:hint="eastAsia"/>
        </w:rPr>
      </w:pPr>
      <w:r>
        <w:rPr>
          <w:rFonts w:hint="eastAsia"/>
        </w:rPr>
        <w:t>第一条 洗礼是新约的圣礼，由耶稣基督设立，[1]不仅是为了郑重接纳受洗者进入有形教会；[2]而且也是为了作他恩典之约的标记和印记，[3]他接枝于基督的标记和印记，[4]重生的标记和印记，[5]罪得赦免的标记和印记，[6]以及他藉着耶稣基督将自己献给神，行事为人有新生的样式的标记和印记。[7]这圣礼是基督亲自规定的，要在祂的教会中持续到世界的末了。[8]</w:t>
      </w:r>
    </w:p>
    <w:p w14:paraId="4DF4BBCC">
      <w:pPr>
        <w:rPr>
          <w:rFonts w:hint="eastAsia"/>
        </w:rPr>
      </w:pPr>
      <w:r>
        <w:rPr>
          <w:rFonts w:hint="eastAsia"/>
        </w:rPr>
        <w:t>1.Matt. 28:19</w:t>
      </w:r>
    </w:p>
    <w:p w14:paraId="09FC6DC6">
      <w:pPr>
        <w:rPr>
          <w:rFonts w:hint="eastAsia"/>
        </w:rPr>
      </w:pPr>
      <w:r>
        <w:rPr>
          <w:rFonts w:hint="eastAsia"/>
        </w:rPr>
        <w:t>1.马太福音 28:19</w:t>
      </w:r>
    </w:p>
    <w:p w14:paraId="32C11766">
      <w:pPr>
        <w:rPr>
          <w:rFonts w:hint="eastAsia"/>
        </w:rPr>
      </w:pPr>
      <w:r>
        <w:rPr>
          <w:rFonts w:hint="eastAsia"/>
        </w:rPr>
        <w:t>2.I Cor. 12:13; Gal. 3:27-28</w:t>
      </w:r>
    </w:p>
    <w:p w14:paraId="3D77A407">
      <w:pPr>
        <w:rPr>
          <w:rFonts w:hint="eastAsia"/>
        </w:rPr>
      </w:pPr>
      <w:r>
        <w:rPr>
          <w:rFonts w:hint="eastAsia"/>
        </w:rPr>
        <w:t>2.哥林多前书 12:13；加拉太书 3:27-28</w:t>
      </w:r>
    </w:p>
    <w:p w14:paraId="73FF618D">
      <w:pPr>
        <w:rPr>
          <w:rFonts w:hint="eastAsia"/>
        </w:rPr>
      </w:pPr>
      <w:r>
        <w:rPr>
          <w:rFonts w:hint="eastAsia"/>
        </w:rPr>
        <w:t>3.Rom. 4:11; Col. 2:11-12</w:t>
      </w:r>
    </w:p>
    <w:p w14:paraId="474289E8">
      <w:pPr>
        <w:rPr>
          <w:rFonts w:hint="eastAsia"/>
        </w:rPr>
      </w:pPr>
      <w:r>
        <w:rPr>
          <w:rFonts w:hint="eastAsia"/>
        </w:rPr>
        <w:t>3.罗马书 4:11；歌罗西书 2:11-12</w:t>
      </w:r>
    </w:p>
    <w:p w14:paraId="68C94E70">
      <w:pPr>
        <w:rPr>
          <w:rFonts w:hint="eastAsia"/>
        </w:rPr>
      </w:pPr>
      <w:r>
        <w:rPr>
          <w:rFonts w:hint="eastAsia"/>
        </w:rPr>
        <w:t>4.Gal. 3:27; Rom. 6:5</w:t>
      </w:r>
    </w:p>
    <w:p w14:paraId="4B2A104A">
      <w:pPr>
        <w:rPr>
          <w:rFonts w:hint="eastAsia"/>
        </w:rPr>
      </w:pPr>
      <w:r>
        <w:rPr>
          <w:rFonts w:hint="eastAsia"/>
        </w:rPr>
        <w:t>4.加拉太书 3:27；罗马书 6:5</w:t>
      </w:r>
    </w:p>
    <w:p w14:paraId="499E0684">
      <w:pPr>
        <w:rPr>
          <w:rFonts w:hint="eastAsia"/>
        </w:rPr>
      </w:pPr>
      <w:r>
        <w:rPr>
          <w:rFonts w:hint="eastAsia"/>
        </w:rPr>
        <w:t>5.John 3:5; Titus 3:5</w:t>
      </w:r>
    </w:p>
    <w:p w14:paraId="386370F7">
      <w:pPr>
        <w:rPr>
          <w:rFonts w:hint="eastAsia"/>
        </w:rPr>
      </w:pPr>
      <w:r>
        <w:rPr>
          <w:rFonts w:hint="eastAsia"/>
        </w:rPr>
        <w:t>5.约翰福音 3:5；提多书 3:5</w:t>
      </w:r>
    </w:p>
    <w:p w14:paraId="0172431D">
      <w:pPr>
        <w:rPr>
          <w:rFonts w:hint="eastAsia"/>
        </w:rPr>
      </w:pPr>
      <w:r>
        <w:rPr>
          <w:rFonts w:hint="eastAsia"/>
        </w:rPr>
        <w:t>6.Mark 1:4; Acts 2:38; 22:16</w:t>
      </w:r>
    </w:p>
    <w:p w14:paraId="144184F9">
      <w:pPr>
        <w:rPr>
          <w:rFonts w:hint="eastAsia"/>
        </w:rPr>
      </w:pPr>
      <w:r>
        <w:rPr>
          <w:rFonts w:hint="eastAsia"/>
        </w:rPr>
        <w:t>6.马可福音 1:4；使徒行传 2:38；22:16</w:t>
      </w:r>
    </w:p>
    <w:p w14:paraId="0C6D94A8">
      <w:pPr>
        <w:rPr>
          <w:rFonts w:hint="eastAsia"/>
        </w:rPr>
      </w:pPr>
      <w:r>
        <w:rPr>
          <w:rFonts w:hint="eastAsia"/>
        </w:rPr>
        <w:t>7.Rom. 6:3-4</w:t>
      </w:r>
    </w:p>
    <w:p w14:paraId="597B533A">
      <w:pPr>
        <w:rPr>
          <w:rFonts w:hint="eastAsia"/>
        </w:rPr>
      </w:pPr>
      <w:r>
        <w:rPr>
          <w:rFonts w:hint="eastAsia"/>
        </w:rPr>
        <w:t>7.罗马书 6:3-4</w:t>
      </w:r>
    </w:p>
    <w:p w14:paraId="0B1C3A38">
      <w:pPr>
        <w:rPr>
          <w:rFonts w:hint="eastAsia"/>
        </w:rPr>
      </w:pPr>
      <w:r>
        <w:rPr>
          <w:rFonts w:hint="eastAsia"/>
        </w:rPr>
        <w:t>8.Matt. 28:19-20</w:t>
      </w:r>
    </w:p>
    <w:p w14:paraId="5688C438">
      <w:pPr>
        <w:rPr>
          <w:rFonts w:hint="eastAsia"/>
        </w:rPr>
      </w:pPr>
      <w:r>
        <w:rPr>
          <w:rFonts w:hint="eastAsia"/>
        </w:rPr>
        <w:t>8.马太福音 28:19-20</w:t>
      </w:r>
    </w:p>
    <w:p w14:paraId="7F30BBF0">
      <w:pPr>
        <w:rPr>
          <w:rFonts w:hint="eastAsia"/>
        </w:rPr>
      </w:pPr>
    </w:p>
    <w:p w14:paraId="4906B59D">
      <w:pPr>
        <w:rPr>
          <w:rFonts w:hint="eastAsia"/>
        </w:rPr>
      </w:pPr>
      <w:r>
        <w:rPr>
          <w:rFonts w:hint="eastAsia"/>
        </w:rPr>
        <w:t>SECTION II. The outward element to be used in this sacrament is water, wherewith the party is to be baptized, in the name of the Father, and of the Son, and of the Holy Ghost, by a minister of the gospel, lawfully called thereunto.[9]</w:t>
      </w:r>
    </w:p>
    <w:p w14:paraId="1E3B7E4E">
      <w:pPr>
        <w:rPr>
          <w:rFonts w:hint="eastAsia"/>
        </w:rPr>
      </w:pPr>
      <w:r>
        <w:rPr>
          <w:rFonts w:hint="eastAsia"/>
        </w:rPr>
        <w:t>第二条 在这圣礼中当使用的外在要素是水，受洗者当奉父、子、圣灵的名，由合法蒙召的福音执事用水施洗。[9]</w:t>
      </w:r>
    </w:p>
    <w:p w14:paraId="6B66F409">
      <w:pPr>
        <w:rPr>
          <w:rFonts w:hint="eastAsia"/>
        </w:rPr>
      </w:pPr>
      <w:r>
        <w:rPr>
          <w:rFonts w:hint="eastAsia"/>
        </w:rPr>
        <w:t>9.Acts 8:36, 38; 10:47; Matt. 28:19</w:t>
      </w:r>
    </w:p>
    <w:p w14:paraId="1DE6EC49">
      <w:pPr>
        <w:rPr>
          <w:rFonts w:hint="eastAsia"/>
        </w:rPr>
      </w:pPr>
      <w:r>
        <w:rPr>
          <w:rFonts w:hint="eastAsia"/>
        </w:rPr>
        <w:t>9.使徒行传 8:36, 38；10:47；马太福音 28:19</w:t>
      </w:r>
    </w:p>
    <w:p w14:paraId="3853C91A">
      <w:pPr>
        <w:rPr>
          <w:rFonts w:hint="eastAsia"/>
        </w:rPr>
      </w:pPr>
    </w:p>
    <w:p w14:paraId="5D8E7C1D">
      <w:pPr>
        <w:rPr>
          <w:rFonts w:hint="eastAsia"/>
        </w:rPr>
      </w:pPr>
      <w:r>
        <w:rPr>
          <w:rFonts w:hint="eastAsia"/>
        </w:rPr>
        <w:t>SECTION III. Dipping of the person into the water is not necessary; but baptism is rightly administered by pouring, or sprinkling water upon the person.[10]</w:t>
      </w:r>
    </w:p>
    <w:p w14:paraId="0BD22423">
      <w:pPr>
        <w:rPr>
          <w:rFonts w:hint="eastAsia"/>
        </w:rPr>
      </w:pPr>
      <w:r>
        <w:rPr>
          <w:rFonts w:hint="eastAsia"/>
        </w:rPr>
        <w:t>第三条 将人浸入水中并非必要；藉着将水倒在或洒在人身上来施行洗礼是合宜的。[10]</w:t>
      </w:r>
    </w:p>
    <w:p w14:paraId="1C3CCFEF">
      <w:pPr>
        <w:rPr>
          <w:rFonts w:hint="eastAsia"/>
        </w:rPr>
      </w:pPr>
      <w:r>
        <w:rPr>
          <w:rFonts w:hint="eastAsia"/>
        </w:rPr>
        <w:t>10.Heb. 9:10, 13, 19, 21; Mark 7:2-4; Luke 11:38</w:t>
      </w:r>
    </w:p>
    <w:p w14:paraId="6F6CF6BC">
      <w:pPr>
        <w:rPr>
          <w:rFonts w:hint="eastAsia"/>
        </w:rPr>
      </w:pPr>
      <w:r>
        <w:rPr>
          <w:rFonts w:hint="eastAsia"/>
        </w:rPr>
        <w:t>10.希伯来书 9:10, 13, 19, 21；马可福音 7:2-4；路加福音 11:38</w:t>
      </w:r>
    </w:p>
    <w:p w14:paraId="790C7BF7">
      <w:pPr>
        <w:rPr>
          <w:rFonts w:hint="eastAsia"/>
        </w:rPr>
      </w:pPr>
    </w:p>
    <w:p w14:paraId="550379F0">
      <w:pPr>
        <w:rPr>
          <w:rFonts w:hint="eastAsia"/>
        </w:rPr>
      </w:pPr>
      <w:r>
        <w:rPr>
          <w:rFonts w:hint="eastAsia"/>
        </w:rPr>
        <w:t>IN these sections we are taught the following propositions: --</w:t>
      </w:r>
    </w:p>
    <w:p w14:paraId="1CE441CE">
      <w:pPr>
        <w:rPr>
          <w:rFonts w:hint="eastAsia"/>
        </w:rPr>
      </w:pPr>
      <w:r>
        <w:rPr>
          <w:rFonts w:hint="eastAsia"/>
        </w:rPr>
        <w:t>在这些条款中，我们被教导以下命题：--</w:t>
      </w:r>
    </w:p>
    <w:p w14:paraId="1087D5FD">
      <w:pPr>
        <w:rPr>
          <w:rFonts w:hint="eastAsia"/>
        </w:rPr>
      </w:pPr>
    </w:p>
    <w:p w14:paraId="3F33BB00">
      <w:pPr>
        <w:rPr>
          <w:rFonts w:hint="eastAsia"/>
        </w:rPr>
      </w:pPr>
      <w:r>
        <w:rPr>
          <w:rFonts w:hint="eastAsia"/>
        </w:rPr>
        <w:t>l. Baptism is a sacrament of the New Testament, instituted immediately by Christ, and by his authority to continue in the Church until the end of the world.</w:t>
      </w:r>
    </w:p>
    <w:p w14:paraId="23C85688">
      <w:pPr>
        <w:rPr>
          <w:rFonts w:hint="eastAsia"/>
        </w:rPr>
      </w:pPr>
      <w:r>
        <w:rPr>
          <w:rFonts w:hint="eastAsia"/>
        </w:rPr>
        <w:t>一、洗礼是新约的圣礼，由基督亲自设立，并凭祂的权威在教会中持续到世界的末了。</w:t>
      </w:r>
    </w:p>
    <w:p w14:paraId="63198920">
      <w:pPr>
        <w:rPr>
          <w:rFonts w:hint="eastAsia"/>
        </w:rPr>
      </w:pPr>
      <w:r>
        <w:rPr>
          <w:rFonts w:hint="eastAsia"/>
        </w:rPr>
        <w:t>2.As to the action which constitutes Baptism, it is a washing of the subject with water (the manner of the washing not being essential), in the name of the Father, and of the Son, and of the Holy Ghost, by a lawfully ordained minister.</w:t>
      </w:r>
    </w:p>
    <w:p w14:paraId="0747BD00">
      <w:pPr>
        <w:rPr>
          <w:rFonts w:hint="eastAsia"/>
        </w:rPr>
      </w:pPr>
      <w:r>
        <w:rPr>
          <w:rFonts w:hint="eastAsia"/>
        </w:rPr>
        <w:t>2.就构成洗礼的行动而言，它是由合法按立的牧师奉父、子、圣灵的名用水洗涤受洗者（洗涤的方式并非本质）。</w:t>
      </w:r>
    </w:p>
    <w:p w14:paraId="46148D38">
      <w:pPr>
        <w:rPr>
          <w:rFonts w:hint="eastAsia"/>
        </w:rPr>
      </w:pPr>
      <w:r>
        <w:rPr>
          <w:rFonts w:hint="eastAsia"/>
        </w:rPr>
        <w:t>3.It is done with the design and effect of signifying and sealing our ingrafting into Christ, our partaking of the benefits of his covenant, and our engagement to be his.</w:t>
      </w:r>
    </w:p>
    <w:p w14:paraId="7EF5C9B6">
      <w:pPr>
        <w:rPr>
          <w:rFonts w:hint="eastAsia"/>
        </w:rPr>
      </w:pPr>
      <w:r>
        <w:rPr>
          <w:rFonts w:hint="eastAsia"/>
        </w:rPr>
        <w:t>3.它的目的是并且其果效是表明并印证我们接枝于基督，我们分享祂约的益处，以及我们委身于祂。</w:t>
      </w:r>
    </w:p>
    <w:p w14:paraId="43A48967">
      <w:pPr>
        <w:rPr>
          <w:rFonts w:hint="eastAsia"/>
        </w:rPr>
      </w:pPr>
    </w:p>
    <w:p w14:paraId="3FA045C4">
      <w:pPr>
        <w:rPr>
          <w:rFonts w:hint="eastAsia"/>
        </w:rPr>
      </w:pPr>
      <w:r>
        <w:rPr>
          <w:rFonts w:hint="eastAsia"/>
        </w:rPr>
        <w:t>1.Christian Baptism is an ordinance immediately instituted by Christ himself, and designed to be observed in the Church until the end of the world.</w:t>
      </w:r>
    </w:p>
    <w:p w14:paraId="7E528C0E">
      <w:pPr>
        <w:rPr>
          <w:rFonts w:hint="eastAsia"/>
        </w:rPr>
      </w:pPr>
      <w:r>
        <w:rPr>
          <w:rFonts w:hint="eastAsia"/>
        </w:rPr>
        <w:t>1.基督教的洗礼是基督亲自直接设立的典章，旨在教会中遵守直到世界的末了。</w:t>
      </w:r>
    </w:p>
    <w:p w14:paraId="07720D9B">
      <w:pPr>
        <w:rPr>
          <w:rFonts w:hint="eastAsia"/>
        </w:rPr>
      </w:pPr>
      <w:r>
        <w:rPr>
          <w:rFonts w:hint="eastAsia"/>
        </w:rPr>
        <w:t>Washing the body with water, to represent spiritual purification and consecration, was a natural symbol which prevailed among all ancient Eastern nations -- as the Persians, Hindoos, Egyptians, Greeks, and Romans, and pre-eminently among the Jews.</w:t>
      </w:r>
    </w:p>
    <w:p w14:paraId="1B49AAED">
      <w:pPr>
        <w:rPr>
          <w:rFonts w:hint="eastAsia"/>
        </w:rPr>
      </w:pPr>
      <w:r>
        <w:rPr>
          <w:rFonts w:hint="eastAsia"/>
        </w:rPr>
        <w:t>用水洗涤身体，以代表属灵的洁净和分别为圣，是所有古代东方民族——如波斯人、印度教徒、埃及人、希腊人和罗马人——普遍存在的自然象征，在犹太人中尤为突出。</w:t>
      </w:r>
    </w:p>
    <w:p w14:paraId="0CEBB2F7">
      <w:pPr>
        <w:rPr>
          <w:rFonts w:hint="eastAsia"/>
        </w:rPr>
      </w:pPr>
      <w:r>
        <w:rPr>
          <w:rFonts w:hint="eastAsia"/>
        </w:rPr>
        <w:t>Paul summarily describes the ancient ceremonial as consisting "in meats and drinks, and divers baptisms." Heb. ix. 10.</w:t>
      </w:r>
    </w:p>
    <w:p w14:paraId="736445D1">
      <w:pPr>
        <w:rPr>
          <w:rFonts w:hint="eastAsia"/>
        </w:rPr>
      </w:pPr>
      <w:r>
        <w:rPr>
          <w:rFonts w:hint="eastAsia"/>
        </w:rPr>
        <w:t>保罗概括地将古代的礼仪描述为包括“饮食和各样洗礼”。（希伯来书 9:10）</w:t>
      </w:r>
    </w:p>
    <w:p w14:paraId="0A351B9B">
      <w:pPr>
        <w:rPr>
          <w:rFonts w:hint="eastAsia"/>
        </w:rPr>
      </w:pPr>
      <w:r>
        <w:rPr>
          <w:rFonts w:hint="eastAsia"/>
        </w:rPr>
        <w:t>John, the forerunner of Jesus, came baptizing also.</w:t>
      </w:r>
    </w:p>
    <w:p w14:paraId="6A0296DC">
      <w:pPr>
        <w:rPr>
          <w:rFonts w:hint="eastAsia"/>
        </w:rPr>
      </w:pPr>
      <w:r>
        <w:rPr>
          <w:rFonts w:hint="eastAsia"/>
        </w:rPr>
        <w:t>耶稣的先驱约翰也来施洗。</w:t>
      </w:r>
    </w:p>
    <w:p w14:paraId="24C4B06E">
      <w:pPr>
        <w:rPr>
          <w:rFonts w:hint="eastAsia"/>
        </w:rPr>
      </w:pPr>
      <w:r>
        <w:rPr>
          <w:rFonts w:hint="eastAsia"/>
        </w:rPr>
        <w:t>But this was not Christian Baptism, because -- (1.) John was the last Old Testament prophet, and not a New Testament apostle (Luke i. 17); (2.) He did not baptize in the name of the Father, and of the Son, and of the Holy Ghost; (3.) His baptism was unto repentance, not into the faith of Christ; (4.) He did not by baptism introduce men into the fellowship of the Christian Church, as the apostles did at Pentecost (Acts ii. 41, 47); (5.) Those baptized by John were baptized over again by the apostles when they were admitted to the Christian Church (Acts xviii. 24 -- 28; xix. 1 -5).</w:t>
      </w:r>
    </w:p>
    <w:p w14:paraId="7FF417AE">
      <w:pPr>
        <w:rPr>
          <w:rFonts w:hint="eastAsia"/>
        </w:rPr>
      </w:pPr>
      <w:r>
        <w:rPr>
          <w:rFonts w:hint="eastAsia"/>
        </w:rPr>
        <w:t>但这不是基督教的洗礼，因为——(1.) 约翰是旧约最后的先知，而非新约的使徒（路加福音 1:17）；(2.) 他并非奉父、子、圣灵的名施洗；(3.) 他的洗礼是悔改的洗礼，而非进入基督信仰的洗礼；(4.) 他没有通过洗礼将人引入基督教会的团契，如同使徒在五旬节所做的那样（使徒行传 2:41, 47）；(5.) 那些受约翰洗礼的人，在被接纳进入基督教会时，又被使徒重新施洗（使徒行传 18:24-28；19:1-5）。</w:t>
      </w:r>
    </w:p>
    <w:p w14:paraId="319D0920">
      <w:pPr>
        <w:rPr>
          <w:rFonts w:hint="eastAsia"/>
        </w:rPr>
      </w:pPr>
      <w:r>
        <w:rPr>
          <w:rFonts w:hint="eastAsia"/>
        </w:rPr>
        <w:t>For analogous reasons we believe that the baptism performed by his disciples previous to the crucifixion of the Lord (John iii. 22; iv. 1, 2) was not the permanent Christian sacrament of Baptism, binding its subjects to the faith and obedience of the Trinity, and initiating them into the Christian Church; but that, on the contrary, like the baptism of John, it was a purifying rite, binding to repentance, and preparing the way for the coming kingdom.</w:t>
      </w:r>
    </w:p>
    <w:p w14:paraId="255ADFEB">
      <w:pPr>
        <w:rPr>
          <w:rFonts w:hint="eastAsia"/>
        </w:rPr>
      </w:pPr>
      <w:r>
        <w:rPr>
          <w:rFonts w:hint="eastAsia"/>
        </w:rPr>
        <w:t>基于类似的理由，我们相信在主被钉十字架之前，祂的门徒所施行的洗礼（约翰福音 3:22；4:1, 2）并非永久性的基督教洗礼圣礼，它并不约束其受洗者信靠并顺服三位一体神，也不将他们引入基督教会；相反，它像约翰的洗礼一样，是一种洁净的礼仪，约束人悔改，并为将来的国度预备道路。</w:t>
      </w:r>
    </w:p>
    <w:p w14:paraId="11F1EBB1">
      <w:pPr>
        <w:rPr>
          <w:rFonts w:hint="eastAsia"/>
        </w:rPr>
      </w:pPr>
    </w:p>
    <w:p w14:paraId="34B2C2C1">
      <w:pPr>
        <w:rPr>
          <w:rFonts w:hint="eastAsia"/>
        </w:rPr>
      </w:pPr>
      <w:r>
        <w:rPr>
          <w:rFonts w:hint="eastAsia"/>
        </w:rPr>
        <w:t>It is certain that we have the true warrant of the Christian sacrament of Baptism from the lips of the great Head of the Church in person, in Matthew xxviii. 18 -- 20: "All power is given unto me in heaven and in earth. Go ye therefore, and disciple all nations, baptizing them in the name of the Father, and of the Son, and of the Holy Ghost: teaching them to observe all things whatsoever I have commanded you: and, lo, I am with you alway, even unto the end of the world. Amen."</w:t>
      </w:r>
    </w:p>
    <w:p w14:paraId="06826F70">
      <w:pPr>
        <w:rPr>
          <w:rFonts w:hint="eastAsia"/>
        </w:rPr>
      </w:pPr>
      <w:r>
        <w:rPr>
          <w:rFonts w:hint="eastAsia"/>
        </w:rPr>
        <w:t>可以肯定的是，我们从教会伟大元首亲自的口中，在马太福音二十八章十八至二十节中，得到了基督教洗礼圣礼的真正授权：“天上地下所有的权柄都赐给我了。所以，你们要去，使万民作我的门徒，奉父、子、圣灵的名给他们施洗。凡我所吩咐你们的，都教训他们遵守，我就常与你们同在，直到世界的末了。阿们。”</w:t>
      </w:r>
    </w:p>
    <w:p w14:paraId="23F6CEF4">
      <w:pPr>
        <w:rPr>
          <w:rFonts w:hint="eastAsia"/>
        </w:rPr>
      </w:pPr>
    </w:p>
    <w:p w14:paraId="0621AD2E">
      <w:pPr>
        <w:rPr>
          <w:rFonts w:hint="eastAsia"/>
        </w:rPr>
      </w:pPr>
      <w:r>
        <w:rPr>
          <w:rFonts w:hint="eastAsia"/>
        </w:rPr>
        <w:t>Some, as the Quakers, have not understood that this command imposes the obligation of the perpetual observance of this ordinance.</w:t>
      </w:r>
    </w:p>
    <w:p w14:paraId="07DD2337">
      <w:pPr>
        <w:rPr>
          <w:rFonts w:hint="eastAsia"/>
        </w:rPr>
      </w:pPr>
      <w:r>
        <w:rPr>
          <w:rFonts w:hint="eastAsia"/>
        </w:rPr>
        <w:t>有些人，例如贵格会，没有理解这条命令强加了永久遵守这项典章的义务。</w:t>
      </w:r>
    </w:p>
    <w:p w14:paraId="11F617AF">
      <w:pPr>
        <w:rPr>
          <w:rFonts w:hint="eastAsia"/>
        </w:rPr>
      </w:pPr>
      <w:r>
        <w:rPr>
          <w:rFonts w:hint="eastAsia"/>
        </w:rPr>
        <w:t>That the observance is to endure until the second coming of Christ is plain -- (1.) From the universal maxim that every law continues binding until it is abrogated, or until the reason for it has ceased.</w:t>
      </w:r>
    </w:p>
    <w:p w14:paraId="41769776">
      <w:pPr>
        <w:rPr>
          <w:rFonts w:hint="eastAsia"/>
        </w:rPr>
      </w:pPr>
      <w:r>
        <w:rPr>
          <w:rFonts w:hint="eastAsia"/>
        </w:rPr>
        <w:t>这项遵守将持续到基督第二次降临，这一点很清楚——(1.) 从每一条律法在被废除或其理由不复存在之前都持续具有约束力这一普遍格言来看。</w:t>
      </w:r>
    </w:p>
    <w:p w14:paraId="75D47138">
      <w:pPr>
        <w:rPr>
          <w:rFonts w:hint="eastAsia"/>
        </w:rPr>
      </w:pPr>
      <w:r>
        <w:rPr>
          <w:rFonts w:hint="eastAsia"/>
        </w:rPr>
        <w:t>But this command has never been recalled, and the reason for its observance remains precisely what it was when the command was given.</w:t>
      </w:r>
    </w:p>
    <w:p w14:paraId="77E3F43F">
      <w:pPr>
        <w:rPr>
          <w:rFonts w:hint="eastAsia"/>
        </w:rPr>
      </w:pPr>
      <w:r>
        <w:rPr>
          <w:rFonts w:hint="eastAsia"/>
        </w:rPr>
        <w:t>但是这条命令从未被撤销，其遵守的理由与命令发出时完全相同。</w:t>
      </w:r>
    </w:p>
    <w:p w14:paraId="0425F96C">
      <w:pPr>
        <w:rPr>
          <w:rFonts w:hint="eastAsia"/>
        </w:rPr>
      </w:pPr>
      <w:r>
        <w:rPr>
          <w:rFonts w:hint="eastAsia"/>
        </w:rPr>
        <w:t>(2.) The plain terms of the command reach (a.) to all nations, and (b.) until the end of this world (aion).</w:t>
      </w:r>
    </w:p>
    <w:p w14:paraId="595DAEB6">
      <w:pPr>
        <w:rPr>
          <w:rFonts w:hint="eastAsia"/>
        </w:rPr>
      </w:pPr>
      <w:r>
        <w:rPr>
          <w:rFonts w:hint="eastAsia"/>
        </w:rPr>
        <w:t>(2.) 这条命令明确的措辞范围 (a.) 达到所有国家，并且 (b.) 直到这个世界（aion，希腊文：世代，时代）的末了。</w:t>
      </w:r>
    </w:p>
    <w:p w14:paraId="498820BF">
      <w:pPr>
        <w:rPr>
          <w:rFonts w:hint="eastAsia"/>
        </w:rPr>
      </w:pPr>
      <w:r>
        <w:rPr>
          <w:rFonts w:hint="eastAsia"/>
        </w:rPr>
        <w:t>(3.) The example of the apostles. Acts ii. 38; xvi. 33.</w:t>
      </w:r>
    </w:p>
    <w:p w14:paraId="41E42208">
      <w:pPr>
        <w:rPr>
          <w:rFonts w:hint="eastAsia"/>
        </w:rPr>
      </w:pPr>
      <w:r>
        <w:rPr>
          <w:rFonts w:hint="eastAsia"/>
        </w:rPr>
        <w:t>(3.) 使徒的榜样。（使徒行传 2:38；16:33）</w:t>
      </w:r>
    </w:p>
    <w:p w14:paraId="7C472B4E">
      <w:pPr>
        <w:rPr>
          <w:rFonts w:hint="eastAsia"/>
        </w:rPr>
      </w:pPr>
      <w:r>
        <w:rPr>
          <w:rFonts w:hint="eastAsia"/>
        </w:rPr>
        <w:t>(4.) The constant practice of all branches of the Christian Church from the beginning to the present time.</w:t>
      </w:r>
    </w:p>
    <w:p w14:paraId="6B2A1B14">
      <w:pPr>
        <w:rPr>
          <w:rFonts w:hint="eastAsia"/>
        </w:rPr>
      </w:pPr>
      <w:r>
        <w:rPr>
          <w:rFonts w:hint="eastAsia"/>
        </w:rPr>
        <w:t>(4.) 从起初到现在，基督教会所有分支的持续实践。</w:t>
      </w:r>
    </w:p>
    <w:p w14:paraId="5646FB8D">
      <w:pPr>
        <w:rPr>
          <w:rFonts w:hint="eastAsia"/>
        </w:rPr>
      </w:pPr>
    </w:p>
    <w:p w14:paraId="4FAE7D6F">
      <w:pPr>
        <w:rPr>
          <w:rFonts w:hint="eastAsia"/>
        </w:rPr>
      </w:pPr>
      <w:r>
        <w:rPr>
          <w:rFonts w:hint="eastAsia"/>
        </w:rPr>
        <w:t>2.As to the action which constitutes it, Baptism is a washing with water (the manner of washing being indifferent) in the name of the Father, and of the Son, and of the Holy Ghost, by a lawfully ordained minister.</w:t>
      </w:r>
    </w:p>
    <w:p w14:paraId="200C8838">
      <w:pPr>
        <w:rPr>
          <w:rFonts w:hint="eastAsia"/>
        </w:rPr>
      </w:pPr>
      <w:r>
        <w:rPr>
          <w:rFonts w:hint="eastAsia"/>
        </w:rPr>
        <w:t>2.就构成洗礼的行动而言，洗礼是由合法按立的牧师奉父、子、圣灵的名用水洗涤（洗涤的方式无关紧要）。</w:t>
      </w:r>
    </w:p>
    <w:p w14:paraId="34FA236C">
      <w:pPr>
        <w:rPr>
          <w:rFonts w:hint="eastAsia"/>
        </w:rPr>
      </w:pPr>
      <w:r>
        <w:rPr>
          <w:rFonts w:hint="eastAsia"/>
        </w:rPr>
        <w:t>The reason that Baptism should be administered only by a lawfully ordained minister has been considered under the last chapter.</w:t>
      </w:r>
    </w:p>
    <w:p w14:paraId="56F4EC0D">
      <w:pPr>
        <w:rPr>
          <w:rFonts w:hint="eastAsia"/>
        </w:rPr>
      </w:pPr>
      <w:r>
        <w:rPr>
          <w:rFonts w:hint="eastAsia"/>
        </w:rPr>
        <w:t>洗礼只能由合法按立的牧师施行，其原因已在上一章讨论过。</w:t>
      </w:r>
    </w:p>
    <w:p w14:paraId="11C9E0D5">
      <w:pPr>
        <w:rPr>
          <w:rFonts w:hint="eastAsia"/>
        </w:rPr>
      </w:pPr>
    </w:p>
    <w:p w14:paraId="6D2B4E34">
      <w:pPr>
        <w:rPr>
          <w:rFonts w:hint="eastAsia"/>
        </w:rPr>
      </w:pPr>
      <w:r>
        <w:rPr>
          <w:rFonts w:hint="eastAsia"/>
        </w:rPr>
        <w:t>The Confession teaches that the command to baptize is a command to wash with water in the name of the Trinity.</w:t>
      </w:r>
    </w:p>
    <w:p w14:paraId="08035F79">
      <w:pPr>
        <w:rPr>
          <w:rFonts w:hint="eastAsia"/>
        </w:rPr>
      </w:pPr>
      <w:r>
        <w:rPr>
          <w:rFonts w:hint="eastAsia"/>
        </w:rPr>
        <w:t>《认信文》教导说，施洗的命令是奉三位一体神的名用水洗涤的命令。</w:t>
      </w:r>
    </w:p>
    <w:p w14:paraId="0B01C9F8">
      <w:pPr>
        <w:rPr>
          <w:rFonts w:hint="eastAsia"/>
        </w:rPr>
      </w:pPr>
      <w:r>
        <w:rPr>
          <w:rFonts w:hint="eastAsia"/>
        </w:rPr>
        <w:t>It is often, but erroneously, supposed that the controversy between our baptist brethren and the rest of the Christian Church with respect to Baptism is a question of mode; they affirming that the only right mode is to immerse -- we affirming that the best mode is to sprinkle.</w:t>
      </w:r>
    </w:p>
    <w:p w14:paraId="20BF7501">
      <w:pPr>
        <w:rPr>
          <w:rFonts w:hint="eastAsia"/>
        </w:rPr>
      </w:pPr>
      <w:r>
        <w:rPr>
          <w:rFonts w:hint="eastAsia"/>
        </w:rPr>
        <w:t>人们常常错误地认为，我们浸信会弟兄与其余基督教会之间关于洗礼的争议是一个方式问题；他们声称唯一正确的方式是浸入——我们则声称最好的方式是洒水。</w:t>
      </w:r>
    </w:p>
    <w:p w14:paraId="4CC3046D">
      <w:pPr>
        <w:rPr>
          <w:rFonts w:hint="eastAsia"/>
        </w:rPr>
      </w:pPr>
      <w:r>
        <w:rPr>
          <w:rFonts w:hint="eastAsia"/>
        </w:rPr>
        <w:t>This is a great mistake.</w:t>
      </w:r>
    </w:p>
    <w:p w14:paraId="3DA406C4">
      <w:pPr>
        <w:rPr>
          <w:rFonts w:hint="eastAsia"/>
        </w:rPr>
      </w:pPr>
      <w:r>
        <w:rPr>
          <w:rFonts w:hint="eastAsia"/>
        </w:rPr>
        <w:t>这是一个大错误。</w:t>
      </w:r>
    </w:p>
    <w:p w14:paraId="27C76DE1">
      <w:pPr>
        <w:rPr>
          <w:rFonts w:hint="eastAsia"/>
        </w:rPr>
      </w:pPr>
      <w:r>
        <w:rPr>
          <w:rFonts w:hint="eastAsia"/>
        </w:rPr>
        <w:t>The real Baptist position -- as stated by Dr. Alexander Carson (p. 55) -- is, that the command to baptize is a simple and single command to immerse, in order to symbolize the death, burial, and resurrection of the believer with Christ.</w:t>
      </w:r>
    </w:p>
    <w:p w14:paraId="75108B9D">
      <w:pPr>
        <w:rPr>
          <w:rFonts w:hint="eastAsia"/>
        </w:rPr>
      </w:pPr>
      <w:r>
        <w:rPr>
          <w:rFonts w:hint="eastAsia"/>
        </w:rPr>
        <w:t>真正的浸信会立场——正如亚历山大·卡森博士（第55页）所陈述的那样——是，施洗的命令是一个简单而单一的浸入命令，目的是象征信徒与基督同死、同埋葬、同复活。</w:t>
      </w:r>
    </w:p>
    <w:p w14:paraId="75204CE4">
      <w:pPr>
        <w:rPr>
          <w:rFonts w:hint="eastAsia"/>
        </w:rPr>
      </w:pPr>
      <w:r>
        <w:rPr>
          <w:rFonts w:hint="eastAsia"/>
        </w:rPr>
        <w:t>The true position maintained by other Christians is, that Baptism is a simple and single command to wash with water, in order to symbolize the purification wrought by the Holy Ghost.</w:t>
      </w:r>
    </w:p>
    <w:p w14:paraId="0D279387">
      <w:pPr>
        <w:rPr>
          <w:rFonts w:hint="eastAsia"/>
        </w:rPr>
      </w:pPr>
      <w:r>
        <w:rPr>
          <w:rFonts w:hint="eastAsia"/>
        </w:rPr>
        <w:t>其他基督徒所持守的真正立场是，洗礼是一个简单而单一的用水洗涤的命令，目的是象征圣灵所成就的洁净。</w:t>
      </w:r>
    </w:p>
    <w:p w14:paraId="5EC55B4C">
      <w:pPr>
        <w:rPr>
          <w:rFonts w:hint="eastAsia"/>
        </w:rPr>
      </w:pPr>
      <w:r>
        <w:rPr>
          <w:rFonts w:hint="eastAsia"/>
        </w:rPr>
        <w:t>Hence the mode of washing has nothing to do with it.</w:t>
      </w:r>
    </w:p>
    <w:p w14:paraId="1C5AAC5E">
      <w:pPr>
        <w:rPr>
          <w:rFonts w:hint="eastAsia"/>
        </w:rPr>
      </w:pPr>
      <w:r>
        <w:rPr>
          <w:rFonts w:hint="eastAsia"/>
        </w:rPr>
        <w:t>因此，洗涤的方式与此无关。</w:t>
      </w:r>
    </w:p>
    <w:p w14:paraId="41F96E8D">
      <w:pPr>
        <w:rPr>
          <w:rFonts w:hint="eastAsia"/>
        </w:rPr>
      </w:pPr>
      <w:r>
        <w:rPr>
          <w:rFonts w:hint="eastAsia"/>
        </w:rPr>
        <w:t>It is necessarily perfectly indifferent, so that it be decent.</w:t>
      </w:r>
    </w:p>
    <w:p w14:paraId="1AA58934">
      <w:pPr>
        <w:rPr>
          <w:rFonts w:hint="eastAsia"/>
        </w:rPr>
      </w:pPr>
      <w:r>
        <w:rPr>
          <w:rFonts w:hint="eastAsia"/>
        </w:rPr>
        <w:t>它必然是完全无关紧要的，只要它合乎体统。</w:t>
      </w:r>
    </w:p>
    <w:p w14:paraId="23CAF6EC">
      <w:pPr>
        <w:rPr>
          <w:rFonts w:hint="eastAsia"/>
        </w:rPr>
      </w:pPr>
      <w:r>
        <w:rPr>
          <w:rFonts w:hint="eastAsia"/>
        </w:rPr>
        <w:t>According to our view, the essential matter is the water, and the application of the water in the name of the Trinity.</w:t>
      </w:r>
    </w:p>
    <w:p w14:paraId="3ADB92E4">
      <w:pPr>
        <w:rPr>
          <w:rFonts w:hint="eastAsia"/>
        </w:rPr>
      </w:pPr>
      <w:r>
        <w:rPr>
          <w:rFonts w:hint="eastAsia"/>
        </w:rPr>
        <w:t>根据我们的观点，本质问题是水，以及奉三位一体神的名施用水。</w:t>
      </w:r>
    </w:p>
    <w:p w14:paraId="65E1622E">
      <w:pPr>
        <w:rPr>
          <w:rFonts w:hint="eastAsia"/>
        </w:rPr>
      </w:pPr>
      <w:r>
        <w:rPr>
          <w:rFonts w:hint="eastAsia"/>
        </w:rPr>
        <w:t>According to their view, the essential matter is the burial, total immersion, in water or sand, as the case may be.</w:t>
      </w:r>
    </w:p>
    <w:p w14:paraId="121AA08C">
      <w:pPr>
        <w:rPr>
          <w:rFonts w:hint="eastAsia"/>
        </w:rPr>
      </w:pPr>
      <w:r>
        <w:rPr>
          <w:rFonts w:hint="eastAsia"/>
        </w:rPr>
        <w:t>根据他们的观点，本质问题是埋葬，完全浸入水中或沙中，视情况而定。</w:t>
      </w:r>
    </w:p>
    <w:p w14:paraId="36F0A355">
      <w:pPr>
        <w:rPr>
          <w:rFonts w:hint="eastAsia"/>
        </w:rPr>
      </w:pPr>
      <w:r>
        <w:rPr>
          <w:rFonts w:hint="eastAsia"/>
        </w:rPr>
        <w:t>The evidence of the truth of the view entertained by the vast majority of Christ's Church is as follows: --</w:t>
      </w:r>
    </w:p>
    <w:p w14:paraId="783A3714">
      <w:pPr>
        <w:rPr>
          <w:rFonts w:hint="eastAsia"/>
        </w:rPr>
      </w:pPr>
      <w:r>
        <w:rPr>
          <w:rFonts w:hint="eastAsia"/>
        </w:rPr>
        <w:t>基督教会绝大多数人所持观点的真实性证据如下：--</w:t>
      </w:r>
    </w:p>
    <w:p w14:paraId="5D1B06FF">
      <w:pPr>
        <w:rPr>
          <w:rFonts w:hint="eastAsia"/>
        </w:rPr>
      </w:pPr>
    </w:p>
    <w:p w14:paraId="0BB59603">
      <w:pPr>
        <w:rPr>
          <w:rFonts w:hint="eastAsia"/>
        </w:rPr>
      </w:pPr>
      <w:r>
        <w:rPr>
          <w:rFonts w:hint="eastAsia"/>
        </w:rPr>
        <w:t>(1.)The word baptizo, in its classical usage, means to dip, to moisten, to wet, to purify, to wash. Dr. Carson admits that he has all the lexicons against him.</w:t>
      </w:r>
    </w:p>
    <w:p w14:paraId="4B385422">
      <w:pPr>
        <w:rPr>
          <w:rFonts w:hint="eastAsia"/>
        </w:rPr>
      </w:pPr>
      <w:r>
        <w:rPr>
          <w:rFonts w:hint="eastAsia"/>
        </w:rPr>
        <w:t>(1.) baptizo (希腊文：施洗) 一词在其古典用法中，意为浸、弄湿、沾湿、洁净、洗涤。卡森博士承认所有词典都与他的观点相悖。</w:t>
      </w:r>
    </w:p>
    <w:p w14:paraId="08CE80CA">
      <w:pPr>
        <w:rPr>
          <w:rFonts w:hint="eastAsia"/>
        </w:rPr>
      </w:pPr>
    </w:p>
    <w:p w14:paraId="38AEF091">
      <w:pPr>
        <w:rPr>
          <w:rFonts w:hint="eastAsia"/>
        </w:rPr>
      </w:pPr>
      <w:r>
        <w:rPr>
          <w:rFonts w:hint="eastAsia"/>
        </w:rPr>
        <w:t>(2.)In the Septuagint, Bapto and baptizo occur five times. Thus, Dan. iv. 33, Nebuchadnezzar is said to have been wet (baptized) with the dew of heaven.</w:t>
      </w:r>
    </w:p>
    <w:p w14:paraId="412FECEE">
      <w:pPr>
        <w:rPr>
          <w:rFonts w:hint="eastAsia"/>
        </w:rPr>
      </w:pPr>
      <w:r>
        <w:rPr>
          <w:rFonts w:hint="eastAsia"/>
        </w:rPr>
        <w:t>(2.)在七十士译本中，Bapto (希腊文：浸) 和 baptizo (希腊文：施洗) 出现了五次。例如，但以理书 4:33，尼布甲尼撒据说被天上的露水浸湿（受洗）。</w:t>
      </w:r>
    </w:p>
    <w:p w14:paraId="0DBD0F02">
      <w:pPr>
        <w:rPr>
          <w:rFonts w:hint="eastAsia"/>
        </w:rPr>
      </w:pPr>
      <w:r>
        <w:rPr>
          <w:rFonts w:hint="eastAsia"/>
        </w:rPr>
        <w:t>Ecclus. xxxiv. 30: "He that baptizeth himself after the touching of a dead body;" -- but this purification was performed by sprinkling. Num. xix. 9, 13, 20. See also 2 Kings v. 14, and Judith xii. 7.</w:t>
      </w:r>
    </w:p>
    <w:p w14:paraId="09B57351">
      <w:pPr>
        <w:rPr>
          <w:rFonts w:hint="eastAsia"/>
        </w:rPr>
      </w:pPr>
      <w:r>
        <w:rPr>
          <w:rFonts w:hint="eastAsia"/>
        </w:rPr>
        <w:t>便西拉智训 34:30（次经）：“触摸死尸后又自行洁净的人；”——但这种洁净是通过洒水进行的。（民数记 19:9, 13, 20）另见列王纪下 5:14 和犹滴传 12:7（次经）。</w:t>
      </w:r>
    </w:p>
    <w:p w14:paraId="4762D594">
      <w:pPr>
        <w:rPr>
          <w:rFonts w:hint="eastAsia"/>
        </w:rPr>
      </w:pPr>
    </w:p>
    <w:p w14:paraId="749E1D67">
      <w:pPr>
        <w:rPr>
          <w:rFonts w:hint="eastAsia"/>
        </w:rPr>
      </w:pPr>
      <w:r>
        <w:rPr>
          <w:rFonts w:hint="eastAsia"/>
        </w:rPr>
        <w:t>(3.)In the New Testament, baptizo is used interchangeably with nipto, which only means to wash.</w:t>
      </w:r>
    </w:p>
    <w:p w14:paraId="002BBC04">
      <w:pPr>
        <w:rPr>
          <w:rFonts w:hint="eastAsia"/>
        </w:rPr>
      </w:pPr>
      <w:r>
        <w:rPr>
          <w:rFonts w:hint="eastAsia"/>
        </w:rPr>
        <w:t>(3.)在新约中，baptizo (希腊文：施洗) 与 nipto (希腊文：洗) 交替使用，nipto 仅意为洗涤。</w:t>
      </w:r>
    </w:p>
    <w:p w14:paraId="630E3503">
      <w:pPr>
        <w:rPr>
          <w:rFonts w:hint="eastAsia"/>
        </w:rPr>
      </w:pPr>
      <w:r>
        <w:rPr>
          <w:rFonts w:hint="eastAsia"/>
        </w:rPr>
        <w:t>Compare Mark vii. 3, 4; Luke xi. 38; Matt. xv. 2, 20: and observe -- (a.) That to baptize is there used interchangeably with to wash.</w:t>
      </w:r>
    </w:p>
    <w:p w14:paraId="4363D321">
      <w:pPr>
        <w:rPr>
          <w:rFonts w:hint="eastAsia"/>
        </w:rPr>
      </w:pPr>
      <w:r>
        <w:rPr>
          <w:rFonts w:hint="eastAsia"/>
        </w:rPr>
        <w:t>比较马可福音 7:3, 4；路加福音 11:38；马太福音 15:2, 20：并注意——(a.) 在那里，“施洗”与“洗涤”交替使用。</w:t>
      </w:r>
    </w:p>
    <w:p w14:paraId="76F9F5C4">
      <w:pPr>
        <w:rPr>
          <w:rFonts w:hint="eastAsia"/>
        </w:rPr>
      </w:pPr>
      <w:r>
        <w:rPr>
          <w:rFonts w:hint="eastAsia"/>
        </w:rPr>
        <w:t>(b.) The washing was to effect purification, for the unbaptized hands are called the unwashed and unclean hands.</w:t>
      </w:r>
    </w:p>
    <w:p w14:paraId="5364D3DA">
      <w:pPr>
        <w:rPr>
          <w:rFonts w:hint="eastAsia"/>
        </w:rPr>
      </w:pPr>
      <w:r>
        <w:rPr>
          <w:rFonts w:hint="eastAsia"/>
        </w:rPr>
        <w:t>(b.) 洗涤是为了达到洁净的目的，因为未受洗的手被称为未洗的和不洁净的手。</w:t>
      </w:r>
    </w:p>
    <w:p w14:paraId="604AED3D">
      <w:pPr>
        <w:rPr>
          <w:rFonts w:hint="eastAsia"/>
        </w:rPr>
      </w:pPr>
      <w:r>
        <w:rPr>
          <w:rFonts w:hint="eastAsia"/>
        </w:rPr>
        <w:t>(c.) The common mode of washing hands in those countries is to pour water upon them.</w:t>
      </w:r>
    </w:p>
    <w:p w14:paraId="52CB083D">
      <w:pPr>
        <w:rPr>
          <w:rFonts w:hint="eastAsia"/>
        </w:rPr>
      </w:pPr>
      <w:r>
        <w:rPr>
          <w:rFonts w:hint="eastAsia"/>
        </w:rPr>
        <w:t>(c.) 在那些国家，洗手的通常方式是将水倒在手上。</w:t>
      </w:r>
    </w:p>
    <w:p w14:paraId="2773B7DC">
      <w:pPr>
        <w:rPr>
          <w:rFonts w:hint="eastAsia"/>
        </w:rPr>
      </w:pPr>
      <w:r>
        <w:rPr>
          <w:rFonts w:hint="eastAsia"/>
        </w:rPr>
        <w:t>The rich have servants to pour the water on their hands; the poor pour the water on their own hands.</w:t>
      </w:r>
    </w:p>
    <w:p w14:paraId="50094A8B">
      <w:pPr>
        <w:rPr>
          <w:rFonts w:hint="eastAsia"/>
        </w:rPr>
      </w:pPr>
      <w:r>
        <w:rPr>
          <w:rFonts w:hint="eastAsia"/>
        </w:rPr>
        <w:t>富人有仆人将水倒在他们手上；穷人自己将水倒在手上。</w:t>
      </w:r>
    </w:p>
    <w:p w14:paraId="625A2B0D">
      <w:pPr>
        <w:rPr>
          <w:rFonts w:hint="eastAsia"/>
        </w:rPr>
      </w:pPr>
    </w:p>
    <w:p w14:paraId="6FE1FE2A">
      <w:pPr>
        <w:rPr>
          <w:rFonts w:hint="eastAsia"/>
        </w:rPr>
      </w:pPr>
      <w:r>
        <w:rPr>
          <w:rFonts w:hint="eastAsia"/>
        </w:rPr>
        <w:t>(4.)When John's disciples disputed about baptism, it is expressly said to have been a dispute about purification. John iii. 25; iv. 2.</w:t>
      </w:r>
    </w:p>
    <w:p w14:paraId="39E42738">
      <w:pPr>
        <w:rPr>
          <w:rFonts w:hint="eastAsia"/>
        </w:rPr>
      </w:pPr>
      <w:r>
        <w:rPr>
          <w:rFonts w:hint="eastAsia"/>
        </w:rPr>
        <w:t>(4.)当约翰的门徒为洗礼争论时，明确指出这是一场关于洁净的争论。（约翰福音 3:25；4:2）</w:t>
      </w:r>
    </w:p>
    <w:p w14:paraId="02C463AE">
      <w:pPr>
        <w:rPr>
          <w:rFonts w:hint="eastAsia"/>
        </w:rPr>
      </w:pPr>
    </w:p>
    <w:p w14:paraId="45D4F233">
      <w:pPr>
        <w:rPr>
          <w:rFonts w:hint="eastAsia"/>
        </w:rPr>
      </w:pPr>
      <w:r>
        <w:rPr>
          <w:rFonts w:hint="eastAsia"/>
        </w:rPr>
        <w:t>(5.)The same idea is uniformly expressed by the word baptism, or baptisms, in-the New Testament.</w:t>
      </w:r>
    </w:p>
    <w:p w14:paraId="246D383B">
      <w:pPr>
        <w:rPr>
          <w:rFonts w:hint="eastAsia"/>
        </w:rPr>
      </w:pPr>
      <w:r>
        <w:rPr>
          <w:rFonts w:hint="eastAsia"/>
        </w:rPr>
        <w:t>(5.)在新约中，“洗礼”或“众洗礼”一词始终表达同样的意思。</w:t>
      </w:r>
    </w:p>
    <w:p w14:paraId="532F3199">
      <w:pPr>
        <w:rPr>
          <w:rFonts w:hint="eastAsia"/>
        </w:rPr>
      </w:pPr>
      <w:r>
        <w:rPr>
          <w:rFonts w:hint="eastAsia"/>
        </w:rPr>
        <w:t>In Mark vii. 2-8 we read of the baptisms of cups, pots, brazen vessels, and tables (couches upon which several persons reclined at table).</w:t>
      </w:r>
    </w:p>
    <w:p w14:paraId="677FB5A9">
      <w:pPr>
        <w:rPr>
          <w:rFonts w:hint="eastAsia"/>
        </w:rPr>
      </w:pPr>
      <w:r>
        <w:rPr>
          <w:rFonts w:hint="eastAsia"/>
        </w:rPr>
        <w:t>在马可福音 7:2-8，我们读到杯、罐、铜器和桌子（几个人在桌旁斜靠的卧榻）的洗礼。</w:t>
      </w:r>
    </w:p>
    <w:p w14:paraId="6B6465DF">
      <w:pPr>
        <w:rPr>
          <w:rFonts w:hint="eastAsia"/>
        </w:rPr>
      </w:pPr>
      <w:r>
        <w:rPr>
          <w:rFonts w:hint="eastAsia"/>
        </w:rPr>
        <w:t>These things could not be, and were not, immersed.</w:t>
      </w:r>
    </w:p>
    <w:p w14:paraId="7B9CB6D4">
      <w:pPr>
        <w:rPr>
          <w:rFonts w:hint="eastAsia"/>
        </w:rPr>
      </w:pPr>
      <w:r>
        <w:rPr>
          <w:rFonts w:hint="eastAsia"/>
        </w:rPr>
        <w:t>这些东西不可能，也没有被浸入水中。</w:t>
      </w:r>
    </w:p>
    <w:p w14:paraId="50FD2F93">
      <w:pPr>
        <w:rPr>
          <w:rFonts w:hint="eastAsia"/>
        </w:rPr>
      </w:pPr>
      <w:r>
        <w:rPr>
          <w:rFonts w:hint="eastAsia"/>
        </w:rPr>
        <w:t>The whole object of the service was not burial, but purification.</w:t>
      </w:r>
    </w:p>
    <w:p w14:paraId="34C1E27B">
      <w:pPr>
        <w:rPr>
          <w:rFonts w:hint="eastAsia"/>
        </w:rPr>
      </w:pPr>
      <w:r>
        <w:rPr>
          <w:rFonts w:hint="eastAsia"/>
        </w:rPr>
        <w:t>整个仪式的目的并非埋葬，而是洁净。</w:t>
      </w:r>
    </w:p>
    <w:p w14:paraId="04BEFC25">
      <w:pPr>
        <w:rPr>
          <w:rFonts w:hint="eastAsia"/>
        </w:rPr>
      </w:pPr>
      <w:r>
        <w:rPr>
          <w:rFonts w:hint="eastAsia"/>
        </w:rPr>
        <w:t>In Heb. ix. 10 Paul says that the first tabernacle "stood only in meats and drinks, and divers baptisms;" and below, in verses 13, 19, 21, he specifies some of these divers baptism--" For if the blood of bulls and of goats, and the ashes of an heifer sprinkling the unclean, sanctifieth to the purifying of the flesh;" -- and " Moses sprinkled both the book and all the people, and the tabernacle and all the vessels of the ministry."</w:t>
      </w:r>
    </w:p>
    <w:p w14:paraId="6152FD21">
      <w:pPr>
        <w:rPr>
          <w:rFonts w:hint="eastAsia"/>
        </w:rPr>
      </w:pPr>
      <w:r>
        <w:rPr>
          <w:rFonts w:hint="eastAsia"/>
        </w:rPr>
        <w:t>在希伯来书 9:10，保罗说第一个会幕“只在饮食和各样洗礼上”；并且在下面的第13、19、21节，他具体说明了这些不同的洗礼——“若山羊和公牛的血，并母牛犊的灰，洒在不洁的人身上，尚且叫人成圣，身体洁净；”——并且“摩西……把书和众百姓，并帐幕与各样器皿，都洒上了。”</w:t>
      </w:r>
    </w:p>
    <w:p w14:paraId="297F5235">
      <w:pPr>
        <w:rPr>
          <w:rFonts w:hint="eastAsia"/>
        </w:rPr>
      </w:pPr>
    </w:p>
    <w:p w14:paraId="552DAA70">
      <w:pPr>
        <w:rPr>
          <w:rFonts w:hint="eastAsia"/>
        </w:rPr>
      </w:pPr>
      <w:r>
        <w:rPr>
          <w:rFonts w:hint="eastAsia"/>
        </w:rPr>
        <w:t>(6.)Baptism with water is emblematical of baptism by the Holy Ghost, the object of which is spiritual purification. Matt. iii. 11; Mark i. 8; Luke iii. 16; John i. 26, 33; Acts i. 5; xi. 16.</w:t>
      </w:r>
    </w:p>
    <w:p w14:paraId="1BD12C8F">
      <w:pPr>
        <w:rPr>
          <w:rFonts w:hint="eastAsia"/>
        </w:rPr>
      </w:pPr>
      <w:r>
        <w:rPr>
          <w:rFonts w:hint="eastAsia"/>
        </w:rPr>
        <w:t>(6.)水洗是圣灵洗的象征，其目的是属灵的洁净。（马太福音 3:11；马可福音 1:8；路加福音 3:16；约翰福音 1:26, 33；使徒行传 1:5；11:16）</w:t>
      </w:r>
    </w:p>
    <w:p w14:paraId="03077CD2">
      <w:pPr>
        <w:rPr>
          <w:rFonts w:hint="eastAsia"/>
        </w:rPr>
      </w:pPr>
      <w:r>
        <w:rPr>
          <w:rFonts w:hint="eastAsia"/>
        </w:rPr>
        <w:t>Spiritual baptism is called "the washing of regeneration, and renewing of the Holy Ghost." Tit. iii. 5.</w:t>
      </w:r>
    </w:p>
    <w:p w14:paraId="1985EB8D">
      <w:pPr>
        <w:rPr>
          <w:rFonts w:hint="eastAsia"/>
        </w:rPr>
      </w:pPr>
      <w:r>
        <w:rPr>
          <w:rFonts w:hint="eastAsia"/>
        </w:rPr>
        <w:t>属灵的洗礼被称为“重生的洗和圣灵的更新”。（提多书 3:5）</w:t>
      </w:r>
    </w:p>
    <w:p w14:paraId="684D585D">
      <w:pPr>
        <w:rPr>
          <w:rFonts w:hint="eastAsia"/>
        </w:rPr>
      </w:pPr>
      <w:r>
        <w:rPr>
          <w:rFonts w:hint="eastAsia"/>
        </w:rPr>
        <w:t>Baptism with water symbolizes baptism by the Holy Ghost.</w:t>
      </w:r>
    </w:p>
    <w:p w14:paraId="53A14A00">
      <w:pPr>
        <w:rPr>
          <w:rFonts w:hint="eastAsia"/>
        </w:rPr>
      </w:pPr>
      <w:r>
        <w:rPr>
          <w:rFonts w:hint="eastAsia"/>
        </w:rPr>
        <w:t>水洗象征圣灵的洗礼。</w:t>
      </w:r>
    </w:p>
    <w:p w14:paraId="4750E518">
      <w:pPr>
        <w:rPr>
          <w:rFonts w:hint="eastAsia"/>
        </w:rPr>
      </w:pPr>
      <w:r>
        <w:rPr>
          <w:rFonts w:hint="eastAsia"/>
        </w:rPr>
        <w:t>But baptism by the Holy Ghost unites us to Christ, and makes us one with him in his death, in his resurrection, in his new life unto God, his righteousness, his inheritance, etc., etc.</w:t>
      </w:r>
    </w:p>
    <w:p w14:paraId="1AC06B77">
      <w:pPr>
        <w:rPr>
          <w:rFonts w:hint="eastAsia"/>
        </w:rPr>
      </w:pPr>
      <w:r>
        <w:rPr>
          <w:rFonts w:hint="eastAsia"/>
        </w:rPr>
        <w:t>但圣灵的洗礼使我们与基督联合，并在祂的死、祂的复活、祂向神的新生命、祂的义、祂的产业等等方面与祂合一。</w:t>
      </w:r>
    </w:p>
    <w:p w14:paraId="6551A6E0">
      <w:pPr>
        <w:rPr>
          <w:rFonts w:hint="eastAsia"/>
        </w:rPr>
      </w:pPr>
      <w:r>
        <w:rPr>
          <w:rFonts w:hint="eastAsia"/>
        </w:rPr>
        <w:t>Spiritual baptism carries all these consequences, and water baptism represents spiritual baptism; therefore we are said to be baptized into Christ, into his death, into one body -- to be buried with him, to rise with him, so as to walk with him in newness of life -- to put on Christ (as a garment), to be planted together with him (as a tree), etc.</w:t>
      </w:r>
    </w:p>
    <w:p w14:paraId="36CE60F5">
      <w:pPr>
        <w:rPr>
          <w:rFonts w:hint="eastAsia"/>
        </w:rPr>
      </w:pPr>
      <w:r>
        <w:rPr>
          <w:rFonts w:hint="eastAsia"/>
        </w:rPr>
        <w:t>属灵的洗礼带来所有这些后果，水洗代表属灵的洗礼；因此我们据说受洗归入基督，归入祂的死，归入一个身体——与祂一同埋葬，与祂一同复活，以便与祂一同行在生命的新样式中——披戴基督（如同衣服），与祂一同栽种（如同树木）等等。</w:t>
      </w:r>
    </w:p>
    <w:p w14:paraId="6D6C67A2">
      <w:pPr>
        <w:rPr>
          <w:rFonts w:hint="eastAsia"/>
        </w:rPr>
      </w:pPr>
      <w:r>
        <w:rPr>
          <w:rFonts w:hint="eastAsia"/>
        </w:rPr>
        <w:t>None of these have anything to do with the mode of baptism because it is simply absurd to suppose that the same action can at the same time symbolize things so different as burial, putting on clothes, and planting trees.</w:t>
      </w:r>
    </w:p>
    <w:p w14:paraId="3480EFFF">
      <w:pPr>
        <w:rPr>
          <w:rFonts w:hint="eastAsia"/>
        </w:rPr>
      </w:pPr>
      <w:r>
        <w:rPr>
          <w:rFonts w:hint="eastAsia"/>
        </w:rPr>
        <w:t>这些都与洗礼的方式无关，因为认为同一个行动可以同时象征埋葬、穿衣和植树等如此不同的事物，这简直是荒谬的。</w:t>
      </w:r>
    </w:p>
    <w:p w14:paraId="4397D0DC">
      <w:pPr>
        <w:rPr>
          <w:rFonts w:hint="eastAsia"/>
        </w:rPr>
      </w:pPr>
      <w:r>
        <w:rPr>
          <w:rFonts w:hint="eastAsia"/>
        </w:rPr>
        <w:t>The real order is: washing with water represents washing of the Spirit; washing of the Spirit unites to Christ; union with Christ involves all the consequences above mentioned.</w:t>
      </w:r>
    </w:p>
    <w:p w14:paraId="41402FA5">
      <w:pPr>
        <w:rPr>
          <w:rFonts w:hint="eastAsia"/>
        </w:rPr>
      </w:pPr>
      <w:r>
        <w:rPr>
          <w:rFonts w:hint="eastAsia"/>
        </w:rPr>
        <w:t>真正的次序是：用水洗涤代表圣灵的洗涤；圣灵的洗涤使人与基督联合；与基督联合包含上述所有后果。</w:t>
      </w:r>
    </w:p>
    <w:p w14:paraId="50CABF37">
      <w:pPr>
        <w:rPr>
          <w:rFonts w:hint="eastAsia"/>
        </w:rPr>
      </w:pPr>
    </w:p>
    <w:p w14:paraId="7DA053D7">
      <w:pPr>
        <w:rPr>
          <w:rFonts w:hint="eastAsia"/>
        </w:rPr>
      </w:pPr>
      <w:r>
        <w:rPr>
          <w:rFonts w:hint="eastAsia"/>
        </w:rPr>
        <w:t>(7.)Baptism of the Holy Ghost, of which water baptism is the emblem, is never set forth in Scripture as an "immersion," but always as a " pouring" and " sprinkling." Acts ii. 1 -- 4, 32, 33; x. 44 -- 48; xi. 15, 16.</w:t>
      </w:r>
    </w:p>
    <w:p w14:paraId="0DC1DD8A">
      <w:pPr>
        <w:rPr>
          <w:rFonts w:hint="eastAsia"/>
        </w:rPr>
      </w:pPr>
      <w:r>
        <w:rPr>
          <w:rFonts w:hint="eastAsia"/>
        </w:rPr>
        <w:t>(7.)圣灵的洗礼，水洗是其象征，在圣经中从未被描述为“浸入”，而总是被描述为“浇灌”和“洒水”。（使徒行传 2:1-4, 32, 33；10:44-48；11:15, 16）</w:t>
      </w:r>
    </w:p>
    <w:p w14:paraId="107B205D">
      <w:pPr>
        <w:rPr>
          <w:rFonts w:hint="eastAsia"/>
        </w:rPr>
      </w:pPr>
      <w:r>
        <w:rPr>
          <w:rFonts w:hint="eastAsia"/>
        </w:rPr>
        <w:t>Of the gift of the Holy Ghost it is said, he " came from heaven," was " poured out," " shed forth," " fell on them."</w:t>
      </w:r>
    </w:p>
    <w:p w14:paraId="538DBB04">
      <w:pPr>
        <w:rPr>
          <w:rFonts w:hint="eastAsia"/>
        </w:rPr>
      </w:pPr>
      <w:r>
        <w:rPr>
          <w:rFonts w:hint="eastAsia"/>
        </w:rPr>
        <w:t>关于圣灵的恩赐，经上说，祂“从天降下”，被“浇灌下来”，“沛降下来”，“降在他们身上”。</w:t>
      </w:r>
    </w:p>
    <w:p w14:paraId="1E4FBF66">
      <w:pPr>
        <w:rPr>
          <w:rFonts w:hint="eastAsia"/>
        </w:rPr>
      </w:pPr>
      <w:r>
        <w:rPr>
          <w:rFonts w:hint="eastAsia"/>
        </w:rPr>
        <w:t>Isa. xliv. 3: " I will pour my Spirit upon thy seed." Isa. lii. 15: " So shall he sprinkle many nations." Ezek. xxxvi. 25 -- 27: "Then will I sprinkle clean water upon you, and ye shall be clean," etc. Joel ii. 28, 29: " I will pour out my Spirit upon all flesh."</w:t>
      </w:r>
    </w:p>
    <w:p w14:paraId="6F390610">
      <w:pPr>
        <w:rPr>
          <w:rFonts w:hint="eastAsia"/>
        </w:rPr>
      </w:pPr>
      <w:r>
        <w:rPr>
          <w:rFonts w:hint="eastAsia"/>
        </w:rPr>
        <w:t>以赛亚书 44:3：“我要将我的灵浇灌你的后裔。”以赛亚书 52:15：“这样，他必洗净许多国民。”以西结书 36:25-27：“我必用清水洒在你们身上，你们就洁净了，”等等。约珥书 2:28, 29：“我要将我的灵浇灌凡有血气的。”</w:t>
      </w:r>
    </w:p>
    <w:p w14:paraId="517B4D12">
      <w:pPr>
        <w:rPr>
          <w:rFonts w:hint="eastAsia"/>
        </w:rPr>
      </w:pPr>
    </w:p>
    <w:p w14:paraId="2B7722B0">
      <w:pPr>
        <w:rPr>
          <w:rFonts w:hint="eastAsia"/>
        </w:rPr>
      </w:pPr>
      <w:r>
        <w:rPr>
          <w:rFonts w:hint="eastAsia"/>
        </w:rPr>
        <w:t>(8.)The universally prevalent manner of effecting the rite of purification among the Jews -- from the analogy of which Christian Baptism was taken -- was by sprinkling, and not by immersion.</w:t>
      </w:r>
    </w:p>
    <w:p w14:paraId="0351DACA">
      <w:pPr>
        <w:rPr>
          <w:rFonts w:hint="eastAsia"/>
        </w:rPr>
      </w:pPr>
      <w:r>
        <w:rPr>
          <w:rFonts w:hint="eastAsia"/>
        </w:rPr>
        <w:t>(8.)犹太人普遍采用的洁净礼仪方式——基督教洗礼由此类推而来——是洒水，而非浸入。</w:t>
      </w:r>
    </w:p>
    <w:p w14:paraId="4C4BEB2C">
      <w:pPr>
        <w:rPr>
          <w:rFonts w:hint="eastAsia"/>
        </w:rPr>
      </w:pPr>
      <w:r>
        <w:rPr>
          <w:rFonts w:hint="eastAsia"/>
        </w:rPr>
        <w:t>The hands and feet of the priests were to be washed at the brazen laver, from which water poured out through spouts or cocks. Ex. xxx. 18 -21; 2 Chron. iv. 6; 1 Kings vii. 27 -- 39.</w:t>
      </w:r>
    </w:p>
    <w:p w14:paraId="35707B08">
      <w:pPr>
        <w:rPr>
          <w:rFonts w:hint="eastAsia"/>
        </w:rPr>
      </w:pPr>
      <w:r>
        <w:rPr>
          <w:rFonts w:hint="eastAsia"/>
        </w:rPr>
        <w:t>祭司的手脚要在铜盆处洗涤，水从盆嘴或龙头流出。（出埃及记 30:18-21；历代志下 4:6；列王纪上 7:27-39）</w:t>
      </w:r>
    </w:p>
    <w:p w14:paraId="35DB4890">
      <w:pPr>
        <w:rPr>
          <w:rFonts w:hint="eastAsia"/>
        </w:rPr>
      </w:pPr>
      <w:r>
        <w:rPr>
          <w:rFonts w:hint="eastAsia"/>
        </w:rPr>
        <w:t>See also Lev. viii. 30; xiv. 7, 51; Ex. xxiv. 5 -- 8; Num. viii. 6, 7; Heb. ix. 12 -- 22.</w:t>
      </w:r>
    </w:p>
    <w:p w14:paraId="77F5E7AA">
      <w:pPr>
        <w:rPr>
          <w:rFonts w:hint="eastAsia"/>
        </w:rPr>
      </w:pPr>
      <w:r>
        <w:rPr>
          <w:rFonts w:hint="eastAsia"/>
        </w:rPr>
        <w:t>另见利未记 8:30；14:7, 51；出埃及记 24:5-8；民数记 8:6, 7；希伯来书 9:12-22。</w:t>
      </w:r>
    </w:p>
    <w:p w14:paraId="4A42A57C">
      <w:pPr>
        <w:rPr>
          <w:rFonts w:hint="eastAsia"/>
        </w:rPr>
      </w:pPr>
    </w:p>
    <w:p w14:paraId="098CFC20">
      <w:pPr>
        <w:rPr>
          <w:rFonts w:hint="eastAsia"/>
        </w:rPr>
      </w:pPr>
      <w:r>
        <w:rPr>
          <w:rFonts w:hint="eastAsia"/>
        </w:rPr>
        <w:t>(9.)In 1 Cor. x. 1, 2, the Israelites are said to have been "baptized unto Moses in the cloud and in the sea."</w:t>
      </w:r>
    </w:p>
    <w:p w14:paraId="070A6243">
      <w:pPr>
        <w:rPr>
          <w:rFonts w:hint="eastAsia"/>
        </w:rPr>
      </w:pPr>
      <w:r>
        <w:rPr>
          <w:rFonts w:hint="eastAsia"/>
        </w:rPr>
        <w:t>(9.)在哥林多前书 10:1, 2，以色列人据说“在云里海里受洗归了摩西。”</w:t>
      </w:r>
    </w:p>
    <w:p w14:paraId="1D8BF454">
      <w:pPr>
        <w:rPr>
          <w:rFonts w:hint="eastAsia"/>
        </w:rPr>
      </w:pPr>
      <w:r>
        <w:rPr>
          <w:rFonts w:hint="eastAsia"/>
        </w:rPr>
        <w:t>Compare Ex. xiv. 19 -- 31. But the Egyptians who were immersed were not baptized; and the Israelites who were baptized were not immersed.</w:t>
      </w:r>
    </w:p>
    <w:p w14:paraId="6143D835">
      <w:pPr>
        <w:rPr>
          <w:rFonts w:hint="eastAsia"/>
        </w:rPr>
      </w:pPr>
      <w:r>
        <w:rPr>
          <w:rFonts w:hint="eastAsia"/>
        </w:rPr>
        <w:t>比较出埃及记 14:19-31。但被浸入水中的埃及人并没有受洗；而受洗的以色列人并没有被浸入水中。</w:t>
      </w:r>
    </w:p>
    <w:p w14:paraId="2CD0D73A">
      <w:pPr>
        <w:rPr>
          <w:rFonts w:hint="eastAsia"/>
        </w:rPr>
      </w:pPr>
      <w:r>
        <w:rPr>
          <w:rFonts w:hint="eastAsia"/>
        </w:rPr>
        <w:t>Dr. Carson (p. 413) says Moses got "a dry dip!"</w:t>
      </w:r>
    </w:p>
    <w:p w14:paraId="02C8FCF6">
      <w:pPr>
        <w:rPr>
          <w:rFonts w:hint="eastAsia"/>
        </w:rPr>
      </w:pPr>
      <w:r>
        <w:rPr>
          <w:rFonts w:hint="eastAsia"/>
        </w:rPr>
        <w:t>卡森博士（第413页）说摩西受了“干洗”！</w:t>
      </w:r>
    </w:p>
    <w:p w14:paraId="48A9899E">
      <w:pPr>
        <w:rPr>
          <w:rFonts w:hint="eastAsia"/>
        </w:rPr>
      </w:pPr>
      <w:r>
        <w:rPr>
          <w:rFonts w:hint="eastAsia"/>
        </w:rPr>
        <w:t>In 1 Pet. iii. 20, 21, it is said that Baptism is the antitype of the salvation of the eight souls in the ark.</w:t>
      </w:r>
    </w:p>
    <w:p w14:paraId="38EF1BB1">
      <w:pPr>
        <w:rPr>
          <w:rFonts w:hint="eastAsia"/>
        </w:rPr>
      </w:pPr>
      <w:r>
        <w:rPr>
          <w:rFonts w:hint="eastAsia"/>
        </w:rPr>
        <w:t>在彼得前书 3:20, 21，据说洗礼是方舟中八个人得救的预表。</w:t>
      </w:r>
    </w:p>
    <w:p w14:paraId="3E4FD71C">
      <w:pPr>
        <w:rPr>
          <w:rFonts w:hint="eastAsia"/>
        </w:rPr>
      </w:pPr>
      <w:r>
        <w:rPr>
          <w:rFonts w:hint="eastAsia"/>
        </w:rPr>
        <w:t>Yet the very gist of their salvation consisted in their not being immersed.</w:t>
      </w:r>
    </w:p>
    <w:p w14:paraId="7B2B9DDD">
      <w:pPr>
        <w:rPr>
          <w:rFonts w:hint="eastAsia"/>
        </w:rPr>
      </w:pPr>
      <w:r>
        <w:rPr>
          <w:rFonts w:hint="eastAsia"/>
        </w:rPr>
        <w:t>然而，他们得救的要点恰恰在于他们没有被浸入水中。</w:t>
      </w:r>
    </w:p>
    <w:p w14:paraId="13F4EDDC">
      <w:pPr>
        <w:rPr>
          <w:rFonts w:hint="eastAsia"/>
        </w:rPr>
      </w:pPr>
    </w:p>
    <w:p w14:paraId="16B01436">
      <w:pPr>
        <w:rPr>
          <w:rFonts w:hint="eastAsia"/>
        </w:rPr>
      </w:pPr>
      <w:r>
        <w:rPr>
          <w:rFonts w:hint="eastAsia"/>
        </w:rPr>
        <w:t>(10.)Among all the recorded instances of Baptism performed by John the Baptist and the apostles, there is not one in which immersion is asserted, while there are many in which it was highly improbable -- (a.) Because the apostles baptizing and the early converts baptized were all Jews, accustomed to purify by pouring and sprinkling.</w:t>
      </w:r>
    </w:p>
    <w:p w14:paraId="64ABA239">
      <w:pPr>
        <w:rPr>
          <w:rFonts w:hint="eastAsia"/>
        </w:rPr>
      </w:pPr>
      <w:r>
        <w:rPr>
          <w:rFonts w:hint="eastAsia"/>
        </w:rPr>
        <w:t>(10.)在所有记载的施洗约翰和使徒施行的洗礼实例中，没有一个断言是浸入式的，而有许多实例中浸入式极不可能——(a.) 因为施洗的使徒和早期受洗的归信者都是犹太人，习惯于用倒水和洒水的方式洁净。</w:t>
      </w:r>
    </w:p>
    <w:p w14:paraId="22282590">
      <w:pPr>
        <w:rPr>
          <w:rFonts w:hint="eastAsia"/>
        </w:rPr>
      </w:pPr>
      <w:r>
        <w:rPr>
          <w:rFonts w:hint="eastAsia"/>
        </w:rPr>
        <w:t>(b.) Because of the vast multitudes baptized at one time, and the known scarcity of water in Jerusalem and generally in the situations spoken of.</w:t>
      </w:r>
    </w:p>
    <w:p w14:paraId="795317C9">
      <w:pPr>
        <w:rPr>
          <w:rFonts w:hint="eastAsia"/>
        </w:rPr>
      </w:pPr>
      <w:r>
        <w:rPr>
          <w:rFonts w:hint="eastAsia"/>
        </w:rPr>
        <w:t>(b.) 因为一次受洗的人数众多，以及耶路撒冷和一般所提及地区普遍缺水。</w:t>
      </w:r>
    </w:p>
    <w:p w14:paraId="078DF33B">
      <w:pPr>
        <w:rPr>
          <w:rFonts w:hint="eastAsia"/>
        </w:rPr>
      </w:pPr>
      <w:r>
        <w:rPr>
          <w:rFonts w:hint="eastAsia"/>
        </w:rPr>
        <w:t>The eunuch was baptized on the roadside in a desert country. Acts viii. 26 -- 39.</w:t>
      </w:r>
    </w:p>
    <w:p w14:paraId="04FBA9A0">
      <w:pPr>
        <w:rPr>
          <w:rFonts w:hint="eastAsia"/>
        </w:rPr>
      </w:pPr>
      <w:r>
        <w:rPr>
          <w:rFonts w:hint="eastAsia"/>
        </w:rPr>
        <w:t>太监在沙漠地区的的路旁受洗。（使徒行传 8:26-39）</w:t>
      </w:r>
    </w:p>
    <w:p w14:paraId="5BAFDB16">
      <w:pPr>
        <w:rPr>
          <w:rFonts w:hint="eastAsia"/>
        </w:rPr>
      </w:pPr>
      <w:r>
        <w:rPr>
          <w:rFonts w:hint="eastAsia"/>
        </w:rPr>
        <w:t>Three thousand were baptized in one day in the dry city of Jerusalem, which depends upon rain-water stored in tanks and cisterns. Acts ii. 37 -- 41.</w:t>
      </w:r>
    </w:p>
    <w:p w14:paraId="75910869">
      <w:pPr>
        <w:rPr>
          <w:rFonts w:hint="eastAsia"/>
        </w:rPr>
      </w:pPr>
      <w:r>
        <w:rPr>
          <w:rFonts w:hint="eastAsia"/>
        </w:rPr>
        <w:t>三千人在一天之内在缺水的耶路撒冷城受洗，该城依赖储存在水箱和蓄水池中的雨水。（使徒行传 2:37-41）</w:t>
      </w:r>
    </w:p>
    <w:p w14:paraId="05A51A4A">
      <w:pPr>
        <w:rPr>
          <w:rFonts w:hint="eastAsia"/>
        </w:rPr>
      </w:pPr>
      <w:r>
        <w:rPr>
          <w:rFonts w:hint="eastAsia"/>
        </w:rPr>
        <w:t>Vast multitudes swarmed to John. Matt. iii. 5, 6.</w:t>
      </w:r>
    </w:p>
    <w:p w14:paraId="4B46AAD4">
      <w:pPr>
        <w:rPr>
          <w:rFonts w:hint="eastAsia"/>
        </w:rPr>
      </w:pPr>
      <w:r>
        <w:rPr>
          <w:rFonts w:hint="eastAsia"/>
        </w:rPr>
        <w:t>大批群众涌向约翰。（马太福音 3:5, 6）</w:t>
      </w:r>
    </w:p>
    <w:p w14:paraId="2725EB1D">
      <w:pPr>
        <w:rPr>
          <w:rFonts w:hint="eastAsia"/>
        </w:rPr>
      </w:pPr>
      <w:r>
        <w:rPr>
          <w:rFonts w:hint="eastAsia"/>
        </w:rPr>
        <w:t>The jailer was baptized in prison at midnight Acts xvi. 25 -- 33.</w:t>
      </w:r>
    </w:p>
    <w:p w14:paraId="40663B44">
      <w:pPr>
        <w:rPr>
          <w:rFonts w:hint="eastAsia"/>
        </w:rPr>
      </w:pPr>
      <w:r>
        <w:rPr>
          <w:rFonts w:hint="eastAsia"/>
        </w:rPr>
        <w:t>禁卒在半夜于监狱中受洗。（使徒行传 16:25-33）</w:t>
      </w:r>
    </w:p>
    <w:p w14:paraId="55DA13C4">
      <w:pPr>
        <w:rPr>
          <w:rFonts w:hint="eastAsia"/>
        </w:rPr>
      </w:pPr>
      <w:r>
        <w:rPr>
          <w:rFonts w:hint="eastAsia"/>
        </w:rPr>
        <w:t>Paul was baptized by Ananias right at his bedside.</w:t>
      </w:r>
    </w:p>
    <w:p w14:paraId="6FDE3D9E">
      <w:pPr>
        <w:rPr>
          <w:rFonts w:hint="eastAsia"/>
        </w:rPr>
      </w:pPr>
      <w:r>
        <w:rPr>
          <w:rFonts w:hint="eastAsia"/>
        </w:rPr>
        <w:t>保罗在床边由亚拿尼亚施洗。</w:t>
      </w:r>
    </w:p>
    <w:p w14:paraId="5B82EDBE">
      <w:pPr>
        <w:rPr>
          <w:rFonts w:hint="eastAsia"/>
        </w:rPr>
      </w:pPr>
      <w:r>
        <w:rPr>
          <w:rFonts w:hint="eastAsia"/>
        </w:rPr>
        <w:t>Ananias said, " Standing up, be baptized;" and " standing up he was baptized." Acts ix. 18; xxii. 16.</w:t>
      </w:r>
    </w:p>
    <w:p w14:paraId="2F157AED">
      <w:pPr>
        <w:rPr>
          <w:rFonts w:hint="eastAsia"/>
        </w:rPr>
      </w:pPr>
      <w:r>
        <w:rPr>
          <w:rFonts w:hint="eastAsia"/>
        </w:rPr>
        <w:t>亚拿尼亚说：“站起来，受洗；”于是“站起来，他就受了洗。”（使徒行传 9:18；22:16）</w:t>
      </w:r>
    </w:p>
    <w:p w14:paraId="24E28D3D">
      <w:pPr>
        <w:rPr>
          <w:rFonts w:hint="eastAsia"/>
        </w:rPr>
      </w:pPr>
      <w:r>
        <w:rPr>
          <w:rFonts w:hint="eastAsia"/>
        </w:rPr>
        <w:t>(c.) The earliest pictorial representations of baptism, dating from the second or third century, all indicate that the manner of applying the water to the body of the baptized was by pouring.</w:t>
      </w:r>
    </w:p>
    <w:p w14:paraId="66478131">
      <w:pPr>
        <w:rPr>
          <w:rFonts w:hint="eastAsia"/>
        </w:rPr>
      </w:pPr>
      <w:r>
        <w:rPr>
          <w:rFonts w:hint="eastAsia"/>
        </w:rPr>
        <w:t>(c.) 最早的洗礼图画描绘，可追溯到二世纪或三世纪，都表明将水施于受洗者身体的方式是倒水。</w:t>
      </w:r>
    </w:p>
    <w:p w14:paraId="6BFDFC8D">
      <w:pPr>
        <w:rPr>
          <w:rFonts w:hint="eastAsia"/>
        </w:rPr>
      </w:pPr>
      <w:r>
        <w:rPr>
          <w:rFonts w:hint="eastAsia"/>
        </w:rPr>
        <w:t>(d.) It is done in the same way universally by Eastern Christians at the present time.</w:t>
      </w:r>
    </w:p>
    <w:p w14:paraId="724B5BC2">
      <w:pPr>
        <w:rPr>
          <w:rFonts w:hint="eastAsia"/>
        </w:rPr>
      </w:pPr>
      <w:r>
        <w:rPr>
          <w:rFonts w:hint="eastAsia"/>
        </w:rPr>
        <w:t>(d.) 如今东方基督徒普遍以同样的方式进行。</w:t>
      </w:r>
    </w:p>
    <w:p w14:paraId="47ECCEDB">
      <w:pPr>
        <w:rPr>
          <w:rFonts w:hint="eastAsia"/>
        </w:rPr>
      </w:pPr>
    </w:p>
    <w:p w14:paraId="28E5B005">
      <w:pPr>
        <w:rPr>
          <w:rFonts w:hint="eastAsia"/>
        </w:rPr>
      </w:pPr>
      <w:r>
        <w:rPr>
          <w:rFonts w:hint="eastAsia"/>
        </w:rPr>
        <w:t>That it is essential that this baptismal washing should be done in the name of the Father, and of the Son, and of the Holy Ghost, is plain -(1.) From the explicit command to that effect expressed in the words of institution. Matt. xxviii. 18 -- 20.</w:t>
      </w:r>
    </w:p>
    <w:p w14:paraId="123FD3CD">
      <w:pPr>
        <w:rPr>
          <w:rFonts w:hint="eastAsia"/>
        </w:rPr>
      </w:pPr>
      <w:r>
        <w:rPr>
          <w:rFonts w:hint="eastAsia"/>
        </w:rPr>
        <w:t>这种洗礼的洗涤必须奉父、子、圣灵的名进行，这是至关重要的，这一点很清楚——(1.) 从设立圣言中明确表达的命令来看。（马太福音 28:18-20）</w:t>
      </w:r>
    </w:p>
    <w:p w14:paraId="16B8B4AF">
      <w:pPr>
        <w:rPr>
          <w:rFonts w:hint="eastAsia"/>
        </w:rPr>
      </w:pPr>
      <w:r>
        <w:rPr>
          <w:rFonts w:hint="eastAsia"/>
        </w:rPr>
        <w:t>(2.) From the fact that Baptism, as a seal of the covenant of grace, and as the divinely appointed rite of initiation into the Christian Church, introduces the baptized into covenant with, and the public profession of, the true God, who is none other than the Father, and the Son, and the Holy Ghost.</w:t>
      </w:r>
    </w:p>
    <w:p w14:paraId="228EF811">
      <w:pPr>
        <w:rPr>
          <w:rFonts w:hint="eastAsia"/>
        </w:rPr>
      </w:pPr>
      <w:r>
        <w:rPr>
          <w:rFonts w:hint="eastAsia"/>
        </w:rPr>
        <w:t>(2.) 从洗礼作为恩典之约的印记，以及作为神所规定的加入基督教会的仪式，将受洗者引入与真神（即父、子、圣灵）的约中，并公开宣信真神这一事实来看。</w:t>
      </w:r>
    </w:p>
    <w:p w14:paraId="2EEA5123">
      <w:pPr>
        <w:rPr>
          <w:rFonts w:hint="eastAsia"/>
        </w:rPr>
      </w:pPr>
    </w:p>
    <w:p w14:paraId="6D6E25D5">
      <w:pPr>
        <w:rPr>
          <w:rFonts w:hint="eastAsia"/>
        </w:rPr>
      </w:pPr>
      <w:r>
        <w:rPr>
          <w:rFonts w:hint="eastAsia"/>
        </w:rPr>
        <w:t>3. The design of Baptism is -- (1.) To signify, seal, and confer, to those to whom they belong, the benefits of Christ's redemption.</w:t>
      </w:r>
    </w:p>
    <w:p w14:paraId="56570949">
      <w:pPr>
        <w:rPr>
          <w:rFonts w:hint="eastAsia"/>
        </w:rPr>
      </w:pPr>
      <w:r>
        <w:rPr>
          <w:rFonts w:hint="eastAsia"/>
        </w:rPr>
        <w:t>3. 洗礼的目的是——(1.) 向那些它所属的人表明、印证和赋予基督救赎的益处。</w:t>
      </w:r>
    </w:p>
    <w:p w14:paraId="5D996A20">
      <w:pPr>
        <w:rPr>
          <w:rFonts w:hint="eastAsia"/>
        </w:rPr>
      </w:pPr>
      <w:r>
        <w:rPr>
          <w:rFonts w:hint="eastAsia"/>
        </w:rPr>
        <w:t>Thus -- (a.) It signifies or symbolizes the " washing of regeneration, and renewing of the Holy Ghost," whereby we are united to Christ and made participants in all his redemptive grace.</w:t>
      </w:r>
    </w:p>
    <w:p w14:paraId="2978FE09">
      <w:pPr>
        <w:rPr>
          <w:rFonts w:hint="eastAsia"/>
        </w:rPr>
      </w:pPr>
      <w:r>
        <w:rPr>
          <w:rFonts w:hint="eastAsia"/>
        </w:rPr>
        <w:t>因此——(a.) 它表明或象征“重生的洗和圣灵的更新”，藉此我们与基督联合，并成为祂所有救赎恩典的参与者。</w:t>
      </w:r>
    </w:p>
    <w:p w14:paraId="5F4177B1">
      <w:pPr>
        <w:rPr>
          <w:rFonts w:hint="eastAsia"/>
        </w:rPr>
      </w:pPr>
      <w:r>
        <w:rPr>
          <w:rFonts w:hint="eastAsia"/>
        </w:rPr>
        <w:t>(b.) Christ herein seals the truth of his covenant, and thereby conveys to all the beneficiaries of that covenant the grace intended for them.</w:t>
      </w:r>
    </w:p>
    <w:p w14:paraId="0A0A333F">
      <w:pPr>
        <w:rPr>
          <w:rFonts w:hint="eastAsia"/>
        </w:rPr>
      </w:pPr>
      <w:r>
        <w:rPr>
          <w:rFonts w:hint="eastAsia"/>
        </w:rPr>
        <w:t>(b.) 基督在此印证祂约的真实性，并藉此将为那约所有受益人预定的恩典传递给他们。</w:t>
      </w:r>
    </w:p>
    <w:p w14:paraId="704CD9E7">
      <w:pPr>
        <w:rPr>
          <w:rFonts w:hint="eastAsia"/>
        </w:rPr>
      </w:pPr>
      <w:r>
        <w:rPr>
          <w:rFonts w:hint="eastAsia"/>
        </w:rPr>
        <w:t>The design of Baptism is, (2.) That it be a visible sign of our covenant to be the Lord's, and devoted to his service; and hence it is a public profession of our faith and badge of our allegiance, and hence of our formal initiation into the Christian Church, and a symbol of our union with our fellow Christians. 1 Cor. xii. 13.</w:t>
      </w:r>
    </w:p>
    <w:p w14:paraId="12BBACD0">
      <w:pPr>
        <w:rPr>
          <w:rFonts w:hint="eastAsia"/>
        </w:rPr>
      </w:pPr>
      <w:r>
        <w:rPr>
          <w:rFonts w:hint="eastAsia"/>
        </w:rPr>
        <w:t>洗礼的目的是，(2.) 它是我们立约作主的子民并致力于事奉祂的可见标记；因此它是我们信仰的公开宣信和我们效忠的标记，因此也是我们正式加入基督教会的标记，以及我们与基督徒同伴联合的象征。（哥林多前书 12:13）</w:t>
      </w:r>
    </w:p>
    <w:p w14:paraId="10BA5475">
      <w:pPr>
        <w:rPr>
          <w:rFonts w:hint="eastAsia"/>
        </w:rPr>
      </w:pPr>
    </w:p>
    <w:p w14:paraId="127D504B">
      <w:pPr>
        <w:rPr>
          <w:rFonts w:hint="eastAsia"/>
        </w:rPr>
      </w:pPr>
      <w:r>
        <w:rPr>
          <w:rFonts w:hint="eastAsia"/>
        </w:rPr>
        <w:t>SECTION IV. Not only those that do actually profess faith in and obedience unto Christ,[11] but also the infants of one, or both, believing parents, are to be baptized.[12]</w:t>
      </w:r>
    </w:p>
    <w:p w14:paraId="78B1A095">
      <w:pPr>
        <w:rPr>
          <w:rFonts w:hint="eastAsia"/>
        </w:rPr>
      </w:pPr>
      <w:r>
        <w:rPr>
          <w:rFonts w:hint="eastAsia"/>
        </w:rPr>
        <w:t>第四条 不仅那些实际宣信并顺服基督的人当受洗，[11]而且一个或两个信主父母的婴孩也当受洗。[12]</w:t>
      </w:r>
    </w:p>
    <w:p w14:paraId="7B9F0171">
      <w:pPr>
        <w:rPr>
          <w:rFonts w:hint="eastAsia"/>
        </w:rPr>
      </w:pPr>
      <w:r>
        <w:rPr>
          <w:rFonts w:hint="eastAsia"/>
        </w:rPr>
        <w:t>11.Acts 2:41; 8:12-13; 16:14-15</w:t>
      </w:r>
    </w:p>
    <w:p w14:paraId="10799FE2">
      <w:pPr>
        <w:rPr>
          <w:rFonts w:hint="eastAsia"/>
        </w:rPr>
      </w:pPr>
      <w:r>
        <w:rPr>
          <w:rFonts w:hint="eastAsia"/>
        </w:rPr>
        <w:t>11.使徒行传 2:41；8:12-13；16:14-15</w:t>
      </w:r>
    </w:p>
    <w:p w14:paraId="7B8B2B9B">
      <w:pPr>
        <w:rPr>
          <w:rFonts w:hint="eastAsia"/>
        </w:rPr>
      </w:pPr>
      <w:r>
        <w:rPr>
          <w:rFonts w:hint="eastAsia"/>
        </w:rPr>
        <w:t>12.Gen. 17:7-14; Gal. 3:9, 14; Col. 2:11-12; Acts 2:38-39; Rom. 4:1112; Matt. 19:13; 28:19; Mark 10:13-16; Luke 18:15-17; I Cor. 7:14</w:t>
      </w:r>
    </w:p>
    <w:p w14:paraId="56E161C3">
      <w:pPr>
        <w:rPr>
          <w:rFonts w:hint="eastAsia"/>
        </w:rPr>
      </w:pPr>
      <w:r>
        <w:rPr>
          <w:rFonts w:hint="eastAsia"/>
        </w:rPr>
        <w:t>12.创世记 17:7-14；加拉太书 3:9, 14；歌罗西书 2:11-12；使徒行传 2:38-39；罗马书 4:11-12；马太福音 19:13；28:19；马可福音 10:13-16；路加福音 18:15-17；哥林多前书 7:14</w:t>
      </w:r>
    </w:p>
    <w:p w14:paraId="27734B5C">
      <w:pPr>
        <w:rPr>
          <w:rFonts w:hint="eastAsia"/>
        </w:rPr>
      </w:pPr>
    </w:p>
    <w:p w14:paraId="5C20C414">
      <w:pPr>
        <w:rPr>
          <w:rFonts w:hint="eastAsia"/>
        </w:rPr>
      </w:pPr>
      <w:r>
        <w:rPr>
          <w:rFonts w:hint="eastAsia"/>
        </w:rPr>
        <w:t>As to the subjects of Baptism, our Standards teach --</w:t>
      </w:r>
    </w:p>
    <w:p w14:paraId="7D5DB2AA">
      <w:pPr>
        <w:rPr>
          <w:rFonts w:hint="eastAsia"/>
        </w:rPr>
      </w:pPr>
      <w:r>
        <w:rPr>
          <w:rFonts w:hint="eastAsia"/>
        </w:rPr>
        <w:t>关于洗礼的对象，我们的《准则》教导——</w:t>
      </w:r>
    </w:p>
    <w:p w14:paraId="17732923">
      <w:pPr>
        <w:rPr>
          <w:rFonts w:hint="eastAsia"/>
        </w:rPr>
      </w:pPr>
    </w:p>
    <w:p w14:paraId="03F07BC0">
      <w:pPr>
        <w:rPr>
          <w:rFonts w:hint="eastAsia"/>
        </w:rPr>
      </w:pPr>
      <w:r>
        <w:rPr>
          <w:rFonts w:hint="eastAsia"/>
        </w:rPr>
        <w:t>l. As to adults: "Baptism is not to be administered to any that are out of the visible Church, and so strangers from the covenant of promise, till they profess their faith in Christ, and obedience to him." L. Cat., q. 166, and S. Cat., q. 95.</w:t>
      </w:r>
    </w:p>
    <w:p w14:paraId="169D45A5">
      <w:pPr>
        <w:rPr>
          <w:rFonts w:hint="eastAsia"/>
        </w:rPr>
      </w:pPr>
      <w:r>
        <w:rPr>
          <w:rFonts w:hint="eastAsia"/>
        </w:rPr>
        <w:t>一、关于成年人：“洗礼不可施行于任何在有形教会之外，因此与应许之约无关的人，除非他们宣信基督并顺服祂。”（《大要理问答》，问166；《小要理问答》，问95）</w:t>
      </w:r>
    </w:p>
    <w:p w14:paraId="1332B4F6">
      <w:pPr>
        <w:rPr>
          <w:rFonts w:hint="eastAsia"/>
        </w:rPr>
      </w:pPr>
    </w:p>
    <w:p w14:paraId="6581A1BC">
      <w:pPr>
        <w:rPr>
          <w:rFonts w:hint="eastAsia"/>
        </w:rPr>
      </w:pPr>
      <w:r>
        <w:rPr>
          <w:rFonts w:hint="eastAsia"/>
        </w:rPr>
        <w:t>This is of course self-evident, since the intelligent and honest reception of Baptism itself obviously involves precisely this profession of faith in Christ and obedience to him.</w:t>
      </w:r>
    </w:p>
    <w:p w14:paraId="36EC2992">
      <w:pPr>
        <w:rPr>
          <w:rFonts w:hint="eastAsia"/>
        </w:rPr>
      </w:pPr>
      <w:r>
        <w:rPr>
          <w:rFonts w:hint="eastAsia"/>
        </w:rPr>
        <w:t>这当然是不言自明的，因为理智和诚实地领受洗礼本身，显然就包含着对基督的这种信仰宣信和对祂的顺服。</w:t>
      </w:r>
    </w:p>
    <w:p w14:paraId="075C2FB9">
      <w:pPr>
        <w:rPr>
          <w:rFonts w:hint="eastAsia"/>
        </w:rPr>
      </w:pPr>
      <w:r>
        <w:rPr>
          <w:rFonts w:hint="eastAsia"/>
        </w:rPr>
        <w:t>And in order to secure this, the usage of the Presbyterian Church requires that the pastors and church session should inform the applicant that only a person who has experienced the grace of regeneration, and who has consequently truly repented of sin and exercised faith in Christ, can honestly do what all necessarily profess to do when they are baptized.</w:t>
      </w:r>
    </w:p>
    <w:p w14:paraId="28D118B2">
      <w:pPr>
        <w:rPr>
          <w:rFonts w:hint="eastAsia"/>
        </w:rPr>
      </w:pPr>
      <w:r>
        <w:rPr>
          <w:rFonts w:hint="eastAsia"/>
        </w:rPr>
        <w:t>并且为了确保这一点，长老会的惯例要求牧师和教会会议应当告知申请人，只有经历过重生恩典，并因此真正悔改罪恶并信靠基督的人，才能诚实地去做所有受洗时必然宣称要做的事。</w:t>
      </w:r>
    </w:p>
    <w:p w14:paraId="58B75983">
      <w:pPr>
        <w:rPr>
          <w:rFonts w:hint="eastAsia"/>
        </w:rPr>
      </w:pPr>
      <w:r>
        <w:rPr>
          <w:rFonts w:hint="eastAsia"/>
        </w:rPr>
        <w:t>And to this end the pastor and session must require of the applicant the evidence (1.) Of a competent knowledge of the fundamental truths of Christianity, and of the nature and binding obligation of Baptism; (2.) Of the fact that he makes a consistent profession of a personal experimental faith and promise of obedience to the Lord, and of due subjection to the constituted authorities of the Church; (3.) Of the fact that his outward walk and conversation do not belie his profession.</w:t>
      </w:r>
    </w:p>
    <w:p w14:paraId="1D1D394D">
      <w:pPr>
        <w:rPr>
          <w:rFonts w:hint="eastAsia"/>
        </w:rPr>
      </w:pPr>
      <w:r>
        <w:rPr>
          <w:rFonts w:hint="eastAsia"/>
        </w:rPr>
        <w:t>为此目的，牧师和会议必须要求申请人提供以下证据：(1.) 对基督教基本真理以及洗礼的性质和约束性义务有充分的了解；(2.) 他对个人经历性信仰作出了始终如一的宣信，并承诺顺服主，以及适当服从教会既定权威的事实；(3.) 他的外在行为和言谈不与他的宣信相矛盾的事实。</w:t>
      </w:r>
    </w:p>
    <w:p w14:paraId="43FBB879">
      <w:pPr>
        <w:rPr>
          <w:rFonts w:hint="eastAsia"/>
        </w:rPr>
      </w:pPr>
      <w:r>
        <w:rPr>
          <w:rFonts w:hint="eastAsia"/>
        </w:rPr>
        <w:t>After this, the entire responsibility of the step must lie upon the person talking it.</w:t>
      </w:r>
    </w:p>
    <w:p w14:paraId="405469F1">
      <w:pPr>
        <w:rPr>
          <w:rFonts w:hint="eastAsia"/>
        </w:rPr>
      </w:pPr>
      <w:r>
        <w:rPr>
          <w:rFonts w:hint="eastAsia"/>
        </w:rPr>
        <w:t>此后，这一步骤的全部责任必须由谈论它的人承担。</w:t>
      </w:r>
    </w:p>
    <w:p w14:paraId="51086EFF">
      <w:pPr>
        <w:rPr>
          <w:rFonts w:hint="eastAsia"/>
        </w:rPr>
      </w:pPr>
      <w:r>
        <w:rPr>
          <w:rFonts w:hint="eastAsia"/>
        </w:rPr>
        <w:t>The church officers have no authority to sit in judgment upon the genuineness of his Christian character, because God has given to no class of men the ability to judge aright of such matters.</w:t>
      </w:r>
    </w:p>
    <w:p w14:paraId="016DD098">
      <w:pPr>
        <w:rPr>
          <w:rFonts w:hint="eastAsia"/>
        </w:rPr>
      </w:pPr>
      <w:r>
        <w:rPr>
          <w:rFonts w:hint="eastAsia"/>
        </w:rPr>
        <w:t>教会官员无权判断他基督徒品格的真实性，因为神没有赋予任何一类人正确判断此类事情的能力。</w:t>
      </w:r>
    </w:p>
    <w:p w14:paraId="47520E0B">
      <w:pPr>
        <w:rPr>
          <w:rFonts w:hint="eastAsia"/>
        </w:rPr>
      </w:pPr>
      <w:r>
        <w:rPr>
          <w:rFonts w:hint="eastAsia"/>
        </w:rPr>
        <w:t>Some Churches, as, for instance, our Covenanting Presbyterian brethren, demand, as a condition of adult baptism -- or, what is the same thing, admission to the Church -- in addition to the profession of faith in the fundamental truths of the Gospel, adherence to certain "Testimonies" embodying nonfundamental, denominational peculiarities.</w:t>
      </w:r>
    </w:p>
    <w:p w14:paraId="51CFE789">
      <w:pPr>
        <w:rPr>
          <w:rFonts w:hint="eastAsia"/>
        </w:rPr>
      </w:pPr>
      <w:r>
        <w:rPr>
          <w:rFonts w:hint="eastAsia"/>
        </w:rPr>
        <w:t>一些教会，例如我们的圣约长老会弟兄，除了宣信福音基本真理之外，还要求遵守某些包含非基本性、宗派性特质的“见证”，以此作为成年人洗礼——或者说，加入教会——的条件。</w:t>
      </w:r>
    </w:p>
    <w:p w14:paraId="3F5AE858">
      <w:pPr>
        <w:rPr>
          <w:rFonts w:hint="eastAsia"/>
        </w:rPr>
      </w:pPr>
      <w:r>
        <w:rPr>
          <w:rFonts w:hint="eastAsia"/>
        </w:rPr>
        <w:t>This we believe to be entirely unauthorized.</w:t>
      </w:r>
    </w:p>
    <w:p w14:paraId="6FB911EC">
      <w:pPr>
        <w:rPr>
          <w:rFonts w:hint="eastAsia"/>
        </w:rPr>
      </w:pPr>
      <w:r>
        <w:rPr>
          <w:rFonts w:hint="eastAsia"/>
        </w:rPr>
        <w:t>我们相信这完全是未经授权的。</w:t>
      </w:r>
    </w:p>
    <w:p w14:paraId="6E51D34A">
      <w:pPr>
        <w:rPr>
          <w:rFonts w:hint="eastAsia"/>
        </w:rPr>
      </w:pPr>
      <w:r>
        <w:rPr>
          <w:rFonts w:hint="eastAsia"/>
        </w:rPr>
        <w:t>The Church is Christ's fold, designed for all his sheep.</w:t>
      </w:r>
    </w:p>
    <w:p w14:paraId="5BBF722D">
      <w:pPr>
        <w:rPr>
          <w:rFonts w:hint="eastAsia"/>
        </w:rPr>
      </w:pPr>
      <w:r>
        <w:rPr>
          <w:rFonts w:hint="eastAsia"/>
        </w:rPr>
        <w:t>教会是基督的羊圈，为祂所有的羊而设。</w:t>
      </w:r>
    </w:p>
    <w:p w14:paraId="47F88031">
      <w:pPr>
        <w:rPr>
          <w:rFonts w:hint="eastAsia"/>
        </w:rPr>
      </w:pPr>
      <w:r>
        <w:rPr>
          <w:rFonts w:hint="eastAsia"/>
        </w:rPr>
        <w:t>Baptism and the Lord's Supper are the common rights of all the Lord's people.</w:t>
      </w:r>
    </w:p>
    <w:p w14:paraId="37589B10">
      <w:pPr>
        <w:rPr>
          <w:rFonts w:hint="eastAsia"/>
        </w:rPr>
      </w:pPr>
      <w:r>
        <w:rPr>
          <w:rFonts w:hint="eastAsia"/>
        </w:rPr>
        <w:t>洗礼和主的晚餐是所有主子民的共同权利。</w:t>
      </w:r>
    </w:p>
    <w:p w14:paraId="1FF1A0B9">
      <w:pPr>
        <w:rPr>
          <w:rFonts w:hint="eastAsia"/>
        </w:rPr>
      </w:pPr>
      <w:r>
        <w:rPr>
          <w:rFonts w:hint="eastAsia"/>
        </w:rPr>
        <w:t>If any man holds the fundamentals of the gospel and professes allegiance to our common Lord, and acts consistently therewith, we have no right to exclude him from his Father's house.</w:t>
      </w:r>
    </w:p>
    <w:p w14:paraId="49AB9CE4">
      <w:pPr>
        <w:rPr>
          <w:rFonts w:hint="eastAsia"/>
        </w:rPr>
      </w:pPr>
      <w:r>
        <w:rPr>
          <w:rFonts w:hint="eastAsia"/>
        </w:rPr>
        <w:t>如果任何人持守福音的基本原则，宣信效忠我们共同的主，并且行为与此一致，我们就无权将他排除在父家之外。</w:t>
      </w:r>
    </w:p>
    <w:p w14:paraId="0686ABB5">
      <w:pPr>
        <w:rPr>
          <w:rFonts w:hint="eastAsia"/>
        </w:rPr>
      </w:pPr>
      <w:r>
        <w:rPr>
          <w:rFonts w:hint="eastAsia"/>
        </w:rPr>
        <w:t>It is just as presumptuous to make terms of communion which Christ has not made as it would be to make terms of salvation which he does not require.</w:t>
      </w:r>
    </w:p>
    <w:p w14:paraId="044CD77D">
      <w:pPr>
        <w:rPr>
          <w:rFonts w:hint="eastAsia"/>
        </w:rPr>
      </w:pPr>
      <w:r>
        <w:rPr>
          <w:rFonts w:hint="eastAsia"/>
        </w:rPr>
        <w:t>制定基督没有制定的交通条件，与制定祂不要求的救恩条件一样冒昧。</w:t>
      </w:r>
    </w:p>
    <w:p w14:paraId="0172849C">
      <w:pPr>
        <w:rPr>
          <w:rFonts w:hint="eastAsia"/>
        </w:rPr>
      </w:pPr>
    </w:p>
    <w:p w14:paraId="3C2E99D5">
      <w:pPr>
        <w:rPr>
          <w:rFonts w:hint="eastAsia"/>
        </w:rPr>
      </w:pPr>
      <w:r>
        <w:rPr>
          <w:rFonts w:hint="eastAsia"/>
        </w:rPr>
        <w:t>2. As to infants, our Standards teach that an infant, one or both of whose parents are believers (Conf. Faith, ch. xxviii. section 4) -- -i.e., one or both of whose parents profess faith in Christ and obedience to him (L. Cat., q. 166) -- is to be baptized.</w:t>
      </w:r>
    </w:p>
    <w:p w14:paraId="3733754F">
      <w:pPr>
        <w:rPr>
          <w:rFonts w:hint="eastAsia"/>
        </w:rPr>
      </w:pPr>
      <w:r>
        <w:rPr>
          <w:rFonts w:hint="eastAsia"/>
        </w:rPr>
        <w:t>2. 关于婴孩，我们的《准则》教导说，一个婴孩，其父母一方或双方是信徒（《认信文》，第二十八章，第四条）——也就是说，其父母一方或双方宣信基督并顺服祂（《大要理问答》，问166）——应当受洗。</w:t>
      </w:r>
    </w:p>
    <w:p w14:paraId="6F43587A">
      <w:pPr>
        <w:rPr>
          <w:rFonts w:hint="eastAsia"/>
        </w:rPr>
      </w:pPr>
      <w:r>
        <w:rPr>
          <w:rFonts w:hint="eastAsia"/>
        </w:rPr>
        <w:t>A bare outline of the abundant Scriptural evidence of this truth may be stated as follows: --</w:t>
      </w:r>
    </w:p>
    <w:p w14:paraId="6E03F307">
      <w:pPr>
        <w:rPr>
          <w:rFonts w:hint="eastAsia"/>
        </w:rPr>
      </w:pPr>
      <w:r>
        <w:rPr>
          <w:rFonts w:hint="eastAsia"/>
        </w:rPr>
        <w:t>这一真理丰富的圣经证据的简要概述如下：--</w:t>
      </w:r>
    </w:p>
    <w:p w14:paraId="7A2BA1DB">
      <w:pPr>
        <w:rPr>
          <w:rFonts w:hint="eastAsia"/>
        </w:rPr>
      </w:pPr>
    </w:p>
    <w:p w14:paraId="1837DBEA">
      <w:pPr>
        <w:rPr>
          <w:rFonts w:hint="eastAsia"/>
        </w:rPr>
      </w:pPr>
      <w:r>
        <w:rPr>
          <w:rFonts w:hint="eastAsia"/>
        </w:rPr>
        <w:t>(1.)In constituting human nature and ordaining the propagation of infant children from parents, God has in all respects made the standing of the child while an infant to depend upon that of the parent.</w:t>
      </w:r>
    </w:p>
    <w:p w14:paraId="2B7DEEB4">
      <w:pPr>
        <w:rPr>
          <w:rFonts w:hint="eastAsia"/>
        </w:rPr>
      </w:pPr>
      <w:r>
        <w:rPr>
          <w:rFonts w:hint="eastAsia"/>
        </w:rPr>
        <w:t>(1.)在构成人性和规定婴孩从父母繁衍后代时，神在各方面都使婴孩时期的地位取决于父母的地位。</w:t>
      </w:r>
    </w:p>
    <w:p w14:paraId="5F542298">
      <w:pPr>
        <w:rPr>
          <w:rFonts w:hint="eastAsia"/>
        </w:rPr>
      </w:pPr>
      <w:r>
        <w:rPr>
          <w:rFonts w:hint="eastAsia"/>
        </w:rPr>
        <w:t>The sin of the parent carries away the infant from God; so the faith of the parent brings the infant near to God.</w:t>
      </w:r>
    </w:p>
    <w:p w14:paraId="5802F3CA">
      <w:pPr>
        <w:rPr>
          <w:rFonts w:hint="eastAsia"/>
        </w:rPr>
      </w:pPr>
      <w:r>
        <w:rPr>
          <w:rFonts w:hint="eastAsia"/>
        </w:rPr>
        <w:t>父母的罪使婴孩远离神；父母的信心则使婴孩亲近神。</w:t>
      </w:r>
    </w:p>
    <w:p w14:paraId="6FE32B6A">
      <w:pPr>
        <w:rPr>
          <w:rFonts w:hint="eastAsia"/>
        </w:rPr>
      </w:pPr>
    </w:p>
    <w:p w14:paraId="5D30EB1E">
      <w:pPr>
        <w:rPr>
          <w:rFonts w:hint="eastAsia"/>
        </w:rPr>
      </w:pPr>
      <w:r>
        <w:rPr>
          <w:rFonts w:hint="eastAsia"/>
        </w:rPr>
        <w:t>(2.)Every covenant God has ever formed with mankind has included the child with the parent; -- e.g., the covenants formed with Adam; with Noah, Gen. ix. 9 -- 17; with Abraham, Gen. xii. 1 -- 3; xvii. 7; with Israel through Moses, Ex. xx. 5; and again, Deut. xxix. 10 -- 13; and in the opening sermon of the New Testament dispensation men are exhorted to repent and believe, " because the promise (covenant) is unto you and to your children," etc. Acts ii. 38, 39.</w:t>
      </w:r>
    </w:p>
    <w:p w14:paraId="150E3BDD">
      <w:pPr>
        <w:rPr>
          <w:rFonts w:hint="eastAsia"/>
        </w:rPr>
      </w:pPr>
      <w:r>
        <w:rPr>
          <w:rFonts w:hint="eastAsia"/>
        </w:rPr>
        <w:t>(2.)神与人类所立的每一个约都将孩子包含在父母之内；——例如，与亚当所立的约；与挪亚所立的约（创世记 9:9-17）；与亚伯拉罕所立的约（创世记 12:1-3；17:7）；藉着摩西与以色列所立的约（出埃及记 20:5）；以及申命记 29:10-13；并且在新约时代的开篇讲道中，人们受劝勉要悔改相信，“因为这应许（约）是给你们和你们的儿女的”等等。（使徒行传 2:38, 39）</w:t>
      </w:r>
    </w:p>
    <w:p w14:paraId="0233FF64">
      <w:pPr>
        <w:rPr>
          <w:rFonts w:hint="eastAsia"/>
        </w:rPr>
      </w:pPr>
    </w:p>
    <w:p w14:paraId="4EA22E47">
      <w:pPr>
        <w:rPr>
          <w:rFonts w:hint="eastAsia"/>
        </w:rPr>
      </w:pPr>
      <w:r>
        <w:rPr>
          <w:rFonts w:hint="eastAsia"/>
        </w:rPr>
        <w:t>(3.)The Old Testament Church is the same as the New Testament Christian Church. (a.) Paul says (Gal. iii. 8) that the covenant made with Abraham (Gen. xvii. 7) is the "gospel;" and in the whole epistle to the Hebrews he shows that the Old Testament ritual was a setting forth of the person and work of Christ. See above, under chapter vii.</w:t>
      </w:r>
    </w:p>
    <w:p w14:paraId="6B212503">
      <w:pPr>
        <w:rPr>
          <w:rFonts w:hint="eastAsia"/>
        </w:rPr>
      </w:pPr>
      <w:r>
        <w:rPr>
          <w:rFonts w:hint="eastAsia"/>
        </w:rPr>
        <w:t>(3.)旧约教会与新约基督教会是同一个教会。(a.) 保罗说（加拉太书 3:8），与亚伯拉罕所立的约（创世记 17:7）是“福音”；并且在整本希伯来书中，他表明旧约的礼仪是阐明基督的位格和工作。参见上面第七章下。</w:t>
      </w:r>
    </w:p>
    <w:p w14:paraId="5356D4FB">
      <w:pPr>
        <w:rPr>
          <w:rFonts w:hint="eastAsia"/>
        </w:rPr>
      </w:pPr>
      <w:r>
        <w:rPr>
          <w:rFonts w:hint="eastAsia"/>
        </w:rPr>
        <w:t>(b.) Faith was the condition of salvation then as well as now.</w:t>
      </w:r>
    </w:p>
    <w:p w14:paraId="6070B776">
      <w:pPr>
        <w:rPr>
          <w:rFonts w:hint="eastAsia"/>
        </w:rPr>
      </w:pPr>
      <w:r>
        <w:rPr>
          <w:rFonts w:hint="eastAsia"/>
        </w:rPr>
        <w:t>(b.) 当时和现在一样，信心都是得救的条件。</w:t>
      </w:r>
    </w:p>
    <w:p w14:paraId="4F3BD07A">
      <w:pPr>
        <w:rPr>
          <w:rFonts w:hint="eastAsia"/>
        </w:rPr>
      </w:pPr>
      <w:r>
        <w:rPr>
          <w:rFonts w:hint="eastAsia"/>
        </w:rPr>
        <w:t>" Abraham believed God, and it was imputed to him for righteousness" (Rom. iv. 3); so that he was the great typical believer, "the father of all them that believe" (Rom. iv. 11); and all who believe in Christ "are Abraham's seed, and heirs according to the promise." Gal. iii. 29.</w:t>
      </w:r>
    </w:p>
    <w:p w14:paraId="1D752D92">
      <w:pPr>
        <w:rPr>
          <w:rFonts w:hint="eastAsia"/>
        </w:rPr>
      </w:pPr>
      <w:r>
        <w:rPr>
          <w:rFonts w:hint="eastAsia"/>
        </w:rPr>
        <w:t>“亚伯拉罕信神，这就算为他的义”（罗马书 4:3）；因此他是伟大的典型信徒，“作一切信之人的父”（罗马书 4:11）；并且所有信基督的人“都是亚伯拉罕的后裔，是照着应许承受产业的了。”（加拉太书 3:29）</w:t>
      </w:r>
    </w:p>
    <w:p w14:paraId="4EA12B7F">
      <w:pPr>
        <w:rPr>
          <w:rFonts w:hint="eastAsia"/>
        </w:rPr>
      </w:pPr>
      <w:r>
        <w:rPr>
          <w:rFonts w:hint="eastAsia"/>
        </w:rPr>
        <w:t>See also the eleventh chapter of the Epistle to the Hebrews.</w:t>
      </w:r>
    </w:p>
    <w:p w14:paraId="2E60A85C">
      <w:pPr>
        <w:rPr>
          <w:rFonts w:hint="eastAsia"/>
        </w:rPr>
      </w:pPr>
      <w:r>
        <w:rPr>
          <w:rFonts w:hint="eastAsia"/>
        </w:rPr>
        <w:t>另见希伯来书第十一章。</w:t>
      </w:r>
    </w:p>
    <w:p w14:paraId="069E143F">
      <w:pPr>
        <w:rPr>
          <w:rFonts w:hint="eastAsia"/>
        </w:rPr>
      </w:pPr>
      <w:r>
        <w:rPr>
          <w:rFonts w:hint="eastAsia"/>
        </w:rPr>
        <w:t>All the Israelites, even those only "according to the flesh," professed to believe.</w:t>
      </w:r>
    </w:p>
    <w:p w14:paraId="6CEF6B86">
      <w:pPr>
        <w:rPr>
          <w:rFonts w:hint="eastAsia"/>
        </w:rPr>
      </w:pPr>
      <w:r>
        <w:rPr>
          <w:rFonts w:hint="eastAsia"/>
        </w:rPr>
        <w:t>所有以色列人，即使只是“按着肉体”的，也都宣称相信。</w:t>
      </w:r>
    </w:p>
    <w:p w14:paraId="0D76F3D0">
      <w:pPr>
        <w:rPr>
          <w:rFonts w:hint="eastAsia"/>
        </w:rPr>
      </w:pPr>
      <w:r>
        <w:rPr>
          <w:rFonts w:hint="eastAsia"/>
        </w:rPr>
        <w:t>And all "true" Israelites did believe.</w:t>
      </w:r>
    </w:p>
    <w:p w14:paraId="1CE9EE4F">
      <w:pPr>
        <w:rPr>
          <w:rFonts w:hint="eastAsia"/>
        </w:rPr>
      </w:pPr>
      <w:r>
        <w:rPr>
          <w:rFonts w:hint="eastAsia"/>
        </w:rPr>
        <w:t>并且所有“真”以色列人都相信。</w:t>
      </w:r>
    </w:p>
    <w:p w14:paraId="225538D0">
      <w:pPr>
        <w:rPr>
          <w:rFonts w:hint="eastAsia"/>
        </w:rPr>
      </w:pPr>
      <w:r>
        <w:rPr>
          <w:rFonts w:hint="eastAsia"/>
        </w:rPr>
        <w:t>"He is not a Jew, which is one outwardly; neither is that circumcision, which is outward in the flesh: but he is a Jew, which is one inwardly; and circumcision is that of the heart, in the spirit, and not in the letter." Rom. ii. 28, 29.</w:t>
      </w:r>
    </w:p>
    <w:p w14:paraId="0D301AF7">
      <w:pPr>
        <w:rPr>
          <w:rFonts w:hint="eastAsia"/>
        </w:rPr>
      </w:pPr>
      <w:r>
        <w:rPr>
          <w:rFonts w:hint="eastAsia"/>
        </w:rPr>
        <w:t>“因为外面作犹太人的，不是真犹太人；外面肉身的割礼，也不是真割礼。惟有里面作的，才是真犹太人；真割礼也是心里的，在乎灵，不在乎仪文。”（罗马书 2:28, 29）</w:t>
      </w:r>
    </w:p>
    <w:p w14:paraId="1EA18F45">
      <w:pPr>
        <w:rPr>
          <w:rFonts w:hint="eastAsia"/>
        </w:rPr>
      </w:pPr>
      <w:r>
        <w:rPr>
          <w:rFonts w:hint="eastAsia"/>
        </w:rPr>
        <w:t>(c.) Circumcision, precisely in the same sense and to the same extent as Baptism, represented a spiritual grace and bound to a spiritual profession.</w:t>
      </w:r>
    </w:p>
    <w:p w14:paraId="42A180A8">
      <w:pPr>
        <w:rPr>
          <w:rFonts w:hint="eastAsia"/>
        </w:rPr>
      </w:pPr>
      <w:r>
        <w:rPr>
          <w:rFonts w:hint="eastAsia"/>
        </w:rPr>
        <w:t>(c.) 割礼，与洗礼在意义和程度上完全相同，代表一种属灵的恩典，并约束人作属灵的宣信。</w:t>
      </w:r>
    </w:p>
    <w:p w14:paraId="23912546">
      <w:pPr>
        <w:rPr>
          <w:rFonts w:hint="eastAsia"/>
        </w:rPr>
      </w:pPr>
      <w:r>
        <w:rPr>
          <w:rFonts w:hint="eastAsia"/>
        </w:rPr>
        <w:t>This is taught in the 0ld Testament, as witness Deut. x. 16; xxx. 6.</w:t>
      </w:r>
    </w:p>
    <w:p w14:paraId="604E9532">
      <w:pPr>
        <w:rPr>
          <w:rFonts w:hint="eastAsia"/>
        </w:rPr>
      </w:pPr>
      <w:r>
        <w:rPr>
          <w:rFonts w:hint="eastAsia"/>
        </w:rPr>
        <w:t>这在旧约中得到教导，例如申命记 10:16；30:6。</w:t>
      </w:r>
    </w:p>
    <w:p w14:paraId="67F02F02">
      <w:pPr>
        <w:rPr>
          <w:rFonts w:hint="eastAsia"/>
        </w:rPr>
      </w:pPr>
      <w:r>
        <w:rPr>
          <w:rFonts w:hint="eastAsia"/>
        </w:rPr>
        <w:t>It was the seal of the Abrahamic covenant, which Paul says is the gospel. Gen. xii. 3; xvii. 7, 10; Gal. iii. 8.</w:t>
      </w:r>
    </w:p>
    <w:p w14:paraId="55309F6E">
      <w:pPr>
        <w:rPr>
          <w:rFonts w:hint="eastAsia"/>
        </w:rPr>
      </w:pPr>
      <w:r>
        <w:rPr>
          <w:rFonts w:hint="eastAsia"/>
        </w:rPr>
        <w:t>它是亚伯拉罕之约的印记，保罗说这就是福音。（创世记 12:3；17:7, 10；加拉太书 3:8）</w:t>
      </w:r>
    </w:p>
    <w:p w14:paraId="5D3B7903">
      <w:pPr>
        <w:rPr>
          <w:rFonts w:hint="eastAsia"/>
        </w:rPr>
      </w:pPr>
      <w:r>
        <w:rPr>
          <w:rFonts w:hint="eastAsia"/>
        </w:rPr>
        <w:t>It was the seal of the righteousness of faith. Rom. ii. 28, 29; iv. 11.</w:t>
      </w:r>
    </w:p>
    <w:p w14:paraId="4C9958C5">
      <w:pPr>
        <w:rPr>
          <w:rFonts w:hint="eastAsia"/>
        </w:rPr>
      </w:pPr>
      <w:r>
        <w:rPr>
          <w:rFonts w:hint="eastAsia"/>
        </w:rPr>
        <w:t>它是信心的义的印记。（罗马书 2:28, 29；4:11）</w:t>
      </w:r>
    </w:p>
    <w:p w14:paraId="56933217">
      <w:pPr>
        <w:rPr>
          <w:rFonts w:hint="eastAsia"/>
        </w:rPr>
      </w:pPr>
      <w:r>
        <w:rPr>
          <w:rFonts w:hint="eastAsia"/>
        </w:rPr>
        <w:t>True Circumcision unites to Christ and secures all the benefits of his redemption. Col. ii. 10, 11.</w:t>
      </w:r>
    </w:p>
    <w:p w14:paraId="0744B01C">
      <w:pPr>
        <w:rPr>
          <w:rFonts w:hint="eastAsia"/>
        </w:rPr>
      </w:pPr>
      <w:r>
        <w:rPr>
          <w:rFonts w:hint="eastAsia"/>
        </w:rPr>
        <w:t>真割礼使人与基督联合，并确保祂救赎的所有益处。（歌罗西书 2:10, 11）</w:t>
      </w:r>
    </w:p>
    <w:p w14:paraId="0A1A67B9">
      <w:pPr>
        <w:rPr>
          <w:rFonts w:hint="eastAsia"/>
        </w:rPr>
      </w:pPr>
      <w:r>
        <w:rPr>
          <w:rFonts w:hint="eastAsia"/>
        </w:rPr>
        <w:t>And Baptism has now taken the precise place of Circumcision: " For as many of you as have been baptized into Christ have put on Christ......And if ye be Christ's, then are ye Abraham's seed, and heirs according to the promise." Gal. iii. 27, 29.</w:t>
      </w:r>
    </w:p>
    <w:p w14:paraId="5C13BC84">
      <w:pPr>
        <w:rPr>
          <w:rFonts w:hint="eastAsia"/>
        </w:rPr>
      </w:pPr>
      <w:r>
        <w:rPr>
          <w:rFonts w:hint="eastAsia"/>
        </w:rPr>
        <w:t>并且洗礼现在已精确地取代了割礼：“你们受洗归入基督的，都是披戴基督了。……你们既属乎基督，就是亚伯拉罕的后裔，是照着应许承受产业的了。”（加拉太书 3:27, 29）</w:t>
      </w:r>
    </w:p>
    <w:p w14:paraId="3A5B5560">
      <w:pPr>
        <w:rPr>
          <w:rFonts w:hint="eastAsia"/>
        </w:rPr>
      </w:pPr>
      <w:r>
        <w:rPr>
          <w:rFonts w:hint="eastAsia"/>
        </w:rPr>
        <w:t>(d.) This Church is identically the same with the New Testament Church.</w:t>
      </w:r>
    </w:p>
    <w:p w14:paraId="6627035F">
      <w:pPr>
        <w:rPr>
          <w:rFonts w:hint="eastAsia"/>
        </w:rPr>
      </w:pPr>
      <w:r>
        <w:rPr>
          <w:rFonts w:hint="eastAsia"/>
        </w:rPr>
        <w:t>(d.) 这个教会与新约教会完全相同。</w:t>
      </w:r>
    </w:p>
    <w:p w14:paraId="0E17591A">
      <w:pPr>
        <w:rPr>
          <w:rFonts w:hint="eastAsia"/>
        </w:rPr>
      </w:pPr>
      <w:r>
        <w:rPr>
          <w:rFonts w:hint="eastAsia"/>
        </w:rPr>
        <w:t>It has the same foundation; the same condition of membership, faith and obedience; sacraments of the same spiritual significancy and binding force, The ancient prophecies declare that the same old Church is to be enlarged, not changed. Isa. xlix. 13 -- 23; 1x. 1 -- 14.</w:t>
      </w:r>
    </w:p>
    <w:p w14:paraId="664BD954">
      <w:pPr>
        <w:rPr>
          <w:rFonts w:hint="eastAsia"/>
        </w:rPr>
      </w:pPr>
      <w:r>
        <w:rPr>
          <w:rFonts w:hint="eastAsia"/>
        </w:rPr>
        <w:t>它有相同的根基；相同的成员资格条件，即信心和顺服；具有相同属灵意义和约束力的圣礼。古代的预言宣告，同一个古老的教会将要扩大，而非改变。（以赛亚书 49:13-23；60:1-14）</w:t>
      </w:r>
    </w:p>
    <w:p w14:paraId="58C6BB17">
      <w:pPr>
        <w:rPr>
          <w:rFonts w:hint="eastAsia"/>
        </w:rPr>
      </w:pPr>
      <w:r>
        <w:rPr>
          <w:rFonts w:hint="eastAsia"/>
        </w:rPr>
        <w:t>The ancient covenant, which was the fundamental charter of the Church, included "many nations" (Gen. xvii. 4; Rom. iv. 17, 18; Gal. iii. 8), which was never fulfilled until after the expansion of the Church in the New Testament dispensation.</w:t>
      </w:r>
    </w:p>
    <w:p w14:paraId="150010C7">
      <w:pPr>
        <w:rPr>
          <w:rFonts w:hint="eastAsia"/>
        </w:rPr>
      </w:pPr>
      <w:r>
        <w:rPr>
          <w:rFonts w:hint="eastAsia"/>
        </w:rPr>
        <w:t>古代的约，即教会的基本宪章，包含了“多国”（创世记 17:4；罗马书 4:17, 18；加拉太书 3:8），这直到新约时代教会扩张之后才得以实现。</w:t>
      </w:r>
    </w:p>
    <w:p w14:paraId="668D59F0">
      <w:pPr>
        <w:rPr>
          <w:rFonts w:hint="eastAsia"/>
        </w:rPr>
      </w:pPr>
      <w:r>
        <w:rPr>
          <w:rFonts w:hint="eastAsia"/>
        </w:rPr>
        <w:t>And Paul says that the Jewish Church, instead of being abrogated, remains the same through all change -- the Jewish branches being cut off, the Gentile branches being grafted in; and that hereafter the Jews are to be restored, not to a new Church, but "into their own olive tree." Rom, xi. 18 -- 24.</w:t>
      </w:r>
    </w:p>
    <w:p w14:paraId="11744315">
      <w:pPr>
        <w:rPr>
          <w:rFonts w:hint="eastAsia"/>
        </w:rPr>
      </w:pPr>
      <w:r>
        <w:rPr>
          <w:rFonts w:hint="eastAsia"/>
        </w:rPr>
        <w:t>并且保罗说，犹太教会非但没有被废除，反而在所有变化中保持不变——犹太的枝子被砍掉，外邦的枝子被嫁接进去；并且将来犹太人要被恢复，不是恢复到一个新的教会，而是“接在自己的橄榄树上”。（罗马书 11:18-24）</w:t>
      </w:r>
    </w:p>
    <w:p w14:paraId="1F9A9646">
      <w:pPr>
        <w:rPr>
          <w:rFonts w:hint="eastAsia"/>
        </w:rPr>
      </w:pPr>
      <w:r>
        <w:rPr>
          <w:rFonts w:hint="eastAsia"/>
        </w:rPr>
        <w:t>See also Eph. ii. 11 -- 22.</w:t>
      </w:r>
    </w:p>
    <w:p w14:paraId="435ADD11">
      <w:pPr>
        <w:rPr>
          <w:rFonts w:hint="eastAsia"/>
        </w:rPr>
      </w:pPr>
      <w:r>
        <w:rPr>
          <w:rFonts w:hint="eastAsia"/>
        </w:rPr>
        <w:t>另见以弗所书 2:11-22。</w:t>
      </w:r>
    </w:p>
    <w:p w14:paraId="5D26EC85">
      <w:pPr>
        <w:rPr>
          <w:rFonts w:hint="eastAsia"/>
        </w:rPr>
      </w:pPr>
    </w:p>
    <w:p w14:paraId="3F422EDB">
      <w:pPr>
        <w:rPr>
          <w:rFonts w:hint="eastAsia"/>
        </w:rPr>
      </w:pPr>
      <w:r>
        <w:rPr>
          <w:rFonts w:hint="eastAsia"/>
        </w:rPr>
        <w:t>(4.)Infants were members of the Church under the Old Testament from the beginning, being circumcised upon the faith of their parents.</w:t>
      </w:r>
    </w:p>
    <w:p w14:paraId="05D4A0C1">
      <w:pPr>
        <w:rPr>
          <w:rFonts w:hint="eastAsia"/>
        </w:rPr>
      </w:pPr>
      <w:r>
        <w:rPr>
          <w:rFonts w:hint="eastAsia"/>
        </w:rPr>
        <w:t>(4.)婴孩从起初就是旧约教会的成员，因其父母的信心而受割礼。</w:t>
      </w:r>
    </w:p>
    <w:p w14:paraId="2F9DDD22">
      <w:pPr>
        <w:rPr>
          <w:rFonts w:hint="eastAsia"/>
        </w:rPr>
      </w:pPr>
      <w:r>
        <w:rPr>
          <w:rFonts w:hint="eastAsia"/>
        </w:rPr>
        <w:t>Now, as the Church is the same Church; as the conditions of membership were the same then as now; as Circumcision signified and bound to precisely what Baptism does; and since Baptism has taken precisely the place of Circumcision -- it follows that the church membership of the children of professors should be recognized now as it was then, and that they should be baptized.</w:t>
      </w:r>
    </w:p>
    <w:p w14:paraId="73A108D7">
      <w:pPr>
        <w:rPr>
          <w:rFonts w:hint="eastAsia"/>
        </w:rPr>
      </w:pPr>
      <w:r>
        <w:rPr>
          <w:rFonts w:hint="eastAsia"/>
        </w:rPr>
        <w:t>现在，既然教会是同一个教会；既然当时的成员资格条件与现在相同；既然割礼所表明和约束的与洗礼完全相同；并且既然洗礼已精确地取代了割礼——那么，宣信者儿女的教会成员资格现在应当像当时一样得到承认，并且他们应当受洗。</w:t>
      </w:r>
    </w:p>
    <w:p w14:paraId="03D2AE25">
      <w:pPr>
        <w:rPr>
          <w:rFonts w:hint="eastAsia"/>
        </w:rPr>
      </w:pPr>
      <w:r>
        <w:rPr>
          <w:rFonts w:hint="eastAsia"/>
        </w:rPr>
        <w:t>The only ground upon which this conclusion could be obviated would be that Christ in the gospel explicitly turns them out of their ancient birth-right in the Church.</w:t>
      </w:r>
    </w:p>
    <w:p w14:paraId="5B0F408A">
      <w:pPr>
        <w:rPr>
          <w:rFonts w:hint="eastAsia"/>
        </w:rPr>
      </w:pPr>
      <w:r>
        <w:rPr>
          <w:rFonts w:hint="eastAsia"/>
        </w:rPr>
        <w:t>唯一可以避免这一结论的理由是，基督在福音中明确地将他们逐出他们在教会中古老的出生权利。</w:t>
      </w:r>
    </w:p>
    <w:p w14:paraId="3B352C58">
      <w:pPr>
        <w:rPr>
          <w:rFonts w:hint="eastAsia"/>
        </w:rPr>
      </w:pPr>
    </w:p>
    <w:p w14:paraId="2A8AFBB2">
      <w:pPr>
        <w:rPr>
          <w:rFonts w:hint="eastAsia"/>
        </w:rPr>
      </w:pPr>
      <w:r>
        <w:rPr>
          <w:rFonts w:hint="eastAsia"/>
        </w:rPr>
        <w:t>(5.)On the contrary, Christ and his apostles uniformly, without exception, speak of and treat children on the assumption that they remain in the same church relation they have always occupied.</w:t>
      </w:r>
    </w:p>
    <w:p w14:paraId="078AD4D2">
      <w:pPr>
        <w:rPr>
          <w:rFonts w:hint="eastAsia"/>
        </w:rPr>
      </w:pPr>
      <w:r>
        <w:rPr>
          <w:rFonts w:hint="eastAsia"/>
        </w:rPr>
        <w:t>(5.)相反，基督和祂的使徒们始终如一地、毫无例外地，都以孩子们仍然保持他们一直以来所处的教会关系为前提来谈论和对待他们。</w:t>
      </w:r>
    </w:p>
    <w:p w14:paraId="677B59B3">
      <w:pPr>
        <w:rPr>
          <w:rFonts w:hint="eastAsia"/>
        </w:rPr>
      </w:pPr>
      <w:r>
        <w:rPr>
          <w:rFonts w:hint="eastAsia"/>
        </w:rPr>
        <w:t>Christ, speaking to Jewish apostles, who had all their lives never heard of any other than the old Padobaptist Church, into which they had been themselves born and circumcised (and their infant circumcision was the only baptism they ever received), never once warns them that he had changed this relation.</w:t>
      </w:r>
    </w:p>
    <w:p w14:paraId="020BEB7A">
      <w:pPr>
        <w:rPr>
          <w:rFonts w:hint="eastAsia"/>
        </w:rPr>
      </w:pPr>
      <w:r>
        <w:rPr>
          <w:rFonts w:hint="eastAsia"/>
        </w:rPr>
        <w:t>基督对犹太使徒说话，他们一生从未听说过除了古老的婴儿洗礼教会以外的任何其他教会，他们自己就出生并受割礼于其中（他们的婴儿割礼是他们唯一接受过的洗礼），基督从未一次警告他们祂已改变了这种关系。</w:t>
      </w:r>
    </w:p>
    <w:p w14:paraId="03618D89">
      <w:pPr>
        <w:rPr>
          <w:rFonts w:hint="eastAsia"/>
        </w:rPr>
      </w:pPr>
      <w:r>
        <w:rPr>
          <w:rFonts w:hint="eastAsia"/>
        </w:rPr>
        <w:t>On the contrary, he says, "Of such is the kingdom of heaven" (i.e., new dispensation of the old Church). Matt. xix. 14; Luke xviii. 16.</w:t>
      </w:r>
    </w:p>
    <w:p w14:paraId="6E6BB50E">
      <w:pPr>
        <w:rPr>
          <w:rFonts w:hint="eastAsia"/>
        </w:rPr>
      </w:pPr>
      <w:r>
        <w:rPr>
          <w:rFonts w:hint="eastAsia"/>
        </w:rPr>
        <w:t>相反，祂说：“天国正是这样的人的”（即旧教会的新时代）。（马太福音 19:14；路加福音 18:16）</w:t>
      </w:r>
    </w:p>
    <w:p w14:paraId="17C0FDAE">
      <w:pPr>
        <w:rPr>
          <w:rFonts w:hint="eastAsia"/>
        </w:rPr>
      </w:pPr>
      <w:r>
        <w:rPr>
          <w:rFonts w:hint="eastAsia"/>
        </w:rPr>
        <w:t>He commissioned Peter to feed the lambs as well as the sheep of the flock (John xxi, 15-17); and all the apostles to "disciple all nations," by first baptizing and then teaching them. Matt. xxviii. 18, 19.</w:t>
      </w:r>
    </w:p>
    <w:p w14:paraId="6A8E41AE">
      <w:pPr>
        <w:rPr>
          <w:rFonts w:hint="eastAsia"/>
        </w:rPr>
      </w:pPr>
      <w:r>
        <w:rPr>
          <w:rFonts w:hint="eastAsia"/>
        </w:rPr>
        <w:t>祂差遣彼得喂养羊群中的小羊和羊（约翰福音 21:15-17）；并差遣所有使徒“使万民作我的门徒”，先给他们施洗，然后教导他们。（马太福音 28:18, 19）</w:t>
      </w:r>
    </w:p>
    <w:p w14:paraId="21EF911D">
      <w:pPr>
        <w:rPr>
          <w:rFonts w:hint="eastAsia"/>
        </w:rPr>
      </w:pPr>
      <w:r>
        <w:rPr>
          <w:rFonts w:hint="eastAsia"/>
        </w:rPr>
        <w:t>If only one of the parents is a Christian, the children are said to be "holy," or "saints;" which is a common designation of church members in the New Testament. 1 Cor. vii. 14.</w:t>
      </w:r>
    </w:p>
    <w:p w14:paraId="7DA2A543">
      <w:pPr>
        <w:rPr>
          <w:rFonts w:hint="eastAsia"/>
        </w:rPr>
      </w:pPr>
      <w:r>
        <w:rPr>
          <w:rFonts w:hint="eastAsia"/>
        </w:rPr>
        <w:t>如果父母中只有一方是基督徒，孩子们就被称为“圣洁的”或“圣徒”；这是新约中教会成员的常见称谓。（哥林多前书 7:14）</w:t>
      </w:r>
    </w:p>
    <w:p w14:paraId="754EE7A8">
      <w:pPr>
        <w:rPr>
          <w:rFonts w:hint="eastAsia"/>
        </w:rPr>
      </w:pPr>
      <w:r>
        <w:rPr>
          <w:rFonts w:hint="eastAsia"/>
        </w:rPr>
        <w:t>In the old Jewish Church every proselyte from the heathen brought his children into the Church with him.</w:t>
      </w:r>
    </w:p>
    <w:p w14:paraId="77DC4078">
      <w:pPr>
        <w:rPr>
          <w:rFonts w:hint="eastAsia"/>
        </w:rPr>
      </w:pPr>
      <w:r>
        <w:rPr>
          <w:rFonts w:hint="eastAsia"/>
        </w:rPr>
        <w:t>在古老的犹太教会中，每一个从外邦归信的人都带着他的孩子加入教会。</w:t>
      </w:r>
    </w:p>
    <w:p w14:paraId="7B11FFB6">
      <w:pPr>
        <w:rPr>
          <w:rFonts w:hint="eastAsia"/>
        </w:rPr>
      </w:pPr>
      <w:r>
        <w:rPr>
          <w:rFonts w:hint="eastAsia"/>
        </w:rPr>
        <w:t>So the Jewish apostles write the brief history of their missionary labours precisely as all modern Padobaptist missionaries write theirs, and as no Baptist missionary ever wrote from the first rise of their denomination.</w:t>
      </w:r>
    </w:p>
    <w:p w14:paraId="5358E102">
      <w:pPr>
        <w:rPr>
          <w:rFonts w:hint="eastAsia"/>
        </w:rPr>
      </w:pPr>
      <w:r>
        <w:rPr>
          <w:rFonts w:hint="eastAsia"/>
        </w:rPr>
        <w:t>因此，犹太使徒们简要地记载了他们宣教工作的历史，与所有现代婴儿洗礼派宣教士记载的完全一样，并且没有一个浸信会宣教士从他们宗派兴起之初就这样记载过。</w:t>
      </w:r>
    </w:p>
    <w:p w14:paraId="27178AE9">
      <w:pPr>
        <w:rPr>
          <w:rFonts w:hint="eastAsia"/>
        </w:rPr>
      </w:pPr>
      <w:r>
        <w:rPr>
          <w:rFonts w:hint="eastAsia"/>
        </w:rPr>
        <w:t>There are only eleven cases of Baptism recorded in the Acts and the Epistles.</w:t>
      </w:r>
    </w:p>
    <w:p w14:paraId="0D661F20">
      <w:pPr>
        <w:rPr>
          <w:rFonts w:hint="eastAsia"/>
        </w:rPr>
      </w:pPr>
      <w:r>
        <w:rPr>
          <w:rFonts w:hint="eastAsia"/>
        </w:rPr>
        <w:t>在使徒行传和书信中只记载了十一个洗礼案例。</w:t>
      </w:r>
    </w:p>
    <w:p w14:paraId="73B79CEE">
      <w:pPr>
        <w:rPr>
          <w:rFonts w:hint="eastAsia"/>
        </w:rPr>
      </w:pPr>
      <w:r>
        <w:rPr>
          <w:rFonts w:hint="eastAsia"/>
        </w:rPr>
        <w:t>In the case of two of these, Paul and the Ethiopian eunuch, there were no children to be baptized.</w:t>
      </w:r>
    </w:p>
    <w:p w14:paraId="037F3741">
      <w:pPr>
        <w:rPr>
          <w:rFonts w:hint="eastAsia"/>
        </w:rPr>
      </w:pPr>
      <w:r>
        <w:rPr>
          <w:rFonts w:hint="eastAsia"/>
        </w:rPr>
        <w:t>其中两个案例，保罗和埃塞俄比亚太监，没有孩子需要受洗。</w:t>
      </w:r>
    </w:p>
    <w:p w14:paraId="729C7346">
      <w:pPr>
        <w:rPr>
          <w:rFonts w:hint="eastAsia"/>
        </w:rPr>
      </w:pPr>
      <w:r>
        <w:rPr>
          <w:rFonts w:hint="eastAsia"/>
        </w:rPr>
        <w:t>Five of the cases were large crowds.</w:t>
      </w:r>
    </w:p>
    <w:p w14:paraId="69A9A10F">
      <w:pPr>
        <w:rPr>
          <w:rFonts w:hint="eastAsia"/>
        </w:rPr>
      </w:pPr>
      <w:r>
        <w:rPr>
          <w:rFonts w:hint="eastAsia"/>
        </w:rPr>
        <w:t>五个案例是大量人群。</w:t>
      </w:r>
    </w:p>
    <w:p w14:paraId="1765BC12">
      <w:pPr>
        <w:rPr>
          <w:rFonts w:hint="eastAsia"/>
        </w:rPr>
      </w:pPr>
      <w:r>
        <w:rPr>
          <w:rFonts w:hint="eastAsia"/>
        </w:rPr>
        <w:t>After Stephanas was baptized with the crowd among "the many Corinthians," Paul baptized his household.</w:t>
      </w:r>
    </w:p>
    <w:p w14:paraId="566B6CEC">
      <w:pPr>
        <w:rPr>
          <w:rFonts w:hint="eastAsia"/>
        </w:rPr>
      </w:pPr>
      <w:r>
        <w:rPr>
          <w:rFonts w:hint="eastAsia"/>
        </w:rPr>
        <w:t>在司提反与“许多哥林多人”中的群众一同受洗后，保罗给他的全家施洗。</w:t>
      </w:r>
    </w:p>
    <w:p w14:paraId="1575ACA3">
      <w:pPr>
        <w:rPr>
          <w:rFonts w:hint="eastAsia"/>
        </w:rPr>
      </w:pPr>
      <w:r>
        <w:rPr>
          <w:rFonts w:hint="eastAsia"/>
        </w:rPr>
        <w:t>Also were the households of Lydia, of the jailer, of Crispus, and probably of Cornelius, baptized.</w:t>
      </w:r>
    </w:p>
    <w:p w14:paraId="0AB416AA">
      <w:pPr>
        <w:rPr>
          <w:rFonts w:hint="eastAsia"/>
        </w:rPr>
      </w:pPr>
      <w:r>
        <w:rPr>
          <w:rFonts w:hint="eastAsia"/>
        </w:rPr>
        <w:t>吕底亚的全家、禁卒的全家、基利司布的全家，以及可能哥尼流的全家，也都受了洗。</w:t>
      </w:r>
    </w:p>
    <w:p w14:paraId="1AB6A29D">
      <w:pPr>
        <w:rPr>
          <w:rFonts w:hint="eastAsia"/>
        </w:rPr>
      </w:pPr>
      <w:r>
        <w:rPr>
          <w:rFonts w:hint="eastAsia"/>
        </w:rPr>
        <w:t>Thus in every case in which the household existed it was baptized.</w:t>
      </w:r>
    </w:p>
    <w:p w14:paraId="15E50F6E">
      <w:pPr>
        <w:rPr>
          <w:rFonts w:hint="eastAsia"/>
        </w:rPr>
      </w:pPr>
      <w:r>
        <w:rPr>
          <w:rFonts w:hint="eastAsia"/>
        </w:rPr>
        <w:t>因此，在每一个存在家庭的情况下，全家都受了洗。</w:t>
      </w:r>
    </w:p>
    <w:p w14:paraId="7C9F1DBA">
      <w:pPr>
        <w:rPr>
          <w:rFonts w:hint="eastAsia"/>
        </w:rPr>
      </w:pPr>
      <w:r>
        <w:rPr>
          <w:rFonts w:hint="eastAsia"/>
        </w:rPr>
        <w:t>The faith of the head of the household is mentioned, but not that of the household itself, except in one case, and that as a general fact.</w:t>
      </w:r>
    </w:p>
    <w:p w14:paraId="0F095E2C">
      <w:pPr>
        <w:rPr>
          <w:rFonts w:hint="eastAsia"/>
        </w:rPr>
      </w:pPr>
      <w:r>
        <w:rPr>
          <w:rFonts w:hint="eastAsia"/>
        </w:rPr>
        <w:t>家长的信心被提及，但家庭本身的信心则没有，只有一个例外，那也是作为一般事实。</w:t>
      </w:r>
    </w:p>
    <w:p w14:paraId="0735FD61">
      <w:pPr>
        <w:rPr>
          <w:rFonts w:hint="eastAsia"/>
        </w:rPr>
      </w:pPr>
      <w:r>
        <w:rPr>
          <w:rFonts w:hint="eastAsia"/>
        </w:rPr>
        <w:t>The apostles also address children as members of the Church. Compare Eph. i. 1 with Eph. vi. 1 -- 3, and Col. i. 1, 2 with Col. iii. 20.</w:t>
      </w:r>
    </w:p>
    <w:p w14:paraId="1C7FBEE4">
      <w:pPr>
        <w:rPr>
          <w:rFonts w:hint="eastAsia"/>
        </w:rPr>
      </w:pPr>
      <w:r>
        <w:rPr>
          <w:rFonts w:hint="eastAsia"/>
        </w:rPr>
        <w:t>使徒们也称呼孩子为教会的成员。比较以弗所书 1:1 与以弗所书 6:1-3，以及歌罗西书 1:1, 2 与歌罗西书 3:20。</w:t>
      </w:r>
    </w:p>
    <w:p w14:paraId="0B04EAD4">
      <w:pPr>
        <w:rPr>
          <w:rFonts w:hint="eastAsia"/>
        </w:rPr>
      </w:pPr>
    </w:p>
    <w:p w14:paraId="3BE13309">
      <w:pPr>
        <w:rPr>
          <w:rFonts w:hint="eastAsia"/>
        </w:rPr>
      </w:pPr>
      <w:r>
        <w:rPr>
          <w:rFonts w:hint="eastAsia"/>
        </w:rPr>
        <w:t>(6.)This has been the belief and practice of a vast majority of God's people from the first.</w:t>
      </w:r>
    </w:p>
    <w:p w14:paraId="0AAB4CAC">
      <w:pPr>
        <w:rPr>
          <w:rFonts w:hint="eastAsia"/>
        </w:rPr>
      </w:pPr>
      <w:r>
        <w:rPr>
          <w:rFonts w:hint="eastAsia"/>
        </w:rPr>
        <w:t>(6.)这从起初就是绝大多数神子民的信仰和实践。</w:t>
      </w:r>
    </w:p>
    <w:p w14:paraId="1799FC4F">
      <w:pPr>
        <w:rPr>
          <w:rFonts w:hint="eastAsia"/>
        </w:rPr>
      </w:pPr>
      <w:r>
        <w:rPr>
          <w:rFonts w:hint="eastAsia"/>
        </w:rPr>
        <w:t>The early Church, in unbroken continuity from the days of the apostles, testify to their custom on this subject.</w:t>
      </w:r>
    </w:p>
    <w:p w14:paraId="1F6066FF">
      <w:pPr>
        <w:rPr>
          <w:rFonts w:hint="eastAsia"/>
        </w:rPr>
      </w:pPr>
      <w:r>
        <w:rPr>
          <w:rFonts w:hint="eastAsia"/>
        </w:rPr>
        <w:t>早期教会，从使徒时代起就一脉相承，都见证了他们在这个问题上的习俗。</w:t>
      </w:r>
    </w:p>
    <w:p w14:paraId="00A1DF71">
      <w:pPr>
        <w:rPr>
          <w:rFonts w:hint="eastAsia"/>
        </w:rPr>
      </w:pPr>
      <w:r>
        <w:rPr>
          <w:rFonts w:hint="eastAsia"/>
        </w:rPr>
        <w:t>The Greek and the Roman, and all branches of the Lutheran and the Reformed Churches, agree in this fundamental point.</w:t>
      </w:r>
    </w:p>
    <w:p w14:paraId="57C3B0F3">
      <w:pPr>
        <w:rPr>
          <w:rFonts w:hint="eastAsia"/>
        </w:rPr>
      </w:pPr>
      <w:r>
        <w:rPr>
          <w:rFonts w:hint="eastAsia"/>
        </w:rPr>
        <w:t>希腊正教和罗马天主教，以及路德宗和改革宗教会的所有分支，都在这个基本点上意见一致。</w:t>
      </w:r>
    </w:p>
    <w:p w14:paraId="280F67CF">
      <w:pPr>
        <w:rPr>
          <w:rFonts w:hint="eastAsia"/>
        </w:rPr>
      </w:pPr>
      <w:r>
        <w:rPr>
          <w:rFonts w:hint="eastAsia"/>
        </w:rPr>
        <w:t>The Baptist denomination, which opposes the whole Christian world in this matter, is a very modern party, dating from the Anabaptists of Germany, A.D. 1687.</w:t>
      </w:r>
    </w:p>
    <w:p w14:paraId="3918D79F">
      <w:pPr>
        <w:rPr>
          <w:rFonts w:hint="eastAsia"/>
        </w:rPr>
      </w:pPr>
      <w:r>
        <w:rPr>
          <w:rFonts w:hint="eastAsia"/>
        </w:rPr>
        <w:t>浸信会教派，在这个问题上反对整个基督教世界，是一个非常现代的派别，起源于德国的再洗礼派，公元1687年。</w:t>
      </w:r>
    </w:p>
    <w:p w14:paraId="7ECA48FD">
      <w:pPr>
        <w:rPr>
          <w:rFonts w:hint="eastAsia"/>
        </w:rPr>
      </w:pPr>
    </w:p>
    <w:p w14:paraId="6D560764">
      <w:pPr>
        <w:rPr>
          <w:rFonts w:hint="eastAsia"/>
        </w:rPr>
      </w:pPr>
      <w:r>
        <w:rPr>
          <w:rFonts w:hint="eastAsia"/>
        </w:rPr>
        <w:t>Our Standards teach that precisely the same requirements are made the condition on the part of the parent of having his child baptized that are made the condition of approach to the Lord's table.</w:t>
      </w:r>
    </w:p>
    <w:p w14:paraId="5856A453">
      <w:pPr>
        <w:rPr>
          <w:rFonts w:hint="eastAsia"/>
        </w:rPr>
      </w:pPr>
      <w:r>
        <w:rPr>
          <w:rFonts w:hint="eastAsia"/>
        </w:rPr>
        <w:t>我们的《准则》教导说，父母为其子女施洗的条件，与接近主餐桌的条件完全相同。</w:t>
      </w:r>
    </w:p>
    <w:p w14:paraId="055DEDF1">
      <w:pPr>
        <w:rPr>
          <w:rFonts w:hint="eastAsia"/>
        </w:rPr>
      </w:pPr>
      <w:r>
        <w:rPr>
          <w:rFonts w:hint="eastAsia"/>
        </w:rPr>
        <w:t>S. Cat. q. 95: "Infants of such as are members of the visible Church are to be baptized."</w:t>
      </w:r>
    </w:p>
    <w:p w14:paraId="23A6ED9D">
      <w:pPr>
        <w:rPr>
          <w:rFonts w:hint="eastAsia"/>
        </w:rPr>
      </w:pPr>
      <w:r>
        <w:rPr>
          <w:rFonts w:hint="eastAsia"/>
        </w:rPr>
        <w:t>《小要理问答》，问95：“有形教会成员的婴孩当受洗。”</w:t>
      </w:r>
    </w:p>
    <w:p w14:paraId="19D7734A">
      <w:pPr>
        <w:rPr>
          <w:rFonts w:hint="eastAsia"/>
        </w:rPr>
      </w:pPr>
      <w:r>
        <w:rPr>
          <w:rFonts w:hint="eastAsia"/>
        </w:rPr>
        <w:t>This is explained, L. Cat., q. 166: "Infants descending from parents, either both, or but one of them, professing faith in Christ;" and Conf. Faith, ch. xxviii., section 4: " Infants of one or both believing parents."</w:t>
      </w:r>
    </w:p>
    <w:p w14:paraId="6A8E6B38">
      <w:pPr>
        <w:rPr>
          <w:rFonts w:hint="eastAsia"/>
        </w:rPr>
      </w:pPr>
      <w:r>
        <w:rPr>
          <w:rFonts w:hint="eastAsia"/>
        </w:rPr>
        <w:t>这在《大要理问答》，问166中解释道：“父母双方或其中一方宣信基督的婴孩”；以及《认信文》，第二十八章，第四条：“一个或两个信主父母的婴孩。”</w:t>
      </w:r>
    </w:p>
    <w:p w14:paraId="0DBDE80F">
      <w:pPr>
        <w:rPr>
          <w:rFonts w:hint="eastAsia"/>
        </w:rPr>
      </w:pPr>
      <w:r>
        <w:rPr>
          <w:rFonts w:hint="eastAsia"/>
        </w:rPr>
        <w:t>In the [American] Directory for Worship, ch. vii., the minister is to require of the parents, among other things, "that they pray with and for (the child); that they set an example of piety and godliness before it; and endeavour by all means of God's appointment to bring up their child in the nurture and admonition of the Lord."</w:t>
      </w:r>
    </w:p>
    <w:p w14:paraId="7A2AE539">
      <w:pPr>
        <w:rPr>
          <w:rFonts w:hint="eastAsia"/>
        </w:rPr>
      </w:pPr>
      <w:r>
        <w:rPr>
          <w:rFonts w:hint="eastAsia"/>
        </w:rPr>
        <w:t>在[美国]《敬拜指南》第七章中，牧师当要求父母，除其他事项外，“与（孩子）一同祷告并为他祷告；在他面前树立敬虔和虔诚的榜样；并藉着神所规定的一切方法，努力在主的养育和训诫中抚养他们的孩子。”</w:t>
      </w:r>
    </w:p>
    <w:p w14:paraId="2F2C6486">
      <w:pPr>
        <w:rPr>
          <w:rFonts w:hint="eastAsia"/>
        </w:rPr>
      </w:pPr>
      <w:r>
        <w:rPr>
          <w:rFonts w:hint="eastAsia"/>
        </w:rPr>
        <w:t>The [American] General Assembly in 1794, in answer to an overture on the subject, declared that the above passage in the Directory is to be understood as bringing the parent under an express engagement to do as there required by the minister.</w:t>
      </w:r>
    </w:p>
    <w:p w14:paraId="083A4D40">
      <w:pPr>
        <w:rPr>
          <w:rFonts w:hint="eastAsia"/>
        </w:rPr>
      </w:pPr>
      <w:r>
        <w:rPr>
          <w:rFonts w:hint="eastAsia"/>
        </w:rPr>
        <w:t>[美国]总会在1794年，在回答关于此主题的提案时宣称，上述《指南》中的段落应被理解为使父母明确承诺按照牧师的要求去做。</w:t>
      </w:r>
    </w:p>
    <w:p w14:paraId="20098ED9">
      <w:pPr>
        <w:rPr>
          <w:rFonts w:hint="eastAsia"/>
        </w:rPr>
      </w:pPr>
    </w:p>
    <w:p w14:paraId="4EBEBCFE">
      <w:pPr>
        <w:rPr>
          <w:rFonts w:hint="eastAsia"/>
        </w:rPr>
      </w:pPr>
      <w:r>
        <w:rPr>
          <w:rFonts w:hint="eastAsia"/>
        </w:rPr>
        <w:t>Some have supposed, since the church-membership of the child follows from that of the parent, that every person who was himself introduced into the Church by Baptism in infancy has an indefeasible right to have his children baptized, whether he professes personal faith in Christ or not.</w:t>
      </w:r>
    </w:p>
    <w:p w14:paraId="17DF1FAB">
      <w:pPr>
        <w:rPr>
          <w:rFonts w:hint="eastAsia"/>
        </w:rPr>
      </w:pPr>
      <w:r>
        <w:rPr>
          <w:rFonts w:hint="eastAsia"/>
        </w:rPr>
        <w:t>有些人认为，既然孩子的教会成员资格源于父母的成员资格，那么每一个在婴儿期藉洗礼加入教会的人，无论他是否宣信对基督的个人信仰，都拥有不可剥夺的权利为其子女施洗。</w:t>
      </w:r>
    </w:p>
    <w:p w14:paraId="73CCC406">
      <w:pPr>
        <w:rPr>
          <w:rFonts w:hint="eastAsia"/>
        </w:rPr>
      </w:pPr>
      <w:r>
        <w:rPr>
          <w:rFonts w:hint="eastAsia"/>
        </w:rPr>
        <w:t>But this is manifestly absurd -- (a.) Because all members of the Church have not a right to all privileges of churchmembership.</w:t>
      </w:r>
    </w:p>
    <w:p w14:paraId="3674A0DD">
      <w:pPr>
        <w:rPr>
          <w:rFonts w:hint="eastAsia"/>
        </w:rPr>
      </w:pPr>
      <w:r>
        <w:rPr>
          <w:rFonts w:hint="eastAsia"/>
        </w:rPr>
        <w:t>但这显然是荒谬的——(a.) 因为并非所有教会成员都有权享有教会成员资格的所有特权。</w:t>
      </w:r>
    </w:p>
    <w:p w14:paraId="1FE7ED04">
      <w:pPr>
        <w:rPr>
          <w:rFonts w:hint="eastAsia"/>
        </w:rPr>
      </w:pPr>
      <w:r>
        <w:rPr>
          <w:rFonts w:hint="eastAsia"/>
        </w:rPr>
        <w:t>Thus baptized members have no right to come to the communion until they make a profession of personal faith.</w:t>
      </w:r>
    </w:p>
    <w:p w14:paraId="3F97315B">
      <w:pPr>
        <w:rPr>
          <w:rFonts w:hint="eastAsia"/>
        </w:rPr>
      </w:pPr>
      <w:r>
        <w:rPr>
          <w:rFonts w:hint="eastAsia"/>
        </w:rPr>
        <w:t>因此，受洗的成员在宣信个人信仰之前，无权领受圣餐。</w:t>
      </w:r>
    </w:p>
    <w:p w14:paraId="0FB56580">
      <w:pPr>
        <w:rPr>
          <w:rFonts w:hint="eastAsia"/>
        </w:rPr>
      </w:pPr>
      <w:r>
        <w:rPr>
          <w:rFonts w:hint="eastAsia"/>
        </w:rPr>
        <w:t>Until they do this they are like citizens under age, with their rights held in suspension, as a just punishment for their refusal to believe.</w:t>
      </w:r>
    </w:p>
    <w:p w14:paraId="533B0986">
      <w:pPr>
        <w:rPr>
          <w:rFonts w:hint="eastAsia"/>
        </w:rPr>
      </w:pPr>
      <w:r>
        <w:rPr>
          <w:rFonts w:hint="eastAsia"/>
        </w:rPr>
        <w:t>在他们这样做之前，他们就像未成年的公民一样，其权利被中止，这是对他们拒绝相信的公正惩罚。</w:t>
      </w:r>
    </w:p>
    <w:p w14:paraId="33415893">
      <w:pPr>
        <w:rPr>
          <w:rFonts w:hint="eastAsia"/>
        </w:rPr>
      </w:pPr>
      <w:r>
        <w:rPr>
          <w:rFonts w:hint="eastAsia"/>
        </w:rPr>
        <w:t>These suspended rights are those of communing and having their children baptized.</w:t>
      </w:r>
    </w:p>
    <w:p w14:paraId="4FEC2A27">
      <w:pPr>
        <w:rPr>
          <w:rFonts w:hint="eastAsia"/>
        </w:rPr>
      </w:pPr>
      <w:r>
        <w:rPr>
          <w:rFonts w:hint="eastAsia"/>
        </w:rPr>
        <w:t>这些被中止的权利是领受圣餐和为其子女施洗的权利。</w:t>
      </w:r>
    </w:p>
    <w:p w14:paraId="14E75F43">
      <w:pPr>
        <w:rPr>
          <w:rFonts w:hint="eastAsia"/>
        </w:rPr>
      </w:pPr>
      <w:r>
        <w:rPr>
          <w:rFonts w:hint="eastAsia"/>
        </w:rPr>
        <w:t>(b.) A person destitute of personal faith can only commit perjury and sacrilege by making the solemn professions and talking the obligations involved in the baptismal covenant.</w:t>
      </w:r>
    </w:p>
    <w:p w14:paraId="39DA658F">
      <w:pPr>
        <w:rPr>
          <w:rFonts w:hint="eastAsia"/>
        </w:rPr>
      </w:pPr>
      <w:r>
        <w:rPr>
          <w:rFonts w:hint="eastAsia"/>
        </w:rPr>
        <w:t>(b.) 一个缺乏个人信仰的人，通过作出庄严的宣信并谈论洗礼之约所包含的义务，只会犯下伪证罪和亵渎罪。</w:t>
      </w:r>
    </w:p>
    <w:p w14:paraId="2D0F1308">
      <w:pPr>
        <w:rPr>
          <w:rFonts w:hint="eastAsia"/>
        </w:rPr>
      </w:pPr>
      <w:r>
        <w:rPr>
          <w:rFonts w:hint="eastAsia"/>
        </w:rPr>
        <w:t>It is a sin for him to do it, and a sin for the minister to help him to do it.</w:t>
      </w:r>
    </w:p>
    <w:p w14:paraId="0508CF27">
      <w:pPr>
        <w:rPr>
          <w:rFonts w:hint="eastAsia"/>
        </w:rPr>
      </w:pPr>
      <w:r>
        <w:rPr>
          <w:rFonts w:hint="eastAsia"/>
        </w:rPr>
        <w:t>他这样做是罪，牧师帮助他这样做也是罪。</w:t>
      </w:r>
    </w:p>
    <w:p w14:paraId="4E44BEBE">
      <w:pPr>
        <w:rPr>
          <w:rFonts w:hint="eastAsia"/>
        </w:rPr>
      </w:pPr>
    </w:p>
    <w:p w14:paraId="155B796D">
      <w:pPr>
        <w:rPr>
          <w:rFonts w:hint="eastAsia"/>
        </w:rPr>
      </w:pPr>
      <w:r>
        <w:rPr>
          <w:rFonts w:hint="eastAsia"/>
        </w:rPr>
        <w:t>V. Although it be a great sin to contemn or neglect this ordinance, [13] yet grace and salvation are not so inseparably annexed unto it, as that no person can be regenerated, or saved, without it;[14] or, that all that are baptized are undoubtedly regenerated.[15]</w:t>
      </w:r>
    </w:p>
    <w:p w14:paraId="330D2580">
      <w:pPr>
        <w:rPr>
          <w:rFonts w:hint="eastAsia"/>
        </w:rPr>
      </w:pPr>
      <w:r>
        <w:rPr>
          <w:rFonts w:hint="eastAsia"/>
        </w:rPr>
        <w:t>五、虽然藐视或忽略这项典章是大罪，[13]然而恩典和救恩并非与它如此不可分割地联系在一起，以致没有人能在没有它的情况下重生或得救；[14]或者，所有受洗的人都无疑重生了。[15]</w:t>
      </w:r>
    </w:p>
    <w:p w14:paraId="4CB8AF66">
      <w:pPr>
        <w:rPr>
          <w:rFonts w:hint="eastAsia"/>
        </w:rPr>
      </w:pPr>
      <w:r>
        <w:rPr>
          <w:rFonts w:hint="eastAsia"/>
        </w:rPr>
        <w:t>13.Gen. 17:14; Matt. 28:19; Acts 2:38; see Luke 7:30</w:t>
      </w:r>
    </w:p>
    <w:p w14:paraId="60BACA98">
      <w:pPr>
        <w:rPr>
          <w:rFonts w:hint="eastAsia"/>
        </w:rPr>
      </w:pPr>
      <w:r>
        <w:rPr>
          <w:rFonts w:hint="eastAsia"/>
        </w:rPr>
        <w:t>13.创世记 17:14；马太福音 28:19；使徒行传 2:38；参见路加福音 7:30</w:t>
      </w:r>
    </w:p>
    <w:p w14:paraId="6A5BE8A0">
      <w:pPr>
        <w:rPr>
          <w:rFonts w:hint="eastAsia"/>
        </w:rPr>
      </w:pPr>
      <w:r>
        <w:rPr>
          <w:rFonts w:hint="eastAsia"/>
        </w:rPr>
        <w:t>14.Rom. 4:11; Acts 10:2, 4, 22, 31, 45, 47</w:t>
      </w:r>
    </w:p>
    <w:p w14:paraId="4A016AFB">
      <w:pPr>
        <w:rPr>
          <w:rFonts w:hint="eastAsia"/>
        </w:rPr>
      </w:pPr>
      <w:r>
        <w:rPr>
          <w:rFonts w:hint="eastAsia"/>
        </w:rPr>
        <w:t>14.罗马书 4:11；使徒行传 10:2, 4, 22, 31, 45, 47</w:t>
      </w:r>
    </w:p>
    <w:p w14:paraId="51B62013">
      <w:pPr>
        <w:rPr>
          <w:rFonts w:hint="eastAsia"/>
        </w:rPr>
      </w:pPr>
      <w:r>
        <w:rPr>
          <w:rFonts w:hint="eastAsia"/>
        </w:rPr>
        <w:t>15.Acts 8:13, 23</w:t>
      </w:r>
    </w:p>
    <w:p w14:paraId="2260A4F4">
      <w:pPr>
        <w:rPr>
          <w:rFonts w:hint="eastAsia"/>
        </w:rPr>
      </w:pPr>
      <w:r>
        <w:rPr>
          <w:rFonts w:hint="eastAsia"/>
        </w:rPr>
        <w:t>15.使徒行传 8:13, 23</w:t>
      </w:r>
    </w:p>
    <w:p w14:paraId="56B59B79">
      <w:pPr>
        <w:rPr>
          <w:rFonts w:hint="eastAsia"/>
        </w:rPr>
      </w:pPr>
    </w:p>
    <w:p w14:paraId="2ED75A60">
      <w:pPr>
        <w:rPr>
          <w:rFonts w:hint="eastAsia"/>
        </w:rPr>
      </w:pPr>
      <w:r>
        <w:rPr>
          <w:rFonts w:hint="eastAsia"/>
        </w:rPr>
        <w:t>VI. The efficacy of baptism is not tied to that moment of time wherein it is administered;[16] yet, notwithstanding, by the right use of this ordinance, the grace promised is not only offered, but really exhibited, and conferred, by the Holy Ghost, to such (whether of age or infants) as that grace belongeth unto, according to the counsel of God's own will, in his appointed time.[17]</w:t>
      </w:r>
    </w:p>
    <w:p w14:paraId="3CDA8821">
      <w:pPr>
        <w:rPr>
          <w:rFonts w:hint="eastAsia"/>
        </w:rPr>
      </w:pPr>
      <w:r>
        <w:rPr>
          <w:rFonts w:hint="eastAsia"/>
        </w:rPr>
        <w:t>六、洗礼的功效并不局限于其施行的时间；[16]然而，藉着正确使用这项典章，所应许的恩典不仅被提供，而且确实由圣灵施行和赋予那些（无论是成年人还是婴孩）该恩典所属的人，按照神自己旨意的谋略，在祂所定的时间。[17]</w:t>
      </w:r>
    </w:p>
    <w:p w14:paraId="17659CF3">
      <w:pPr>
        <w:rPr>
          <w:rFonts w:hint="eastAsia"/>
        </w:rPr>
      </w:pPr>
      <w:r>
        <w:rPr>
          <w:rFonts w:hint="eastAsia"/>
        </w:rPr>
        <w:t>16.John 3:5, 8</w:t>
      </w:r>
    </w:p>
    <w:p w14:paraId="33B8D6E0">
      <w:pPr>
        <w:rPr>
          <w:rFonts w:hint="eastAsia"/>
        </w:rPr>
      </w:pPr>
      <w:r>
        <w:rPr>
          <w:rFonts w:hint="eastAsia"/>
        </w:rPr>
        <w:t>16.约翰福音 3:5, 8</w:t>
      </w:r>
    </w:p>
    <w:p w14:paraId="0E33E77D">
      <w:pPr>
        <w:rPr>
          <w:rFonts w:hint="eastAsia"/>
        </w:rPr>
      </w:pPr>
      <w:r>
        <w:rPr>
          <w:rFonts w:hint="eastAsia"/>
        </w:rPr>
        <w:t>17.Rom. 6:3-6; Gal. 3:27; I Peter 3:21; Acts 2:38, 41</w:t>
      </w:r>
    </w:p>
    <w:p w14:paraId="16268842">
      <w:pPr>
        <w:rPr>
          <w:rFonts w:hint="eastAsia"/>
        </w:rPr>
      </w:pPr>
      <w:r>
        <w:rPr>
          <w:rFonts w:hint="eastAsia"/>
        </w:rPr>
        <w:t>17.罗马书 6:3-6；加拉太书 3:27；彼得前书 3:21；使徒行传 2:38, 41</w:t>
      </w:r>
    </w:p>
    <w:p w14:paraId="19028672">
      <w:pPr>
        <w:rPr>
          <w:rFonts w:hint="eastAsia"/>
        </w:rPr>
      </w:pPr>
    </w:p>
    <w:p w14:paraId="23E864BB">
      <w:pPr>
        <w:rPr>
          <w:rFonts w:hint="eastAsia"/>
        </w:rPr>
      </w:pPr>
      <w:r>
        <w:rPr>
          <w:rFonts w:hint="eastAsia"/>
        </w:rPr>
        <w:t>VII. The sacrament of baptism is but once to be administered unto any person.[18]</w:t>
      </w:r>
    </w:p>
    <w:p w14:paraId="0A7ED77F">
      <w:pPr>
        <w:rPr>
          <w:rFonts w:hint="eastAsia"/>
        </w:rPr>
      </w:pPr>
      <w:r>
        <w:rPr>
          <w:rFonts w:hint="eastAsia"/>
        </w:rPr>
        <w:t>第七条 洗礼圣礼只当对任何人施行一次。[18]</w:t>
      </w:r>
    </w:p>
    <w:p w14:paraId="15EFA4FA">
      <w:pPr>
        <w:rPr>
          <w:rFonts w:hint="eastAsia"/>
        </w:rPr>
      </w:pPr>
      <w:r>
        <w:rPr>
          <w:rFonts w:hint="eastAsia"/>
        </w:rPr>
        <w:t>18. Rom. 6:3-11</w:t>
      </w:r>
    </w:p>
    <w:p w14:paraId="154A3149">
      <w:pPr>
        <w:rPr>
          <w:rFonts w:hint="eastAsia"/>
        </w:rPr>
      </w:pPr>
      <w:r>
        <w:rPr>
          <w:rFonts w:hint="eastAsia"/>
        </w:rPr>
        <w:t>18. 罗马书 6:3-11</w:t>
      </w:r>
    </w:p>
    <w:p w14:paraId="764DF66F">
      <w:pPr>
        <w:rPr>
          <w:rFonts w:hint="eastAsia"/>
        </w:rPr>
      </w:pPr>
    </w:p>
    <w:p w14:paraId="5E3A1185">
      <w:pPr>
        <w:rPr>
          <w:rFonts w:hint="eastAsia"/>
        </w:rPr>
      </w:pPr>
      <w:r>
        <w:rPr>
          <w:rFonts w:hint="eastAsia"/>
        </w:rPr>
        <w:t>These sections teach: --</w:t>
      </w:r>
    </w:p>
    <w:p w14:paraId="3558AAD1">
      <w:pPr>
        <w:rPr>
          <w:rFonts w:hint="eastAsia"/>
        </w:rPr>
      </w:pPr>
      <w:r>
        <w:rPr>
          <w:rFonts w:hint="eastAsia"/>
        </w:rPr>
        <w:t>这些条款教导：--</w:t>
      </w:r>
    </w:p>
    <w:p w14:paraId="6F01DA27">
      <w:pPr>
        <w:rPr>
          <w:rFonts w:hint="eastAsia"/>
        </w:rPr>
      </w:pPr>
    </w:p>
    <w:p w14:paraId="1F916A23">
      <w:pPr>
        <w:rPr>
          <w:rFonts w:hint="eastAsia"/>
        </w:rPr>
      </w:pPr>
      <w:r>
        <w:rPr>
          <w:rFonts w:hint="eastAsia"/>
        </w:rPr>
        <w:t>1.That grace and salvation are not so inseparably united to Baptismthat only the baptized are saved, or that all the baptized are saved.</w:t>
      </w:r>
    </w:p>
    <w:p w14:paraId="31F23803">
      <w:pPr>
        <w:rPr>
          <w:rFonts w:hint="eastAsia"/>
        </w:rPr>
      </w:pPr>
      <w:r>
        <w:rPr>
          <w:rFonts w:hint="eastAsia"/>
        </w:rPr>
        <w:t>1.恩典和救恩并非与洗礼如此不可分割地联合在一起，以致只有受洗的人才能得救，或者所有受洗的人都能得救。</w:t>
      </w:r>
    </w:p>
    <w:p w14:paraId="411C1EF8">
      <w:pPr>
        <w:rPr>
          <w:rFonts w:hint="eastAsia"/>
        </w:rPr>
      </w:pPr>
      <w:r>
        <w:rPr>
          <w:rFonts w:hint="eastAsia"/>
        </w:rPr>
        <w:t>2.That, nevertheless, it is a great sin to contemn or neglect this ordinance; for its observance is commanded and, in the right use of it, the grace promised is not only offered, but really exhibited and conferred by the Holy Ghost to such (whether of age or infants) as the grace belongeth unto.</w:t>
      </w:r>
    </w:p>
    <w:p w14:paraId="4FA84D39">
      <w:pPr>
        <w:rPr>
          <w:rFonts w:hint="eastAsia"/>
        </w:rPr>
      </w:pPr>
      <w:r>
        <w:rPr>
          <w:rFonts w:hint="eastAsia"/>
        </w:rPr>
        <w:t>2.然而，藐视或忽略这项典章是大罪；因为它的遵守是被命令的，并且在正确使用它时，所应许的恩典不仅被提供，而且确实由圣灵施行和赋予那些（无论是成年人还是婴孩）该恩典所属的人。</w:t>
      </w:r>
    </w:p>
    <w:p w14:paraId="6BF26E9A">
      <w:pPr>
        <w:rPr>
          <w:rFonts w:hint="eastAsia"/>
        </w:rPr>
      </w:pPr>
      <w:r>
        <w:rPr>
          <w:rFonts w:hint="eastAsia"/>
        </w:rPr>
        <w:t>3.That the efficacy of Baptism, even in cases in which the grace signified is really conveyed, is not tied down to the moment of time wherein the sacrament is administered, but is conveyed to the recipient according to the counsel of God's own will, in his appointed time.</w:t>
      </w:r>
    </w:p>
    <w:p w14:paraId="4A54E489">
      <w:pPr>
        <w:rPr>
          <w:rFonts w:hint="eastAsia"/>
        </w:rPr>
      </w:pPr>
      <w:r>
        <w:rPr>
          <w:rFonts w:hint="eastAsia"/>
        </w:rPr>
        <w:t>3.洗礼的功效，即使在所标记的恩典确实被传递的情况下，也不局限于施行圣礼的时间，而是按照神自己旨意的谋略，在祂所定的时间传递给领受者。</w:t>
      </w:r>
    </w:p>
    <w:p w14:paraId="4419273C">
      <w:pPr>
        <w:rPr>
          <w:rFonts w:hint="eastAsia"/>
        </w:rPr>
      </w:pPr>
      <w:r>
        <w:rPr>
          <w:rFonts w:hint="eastAsia"/>
        </w:rPr>
        <w:t>4.The sacrament of Baptism is to be administered but once to any person.</w:t>
      </w:r>
    </w:p>
    <w:p w14:paraId="2A539829">
      <w:pPr>
        <w:rPr>
          <w:rFonts w:hint="eastAsia"/>
        </w:rPr>
      </w:pPr>
      <w:r>
        <w:rPr>
          <w:rFonts w:hint="eastAsia"/>
        </w:rPr>
        <w:t>4.洗礼圣礼只当对任何人施行一次。</w:t>
      </w:r>
    </w:p>
    <w:p w14:paraId="18B316E4">
      <w:pPr>
        <w:rPr>
          <w:rFonts w:hint="eastAsia"/>
        </w:rPr>
      </w:pPr>
    </w:p>
    <w:p w14:paraId="19ACED20">
      <w:pPr>
        <w:rPr>
          <w:rFonts w:hint="eastAsia"/>
        </w:rPr>
      </w:pPr>
      <w:r>
        <w:rPr>
          <w:rFonts w:hint="eastAsia"/>
        </w:rPr>
        <w:t>The ground taken here is intermediate between two opposite extremes --</w:t>
      </w:r>
    </w:p>
    <w:p w14:paraId="698D5581">
      <w:pPr>
        <w:rPr>
          <w:rFonts w:hint="eastAsia"/>
        </w:rPr>
      </w:pPr>
      <w:r>
        <w:rPr>
          <w:rFonts w:hint="eastAsia"/>
        </w:rPr>
        <w:t>这里所采取的立场介于两个相反的极端之间——</w:t>
      </w:r>
    </w:p>
    <w:p w14:paraId="5271BCC3">
      <w:pPr>
        <w:rPr>
          <w:rFonts w:hint="eastAsia"/>
        </w:rPr>
      </w:pPr>
    </w:p>
    <w:p w14:paraId="6DFEE03F">
      <w:pPr>
        <w:rPr>
          <w:rFonts w:hint="eastAsia"/>
        </w:rPr>
      </w:pPr>
      <w:r>
        <w:rPr>
          <w:rFonts w:hint="eastAsia"/>
        </w:rPr>
        <w:t>(1.) The extreme held by Papists and Ritualists of baptismal regeneration. (a.) This is not taught in Scripture.</w:t>
      </w:r>
    </w:p>
    <w:p w14:paraId="38829567">
      <w:pPr>
        <w:rPr>
          <w:rFonts w:hint="eastAsia"/>
        </w:rPr>
      </w:pPr>
      <w:r>
        <w:rPr>
          <w:rFonts w:hint="eastAsia"/>
        </w:rPr>
        <w:t>(1.) 罗马天主教徒和礼仪派所持的洗礼重生极端观点。(a.) 这在圣经中没有教导。</w:t>
      </w:r>
    </w:p>
    <w:p w14:paraId="367E7CA8">
      <w:pPr>
        <w:rPr>
          <w:rFonts w:hint="eastAsia"/>
        </w:rPr>
      </w:pPr>
      <w:r>
        <w:rPr>
          <w:rFonts w:hint="eastAsia"/>
        </w:rPr>
        <w:t>The language relied upon to prove it (John iii. 5; Acts ii. 38) is easily explained on the principle that, in virtue of the sacramental union between the sign and the grace signified, what is true of the one is metaphorically predicated of the other.</w:t>
      </w:r>
    </w:p>
    <w:p w14:paraId="6E94DF3D">
      <w:pPr>
        <w:rPr>
          <w:rFonts w:hint="eastAsia"/>
        </w:rPr>
      </w:pPr>
      <w:r>
        <w:rPr>
          <w:rFonts w:hint="eastAsia"/>
        </w:rPr>
        <w:t>用来证明它的语言（约翰福音 3:5；使徒行传 2:38）很容易根据以下原则来解释：由于标记与所标记恩典之间的圣礼性联合，适用于前者的，也隐喻性地适用于后者。</w:t>
      </w:r>
    </w:p>
    <w:p w14:paraId="0A0BF9A1">
      <w:pPr>
        <w:rPr>
          <w:rFonts w:hint="eastAsia"/>
        </w:rPr>
      </w:pPr>
      <w:r>
        <w:rPr>
          <w:rFonts w:hint="eastAsia"/>
        </w:rPr>
        <w:t>There is nothing said of the efficacy of Baptism which is not likewise said of the efficacy of the truth. James i. 18; John xvii. 19; Pet. i. 28.</w:t>
      </w:r>
    </w:p>
    <w:p w14:paraId="641CA17B">
      <w:pPr>
        <w:rPr>
          <w:rFonts w:hint="eastAsia"/>
        </w:rPr>
      </w:pPr>
      <w:r>
        <w:rPr>
          <w:rFonts w:hint="eastAsia"/>
        </w:rPr>
        <w:t>关于洗礼功效的论述，与关于真理功效的论述并无二致。（雅各书 1:18；约翰福音 17:19；彼得前书 1:23，此处原文Pet. i. 28有误，应为1 Pet. i. 23）</w:t>
      </w:r>
    </w:p>
    <w:p w14:paraId="0E66F120">
      <w:pPr>
        <w:rPr>
          <w:rFonts w:hint="eastAsia"/>
        </w:rPr>
      </w:pPr>
      <w:r>
        <w:rPr>
          <w:rFonts w:hint="eastAsia"/>
        </w:rPr>
        <w:t>But the mere hearing of the truth saves no one.</w:t>
      </w:r>
    </w:p>
    <w:p w14:paraId="66838068">
      <w:pPr>
        <w:rPr>
          <w:rFonts w:hint="eastAsia"/>
        </w:rPr>
      </w:pPr>
      <w:r>
        <w:rPr>
          <w:rFonts w:hint="eastAsia"/>
        </w:rPr>
        <w:t>但仅仅听见真理并不能拯救任何人。</w:t>
      </w:r>
    </w:p>
    <w:p w14:paraId="15CC9894">
      <w:pPr>
        <w:rPr>
          <w:rFonts w:hint="eastAsia"/>
        </w:rPr>
      </w:pPr>
      <w:r>
        <w:rPr>
          <w:rFonts w:hint="eastAsia"/>
        </w:rPr>
        <w:t>(b.) Baptism cannot be the only or ordinary means of regeneration, because faith and repentance are the fruits of regeneration, but the prerequisites of Baptism. Acts ii. 38; viii. 37; x. 47.</w:t>
      </w:r>
    </w:p>
    <w:p w14:paraId="3952D581">
      <w:pPr>
        <w:rPr>
          <w:rFonts w:hint="eastAsia"/>
        </w:rPr>
      </w:pPr>
      <w:r>
        <w:rPr>
          <w:rFonts w:hint="eastAsia"/>
        </w:rPr>
        <w:t>(b.) 洗礼不可能是重生唯一或通常的媒介，因为信心和悔改是重生的果子，却是洗礼的前提条件。（使徒行传 2:38；8:37；10:47）</w:t>
      </w:r>
    </w:p>
    <w:p w14:paraId="16D9BCCA">
      <w:pPr>
        <w:rPr>
          <w:rFonts w:hint="eastAsia"/>
        </w:rPr>
      </w:pPr>
      <w:r>
        <w:rPr>
          <w:rFonts w:hint="eastAsia"/>
        </w:rPr>
        <w:t>(c.) Universal experience in Romanist and Ritualistic communities proves that the baptized are not generally regenerated.</w:t>
      </w:r>
    </w:p>
    <w:p w14:paraId="1774BC45">
      <w:pPr>
        <w:rPr>
          <w:rFonts w:hint="eastAsia"/>
        </w:rPr>
      </w:pPr>
      <w:r>
        <w:rPr>
          <w:rFonts w:hint="eastAsia"/>
        </w:rPr>
        <w:t>(c.) 罗马天主教和礼仪派社群的普遍经验证明，受洗者通常并未重生。</w:t>
      </w:r>
    </w:p>
    <w:p w14:paraId="527E345E">
      <w:pPr>
        <w:rPr>
          <w:rFonts w:hint="eastAsia"/>
        </w:rPr>
      </w:pPr>
      <w:r>
        <w:rPr>
          <w:rFonts w:hint="eastAsia"/>
        </w:rPr>
        <w:t>Our Saviour says, " By their fruits ye shall know them." Matt. vii. 20.</w:t>
      </w:r>
    </w:p>
    <w:p w14:paraId="3BE0A522">
      <w:pPr>
        <w:rPr>
          <w:rFonts w:hint="eastAsia"/>
        </w:rPr>
      </w:pPr>
      <w:r>
        <w:rPr>
          <w:rFonts w:hint="eastAsia"/>
        </w:rPr>
        <w:t>我们的救主说：“凭着他们的果子，就可以认出他们来。”（马太福音 7:20）</w:t>
      </w:r>
    </w:p>
    <w:p w14:paraId="41B810E7">
      <w:pPr>
        <w:rPr>
          <w:rFonts w:hint="eastAsia"/>
        </w:rPr>
      </w:pPr>
      <w:r>
        <w:rPr>
          <w:rFonts w:hint="eastAsia"/>
        </w:rPr>
        <w:t>(2.) Our Standards oppose the other extreme, that Baptism is a mere sign of grace and badge of Christian profession. Their doctrine is --</w:t>
      </w:r>
    </w:p>
    <w:p w14:paraId="0BF4A85B">
      <w:pPr>
        <w:rPr>
          <w:rFonts w:hint="eastAsia"/>
        </w:rPr>
      </w:pPr>
      <w:r>
        <w:rPr>
          <w:rFonts w:hint="eastAsia"/>
        </w:rPr>
        <w:t>(2.) 我们的《准则》反对另一种极端观点，即洗礼仅仅是恩典的标记和基督徒宣信的徽章。他们的教义是——</w:t>
      </w:r>
    </w:p>
    <w:p w14:paraId="7D155FC1">
      <w:pPr>
        <w:rPr>
          <w:rFonts w:hint="eastAsia"/>
        </w:rPr>
      </w:pPr>
    </w:p>
    <w:p w14:paraId="42421818">
      <w:pPr>
        <w:rPr>
          <w:rFonts w:hint="eastAsia"/>
        </w:rPr>
      </w:pPr>
      <w:r>
        <w:rPr>
          <w:rFonts w:hint="eastAsia"/>
        </w:rPr>
        <w:t>(a.)That Baptism does not only signify, but really and truly seal and convey, grace to those to whom it belongs according to the covenant - that is, to the elect.</w:t>
      </w:r>
    </w:p>
    <w:p w14:paraId="3F378063">
      <w:pPr>
        <w:rPr>
          <w:rFonts w:hint="eastAsia"/>
        </w:rPr>
      </w:pPr>
      <w:r>
        <w:rPr>
          <w:rFonts w:hint="eastAsia"/>
        </w:rPr>
        <w:t>(a.)洗礼不仅表明，而且确实地印证并将恩典传递给那些按照约属于它的人——也就是说，传递给选民。</w:t>
      </w:r>
    </w:p>
    <w:p w14:paraId="1C12AD6D">
      <w:pPr>
        <w:rPr>
          <w:rFonts w:hint="eastAsia"/>
        </w:rPr>
      </w:pPr>
    </w:p>
    <w:p w14:paraId="6AEBE62C">
      <w:pPr>
        <w:rPr>
          <w:rFonts w:hint="eastAsia"/>
        </w:rPr>
      </w:pPr>
      <w:r>
        <w:rPr>
          <w:rFonts w:hint="eastAsia"/>
        </w:rPr>
        <w:t>(b.)But that this actual conveyance of the grace sealed is not tied to the moment in which the sacrament is administered, but is made according to the precise provisions as to time and circumstance predetermined in the eternal covenant of grace.</w:t>
      </w:r>
    </w:p>
    <w:p w14:paraId="6610232C">
      <w:pPr>
        <w:rPr>
          <w:rFonts w:hint="eastAsia"/>
        </w:rPr>
      </w:pPr>
      <w:r>
        <w:rPr>
          <w:rFonts w:hint="eastAsia"/>
        </w:rPr>
        <w:t>(b.)但是，这种所印证恩典的实际传递，并非局限于施行圣礼的时刻，而是按照永恒恩典之约中预定的时间和情况的精确规定进行的。</w:t>
      </w:r>
    </w:p>
    <w:p w14:paraId="6A7B17B0">
      <w:pPr>
        <w:rPr>
          <w:rFonts w:hint="eastAsia"/>
        </w:rPr>
      </w:pPr>
      <w:r>
        <w:rPr>
          <w:rFonts w:hint="eastAsia"/>
        </w:rPr>
        <w:t>So property may be sealed and conveyed in a deed to a minor, but the minor may not actually enter into the fruition of it until such time and upon such conditions as are predetermined in his father's will.</w:t>
      </w:r>
    </w:p>
    <w:p w14:paraId="6662684A">
      <w:pPr>
        <w:rPr>
          <w:rFonts w:hint="eastAsia"/>
        </w:rPr>
      </w:pPr>
      <w:r>
        <w:rPr>
          <w:rFonts w:hint="eastAsia"/>
        </w:rPr>
        <w:t>因此，财产可以在契约中印证并转让给未成年人，但未成年人可能要等到其父亲遗嘱中预定的时间和条件才能实际享有它。</w:t>
      </w:r>
    </w:p>
    <w:p w14:paraId="1C5E72EE">
      <w:pPr>
        <w:rPr>
          <w:rFonts w:hint="eastAsia"/>
        </w:rPr>
      </w:pPr>
    </w:p>
    <w:p w14:paraId="638B45A0">
      <w:pPr>
        <w:rPr>
          <w:rFonts w:hint="eastAsia"/>
        </w:rPr>
      </w:pPr>
      <w:r>
        <w:rPr>
          <w:rFonts w:hint="eastAsia"/>
        </w:rPr>
        <w:t>(c.)The efficacy of the sacrament is not due to any spiritual or magical quality communicated to the water.</w:t>
      </w:r>
    </w:p>
    <w:p w14:paraId="59474A15">
      <w:pPr>
        <w:rPr>
          <w:rFonts w:hint="eastAsia"/>
        </w:rPr>
      </w:pPr>
      <w:r>
        <w:rPr>
          <w:rFonts w:hint="eastAsia"/>
        </w:rPr>
        <w:t>(c.)圣礼的功效并非源于赋予水的任何属灵或神奇的特性。</w:t>
      </w:r>
    </w:p>
    <w:p w14:paraId="63EFBE50">
      <w:pPr>
        <w:rPr>
          <w:rFonts w:hint="eastAsia"/>
        </w:rPr>
      </w:pPr>
    </w:p>
    <w:p w14:paraId="66A698D3">
      <w:pPr>
        <w:rPr>
          <w:rFonts w:hint="eastAsia"/>
        </w:rPr>
      </w:pPr>
      <w:r>
        <w:rPr>
          <w:rFonts w:hint="eastAsia"/>
        </w:rPr>
        <w:t>(d.)But this efficacy does result (1.) From the moral power of the truth which the rite symbolizes. (2.) From the fact that it is a seal of the covenant of grace, and a legal form of investing those persons embraced in the covenant with the graces promised therein. (3.) From the personal presence and sovereignly gracious operation of the Holy Spirit, who uses the sacrament as his instrument and medium.</w:t>
      </w:r>
    </w:p>
    <w:p w14:paraId="1D852331">
      <w:pPr>
        <w:rPr>
          <w:rFonts w:hint="eastAsia"/>
        </w:rPr>
      </w:pPr>
      <w:r>
        <w:rPr>
          <w:rFonts w:hint="eastAsia"/>
        </w:rPr>
        <w:t>(d.)但是这种功效确实源于 (1.) 该礼仪所象征真理的道德力量。(2.) 它是恩典之约的印记，是将约中所应许的恩典赋予那些包含在约中的人的合法形式。(3.) 圣灵的位格同在和至高恩惠的运行，祂使用圣礼作为祂的工具和媒介。</w:t>
      </w:r>
    </w:p>
    <w:p w14:paraId="2D301EFA">
      <w:pPr>
        <w:rPr>
          <w:rFonts w:hint="eastAsia"/>
        </w:rPr>
      </w:pPr>
    </w:p>
    <w:p w14:paraId="27AEC718">
      <w:pPr>
        <w:rPr>
          <w:rFonts w:hint="eastAsia"/>
        </w:rPr>
      </w:pPr>
      <w:r>
        <w:rPr>
          <w:rFonts w:hint="eastAsia"/>
        </w:rPr>
        <w:t>(e.)That through these channels the grace signified is really conveyed to the persons to whom, according to the divine counsel, it truly belongs; yet this grace and the influences of the Holy Ghost are not so tied to the sacrament that they are never, or even infrequently, conveyed in any other way.</w:t>
      </w:r>
    </w:p>
    <w:p w14:paraId="3353F4FA">
      <w:pPr>
        <w:rPr>
          <w:rFonts w:hint="eastAsia"/>
        </w:rPr>
      </w:pPr>
      <w:r>
        <w:rPr>
          <w:rFonts w:hint="eastAsia"/>
        </w:rPr>
        <w:t>(e.)藉着这些管道，所标记的恩典确实传递给那些按照神的旨意真正属于它的人；然而，这种恩典和圣灵的影响并非如此紧密地与圣礼相连，以致它们绝不，甚至不常，以任何其他方式传递。</w:t>
      </w:r>
    </w:p>
    <w:p w14:paraId="6EE9D50B">
      <w:pPr>
        <w:rPr>
          <w:rFonts w:hint="eastAsia"/>
        </w:rPr>
      </w:pPr>
      <w:r>
        <w:rPr>
          <w:rFonts w:hint="eastAsia"/>
        </w:rPr>
        <w:t>The very grace conveyed by the sacrament must be possessed by the adult as a prerequisite to Baptism, and is often subsequently experienced through other channels.</w:t>
      </w:r>
    </w:p>
    <w:p w14:paraId="58F1B42A">
      <w:pPr>
        <w:rPr>
          <w:rFonts w:hint="eastAsia"/>
        </w:rPr>
      </w:pPr>
      <w:r>
        <w:rPr>
          <w:rFonts w:hint="eastAsia"/>
        </w:rPr>
        <w:t>圣礼所传递的恩典本身，必须由成年人作为洗礼的前提条件而拥有，并且之后常常通过其他管道经历。</w:t>
      </w:r>
    </w:p>
    <w:p w14:paraId="64B246A3">
      <w:pPr>
        <w:rPr>
          <w:rFonts w:hint="eastAsia"/>
        </w:rPr>
      </w:pPr>
    </w:p>
    <w:p w14:paraId="554F6E7A">
      <w:pPr>
        <w:rPr>
          <w:rFonts w:hint="eastAsia"/>
        </w:rPr>
      </w:pPr>
      <w:r>
        <w:rPr>
          <w:rFonts w:hint="eastAsia"/>
        </w:rPr>
        <w:t>(f.)Hence the necessity for being baptized arises (1.) From the divine command.</w:t>
      </w:r>
    </w:p>
    <w:p w14:paraId="7FFDAB63">
      <w:pPr>
        <w:rPr>
          <w:rFonts w:hint="eastAsia"/>
        </w:rPr>
      </w:pPr>
      <w:r>
        <w:rPr>
          <w:rFonts w:hint="eastAsia"/>
        </w:rPr>
        <w:t>(f.)因此，受洗的必要性源于 (1.) 神的命令。</w:t>
      </w:r>
    </w:p>
    <w:p w14:paraId="17901BF0">
      <w:pPr>
        <w:rPr>
          <w:rFonts w:hint="eastAsia"/>
        </w:rPr>
      </w:pPr>
      <w:r>
        <w:rPr>
          <w:rFonts w:hint="eastAsia"/>
        </w:rPr>
        <w:t>Obedience is of course necessary where there is knowledge.</w:t>
      </w:r>
    </w:p>
    <w:p w14:paraId="6E679ADF">
      <w:pPr>
        <w:rPr>
          <w:rFonts w:hint="eastAsia"/>
        </w:rPr>
      </w:pPr>
      <w:r>
        <w:rPr>
          <w:rFonts w:hint="eastAsia"/>
        </w:rPr>
        <w:t>当然，在有知识的地方，顺服是必要的。</w:t>
      </w:r>
    </w:p>
    <w:p w14:paraId="7C09BC28">
      <w:pPr>
        <w:rPr>
          <w:rFonts w:hint="eastAsia"/>
        </w:rPr>
      </w:pPr>
      <w:r>
        <w:rPr>
          <w:rFonts w:hint="eastAsia"/>
        </w:rPr>
        <w:t>(2.) It is the proper and only efficient method of making a profession of faith and allegiance to Christ.</w:t>
      </w:r>
    </w:p>
    <w:p w14:paraId="26007605">
      <w:pPr>
        <w:rPr>
          <w:rFonts w:hint="eastAsia"/>
        </w:rPr>
      </w:pPr>
      <w:r>
        <w:rPr>
          <w:rFonts w:hint="eastAsia"/>
        </w:rPr>
        <w:t>(2.) 这是作出信仰宣信和效忠基督的恰当且唯一有效的方法。</w:t>
      </w:r>
    </w:p>
    <w:p w14:paraId="2D5A8A45">
      <w:pPr>
        <w:rPr>
          <w:rFonts w:hint="eastAsia"/>
        </w:rPr>
      </w:pPr>
      <w:r>
        <w:rPr>
          <w:rFonts w:hint="eastAsia"/>
        </w:rPr>
        <w:t>(3.) It is eminently helpful as a means of grace.</w:t>
      </w:r>
    </w:p>
    <w:p w14:paraId="25D55B1D">
      <w:pPr>
        <w:rPr>
          <w:rFonts w:hint="eastAsia"/>
        </w:rPr>
      </w:pPr>
      <w:r>
        <w:rPr>
          <w:rFonts w:hint="eastAsia"/>
        </w:rPr>
        <w:t>(3.) 作为恩典的媒介，它非常有帮助。</w:t>
      </w:r>
    </w:p>
    <w:p w14:paraId="6BF3B76C">
      <w:pPr>
        <w:rPr>
          <w:rFonts w:hint="eastAsia"/>
        </w:rPr>
      </w:pPr>
    </w:p>
    <w:p w14:paraId="1C47766F">
      <w:pPr>
        <w:rPr>
          <w:rFonts w:hint="eastAsia"/>
        </w:rPr>
      </w:pPr>
      <w:r>
        <w:rPr>
          <w:rFonts w:hint="eastAsia"/>
        </w:rPr>
        <w:t>That Baptism is never to be administered more than once to any person appears (1.) From the symbolical significance of the rite.</w:t>
      </w:r>
    </w:p>
    <w:p w14:paraId="043520B2">
      <w:pPr>
        <w:rPr>
          <w:rFonts w:hint="eastAsia"/>
        </w:rPr>
      </w:pPr>
      <w:r>
        <w:rPr>
          <w:rFonts w:hint="eastAsia"/>
        </w:rPr>
        <w:t>洗礼绝不应对任何人施行超过一次，这从以下几点可以看出：(1.) 从该礼仪的象征意义来看。</w:t>
      </w:r>
    </w:p>
    <w:p w14:paraId="7B0F2986">
      <w:pPr>
        <w:rPr>
          <w:rFonts w:hint="eastAsia"/>
        </w:rPr>
      </w:pPr>
      <w:r>
        <w:rPr>
          <w:rFonts w:hint="eastAsia"/>
        </w:rPr>
        <w:t>It signifies spiritual regeneration -- the inauguration of the divine life.</w:t>
      </w:r>
    </w:p>
    <w:p w14:paraId="4876E57F">
      <w:pPr>
        <w:rPr>
          <w:rFonts w:hint="eastAsia"/>
        </w:rPr>
      </w:pPr>
      <w:r>
        <w:rPr>
          <w:rFonts w:hint="eastAsia"/>
        </w:rPr>
        <w:t>它象征属灵的重生——神圣生命的开始。</w:t>
      </w:r>
    </w:p>
    <w:p w14:paraId="53785A34">
      <w:pPr>
        <w:rPr>
          <w:rFonts w:hint="eastAsia"/>
        </w:rPr>
      </w:pPr>
      <w:r>
        <w:rPr>
          <w:rFonts w:hint="eastAsia"/>
        </w:rPr>
        <w:t>Of course it can have but one commencement.</w:t>
      </w:r>
    </w:p>
    <w:p w14:paraId="341BEC79">
      <w:pPr>
        <w:rPr>
          <w:rFonts w:hint="eastAsia"/>
        </w:rPr>
      </w:pPr>
      <w:r>
        <w:rPr>
          <w:rFonts w:hint="eastAsia"/>
        </w:rPr>
        <w:t>当然，它只能有一次开始。</w:t>
      </w:r>
    </w:p>
    <w:p w14:paraId="200D0CDD">
      <w:pPr>
        <w:rPr>
          <w:rFonts w:hint="eastAsia"/>
        </w:rPr>
      </w:pPr>
      <w:r>
        <w:rPr>
          <w:rFonts w:hint="eastAsia"/>
        </w:rPr>
        <w:t>(2.) It is the rite of initiation into the Christian Church, and as there is no provision made for getting out of the Church when once in, so there is no provision made for coming in more than once.</w:t>
      </w:r>
    </w:p>
    <w:p w14:paraId="40756643">
      <w:pPr>
        <w:rPr>
          <w:rFonts w:hint="eastAsia"/>
        </w:rPr>
      </w:pPr>
      <w:r>
        <w:rPr>
          <w:rFonts w:hint="eastAsia"/>
        </w:rPr>
        <w:t>(2.) 它是加入基督教会的仪式，既然没有规定一旦加入教会就可以离开，那么也没有规定可以不止一次地加入。</w:t>
      </w:r>
    </w:p>
    <w:p w14:paraId="13F11724">
      <w:pPr>
        <w:rPr>
          <w:rFonts w:hint="eastAsia"/>
        </w:rPr>
      </w:pPr>
      <w:r>
        <w:rPr>
          <w:rFonts w:hint="eastAsia"/>
        </w:rPr>
        <w:t>(3.) The apostles baptized each individual but once.</w:t>
      </w:r>
    </w:p>
    <w:p w14:paraId="7BA9ABF7">
      <w:pPr>
        <w:rPr>
          <w:rFonts w:hint="eastAsia"/>
        </w:rPr>
      </w:pPr>
      <w:r>
        <w:rPr>
          <w:rFonts w:hint="eastAsia"/>
        </w:rPr>
        <w:t>(3.) 使徒们只给每个人施洗一次。</w:t>
      </w:r>
    </w:p>
    <w:p w14:paraId="087A6589">
      <w:pPr>
        <w:rPr>
          <w:rFonts w:hint="eastAsia"/>
        </w:rPr>
      </w:pPr>
    </w:p>
    <w:p w14:paraId="18931353">
      <w:pPr>
        <w:rPr>
          <w:rFonts w:hint="eastAsia"/>
        </w:rPr>
      </w:pPr>
      <w:r>
        <w:rPr>
          <w:rFonts w:hint="eastAsia"/>
        </w:rPr>
        <w:t>QUESTIONS</w:t>
      </w:r>
    </w:p>
    <w:p w14:paraId="2A2E7166">
      <w:pPr>
        <w:rPr>
          <w:rFonts w:hint="eastAsia"/>
        </w:rPr>
      </w:pPr>
      <w:r>
        <w:rPr>
          <w:rFonts w:hint="eastAsia"/>
        </w:rPr>
        <w:t>问题</w:t>
      </w:r>
    </w:p>
    <w:p w14:paraId="7A0AED2A">
      <w:pPr>
        <w:rPr>
          <w:rFonts w:hint="eastAsia"/>
        </w:rPr>
      </w:pPr>
    </w:p>
    <w:p w14:paraId="09A96D53">
      <w:pPr>
        <w:rPr>
          <w:rFonts w:hint="eastAsia"/>
        </w:rPr>
      </w:pPr>
      <w:r>
        <w:rPr>
          <w:rFonts w:hint="eastAsia"/>
        </w:rPr>
        <w:t>1.What is the first proposition taught in the first three sections ofthis chapter? [WCF 28:1-3]</w:t>
      </w:r>
    </w:p>
    <w:p w14:paraId="72B5199E">
      <w:pPr>
        <w:rPr>
          <w:rFonts w:hint="eastAsia"/>
        </w:rPr>
      </w:pPr>
      <w:r>
        <w:rPr>
          <w:rFonts w:hint="eastAsia"/>
        </w:rPr>
        <w:t>1.本章前三部分[WCF 28:1-3]教导的第一个命题是什么？</w:t>
      </w:r>
    </w:p>
    <w:p w14:paraId="79B0BD6C">
      <w:pPr>
        <w:rPr>
          <w:rFonts w:hint="eastAsia"/>
        </w:rPr>
      </w:pPr>
      <w:r>
        <w:rPr>
          <w:rFonts w:hint="eastAsia"/>
        </w:rPr>
        <w:t>2.What is the second proposition there taught?</w:t>
      </w:r>
    </w:p>
    <w:p w14:paraId="54566F18">
      <w:pPr>
        <w:rPr>
          <w:rFonts w:hint="eastAsia"/>
        </w:rPr>
      </w:pPr>
      <w:r>
        <w:rPr>
          <w:rFonts w:hint="eastAsia"/>
        </w:rPr>
        <w:t>2.在那里教导的第二个命题是什么？</w:t>
      </w:r>
    </w:p>
    <w:p w14:paraId="6D59557F">
      <w:pPr>
        <w:rPr>
          <w:rFonts w:hint="eastAsia"/>
        </w:rPr>
      </w:pPr>
      <w:r>
        <w:rPr>
          <w:rFonts w:hint="eastAsia"/>
        </w:rPr>
        <w:t>3.What is the third proposition there taught?</w:t>
      </w:r>
    </w:p>
    <w:p w14:paraId="7C9944B3">
      <w:pPr>
        <w:rPr>
          <w:rFonts w:hint="eastAsia"/>
        </w:rPr>
      </w:pPr>
      <w:r>
        <w:rPr>
          <w:rFonts w:hint="eastAsia"/>
        </w:rPr>
        <w:t>3.在那里教导的第三个命题是什么？</w:t>
      </w:r>
    </w:p>
    <w:p w14:paraId="769E3C98">
      <w:pPr>
        <w:rPr>
          <w:rFonts w:hint="eastAsia"/>
        </w:rPr>
      </w:pPr>
      <w:r>
        <w:rPr>
          <w:rFonts w:hint="eastAsia"/>
        </w:rPr>
        <w:t>4.What was the origin of ceremonial washing, and the extent to which its observance was diffused?</w:t>
      </w:r>
    </w:p>
    <w:p w14:paraId="553D6553">
      <w:pPr>
        <w:rPr>
          <w:rFonts w:hint="eastAsia"/>
        </w:rPr>
      </w:pPr>
      <w:r>
        <w:rPr>
          <w:rFonts w:hint="eastAsia"/>
        </w:rPr>
        <w:t>4.礼仪性洗涤的起源是什么？其遵守的范围有多广？</w:t>
      </w:r>
    </w:p>
    <w:p w14:paraId="12ED2AEB">
      <w:pPr>
        <w:rPr>
          <w:rFonts w:hint="eastAsia"/>
        </w:rPr>
      </w:pPr>
      <w:r>
        <w:rPr>
          <w:rFonts w:hint="eastAsia"/>
        </w:rPr>
        <w:t>5.State the evidence that the baptism of John was not Christian Baptism.</w:t>
      </w:r>
    </w:p>
    <w:p w14:paraId="4E81B632">
      <w:pPr>
        <w:rPr>
          <w:rFonts w:hint="eastAsia"/>
        </w:rPr>
      </w:pPr>
      <w:r>
        <w:rPr>
          <w:rFonts w:hint="eastAsia"/>
        </w:rPr>
        <w:t>5.陈述约翰的洗礼并非基督教洗礼的证据。</w:t>
      </w:r>
    </w:p>
    <w:p w14:paraId="58977296">
      <w:pPr>
        <w:rPr>
          <w:rFonts w:hint="eastAsia"/>
        </w:rPr>
      </w:pPr>
      <w:r>
        <w:rPr>
          <w:rFonts w:hint="eastAsia"/>
        </w:rPr>
        <w:t>6.Give your reason for believing that the baptisms performed by the disciples of Christ, previous to his resurrection, were not the same with the permanent Christian sacrament of that name.</w:t>
      </w:r>
    </w:p>
    <w:p w14:paraId="478FE61A">
      <w:pPr>
        <w:rPr>
          <w:rFonts w:hint="eastAsia"/>
        </w:rPr>
      </w:pPr>
      <w:r>
        <w:rPr>
          <w:rFonts w:hint="eastAsia"/>
        </w:rPr>
        <w:t>6.说明你为什么相信基督门徒在祂复活前所施行的洗礼，与那个名称的永久性基督教圣礼并非相同。</w:t>
      </w:r>
    </w:p>
    <w:p w14:paraId="2F8386CA">
      <w:pPr>
        <w:rPr>
          <w:rFonts w:hint="eastAsia"/>
        </w:rPr>
      </w:pPr>
      <w:r>
        <w:rPr>
          <w:rFonts w:hint="eastAsia"/>
        </w:rPr>
        <w:t>7.Where do we find the true act of institution and warrant for thissacrament?</w:t>
      </w:r>
    </w:p>
    <w:p w14:paraId="42A3038B">
      <w:pPr>
        <w:rPr>
          <w:rFonts w:hint="eastAsia"/>
        </w:rPr>
      </w:pPr>
      <w:r>
        <w:rPr>
          <w:rFonts w:hint="eastAsia"/>
        </w:rPr>
        <w:t>7.我们在哪里可以找到这项圣礼真正的设立行为和根据？</w:t>
      </w:r>
    </w:p>
    <w:p w14:paraId="4DA6004F">
      <w:pPr>
        <w:rPr>
          <w:rFonts w:hint="eastAsia"/>
        </w:rPr>
      </w:pPr>
      <w:r>
        <w:rPr>
          <w:rFonts w:hint="eastAsia"/>
        </w:rPr>
        <w:t>8.State the proof that it is designed to be perpetually observed untilthe second coming of our Lord.</w:t>
      </w:r>
    </w:p>
    <w:p w14:paraId="5CCDCFC4">
      <w:pPr>
        <w:rPr>
          <w:rFonts w:hint="eastAsia"/>
        </w:rPr>
      </w:pPr>
      <w:r>
        <w:rPr>
          <w:rFonts w:hint="eastAsia"/>
        </w:rPr>
        <w:t>8.陈述证明它旨在被永久遵守直到我们主第二次降临的证据。</w:t>
      </w:r>
    </w:p>
    <w:p w14:paraId="0651273E">
      <w:pPr>
        <w:rPr>
          <w:rFonts w:hint="eastAsia"/>
        </w:rPr>
      </w:pPr>
      <w:r>
        <w:rPr>
          <w:rFonts w:hint="eastAsia"/>
        </w:rPr>
        <w:t>9.What is the precise action indicated in the command to baptize?</w:t>
      </w:r>
    </w:p>
    <w:p w14:paraId="63F07831">
      <w:pPr>
        <w:rPr>
          <w:rFonts w:hint="eastAsia"/>
        </w:rPr>
      </w:pPr>
      <w:r>
        <w:rPr>
          <w:rFonts w:hint="eastAsia"/>
        </w:rPr>
        <w:t>9.施洗命令中指明的精确行动是什么？</w:t>
      </w:r>
    </w:p>
    <w:p w14:paraId="35B6963A">
      <w:pPr>
        <w:rPr>
          <w:rFonts w:hint="eastAsia"/>
        </w:rPr>
      </w:pPr>
      <w:r>
        <w:rPr>
          <w:rFonts w:hint="eastAsia"/>
        </w:rPr>
        <w:t>10.Why may only lawfully-ordained ministers baptize?</w:t>
      </w:r>
    </w:p>
    <w:p w14:paraId="2976464D">
      <w:pPr>
        <w:rPr>
          <w:rFonts w:hint="eastAsia"/>
        </w:rPr>
      </w:pPr>
      <w:r>
        <w:rPr>
          <w:rFonts w:hint="eastAsia"/>
        </w:rPr>
        <w:t>10.为什么只有合法按立的牧师才能施洗？</w:t>
      </w:r>
    </w:p>
    <w:p w14:paraId="70518E51">
      <w:pPr>
        <w:rPr>
          <w:rFonts w:hint="eastAsia"/>
        </w:rPr>
      </w:pPr>
      <w:r>
        <w:rPr>
          <w:rFonts w:hint="eastAsia"/>
        </w:rPr>
        <w:t>11.What is the true statement of the Baptist position with respect tothe act intended in the command to baptize?</w:t>
      </w:r>
    </w:p>
    <w:p w14:paraId="21429A0A">
      <w:pPr>
        <w:rPr>
          <w:rFonts w:hint="eastAsia"/>
        </w:rPr>
      </w:pPr>
      <w:r>
        <w:rPr>
          <w:rFonts w:hint="eastAsia"/>
        </w:rPr>
        <w:t>11.关于施洗命令中所意图的行为，浸信会的真正立场是什么？</w:t>
      </w:r>
    </w:p>
    <w:p w14:paraId="1058173D">
      <w:pPr>
        <w:rPr>
          <w:rFonts w:hint="eastAsia"/>
        </w:rPr>
      </w:pPr>
      <w:r>
        <w:rPr>
          <w:rFonts w:hint="eastAsia"/>
        </w:rPr>
        <w:t>12.What is the precise statement of our view of the subject?</w:t>
      </w:r>
    </w:p>
    <w:p w14:paraId="119D3366">
      <w:pPr>
        <w:rPr>
          <w:rFonts w:hint="eastAsia"/>
        </w:rPr>
      </w:pPr>
      <w:r>
        <w:rPr>
          <w:rFonts w:hint="eastAsia"/>
        </w:rPr>
        <w:t>12.我们对此主题的精确陈述是什么？</w:t>
      </w:r>
    </w:p>
    <w:p w14:paraId="3A1531C2">
      <w:pPr>
        <w:rPr>
          <w:rFonts w:hint="eastAsia"/>
        </w:rPr>
      </w:pPr>
      <w:r>
        <w:rPr>
          <w:rFonts w:hint="eastAsia"/>
        </w:rPr>
        <w:t>13.What is essential according to their view, and what according toour view?</w:t>
      </w:r>
    </w:p>
    <w:p w14:paraId="26EA8055">
      <w:pPr>
        <w:rPr>
          <w:rFonts w:hint="eastAsia"/>
        </w:rPr>
      </w:pPr>
      <w:r>
        <w:rPr>
          <w:rFonts w:hint="eastAsia"/>
        </w:rPr>
        <w:t>13.根据他们的观点，什么是本质的？根据我们的观点，什么是本质的？</w:t>
      </w:r>
    </w:p>
    <w:p w14:paraId="266685EE">
      <w:pPr>
        <w:rPr>
          <w:rFonts w:hint="eastAsia"/>
        </w:rPr>
      </w:pPr>
      <w:r>
        <w:rPr>
          <w:rFonts w:hint="eastAsia"/>
        </w:rPr>
        <w:t>14.What is the classical usage of the word baptizo?</w:t>
      </w:r>
    </w:p>
    <w:p w14:paraId="1A4C6314">
      <w:pPr>
        <w:rPr>
          <w:rFonts w:hint="eastAsia"/>
        </w:rPr>
      </w:pPr>
      <w:r>
        <w:rPr>
          <w:rFonts w:hint="eastAsia"/>
        </w:rPr>
        <w:t>14.baptizo (希腊文：施洗) 一词的古典用法是什么？</w:t>
      </w:r>
    </w:p>
    <w:p w14:paraId="1BDB94AA">
      <w:pPr>
        <w:rPr>
          <w:rFonts w:hint="eastAsia"/>
        </w:rPr>
      </w:pPr>
      <w:r>
        <w:rPr>
          <w:rFonts w:hint="eastAsia"/>
        </w:rPr>
        <w:t>15.How often does it occur in the Septuagint translation of the OldTestament, and in what sense?</w:t>
      </w:r>
    </w:p>
    <w:p w14:paraId="3DD67CEA">
      <w:pPr>
        <w:rPr>
          <w:rFonts w:hint="eastAsia"/>
        </w:rPr>
      </w:pPr>
      <w:r>
        <w:rPr>
          <w:rFonts w:hint="eastAsia"/>
        </w:rPr>
        <w:t>15.它在旧约七十士译本中出现多少次？在什么意义上出现？</w:t>
      </w:r>
    </w:p>
    <w:p w14:paraId="70D89E8E">
      <w:pPr>
        <w:rPr>
          <w:rFonts w:hint="eastAsia"/>
        </w:rPr>
      </w:pPr>
      <w:r>
        <w:rPr>
          <w:rFonts w:hint="eastAsia"/>
        </w:rPr>
        <w:t>16.In what sense is baptizo used in the New Testament?</w:t>
      </w:r>
    </w:p>
    <w:p w14:paraId="631330E0">
      <w:pPr>
        <w:rPr>
          <w:rFonts w:hint="eastAsia"/>
        </w:rPr>
      </w:pPr>
      <w:r>
        <w:rPr>
          <w:rFonts w:hint="eastAsia"/>
        </w:rPr>
        <w:t>16.baptizo (希腊文：施洗) 在新约中是什么意思？</w:t>
      </w:r>
    </w:p>
    <w:p w14:paraId="56BD7865">
      <w:pPr>
        <w:rPr>
          <w:rFonts w:hint="eastAsia"/>
        </w:rPr>
      </w:pPr>
      <w:r>
        <w:rPr>
          <w:rFonts w:hint="eastAsia"/>
        </w:rPr>
        <w:t>17.In what sense was the term baptism used by the disciples of John?</w:t>
      </w:r>
    </w:p>
    <w:p w14:paraId="3BB71FA7">
      <w:pPr>
        <w:rPr>
          <w:rFonts w:hint="eastAsia"/>
        </w:rPr>
      </w:pPr>
      <w:r>
        <w:rPr>
          <w:rFonts w:hint="eastAsia"/>
        </w:rPr>
        <w:t>17.约翰的门徒使用“洗礼”一词是什么意思？</w:t>
      </w:r>
    </w:p>
    <w:p w14:paraId="4E298872">
      <w:pPr>
        <w:rPr>
          <w:rFonts w:hint="eastAsia"/>
        </w:rPr>
      </w:pPr>
      <w:r>
        <w:rPr>
          <w:rFonts w:hint="eastAsia"/>
        </w:rPr>
        <w:t>18.In what sense is the term "baptism," or "baptisms" used generallyin the New Testament?</w:t>
      </w:r>
    </w:p>
    <w:p w14:paraId="39889A22">
      <w:pPr>
        <w:rPr>
          <w:rFonts w:hint="eastAsia"/>
        </w:rPr>
      </w:pPr>
      <w:r>
        <w:rPr>
          <w:rFonts w:hint="eastAsia"/>
        </w:rPr>
        <w:t>18.“洗礼”或“众洗礼”一词在新约中一般是什么意思？</w:t>
      </w:r>
    </w:p>
    <w:p w14:paraId="440F9F54">
      <w:pPr>
        <w:rPr>
          <w:rFonts w:hint="eastAsia"/>
        </w:rPr>
      </w:pPr>
      <w:r>
        <w:rPr>
          <w:rFonts w:hint="eastAsia"/>
        </w:rPr>
        <w:t>19.Of what is water baptism emblematic?</w:t>
      </w:r>
    </w:p>
    <w:p w14:paraId="766EB9A8">
      <w:pPr>
        <w:rPr>
          <w:rFonts w:hint="eastAsia"/>
        </w:rPr>
      </w:pPr>
      <w:r>
        <w:rPr>
          <w:rFonts w:hint="eastAsia"/>
        </w:rPr>
        <w:t>19.水洗象征什么？</w:t>
      </w:r>
    </w:p>
    <w:p w14:paraId="33065054">
      <w:pPr>
        <w:rPr>
          <w:rFonts w:hint="eastAsia"/>
        </w:rPr>
      </w:pPr>
      <w:r>
        <w:rPr>
          <w:rFonts w:hint="eastAsia"/>
        </w:rPr>
        <w:t>20.What consequences does baptism by the Holy Ghost carry withit?</w:t>
      </w:r>
    </w:p>
    <w:p w14:paraId="166B392F">
      <w:pPr>
        <w:rPr>
          <w:rFonts w:hint="eastAsia"/>
        </w:rPr>
      </w:pPr>
      <w:r>
        <w:rPr>
          <w:rFonts w:hint="eastAsia"/>
        </w:rPr>
        <w:t>20.圣灵的洗礼带来什么后果？</w:t>
      </w:r>
    </w:p>
    <w:p w14:paraId="2F0EEC73">
      <w:pPr>
        <w:rPr>
          <w:rFonts w:hint="eastAsia"/>
        </w:rPr>
      </w:pPr>
      <w:r>
        <w:rPr>
          <w:rFonts w:hint="eastAsia"/>
        </w:rPr>
        <w:t>21.Why are we said to be "buried with Christ in baptism," etc., etc.?</w:t>
      </w:r>
    </w:p>
    <w:p w14:paraId="541F3457">
      <w:pPr>
        <w:rPr>
          <w:rFonts w:hint="eastAsia"/>
        </w:rPr>
      </w:pPr>
      <w:r>
        <w:rPr>
          <w:rFonts w:hint="eastAsia"/>
        </w:rPr>
        <w:t>21.为什么我们据说“在洗礼中与基督一同埋葬”等等？</w:t>
      </w:r>
    </w:p>
    <w:p w14:paraId="02C98471">
      <w:pPr>
        <w:rPr>
          <w:rFonts w:hint="eastAsia"/>
        </w:rPr>
      </w:pPr>
      <w:r>
        <w:rPr>
          <w:rFonts w:hint="eastAsia"/>
        </w:rPr>
        <w:t>22.In what terms is baptism by the Holy Ghost expressed in Scripture? as an immersion or as a "pouring" and a "sprinkling?"</w:t>
      </w:r>
    </w:p>
    <w:p w14:paraId="1ECACD98">
      <w:pPr>
        <w:rPr>
          <w:rFonts w:hint="eastAsia"/>
        </w:rPr>
      </w:pPr>
      <w:r>
        <w:rPr>
          <w:rFonts w:hint="eastAsia"/>
        </w:rPr>
        <w:t>22.圣经中圣灵的洗礼是用什么词语表达的？是浸入还是“浇灌”和“洒水”？</w:t>
      </w:r>
    </w:p>
    <w:p w14:paraId="7287E0A2">
      <w:pPr>
        <w:rPr>
          <w:rFonts w:hint="eastAsia"/>
        </w:rPr>
      </w:pPr>
      <w:r>
        <w:rPr>
          <w:rFonts w:hint="eastAsia"/>
        </w:rPr>
        <w:t>23.What was the generally prevalent mode of effecting the rite ofpurification among the Jews?</w:t>
      </w:r>
    </w:p>
    <w:p w14:paraId="6F74CACB">
      <w:pPr>
        <w:rPr>
          <w:rFonts w:hint="eastAsia"/>
        </w:rPr>
      </w:pPr>
      <w:r>
        <w:rPr>
          <w:rFonts w:hint="eastAsia"/>
        </w:rPr>
        <w:t>23.犹太人普遍采用的洁净礼仪方式是什么？</w:t>
      </w:r>
    </w:p>
    <w:p w14:paraId="133385EA">
      <w:pPr>
        <w:rPr>
          <w:rFonts w:hint="eastAsia"/>
        </w:rPr>
      </w:pPr>
      <w:r>
        <w:rPr>
          <w:rFonts w:hint="eastAsia"/>
        </w:rPr>
        <w:t>24.What light do 1 Cor 10:1-2, and 1 Pet 3:20-21, throw upon thissubject?</w:t>
      </w:r>
    </w:p>
    <w:p w14:paraId="14716960">
      <w:pPr>
        <w:rPr>
          <w:rFonts w:hint="eastAsia"/>
        </w:rPr>
      </w:pPr>
      <w:r>
        <w:rPr>
          <w:rFonts w:hint="eastAsia"/>
        </w:rPr>
        <w:t>24.哥林多前书 10:1-2 和彼得前书 3:20-21 对此主题有何启发？</w:t>
      </w:r>
    </w:p>
    <w:p w14:paraId="1AB92BFA">
      <w:pPr>
        <w:rPr>
          <w:rFonts w:hint="eastAsia"/>
        </w:rPr>
      </w:pPr>
      <w:r>
        <w:rPr>
          <w:rFonts w:hint="eastAsia"/>
        </w:rPr>
        <w:t>25.Is it ever said that John the Baptist or the apostles of Christ baptized by immersion?</w:t>
      </w:r>
    </w:p>
    <w:p w14:paraId="4FCBCD40">
      <w:pPr>
        <w:rPr>
          <w:rFonts w:hint="eastAsia"/>
        </w:rPr>
      </w:pPr>
      <w:r>
        <w:rPr>
          <w:rFonts w:hint="eastAsia"/>
        </w:rPr>
        <w:t>25.是否曾说过施洗约翰或基督的使徒是藉浸入施洗的？</w:t>
      </w:r>
    </w:p>
    <w:p w14:paraId="5ADDE275">
      <w:pPr>
        <w:rPr>
          <w:rFonts w:hint="eastAsia"/>
        </w:rPr>
      </w:pPr>
      <w:r>
        <w:rPr>
          <w:rFonts w:hint="eastAsia"/>
        </w:rPr>
        <w:t>26.Taking all the recorded circumstances of the several baptismsintoaccount, on which side and to what degree is the balance of probability?</w:t>
      </w:r>
    </w:p>
    <w:p w14:paraId="402BC41E">
      <w:pPr>
        <w:rPr>
          <w:rFonts w:hint="eastAsia"/>
        </w:rPr>
      </w:pPr>
      <w:r>
        <w:rPr>
          <w:rFonts w:hint="eastAsia"/>
        </w:rPr>
        <w:t>26.考虑到所有记载的几次洗礼的情况，哪一方的可能性更大？可能性有多大？</w:t>
      </w:r>
    </w:p>
    <w:p w14:paraId="7BD96358">
      <w:pPr>
        <w:rPr>
          <w:rFonts w:hint="eastAsia"/>
        </w:rPr>
      </w:pPr>
      <w:r>
        <w:rPr>
          <w:rFonts w:hint="eastAsia"/>
        </w:rPr>
        <w:t>27.Why is it essential that the rite should be performed in the nameof the Father and of the Son and of the Holy Ghost?</w:t>
      </w:r>
    </w:p>
    <w:p w14:paraId="1AD80E79">
      <w:pPr>
        <w:rPr>
          <w:rFonts w:hint="eastAsia"/>
        </w:rPr>
      </w:pPr>
      <w:r>
        <w:rPr>
          <w:rFonts w:hint="eastAsia"/>
        </w:rPr>
        <w:t>27.为什么这项礼仪必须奉父、子、圣灵的名进行，这是至关重要的？</w:t>
      </w:r>
    </w:p>
    <w:p w14:paraId="608E7A26">
      <w:pPr>
        <w:rPr>
          <w:rFonts w:hint="eastAsia"/>
        </w:rPr>
      </w:pPr>
      <w:r>
        <w:rPr>
          <w:rFonts w:hint="eastAsia"/>
        </w:rPr>
        <w:t>28.What is the first design of Baptism?</w:t>
      </w:r>
    </w:p>
    <w:p w14:paraId="7A8491BB">
      <w:pPr>
        <w:rPr>
          <w:rFonts w:hint="eastAsia"/>
        </w:rPr>
      </w:pPr>
      <w:r>
        <w:rPr>
          <w:rFonts w:hint="eastAsia"/>
        </w:rPr>
        <w:t>28.洗礼的第一个目的是什么？</w:t>
      </w:r>
    </w:p>
    <w:p w14:paraId="7C196E12">
      <w:pPr>
        <w:rPr>
          <w:rFonts w:hint="eastAsia"/>
        </w:rPr>
      </w:pPr>
      <w:r>
        <w:rPr>
          <w:rFonts w:hint="eastAsia"/>
        </w:rPr>
        <w:t>29.What is the second design of Baptism?</w:t>
      </w:r>
    </w:p>
    <w:p w14:paraId="4CD87919">
      <w:pPr>
        <w:rPr>
          <w:rFonts w:hint="eastAsia"/>
        </w:rPr>
      </w:pPr>
      <w:r>
        <w:rPr>
          <w:rFonts w:hint="eastAsia"/>
        </w:rPr>
        <w:t>29.洗礼的第二个目的是什么？</w:t>
      </w:r>
    </w:p>
    <w:p w14:paraId="3939755D">
      <w:pPr>
        <w:rPr>
          <w:rFonts w:hint="eastAsia"/>
        </w:rPr>
      </w:pPr>
      <w:r>
        <w:rPr>
          <w:rFonts w:hint="eastAsia"/>
        </w:rPr>
        <w:t>30.What do our Standards teach are the prerequisites for Baptismon the part of adults?</w:t>
      </w:r>
    </w:p>
    <w:p w14:paraId="2DD333EA">
      <w:pPr>
        <w:rPr>
          <w:rFonts w:hint="eastAsia"/>
        </w:rPr>
      </w:pPr>
      <w:r>
        <w:rPr>
          <w:rFonts w:hint="eastAsia"/>
        </w:rPr>
        <w:t>30.我们的《准则》教导说，成年人受洗的前提条件是什么？</w:t>
      </w:r>
    </w:p>
    <w:p w14:paraId="671DFFE4">
      <w:pPr>
        <w:rPr>
          <w:rFonts w:hint="eastAsia"/>
        </w:rPr>
      </w:pPr>
      <w:r>
        <w:rPr>
          <w:rFonts w:hint="eastAsia"/>
        </w:rPr>
        <w:t>31.What are the pastor and church session competent to require andto judge?</w:t>
      </w:r>
    </w:p>
    <w:p w14:paraId="4AF696DE">
      <w:pPr>
        <w:rPr>
          <w:rFonts w:hint="eastAsia"/>
        </w:rPr>
      </w:pPr>
      <w:r>
        <w:rPr>
          <w:rFonts w:hint="eastAsia"/>
        </w:rPr>
        <w:t>31.牧师和教会会议有权要求和判断什么？</w:t>
      </w:r>
    </w:p>
    <w:p w14:paraId="511A5FF7">
      <w:pPr>
        <w:rPr>
          <w:rFonts w:hint="eastAsia"/>
        </w:rPr>
      </w:pPr>
      <w:r>
        <w:rPr>
          <w:rFonts w:hint="eastAsia"/>
        </w:rPr>
        <w:t>32.Upon whom ultimately must the responsibility rest?</w:t>
      </w:r>
    </w:p>
    <w:p w14:paraId="01E035BF">
      <w:pPr>
        <w:rPr>
          <w:rFonts w:hint="eastAsia"/>
        </w:rPr>
      </w:pPr>
      <w:r>
        <w:rPr>
          <w:rFonts w:hint="eastAsia"/>
        </w:rPr>
        <w:t>32.责任最终必须由谁承担？</w:t>
      </w:r>
    </w:p>
    <w:p w14:paraId="5A806F64">
      <w:pPr>
        <w:rPr>
          <w:rFonts w:hint="eastAsia"/>
        </w:rPr>
      </w:pPr>
      <w:r>
        <w:rPr>
          <w:rFonts w:hint="eastAsia"/>
        </w:rPr>
        <w:t>33.What do some churches require of applicants for Baptism, in addition to a credible profession of Christianity?</w:t>
      </w:r>
    </w:p>
    <w:p w14:paraId="6D06CC8E">
      <w:pPr>
        <w:rPr>
          <w:rFonts w:hint="eastAsia"/>
        </w:rPr>
      </w:pPr>
      <w:r>
        <w:rPr>
          <w:rFonts w:hint="eastAsia"/>
        </w:rPr>
        <w:t>33.除了可信的基督教宣信之外，一些教会还要求洗礼申请者具备什么条件？</w:t>
      </w:r>
    </w:p>
    <w:p w14:paraId="5AF0E065">
      <w:pPr>
        <w:rPr>
          <w:rFonts w:hint="eastAsia"/>
        </w:rPr>
      </w:pPr>
      <w:r>
        <w:rPr>
          <w:rFonts w:hint="eastAsia"/>
        </w:rPr>
        <w:t>34.How can you show that such requirements are unwarrantable?</w:t>
      </w:r>
    </w:p>
    <w:p w14:paraId="33EAB6E1">
      <w:pPr>
        <w:rPr>
          <w:rFonts w:hint="eastAsia"/>
        </w:rPr>
      </w:pPr>
      <w:r>
        <w:rPr>
          <w:rFonts w:hint="eastAsia"/>
        </w:rPr>
        <w:t>34.你如何证明这类要求是不合理的？</w:t>
      </w:r>
    </w:p>
    <w:p w14:paraId="6F1B7AC7">
      <w:pPr>
        <w:rPr>
          <w:rFonts w:hint="eastAsia"/>
        </w:rPr>
      </w:pPr>
      <w:r>
        <w:rPr>
          <w:rFonts w:hint="eastAsia"/>
        </w:rPr>
        <w:t>35.What do our Standards teach as to the rights of infants to Baptism?</w:t>
      </w:r>
    </w:p>
    <w:p w14:paraId="69BF0556">
      <w:pPr>
        <w:rPr>
          <w:rFonts w:hint="eastAsia"/>
        </w:rPr>
      </w:pPr>
      <w:r>
        <w:rPr>
          <w:rFonts w:hint="eastAsia"/>
        </w:rPr>
        <w:t>35.我们的《准则》关于婴孩受洗的权利教导了什么？</w:t>
      </w:r>
    </w:p>
    <w:p w14:paraId="3C753088">
      <w:pPr>
        <w:rPr>
          <w:rFonts w:hint="eastAsia"/>
        </w:rPr>
      </w:pPr>
      <w:r>
        <w:rPr>
          <w:rFonts w:hint="eastAsia"/>
        </w:rPr>
        <w:t>36.State the argument derived from the constitution of human nature and the ordinary providence of God.</w:t>
      </w:r>
    </w:p>
    <w:p w14:paraId="2FAD5B44">
      <w:pPr>
        <w:rPr>
          <w:rFonts w:hint="eastAsia"/>
        </w:rPr>
      </w:pPr>
      <w:r>
        <w:rPr>
          <w:rFonts w:hint="eastAsia"/>
        </w:rPr>
        <w:t>36.陈述源于人性的构造和神通常护理的论点。</w:t>
      </w:r>
    </w:p>
    <w:p w14:paraId="6BE05FDE">
      <w:pPr>
        <w:rPr>
          <w:rFonts w:hint="eastAsia"/>
        </w:rPr>
      </w:pPr>
      <w:r>
        <w:rPr>
          <w:rFonts w:hint="eastAsia"/>
        </w:rPr>
        <w:t>37.Do the same from the fact that all God's covenants with mankindinclude the children with the parents.</w:t>
      </w:r>
    </w:p>
    <w:p w14:paraId="2F4E69BE">
      <w:pPr>
        <w:rPr>
          <w:rFonts w:hint="eastAsia"/>
        </w:rPr>
      </w:pPr>
      <w:r>
        <w:rPr>
          <w:rFonts w:hint="eastAsia"/>
        </w:rPr>
        <w:t>37.同样从神与人类所立的所有约都将孩子包含在父母之内这一事实出发。</w:t>
      </w:r>
    </w:p>
    <w:p w14:paraId="29D42A8B">
      <w:pPr>
        <w:rPr>
          <w:rFonts w:hint="eastAsia"/>
        </w:rPr>
      </w:pPr>
      <w:r>
        <w:rPr>
          <w:rFonts w:hint="eastAsia"/>
        </w:rPr>
        <w:t>38.Prove that the Gospel Church existed under the Old Testament.</w:t>
      </w:r>
    </w:p>
    <w:p w14:paraId="0DA4B54E">
      <w:pPr>
        <w:rPr>
          <w:rFonts w:hint="eastAsia"/>
        </w:rPr>
      </w:pPr>
      <w:r>
        <w:rPr>
          <w:rFonts w:hint="eastAsia"/>
        </w:rPr>
        <w:t>38.证明福音教会在旧约之下就已存在。</w:t>
      </w:r>
    </w:p>
    <w:p w14:paraId="4D255E78">
      <w:pPr>
        <w:rPr>
          <w:rFonts w:hint="eastAsia"/>
        </w:rPr>
      </w:pPr>
      <w:r>
        <w:rPr>
          <w:rFonts w:hint="eastAsia"/>
        </w:rPr>
        <w:t>39.Prove that faith was the condition of salvation then as now.</w:t>
      </w:r>
    </w:p>
    <w:p w14:paraId="5E587C22">
      <w:pPr>
        <w:rPr>
          <w:rFonts w:hint="eastAsia"/>
        </w:rPr>
      </w:pPr>
      <w:r>
        <w:rPr>
          <w:rFonts w:hint="eastAsia"/>
        </w:rPr>
        <w:t>39.证明当时和现在一样，信心都是得救的条件。</w:t>
      </w:r>
    </w:p>
    <w:p w14:paraId="1444D714">
      <w:pPr>
        <w:rPr>
          <w:rFonts w:hint="eastAsia"/>
        </w:rPr>
      </w:pPr>
      <w:r>
        <w:rPr>
          <w:rFonts w:hint="eastAsia"/>
        </w:rPr>
        <w:t>40.Prove that Circumcision had the same spiritual meaning that Baptism now has.</w:t>
      </w:r>
    </w:p>
    <w:p w14:paraId="1F4F34C3">
      <w:pPr>
        <w:rPr>
          <w:rFonts w:hint="eastAsia"/>
        </w:rPr>
      </w:pPr>
      <w:r>
        <w:rPr>
          <w:rFonts w:hint="eastAsia"/>
        </w:rPr>
        <w:t>40.证明割礼与现在的洗礼具有相同的属灵意义。</w:t>
      </w:r>
    </w:p>
    <w:p w14:paraId="252C528F">
      <w:pPr>
        <w:rPr>
          <w:rFonts w:hint="eastAsia"/>
        </w:rPr>
      </w:pPr>
      <w:r>
        <w:rPr>
          <w:rFonts w:hint="eastAsia"/>
        </w:rPr>
        <w:t>41.Prove that Baptism has taken the precise place of Circumcision.</w:t>
      </w:r>
    </w:p>
    <w:p w14:paraId="0DF1F7FD">
      <w:pPr>
        <w:rPr>
          <w:rFonts w:hint="eastAsia"/>
        </w:rPr>
      </w:pPr>
      <w:r>
        <w:rPr>
          <w:rFonts w:hint="eastAsia"/>
        </w:rPr>
        <w:t>41.证明洗礼已精确地取代了割礼。</w:t>
      </w:r>
    </w:p>
    <w:p w14:paraId="70961975">
      <w:pPr>
        <w:rPr>
          <w:rFonts w:hint="eastAsia"/>
        </w:rPr>
      </w:pPr>
      <w:r>
        <w:rPr>
          <w:rFonts w:hint="eastAsia"/>
        </w:rPr>
        <w:t>42.Prove that the Church under the new is identically the same withthe Church under the old dispensation.</w:t>
      </w:r>
    </w:p>
    <w:p w14:paraId="379C8A4A">
      <w:pPr>
        <w:rPr>
          <w:rFonts w:hint="eastAsia"/>
        </w:rPr>
      </w:pPr>
      <w:r>
        <w:rPr>
          <w:rFonts w:hint="eastAsia"/>
        </w:rPr>
        <w:t>42.证明新约之下的教会与旧约时代之下的教会完全相同。</w:t>
      </w:r>
    </w:p>
    <w:p w14:paraId="5DEBC68F">
      <w:pPr>
        <w:rPr>
          <w:rFonts w:hint="eastAsia"/>
        </w:rPr>
      </w:pPr>
      <w:r>
        <w:rPr>
          <w:rFonts w:hint="eastAsia"/>
        </w:rPr>
        <w:t>43.Prove that infants were recognized as members of the ancientChurch from its very beginning, and show how infant baptism follows as a necessary consequent.</w:t>
      </w:r>
    </w:p>
    <w:p w14:paraId="64B3CF08">
      <w:pPr>
        <w:rPr>
          <w:rFonts w:hint="eastAsia"/>
        </w:rPr>
      </w:pPr>
      <w:r>
        <w:rPr>
          <w:rFonts w:hint="eastAsia"/>
        </w:rPr>
        <w:t>43.证明婴孩从古代教会一开始就被承认为成员，并说明婴儿洗礼如何成为必然的结果。</w:t>
      </w:r>
    </w:p>
    <w:p w14:paraId="1986EECD">
      <w:pPr>
        <w:rPr>
          <w:rFonts w:hint="eastAsia"/>
        </w:rPr>
      </w:pPr>
      <w:r>
        <w:rPr>
          <w:rFonts w:hint="eastAsia"/>
        </w:rPr>
        <w:t>44.Show that Christ and his apostles always spoke of and treatedchildren on the assumption of their church membership.</w:t>
      </w:r>
    </w:p>
    <w:p w14:paraId="46D5C121">
      <w:pPr>
        <w:rPr>
          <w:rFonts w:hint="eastAsia"/>
        </w:rPr>
      </w:pPr>
      <w:r>
        <w:rPr>
          <w:rFonts w:hint="eastAsia"/>
        </w:rPr>
        <w:t>44.证明基督和祂的使徒们总是以孩子具有教会成员资格为前提来谈论和对待他们。</w:t>
      </w:r>
    </w:p>
    <w:p w14:paraId="1AA27034">
      <w:pPr>
        <w:rPr>
          <w:rFonts w:hint="eastAsia"/>
        </w:rPr>
      </w:pPr>
      <w:r>
        <w:rPr>
          <w:rFonts w:hint="eastAsia"/>
        </w:rPr>
        <w:t>45.Show from the record that the apostles always baptized the households of believers wherever they existed.</w:t>
      </w:r>
    </w:p>
    <w:p w14:paraId="1E45EE71">
      <w:pPr>
        <w:rPr>
          <w:rFonts w:hint="eastAsia"/>
        </w:rPr>
      </w:pPr>
      <w:r>
        <w:rPr>
          <w:rFonts w:hint="eastAsia"/>
        </w:rPr>
        <w:t>45.从记录中证明，使徒们总是在信徒家庭存在的地方给他们全家施洗。</w:t>
      </w:r>
    </w:p>
    <w:p w14:paraId="2CBDD536">
      <w:pPr>
        <w:rPr>
          <w:rFonts w:hint="eastAsia"/>
        </w:rPr>
      </w:pPr>
      <w:r>
        <w:rPr>
          <w:rFonts w:hint="eastAsia"/>
        </w:rPr>
        <w:t>46.What has been the faith and practice of the Christian Church, andwhat is the force of that argument?</w:t>
      </w:r>
    </w:p>
    <w:p w14:paraId="004865CD">
      <w:pPr>
        <w:rPr>
          <w:rFonts w:hint="eastAsia"/>
        </w:rPr>
      </w:pPr>
      <w:r>
        <w:rPr>
          <w:rFonts w:hint="eastAsia"/>
        </w:rPr>
        <w:t>46.基督教会的信仰和实践是什么？这个论点的力量何在？</w:t>
      </w:r>
    </w:p>
    <w:p w14:paraId="25C37487">
      <w:pPr>
        <w:rPr>
          <w:rFonts w:hint="eastAsia"/>
        </w:rPr>
      </w:pPr>
      <w:r>
        <w:rPr>
          <w:rFonts w:hint="eastAsia"/>
        </w:rPr>
        <w:t>47.Whose children, according to our Standards, are to be baptized?</w:t>
      </w:r>
    </w:p>
    <w:p w14:paraId="24342632">
      <w:pPr>
        <w:rPr>
          <w:rFonts w:hint="eastAsia"/>
        </w:rPr>
      </w:pPr>
      <w:r>
        <w:rPr>
          <w:rFonts w:hint="eastAsia"/>
        </w:rPr>
        <w:t>47.根据我们的《准则》，谁的孩子当受洗？</w:t>
      </w:r>
    </w:p>
    <w:p w14:paraId="6C12D233">
      <w:pPr>
        <w:rPr>
          <w:rFonts w:hint="eastAsia"/>
        </w:rPr>
      </w:pPr>
      <w:r>
        <w:rPr>
          <w:rFonts w:hint="eastAsia"/>
        </w:rPr>
        <w:t>48.What does the DPW require of parents bringing their childrenforward for baptism; and what conclusion follows?</w:t>
      </w:r>
    </w:p>
    <w:p w14:paraId="44B5504E">
      <w:pPr>
        <w:rPr>
          <w:rFonts w:hint="eastAsia"/>
        </w:rPr>
      </w:pPr>
      <w:r>
        <w:rPr>
          <w:rFonts w:hint="eastAsia"/>
        </w:rPr>
        <w:t>48.《敬拜指南》（DPW）要求带孩子前来受洗的父母做什么？由此得出什么结论？</w:t>
      </w:r>
    </w:p>
    <w:p w14:paraId="2F850F75">
      <w:pPr>
        <w:rPr>
          <w:rFonts w:hint="eastAsia"/>
        </w:rPr>
      </w:pPr>
      <w:r>
        <w:rPr>
          <w:rFonts w:hint="eastAsia"/>
        </w:rPr>
        <w:t>49.What is the position and what the rights of those adults who,having been baptized in infancy, have never professed personal faith in Christ?</w:t>
      </w:r>
    </w:p>
    <w:p w14:paraId="7DCEDB78">
      <w:pPr>
        <w:rPr>
          <w:rFonts w:hint="eastAsia"/>
        </w:rPr>
      </w:pPr>
      <w:r>
        <w:rPr>
          <w:rFonts w:hint="eastAsia"/>
        </w:rPr>
        <w:t>49.那些在婴儿期受洗但从未宣信对基督个人信仰的成年人，其立场和权利是什么？</w:t>
      </w:r>
    </w:p>
    <w:p w14:paraId="0D6D048D">
      <w:pPr>
        <w:rPr>
          <w:rFonts w:hint="eastAsia"/>
        </w:rPr>
      </w:pPr>
      <w:r>
        <w:rPr>
          <w:rFonts w:hint="eastAsia"/>
        </w:rPr>
        <w:t>50.Why ought such parties to be denied the privilege of having theirchildren baptized?</w:t>
      </w:r>
    </w:p>
    <w:p w14:paraId="2FAE2372">
      <w:pPr>
        <w:rPr>
          <w:rFonts w:hint="eastAsia"/>
        </w:rPr>
      </w:pPr>
      <w:r>
        <w:rPr>
          <w:rFonts w:hint="eastAsia"/>
        </w:rPr>
        <w:t>50.为什么这类当事人应当被剥夺为其子女施洗的特权？</w:t>
      </w:r>
    </w:p>
    <w:p w14:paraId="3E018220">
      <w:pPr>
        <w:rPr>
          <w:rFonts w:hint="eastAsia"/>
        </w:rPr>
      </w:pPr>
      <w:r>
        <w:rPr>
          <w:rFonts w:hint="eastAsia"/>
        </w:rPr>
        <w:t>51.What is the first proposition taught in the fifth, sixth and seventhsections?</w:t>
      </w:r>
    </w:p>
    <w:p w14:paraId="27AA3408">
      <w:pPr>
        <w:rPr>
          <w:rFonts w:hint="eastAsia"/>
        </w:rPr>
      </w:pPr>
      <w:r>
        <w:rPr>
          <w:rFonts w:hint="eastAsia"/>
        </w:rPr>
        <w:t>51.在第五、第六和第七部分中教导的第一个命题是什么？</w:t>
      </w:r>
    </w:p>
    <w:p w14:paraId="3BFCD57B">
      <w:pPr>
        <w:rPr>
          <w:rFonts w:hint="eastAsia"/>
        </w:rPr>
      </w:pPr>
      <w:r>
        <w:rPr>
          <w:rFonts w:hint="eastAsia"/>
        </w:rPr>
        <w:t>52.What is the second proposition there taught?</w:t>
      </w:r>
    </w:p>
    <w:p w14:paraId="42BC2A1A">
      <w:pPr>
        <w:rPr>
          <w:rFonts w:hint="eastAsia"/>
        </w:rPr>
      </w:pPr>
      <w:r>
        <w:rPr>
          <w:rFonts w:hint="eastAsia"/>
        </w:rPr>
        <w:t>52.在那里教导的第二个命题是什么？</w:t>
      </w:r>
    </w:p>
    <w:p w14:paraId="6168CCE5">
      <w:pPr>
        <w:rPr>
          <w:rFonts w:hint="eastAsia"/>
        </w:rPr>
      </w:pPr>
      <w:r>
        <w:rPr>
          <w:rFonts w:hint="eastAsia"/>
        </w:rPr>
        <w:t>53.What is the third proposition?</w:t>
      </w:r>
    </w:p>
    <w:p w14:paraId="368DB2B9">
      <w:pPr>
        <w:rPr>
          <w:rFonts w:hint="eastAsia"/>
        </w:rPr>
      </w:pPr>
      <w:r>
        <w:rPr>
          <w:rFonts w:hint="eastAsia"/>
        </w:rPr>
        <w:t>53.第三个命题是什么？</w:t>
      </w:r>
    </w:p>
    <w:p w14:paraId="28E1F5BF">
      <w:pPr>
        <w:rPr>
          <w:rFonts w:hint="eastAsia"/>
        </w:rPr>
      </w:pPr>
      <w:r>
        <w:rPr>
          <w:rFonts w:hint="eastAsia"/>
        </w:rPr>
        <w:t>54.What is the fourth?</w:t>
      </w:r>
    </w:p>
    <w:p w14:paraId="51141942">
      <w:pPr>
        <w:rPr>
          <w:rFonts w:hint="eastAsia"/>
        </w:rPr>
      </w:pPr>
      <w:r>
        <w:rPr>
          <w:rFonts w:hint="eastAsia"/>
        </w:rPr>
        <w:t>54.第四个是什么？</w:t>
      </w:r>
    </w:p>
    <w:p w14:paraId="60EABDFE">
      <w:pPr>
        <w:rPr>
          <w:rFonts w:hint="eastAsia"/>
        </w:rPr>
      </w:pPr>
      <w:r>
        <w:rPr>
          <w:rFonts w:hint="eastAsia"/>
        </w:rPr>
        <w:t>55.Between what two extremes is the doctrine as to the efficacy ofthe sacraments held by our Church?</w:t>
      </w:r>
    </w:p>
    <w:p w14:paraId="71703AE6">
      <w:pPr>
        <w:rPr>
          <w:rFonts w:hint="eastAsia"/>
        </w:rPr>
      </w:pPr>
      <w:r>
        <w:rPr>
          <w:rFonts w:hint="eastAsia"/>
        </w:rPr>
        <w:t>55.我们教会所持的关于圣礼功效的教义介于哪两个极端之间？</w:t>
      </w:r>
    </w:p>
    <w:p w14:paraId="04FF65D2">
      <w:pPr>
        <w:rPr>
          <w:rFonts w:hint="eastAsia"/>
        </w:rPr>
      </w:pPr>
      <w:r>
        <w:rPr>
          <w:rFonts w:hint="eastAsia"/>
        </w:rPr>
        <w:t>56.What is the Romish and Ritualistic doctrine on the point?</w:t>
      </w:r>
    </w:p>
    <w:p w14:paraId="3AA652C2">
      <w:pPr>
        <w:rPr>
          <w:rFonts w:hint="eastAsia"/>
        </w:rPr>
      </w:pPr>
      <w:r>
        <w:rPr>
          <w:rFonts w:hint="eastAsia"/>
        </w:rPr>
        <w:t>56.罗马天主教和礼仪派在这点上的教义是什么？</w:t>
      </w:r>
    </w:p>
    <w:p w14:paraId="01414CB3">
      <w:pPr>
        <w:rPr>
          <w:rFonts w:hint="eastAsia"/>
        </w:rPr>
      </w:pPr>
      <w:r>
        <w:rPr>
          <w:rFonts w:hint="eastAsia"/>
        </w:rPr>
        <w:t>57.Show that the doctrine of baptismal regeneration cannot be true.</w:t>
      </w:r>
    </w:p>
    <w:p w14:paraId="4F1C9D7B">
      <w:pPr>
        <w:rPr>
          <w:rFonts w:hint="eastAsia"/>
        </w:rPr>
      </w:pPr>
      <w:r>
        <w:rPr>
          <w:rFonts w:hint="eastAsia"/>
        </w:rPr>
        <w:t>57.证明洗礼重生的教义不可能是真实的。</w:t>
      </w:r>
    </w:p>
    <w:p w14:paraId="348C61BD">
      <w:pPr>
        <w:rPr>
          <w:rFonts w:hint="eastAsia"/>
        </w:rPr>
      </w:pPr>
      <w:r>
        <w:rPr>
          <w:rFonts w:hint="eastAsia"/>
        </w:rPr>
        <w:t>58.State the different points involved in the doctrine of our Standards as to the efficacy of the sacraments.</w:t>
      </w:r>
    </w:p>
    <w:p w14:paraId="0AE071C8">
      <w:pPr>
        <w:rPr>
          <w:rFonts w:hint="eastAsia"/>
        </w:rPr>
      </w:pPr>
      <w:r>
        <w:rPr>
          <w:rFonts w:hint="eastAsia"/>
        </w:rPr>
        <w:t>58.陈述我们的《准则》关于圣礼功效教义所涉及的不同要点。</w:t>
      </w:r>
    </w:p>
    <w:p w14:paraId="102E81E4">
      <w:pPr>
        <w:rPr>
          <w:rFonts w:hint="eastAsia"/>
        </w:rPr>
      </w:pPr>
      <w:r>
        <w:rPr>
          <w:rFonts w:hint="eastAsia"/>
        </w:rPr>
        <w:t>59.From what sources does this efficacy result?</w:t>
      </w:r>
    </w:p>
    <w:p w14:paraId="574EAF9B">
      <w:pPr>
        <w:rPr>
          <w:rFonts w:hint="eastAsia"/>
        </w:rPr>
      </w:pPr>
      <w:r>
        <w:rPr>
          <w:rFonts w:hint="eastAsia"/>
        </w:rPr>
        <w:t>59.这种功效源于什么？</w:t>
      </w:r>
    </w:p>
    <w:p w14:paraId="6C5CD377">
      <w:pPr>
        <w:rPr>
          <w:rFonts w:hint="eastAsia"/>
        </w:rPr>
      </w:pPr>
      <w:r>
        <w:rPr>
          <w:rFonts w:hint="eastAsia"/>
        </w:rPr>
        <w:t>60.Show that Baptism presupposes as well as conveys grace, anddraw the necessary inference.</w:t>
      </w:r>
    </w:p>
    <w:p w14:paraId="13A1DC4F">
      <w:pPr>
        <w:rPr>
          <w:rFonts w:hint="eastAsia"/>
        </w:rPr>
      </w:pPr>
      <w:r>
        <w:rPr>
          <w:rFonts w:hint="eastAsia"/>
        </w:rPr>
        <w:t>60.证明洗礼既以恩典为前提，也传递恩典，并得出必要的推论。</w:t>
      </w:r>
    </w:p>
    <w:p w14:paraId="6362CB69">
      <w:pPr>
        <w:rPr>
          <w:rFonts w:hint="eastAsia"/>
        </w:rPr>
      </w:pPr>
      <w:r>
        <w:rPr>
          <w:rFonts w:hint="eastAsia"/>
        </w:rPr>
        <w:t>61.On what ground and to what extent is Baptism necessary?</w:t>
      </w:r>
    </w:p>
    <w:p w14:paraId="5AB154B0">
      <w:pPr>
        <w:rPr>
          <w:rFonts w:hint="eastAsia"/>
        </w:rPr>
      </w:pPr>
      <w:r>
        <w:rPr>
          <w:rFonts w:hint="eastAsia"/>
        </w:rPr>
        <w:t>61.洗礼基于什么理由以及在多大程度上是必要的？</w:t>
      </w:r>
    </w:p>
    <w:p w14:paraId="2AF78869">
      <w:pPr>
        <w:rPr>
          <w:rFonts w:hint="eastAsia"/>
        </w:rPr>
      </w:pPr>
      <w:r>
        <w:rPr>
          <w:rFonts w:hint="eastAsia"/>
        </w:rPr>
        <w:t>62.Show that it is to be administered to the same person but once.</w:t>
      </w:r>
    </w:p>
    <w:p w14:paraId="168DE84D">
      <w:pPr>
        <w:rPr>
          <w:rFonts w:hint="eastAsia"/>
        </w:rPr>
      </w:pPr>
      <w:r>
        <w:rPr>
          <w:rFonts w:hint="eastAsia"/>
        </w:rPr>
        <w:t>62.证明它只应对同一个人施行一次。</w:t>
      </w:r>
    </w:p>
    <w:p w14:paraId="7B2B0FD4">
      <w:pPr>
        <w:rPr>
          <w:rFonts w:hint="eastAsia"/>
        </w:rPr>
      </w:pPr>
      <w:r>
        <w:rPr>
          <w:rFonts w:hint="eastAsia"/>
        </w:rPr>
        <w:t>---</w:t>
      </w:r>
    </w:p>
    <w:p w14:paraId="68C8F5E8">
      <w:pPr>
        <w:rPr>
          <w:rFonts w:hint="eastAsia"/>
        </w:rPr>
      </w:pPr>
      <w:r>
        <w:rPr>
          <w:rFonts w:hint="eastAsia"/>
        </w:rPr>
        <w:t>[1] Baird's Digest, p.81.</w:t>
      </w:r>
    </w:p>
    <w:p w14:paraId="710FA4C7">
      <w:pPr>
        <w:rPr>
          <w:rFonts w:hint="eastAsia"/>
        </w:rPr>
      </w:pPr>
      <w:r>
        <w:rPr>
          <w:rFonts w:hint="eastAsia"/>
        </w:rPr>
        <w:t>[1] 贝尔德《文摘》，第81页。</w:t>
      </w:r>
    </w:p>
    <w:p w14:paraId="700AA937">
      <w:pPr>
        <w:rPr>
          <w:rFonts w:hint="eastAsia"/>
        </w:rPr>
      </w:pPr>
    </w:p>
    <w:p w14:paraId="72545552">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Twenty-nine Of the Lord's Supper</w:t>
      </w:r>
    </w:p>
    <w:p w14:paraId="1B8BB1B5">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第二十九章 论主的晚餐</w:t>
      </w:r>
    </w:p>
    <w:p w14:paraId="4A696B2F">
      <w:pPr>
        <w:rPr>
          <w:rFonts w:hint="eastAsia"/>
        </w:rPr>
      </w:pPr>
    </w:p>
    <w:p w14:paraId="03C92BF6">
      <w:pPr>
        <w:rPr>
          <w:rFonts w:hint="eastAsia"/>
        </w:rPr>
      </w:pPr>
      <w:r>
        <w:rPr>
          <w:rFonts w:hint="eastAsia"/>
        </w:rPr>
        <w:t>SECTION: I Our Lord Jesus, in the night wherein he was betrayed, instituted the sacrament of his body and blood, called the Lord's Supper, to be observed in his church, unto the end of the world, for the perpetual remembrance of the sacrifice of himself in his death; the sealing all benefits thereof unto true believers, their spiritual nourishment and growth in him, their further engagement in and to all duties which they owe unto him; and, to be a bond and pledge of their communion with him, and with each other, as members of his mystical body.[1]</w:t>
      </w:r>
    </w:p>
    <w:p w14:paraId="21F5C36E">
      <w:pPr>
        <w:rPr>
          <w:rFonts w:hint="eastAsia"/>
        </w:rPr>
      </w:pPr>
      <w:r>
        <w:rPr>
          <w:rFonts w:hint="eastAsia"/>
        </w:rPr>
        <w:t>第一条 我们的主耶稣，在祂被卖的那一夜，设立了祂身体和血的圣礼，称为主的晚餐，要在祂的教会中遵守，直到世界的末了，为要永久记念祂在受死时所献上的祭；向真信徒印证其一切益处，他们在祂里面的属灵滋养和成长，他们进一步委身于并履行他们对祂所负的一切责任；并且，作为他们与祂以及彼此作为祂奥秘身体成员相交的纽带和保证。[1]</w:t>
      </w:r>
    </w:p>
    <w:p w14:paraId="3C3A4EE1">
      <w:pPr>
        <w:rPr>
          <w:rFonts w:hint="eastAsia"/>
        </w:rPr>
      </w:pPr>
      <w:r>
        <w:rPr>
          <w:rFonts w:hint="eastAsia"/>
        </w:rPr>
        <w:t>1. I Cor. 10:16-17, 21; 11:23-26; 12:13</w:t>
      </w:r>
    </w:p>
    <w:p w14:paraId="35441BC5">
      <w:pPr>
        <w:rPr>
          <w:rFonts w:hint="eastAsia"/>
        </w:rPr>
      </w:pPr>
      <w:r>
        <w:rPr>
          <w:rFonts w:hint="eastAsia"/>
        </w:rPr>
        <w:t>1. 哥林多前书 10:16-17, 21；11:23-26；12:13</w:t>
      </w:r>
    </w:p>
    <w:p w14:paraId="3C82657D">
      <w:pPr>
        <w:rPr>
          <w:rFonts w:hint="eastAsia"/>
        </w:rPr>
      </w:pPr>
    </w:p>
    <w:p w14:paraId="7F431B86">
      <w:pPr>
        <w:rPr>
          <w:rFonts w:hint="eastAsia"/>
        </w:rPr>
      </w:pPr>
      <w:r>
        <w:rPr>
          <w:rFonts w:hint="eastAsia"/>
        </w:rPr>
        <w:t>THIS section teaches us -- 1. Of the time in which, and the person by whom, the Lord's Supper was instituted. 2. Of its perpetual obligation. 3. Of its design and effect.</w:t>
      </w:r>
    </w:p>
    <w:p w14:paraId="0EEE4979">
      <w:pPr>
        <w:rPr>
          <w:rFonts w:hint="eastAsia"/>
        </w:rPr>
      </w:pPr>
      <w:r>
        <w:rPr>
          <w:rFonts w:hint="eastAsia"/>
        </w:rPr>
        <w:t>这一条款教导我们——1. 主的晚餐设立的时间和设立者。2. 其永久的义务。3. 其目的和果效。</w:t>
      </w:r>
    </w:p>
    <w:p w14:paraId="4AE8BD73">
      <w:pPr>
        <w:rPr>
          <w:rFonts w:hint="eastAsia"/>
        </w:rPr>
      </w:pPr>
    </w:p>
    <w:p w14:paraId="56BC0FF5">
      <w:pPr>
        <w:rPr>
          <w:rFonts w:hint="eastAsia"/>
        </w:rPr>
      </w:pPr>
      <w:r>
        <w:rPr>
          <w:rFonts w:hint="eastAsia"/>
        </w:rPr>
        <w:t>1.Of the fact that it was instituted by our Lord in person on the night in which he was betrayed there can be no doubt.</w:t>
      </w:r>
    </w:p>
    <w:p w14:paraId="5F08AB30">
      <w:pPr>
        <w:rPr>
          <w:rFonts w:hint="eastAsia"/>
        </w:rPr>
      </w:pPr>
      <w:r>
        <w:rPr>
          <w:rFonts w:hint="eastAsia"/>
        </w:rPr>
        <w:t>1.主的晚餐是在祂被卖的那一夜由祂亲自设立的，这一点毫无疑问。</w:t>
      </w:r>
    </w:p>
    <w:p w14:paraId="560F9FD3">
      <w:pPr>
        <w:rPr>
          <w:rFonts w:hint="eastAsia"/>
        </w:rPr>
      </w:pPr>
      <w:r>
        <w:rPr>
          <w:rFonts w:hint="eastAsia"/>
        </w:rPr>
        <w:t>The fact is explicitly declared by three of the evangelists (Matt. xxvi. 26 -- 29; Mark xiv. 22 -- 25; Luke xxii. 19, 20) and by Paul (1 Cor. xi. 23 -- 25); and it remains to this day a monument of the truth of the Gospel history with which it is associated.</w:t>
      </w:r>
    </w:p>
    <w:p w14:paraId="4E70774A">
      <w:pPr>
        <w:rPr>
          <w:rFonts w:hint="eastAsia"/>
        </w:rPr>
      </w:pPr>
      <w:r>
        <w:rPr>
          <w:rFonts w:hint="eastAsia"/>
        </w:rPr>
        <w:t>这一事实由三位福音书作者（马太福音 26:26-29；马可福音 14:22-25；路加福音 22:19, 20）和保罗（哥林多前书 11:23-25）明确宣告；并且它至今仍然是与其相关的福音历史真实性的纪念碑。</w:t>
      </w:r>
    </w:p>
    <w:p w14:paraId="0CC878B0">
      <w:pPr>
        <w:rPr>
          <w:rFonts w:hint="eastAsia"/>
        </w:rPr>
      </w:pPr>
    </w:p>
    <w:p w14:paraId="3DE8DFA6">
      <w:pPr>
        <w:rPr>
          <w:rFonts w:hint="eastAsia"/>
        </w:rPr>
      </w:pPr>
      <w:r>
        <w:rPr>
          <w:rFonts w:hint="eastAsia"/>
        </w:rPr>
        <w:t>2.That it was designed to be observed perpetually to the end of the world is evident -- (1.) From the words of the institution, "This do in remembrance of me," Luke xxii. 19; and again, "This do ye, as oft as ye drink it, in remembrance of me." 1 Cor. xi. 25.</w:t>
      </w:r>
    </w:p>
    <w:p w14:paraId="51F35714">
      <w:pPr>
        <w:rPr>
          <w:rFonts w:hint="eastAsia"/>
        </w:rPr>
      </w:pPr>
      <w:r>
        <w:rPr>
          <w:rFonts w:hint="eastAsia"/>
        </w:rPr>
        <w:t>2.它旨在被永久遵守直到世界的末了，这一点很明显——(1.) 从设立的圣言来看：“你们也应当如此行，为的是记念我。”（路加福音 22:19）；又说：“你们每逢喝的时候，要如此行，为的是记念我。”（哥林多前书 11:25）</w:t>
      </w:r>
    </w:p>
    <w:p w14:paraId="5CE01A95">
      <w:pPr>
        <w:rPr>
          <w:rFonts w:hint="eastAsia"/>
        </w:rPr>
      </w:pPr>
      <w:r>
        <w:rPr>
          <w:rFonts w:hint="eastAsia"/>
        </w:rPr>
        <w:t>(2.) The apostolic example. Acts ii. 42.</w:t>
      </w:r>
    </w:p>
    <w:p w14:paraId="1000B57E">
      <w:pPr>
        <w:rPr>
          <w:rFonts w:hint="eastAsia"/>
        </w:rPr>
      </w:pPr>
      <w:r>
        <w:rPr>
          <w:rFonts w:hint="eastAsia"/>
        </w:rPr>
        <w:t>(2.) 使徒的榜样。（使徒行传 2:42）</w:t>
      </w:r>
    </w:p>
    <w:p w14:paraId="059029C3">
      <w:pPr>
        <w:rPr>
          <w:rFonts w:hint="eastAsia"/>
        </w:rPr>
      </w:pPr>
      <w:r>
        <w:rPr>
          <w:rFonts w:hint="eastAsia"/>
        </w:rPr>
        <w:t>(3.) The frequent references to this ordinance which occur in the apostolic writings, and which all imply that it is of perpetual obligation.</w:t>
      </w:r>
    </w:p>
    <w:p w14:paraId="2D0802BD">
      <w:pPr>
        <w:rPr>
          <w:rFonts w:hint="eastAsia"/>
        </w:rPr>
      </w:pPr>
      <w:r>
        <w:rPr>
          <w:rFonts w:hint="eastAsia"/>
        </w:rPr>
        <w:t>(3.) 使徒著作中频繁提及这项典章，这些都暗示它具有永久的义务。</w:t>
      </w:r>
    </w:p>
    <w:p w14:paraId="14D94678">
      <w:pPr>
        <w:rPr>
          <w:rFonts w:hint="eastAsia"/>
        </w:rPr>
      </w:pPr>
      <w:r>
        <w:rPr>
          <w:rFonts w:hint="eastAsia"/>
        </w:rPr>
        <w:t>(4.) The uniform and universal practice of the Christian Church, in all its branches, from the beginning.</w:t>
      </w:r>
    </w:p>
    <w:p w14:paraId="7EFA26F2">
      <w:pPr>
        <w:rPr>
          <w:rFonts w:hint="eastAsia"/>
        </w:rPr>
      </w:pPr>
      <w:r>
        <w:rPr>
          <w:rFonts w:hint="eastAsia"/>
        </w:rPr>
        <w:t>(4.) 从起初以来，基督教会所有分支的一致和普遍实践。</w:t>
      </w:r>
    </w:p>
    <w:p w14:paraId="5FE7CF59">
      <w:pPr>
        <w:rPr>
          <w:rFonts w:hint="eastAsia"/>
        </w:rPr>
      </w:pPr>
    </w:p>
    <w:p w14:paraId="4B76614E">
      <w:pPr>
        <w:rPr>
          <w:rFonts w:hint="eastAsia"/>
        </w:rPr>
      </w:pPr>
      <w:r>
        <w:rPr>
          <w:rFonts w:hint="eastAsia"/>
        </w:rPr>
        <w:t>3.As to the design of the Lord's Supper, the teaching of our Standards may be exhibited under the following heads: --</w:t>
      </w:r>
    </w:p>
    <w:p w14:paraId="266FDDE0">
      <w:pPr>
        <w:rPr>
          <w:rFonts w:hint="eastAsia"/>
        </w:rPr>
      </w:pPr>
      <w:r>
        <w:rPr>
          <w:rFonts w:hint="eastAsia"/>
        </w:rPr>
        <w:t>3.关于主的晚餐的目的，我们的《准则》的教导可以概括如下：--</w:t>
      </w:r>
    </w:p>
    <w:p w14:paraId="4FB3FA24">
      <w:pPr>
        <w:rPr>
          <w:rFonts w:hint="eastAsia"/>
        </w:rPr>
      </w:pPr>
    </w:p>
    <w:p w14:paraId="5661B4A9">
      <w:pPr>
        <w:rPr>
          <w:rFonts w:hint="eastAsia"/>
        </w:rPr>
      </w:pPr>
      <w:r>
        <w:rPr>
          <w:rFonts w:hint="eastAsia"/>
        </w:rPr>
        <w:t>(1.)The Lord's Supper is a commemoration of the death of Christ. This is evident -- (a.) From the fact that the bread is an emblem of his body broken, and the wine of his blood shed upon the cross for us.</w:t>
      </w:r>
    </w:p>
    <w:p w14:paraId="692D9C69">
      <w:pPr>
        <w:rPr>
          <w:rFonts w:hint="eastAsia"/>
        </w:rPr>
      </w:pPr>
      <w:r>
        <w:rPr>
          <w:rFonts w:hint="eastAsia"/>
        </w:rPr>
        <w:t>(1.)主的晚餐是记念基督的死。这很明显——(a.) 从饼是祂为我们擘开身体的象征，酒是祂为我们在十字架上所流宝血的象征这一事实来看。</w:t>
      </w:r>
    </w:p>
    <w:p w14:paraId="6BA4E3C2">
      <w:pPr>
        <w:rPr>
          <w:rFonts w:hint="eastAsia"/>
        </w:rPr>
      </w:pPr>
      <w:r>
        <w:rPr>
          <w:rFonts w:hint="eastAsia"/>
        </w:rPr>
        <w:t>Matt. xxvi. 26 -- 28; Luke xxii. 19, 20. (b.) From the fact that the act of eating the bread and of drinking the wine is declared, both by Christ and by Paul, to be done "in remembrance" of Christ, and to "shew his death till he come." Luke xxii. 19; 1 Cor. xi. 26.</w:t>
      </w:r>
    </w:p>
    <w:p w14:paraId="2474C903">
      <w:pPr>
        <w:rPr>
          <w:rFonts w:hint="eastAsia"/>
        </w:rPr>
      </w:pPr>
      <w:r>
        <w:rPr>
          <w:rFonts w:hint="eastAsia"/>
        </w:rPr>
        <w:t>马太福音 26:26-28；路加福音 22:19, 20。(b.) 从吃饼喝酒的行为，被基督和保罗都宣称为是“为记念”基督而行，并且“表明主的死，直等到祂来”这一事实来看。（路加福音 22:19；哥林多前书 11:26）</w:t>
      </w:r>
    </w:p>
    <w:p w14:paraId="4D9B96BF">
      <w:pPr>
        <w:rPr>
          <w:rFonts w:hint="eastAsia"/>
        </w:rPr>
      </w:pPr>
    </w:p>
    <w:p w14:paraId="1EE7DE1E">
      <w:pPr>
        <w:rPr>
          <w:rFonts w:hint="eastAsia"/>
        </w:rPr>
      </w:pPr>
      <w:r>
        <w:rPr>
          <w:rFonts w:hint="eastAsia"/>
        </w:rPr>
        <w:t>(2.)It is a seal of the gospel covenant wherein all the benefits of the new covenant are signified, sealed, and applied to believers. Conf. Faith, ch. xxix., section 1; L. Cat., q. 162; S. Cat. q. 92.</w:t>
      </w:r>
    </w:p>
    <w:p w14:paraId="5AA4946E">
      <w:pPr>
        <w:rPr>
          <w:rFonts w:hint="eastAsia"/>
        </w:rPr>
      </w:pPr>
      <w:r>
        <w:rPr>
          <w:rFonts w:hint="eastAsia"/>
        </w:rPr>
        <w:t>(2.)它是福音之约的印记，其中新约的所有益处都向信徒表明、印证和施行。（《认信文》，第二十九章，第一条；《大要理问答》，问162；《小要理问答》，问92）</w:t>
      </w:r>
    </w:p>
    <w:p w14:paraId="77F7045C">
      <w:pPr>
        <w:rPr>
          <w:rFonts w:hint="eastAsia"/>
        </w:rPr>
      </w:pPr>
      <w:r>
        <w:rPr>
          <w:rFonts w:hint="eastAsia"/>
        </w:rPr>
        <w:t>Christ says, "This cup is the new testament (covenant) in my blood, which is shed for you" (Luke xxii. 20); i.e., My blood is the seal of the covenant of grace, and this cup is the symbol of my blood, and as such is offered to you.</w:t>
      </w:r>
    </w:p>
    <w:p w14:paraId="31D909DC">
      <w:pPr>
        <w:rPr>
          <w:rFonts w:hint="eastAsia"/>
        </w:rPr>
      </w:pPr>
      <w:r>
        <w:rPr>
          <w:rFonts w:hint="eastAsia"/>
        </w:rPr>
        <w:t>基督说：“这杯是用我血所立的新约（约），是为你们流出来的”（路加福音 22:20）；也就是说，我的血是恩典之约的印记，这杯是我血的象征，并因此献给你们。</w:t>
      </w:r>
    </w:p>
    <w:p w14:paraId="49C4F9D9">
      <w:pPr>
        <w:rPr>
          <w:rFonts w:hint="eastAsia"/>
        </w:rPr>
      </w:pPr>
      <w:r>
        <w:rPr>
          <w:rFonts w:hint="eastAsia"/>
        </w:rPr>
        <w:t>In its use Christ ratifies his promise to save us on the condition of faith, and to endow us with all the benefits of his redemption.</w:t>
      </w:r>
    </w:p>
    <w:p w14:paraId="0BF13C73">
      <w:pPr>
        <w:rPr>
          <w:rFonts w:hint="eastAsia"/>
        </w:rPr>
      </w:pPr>
      <w:r>
        <w:rPr>
          <w:rFonts w:hint="eastAsia"/>
        </w:rPr>
        <w:t>在使用它时，基督确立祂的应许，即在信心的条件下拯救我们，并赋予我们祂救赎的所有益处。</w:t>
      </w:r>
    </w:p>
    <w:p w14:paraId="6CE6B2E5">
      <w:pPr>
        <w:rPr>
          <w:rFonts w:hint="eastAsia"/>
        </w:rPr>
      </w:pPr>
      <w:r>
        <w:rPr>
          <w:rFonts w:hint="eastAsia"/>
        </w:rPr>
        <w:t>We, in taking this pledge, solemnly bind ourselves to entire self-consecration and to all that is involved in the requirements of the gospel of Christ, not as we understand them, but as he intends them.</w:t>
      </w:r>
    </w:p>
    <w:p w14:paraId="757EEAA1">
      <w:pPr>
        <w:rPr>
          <w:rFonts w:hint="eastAsia"/>
        </w:rPr>
      </w:pPr>
      <w:r>
        <w:rPr>
          <w:rFonts w:hint="eastAsia"/>
        </w:rPr>
        <w:t>我们，在接受这项保证时，郑重地约束自己完全献身，并承担基督福音要求中所包含的一切，并非按照我们所理解的，而是按照祂所意图的。</w:t>
      </w:r>
    </w:p>
    <w:p w14:paraId="1757C3FB">
      <w:pPr>
        <w:rPr>
          <w:rFonts w:hint="eastAsia"/>
        </w:rPr>
      </w:pPr>
      <w:r>
        <w:rPr>
          <w:rFonts w:hint="eastAsia"/>
        </w:rPr>
        <w:t>It is a universal principle that all oaths bind in the sense in which they are understood by the persons who impose them.</w:t>
      </w:r>
    </w:p>
    <w:p w14:paraId="2A82CFD5">
      <w:pPr>
        <w:rPr>
          <w:rFonts w:hint="eastAsia"/>
        </w:rPr>
      </w:pPr>
      <w:r>
        <w:rPr>
          <w:rFonts w:hint="eastAsia"/>
        </w:rPr>
        <w:t>所有誓言都按照施加誓言者所理解的意义具有约束力，这是一项普遍原则。</w:t>
      </w:r>
    </w:p>
    <w:p w14:paraId="09D07402">
      <w:pPr>
        <w:rPr>
          <w:rFonts w:hint="eastAsia"/>
        </w:rPr>
      </w:pPr>
    </w:p>
    <w:p w14:paraId="7F23CEDA">
      <w:pPr>
        <w:rPr>
          <w:rFonts w:hint="eastAsia"/>
        </w:rPr>
      </w:pPr>
      <w:r>
        <w:rPr>
          <w:rFonts w:hint="eastAsia"/>
        </w:rPr>
        <w:t>(3.)Hence it is a badge of Christian profession -- a mark of allegiance of a citizen of the kingdom of heaven.</w:t>
      </w:r>
    </w:p>
    <w:p w14:paraId="2538C4DD">
      <w:pPr>
        <w:rPr>
          <w:rFonts w:hint="eastAsia"/>
        </w:rPr>
      </w:pPr>
      <w:r>
        <w:rPr>
          <w:rFonts w:hint="eastAsia"/>
        </w:rPr>
        <w:t>(3.)因此，它是基督徒宣信的标记——天国公民效忠的标志。</w:t>
      </w:r>
    </w:p>
    <w:p w14:paraId="32635D2B">
      <w:pPr>
        <w:rPr>
          <w:rFonts w:hint="eastAsia"/>
        </w:rPr>
      </w:pPr>
    </w:p>
    <w:p w14:paraId="354F087E">
      <w:pPr>
        <w:rPr>
          <w:rFonts w:hint="eastAsia"/>
        </w:rPr>
      </w:pPr>
      <w:r>
        <w:rPr>
          <w:rFonts w:hint="eastAsia"/>
        </w:rPr>
        <w:t>(4.)It was designed to signify and effect our communion with Christ, in his person, in his offices, and in their precious fruits.</w:t>
      </w:r>
    </w:p>
    <w:p w14:paraId="489D8B9A">
      <w:pPr>
        <w:rPr>
          <w:rFonts w:hint="eastAsia"/>
        </w:rPr>
      </w:pPr>
      <w:r>
        <w:rPr>
          <w:rFonts w:hint="eastAsia"/>
        </w:rPr>
        <w:t>(4.)它的设计目的是表明并实现我们与基督在其位格、职分及其宝贵果效中的交通。</w:t>
      </w:r>
    </w:p>
    <w:p w14:paraId="1D218E9E">
      <w:pPr>
        <w:rPr>
          <w:rFonts w:hint="eastAsia"/>
        </w:rPr>
      </w:pPr>
      <w:r>
        <w:rPr>
          <w:rFonts w:hint="eastAsia"/>
        </w:rPr>
        <w:t>Paul says (1 Cor. x. 16), "The cup of blessing which we bless, is it not the communion (koinonia) of the blood of Christ? The bread which we break, is it not the communion of the blood of Christ?"</w:t>
      </w:r>
    </w:p>
    <w:p w14:paraId="4848E87B">
      <w:pPr>
        <w:rPr>
          <w:rFonts w:hint="eastAsia"/>
        </w:rPr>
      </w:pPr>
      <w:r>
        <w:rPr>
          <w:rFonts w:hint="eastAsia"/>
        </w:rPr>
        <w:t>保罗说（哥林多前书 10:16）：“我们所祝福的杯，岂不是同领（koinonia，希腊文：相交，团契）基督的血吗？我们所擘开的饼，岂不是同领基督的身体吗？”（此处原文“communion of the blood of Christ”两次，第二次应为“communion of the body of Christ”根据上下文和圣经经文）</w:t>
      </w:r>
    </w:p>
    <w:p w14:paraId="5CEBD459">
      <w:pPr>
        <w:rPr>
          <w:rFonts w:hint="eastAsia"/>
        </w:rPr>
      </w:pPr>
      <w:r>
        <w:rPr>
          <w:rFonts w:hint="eastAsia"/>
        </w:rPr>
        <w:t>L. Cat., q. 170: " So they that worthily communicate in the sacrament of the Lord's Supper, do therein feed upon the body and blood of Christ, not after a corporal and carnal, but in a spiritual manner; yet truly and really, while by faith they receive and apply unto themselves Christ crucified, and all the benefits of his Death."</w:t>
      </w:r>
    </w:p>
    <w:p w14:paraId="41808F70">
      <w:pPr>
        <w:rPr>
          <w:rFonts w:hint="eastAsia"/>
        </w:rPr>
      </w:pPr>
      <w:r>
        <w:rPr>
          <w:rFonts w:hint="eastAsia"/>
        </w:rPr>
        <w:t>《大要理问答》，问170：“所以那些配得领受主晚餐圣礼的人，就在其中吃基督的身体和血，并非按着肉体和属肉体的方式，而是按着属灵的方式；然而却是真实地，当他们藉着信心领受并应用被钉十字架的基督以及祂受死的一切益处于自己身上时。”</w:t>
      </w:r>
    </w:p>
    <w:p w14:paraId="71E40726">
      <w:pPr>
        <w:rPr>
          <w:rFonts w:hint="eastAsia"/>
        </w:rPr>
      </w:pPr>
      <w:r>
        <w:rPr>
          <w:rFonts w:hint="eastAsia"/>
        </w:rPr>
        <w:t>The bread represents his flesh, and the wine represents his blood.</w:t>
      </w:r>
    </w:p>
    <w:p w14:paraId="26A98BAB">
      <w:pPr>
        <w:rPr>
          <w:rFonts w:hint="eastAsia"/>
        </w:rPr>
      </w:pPr>
      <w:r>
        <w:rPr>
          <w:rFonts w:hint="eastAsia"/>
        </w:rPr>
        <w:t>饼代表祂的肉，酒代表祂的血。</w:t>
      </w:r>
    </w:p>
    <w:p w14:paraId="7FC47B72">
      <w:pPr>
        <w:rPr>
          <w:rFonts w:hint="eastAsia"/>
        </w:rPr>
      </w:pPr>
      <w:r>
        <w:rPr>
          <w:rFonts w:hint="eastAsia"/>
        </w:rPr>
        <w:t>We receive the symbol with the mouth corporally; we receive the flesh and blood symbolized by faith, yet really.</w:t>
      </w:r>
    </w:p>
    <w:p w14:paraId="633FFCC2">
      <w:pPr>
        <w:rPr>
          <w:rFonts w:hint="eastAsia"/>
        </w:rPr>
      </w:pPr>
      <w:r>
        <w:rPr>
          <w:rFonts w:hint="eastAsia"/>
        </w:rPr>
        <w:t>我们用口领受标记；我们藉着信心领受所象征的肉和血，却是真实的。</w:t>
      </w:r>
    </w:p>
    <w:p w14:paraId="1EC55ECA">
      <w:pPr>
        <w:rPr>
          <w:rFonts w:hint="eastAsia"/>
        </w:rPr>
      </w:pPr>
      <w:r>
        <w:rPr>
          <w:rFonts w:hint="eastAsia"/>
        </w:rPr>
        <w:t>"Whoso eateth my flesh, and drinketh my blood, hath eternal life......For my flesh is meat indeed, and nay blood is drink indeed." John vi. 54, 55.</w:t>
      </w:r>
    </w:p>
    <w:p w14:paraId="35AA5D76">
      <w:pPr>
        <w:rPr>
          <w:rFonts w:hint="eastAsia"/>
        </w:rPr>
      </w:pPr>
      <w:r>
        <w:rPr>
          <w:rFonts w:hint="eastAsia"/>
        </w:rPr>
        <w:t>“吃我肉、喝我血的人就有永生……我的肉真是可吃的，我的血真是可喝的。”（约翰福音 6:54, 55）</w:t>
      </w:r>
    </w:p>
    <w:p w14:paraId="64180783">
      <w:pPr>
        <w:rPr>
          <w:rFonts w:hint="eastAsia"/>
        </w:rPr>
      </w:pPr>
    </w:p>
    <w:p w14:paraId="17241825">
      <w:pPr>
        <w:rPr>
          <w:rFonts w:hint="eastAsia"/>
        </w:rPr>
      </w:pPr>
      <w:r>
        <w:rPr>
          <w:rFonts w:hint="eastAsia"/>
        </w:rPr>
        <w:t>(5.)It was designed to show forth and to effect the mutual communion of believers with each other, as members of one body and of one blood. 1 Cor. x. 17: " For we being many are one bread, and one body: for we are all partakers of that one bread."</w:t>
      </w:r>
    </w:p>
    <w:p w14:paraId="4EB349A3">
      <w:pPr>
        <w:rPr>
          <w:rFonts w:hint="eastAsia"/>
        </w:rPr>
      </w:pPr>
      <w:r>
        <w:rPr>
          <w:rFonts w:hint="eastAsia"/>
        </w:rPr>
        <w:t>(5.)它的设计目的是显明并实现信徒之间作为一体一血之肢体的相互交通。（哥林多前书 10:17）：“我们虽多，仍是一个饼，一个身体，因为我们都是分受这一个饼。”</w:t>
      </w:r>
    </w:p>
    <w:p w14:paraId="1C0AAFA5">
      <w:pPr>
        <w:rPr>
          <w:rFonts w:hint="eastAsia"/>
        </w:rPr>
      </w:pPr>
      <w:r>
        <w:rPr>
          <w:rFonts w:hint="eastAsia"/>
        </w:rPr>
        <w:t>Union with the common Head necessarily implies communion with each other in that Head.</w:t>
      </w:r>
    </w:p>
    <w:p w14:paraId="70EDFD67">
      <w:pPr>
        <w:rPr>
          <w:rFonts w:hint="eastAsia"/>
        </w:rPr>
      </w:pPr>
      <w:r>
        <w:rPr>
          <w:rFonts w:hint="eastAsia"/>
        </w:rPr>
        <w:t>与共同元首的联合必然意味着在该元首里彼此的交通。</w:t>
      </w:r>
    </w:p>
    <w:p w14:paraId="6CCC2B6A">
      <w:pPr>
        <w:rPr>
          <w:rFonts w:hint="eastAsia"/>
        </w:rPr>
      </w:pPr>
    </w:p>
    <w:p w14:paraId="145A0FEB">
      <w:pPr>
        <w:rPr>
          <w:rFonts w:hint="eastAsia"/>
        </w:rPr>
      </w:pPr>
      <w:r>
        <w:rPr>
          <w:rFonts w:hint="eastAsia"/>
        </w:rPr>
        <w:t>SECTION:II In this sacrament, Christ is not offered up to his Father; nor any real sacrifice made at all, for remission of sins of the quick or dead;[2] but only a commemoration of that one offering up of himself, by himself, upon the cross, once for all: and a spiritual oblation of all possible praise unto God, for the same:[3] so that the popish sacrifice of the mass (as they call it) is most abominably injurious to Christ's one, only sacrifice, the alone propitiation for all the sins of his elect.[4]</w:t>
      </w:r>
    </w:p>
    <w:p w14:paraId="6459A3C8">
      <w:pPr>
        <w:rPr>
          <w:rFonts w:hint="eastAsia"/>
        </w:rPr>
      </w:pPr>
      <w:r>
        <w:rPr>
          <w:rFonts w:hint="eastAsia"/>
        </w:rPr>
        <w:t>第二条 在这圣礼中，基督并非献给祂的父；也绝非为活人或死人的罪得赦免而献上任何真实的祭物；[2]而仅仅是记念祂在十字架上一次永远地将自己献上：并且为此向神献上一切可能的属灵赞美：[3]因此，罗马天主教弥撒的献祭（他们如此称呼）对基督那独一无二的献祭，即祂选民所有罪的唯一挽回祭，是最可憎恶的损害。[4]</w:t>
      </w:r>
    </w:p>
    <w:p w14:paraId="75EE09B4">
      <w:pPr>
        <w:rPr>
          <w:rFonts w:hint="eastAsia"/>
        </w:rPr>
      </w:pPr>
      <w:r>
        <w:rPr>
          <w:rFonts w:hint="eastAsia"/>
        </w:rPr>
        <w:t>2.Heb. 9:22, 25-26, 28; 10:10-14</w:t>
      </w:r>
    </w:p>
    <w:p w14:paraId="7CB52488">
      <w:pPr>
        <w:rPr>
          <w:rFonts w:hint="eastAsia"/>
        </w:rPr>
      </w:pPr>
      <w:r>
        <w:rPr>
          <w:rFonts w:hint="eastAsia"/>
        </w:rPr>
        <w:t>2.希伯来书 9:22, 25-26, 28；10:10-14</w:t>
      </w:r>
    </w:p>
    <w:p w14:paraId="4D950791">
      <w:pPr>
        <w:rPr>
          <w:rFonts w:hint="eastAsia"/>
        </w:rPr>
      </w:pPr>
      <w:r>
        <w:rPr>
          <w:rFonts w:hint="eastAsia"/>
        </w:rPr>
        <w:t>3.I Cor. 11:24-26; Matt. 26:26-27; Luke 22:19-20</w:t>
      </w:r>
    </w:p>
    <w:p w14:paraId="73DE841D">
      <w:pPr>
        <w:rPr>
          <w:rFonts w:hint="eastAsia"/>
        </w:rPr>
      </w:pPr>
      <w:r>
        <w:rPr>
          <w:rFonts w:hint="eastAsia"/>
        </w:rPr>
        <w:t>3.哥林多前书 11:24-26；马太福音 26:26-27；路加福音 22:19-20</w:t>
      </w:r>
    </w:p>
    <w:p w14:paraId="1FA9EB0C">
      <w:pPr>
        <w:rPr>
          <w:rFonts w:hint="eastAsia"/>
        </w:rPr>
      </w:pPr>
      <w:r>
        <w:rPr>
          <w:rFonts w:hint="eastAsia"/>
        </w:rPr>
        <w:t>4.Heb. 7:23-24, 27; 10:11-12, 14, 18</w:t>
      </w:r>
    </w:p>
    <w:p w14:paraId="198C02AE">
      <w:pPr>
        <w:rPr>
          <w:rFonts w:hint="eastAsia"/>
        </w:rPr>
      </w:pPr>
      <w:r>
        <w:rPr>
          <w:rFonts w:hint="eastAsia"/>
        </w:rPr>
        <w:t>4.希伯来书 7:23-24, 27；10:11-12, 14, 18</w:t>
      </w:r>
    </w:p>
    <w:p w14:paraId="70290920">
      <w:pPr>
        <w:rPr>
          <w:rFonts w:hint="eastAsia"/>
        </w:rPr>
      </w:pPr>
    </w:p>
    <w:p w14:paraId="4F262701">
      <w:pPr>
        <w:rPr>
          <w:rFonts w:hint="eastAsia"/>
        </w:rPr>
      </w:pPr>
      <w:r>
        <w:rPr>
          <w:rFonts w:hint="eastAsia"/>
        </w:rPr>
        <w:t>SECTION: III The Lord Jesus hath, in this ordinance, appointed his ministers to declare his word of institution to the people; to pray, and bless the elements of bread and wine, and thereby to set them apart from a common to an holy use; and to take and break the bread, to take the cup, and (they communicating also themselves) to give both to the communicants;[5] but to none who are not then present in the congregation.[6]</w:t>
      </w:r>
    </w:p>
    <w:p w14:paraId="52C3E9CB">
      <w:pPr>
        <w:rPr>
          <w:rFonts w:hint="eastAsia"/>
        </w:rPr>
      </w:pPr>
      <w:r>
        <w:rPr>
          <w:rFonts w:hint="eastAsia"/>
        </w:rPr>
        <w:t>第三条 主耶稣在这典章中，已指派祂的执事向百姓宣告祂设立的圣言；祷告，并祝福饼和酒的要素，从而将它们从普通用途分别为圣；并且拿起饼擘开，拿起杯，（他们自己也领受）将两者都分给领受圣餐的人；[5]但不可给那些当时不在会众中的人。[6]</w:t>
      </w:r>
    </w:p>
    <w:p w14:paraId="293A3D20">
      <w:pPr>
        <w:rPr>
          <w:rFonts w:hint="eastAsia"/>
        </w:rPr>
      </w:pPr>
      <w:r>
        <w:rPr>
          <w:rFonts w:hint="eastAsia"/>
        </w:rPr>
        <w:t>5.Matt. 26:26-28; Mark 14:22-24; Luke 22:19-20; I Cor. 10:16-17; 11:23-27</w:t>
      </w:r>
    </w:p>
    <w:p w14:paraId="1723FCB9">
      <w:pPr>
        <w:rPr>
          <w:rFonts w:hint="eastAsia"/>
        </w:rPr>
      </w:pPr>
      <w:r>
        <w:rPr>
          <w:rFonts w:hint="eastAsia"/>
        </w:rPr>
        <w:t>5.马太福音 26:26-28；马可福音 14:22-24；路加福音 22:19-20；哥林多前书 10:16-17；11:23-27</w:t>
      </w:r>
    </w:p>
    <w:p w14:paraId="3C1B5C07">
      <w:pPr>
        <w:rPr>
          <w:rFonts w:hint="eastAsia"/>
        </w:rPr>
      </w:pPr>
      <w:r>
        <w:rPr>
          <w:rFonts w:hint="eastAsia"/>
        </w:rPr>
        <w:t>6.Acts 20:7; I Cor. 11:20</w:t>
      </w:r>
    </w:p>
    <w:p w14:paraId="27F49823">
      <w:pPr>
        <w:rPr>
          <w:rFonts w:hint="eastAsia"/>
        </w:rPr>
      </w:pPr>
      <w:r>
        <w:rPr>
          <w:rFonts w:hint="eastAsia"/>
        </w:rPr>
        <w:t>6.使徒行传 20:7；哥林多前书 11:20</w:t>
      </w:r>
    </w:p>
    <w:p w14:paraId="5FA0F473">
      <w:pPr>
        <w:rPr>
          <w:rFonts w:hint="eastAsia"/>
        </w:rPr>
      </w:pPr>
    </w:p>
    <w:p w14:paraId="14D291C3">
      <w:pPr>
        <w:rPr>
          <w:rFonts w:hint="eastAsia"/>
        </w:rPr>
      </w:pPr>
      <w:r>
        <w:rPr>
          <w:rFonts w:hint="eastAsia"/>
        </w:rPr>
        <w:t>SECTION: IV Private masses, or receiving this sacrament by a priest, or any other, alone;[7] as likewise, the denial of the cup to the people, [8] worshiping the elements, the lifting them up, or carrying them about, for adoration, and the reserving them for any pretended religious use; are all contrary to the nature of this sacrament, and to the institution of Christ.[9]</w:t>
      </w:r>
    </w:p>
    <w:p w14:paraId="7D1D7472">
      <w:pPr>
        <w:rPr>
          <w:rFonts w:hint="eastAsia"/>
        </w:rPr>
      </w:pPr>
      <w:r>
        <w:rPr>
          <w:rFonts w:hint="eastAsia"/>
        </w:rPr>
        <w:t>第四条 私下弥撒，或由神父或任何其他人独自领受这圣礼；[7]同样，拒绝将杯递给平信徒，[8]敬拜饼酒，举起它们，或为崇拜而抬着它们游行，以及为任何虚假的宗教用途而保留它们；都与这圣礼的性质以及基督的设立相悖。[9]</w:t>
      </w:r>
    </w:p>
    <w:p w14:paraId="251B70FD">
      <w:pPr>
        <w:rPr>
          <w:rFonts w:hint="eastAsia"/>
        </w:rPr>
      </w:pPr>
      <w:r>
        <w:rPr>
          <w:rFonts w:hint="eastAsia"/>
        </w:rPr>
        <w:t>7.I Cor. 10:16</w:t>
      </w:r>
    </w:p>
    <w:p w14:paraId="7F36E5D2">
      <w:pPr>
        <w:rPr>
          <w:rFonts w:hint="eastAsia"/>
        </w:rPr>
      </w:pPr>
      <w:r>
        <w:rPr>
          <w:rFonts w:hint="eastAsia"/>
        </w:rPr>
        <w:t>7.哥林多前书 10:16</w:t>
      </w:r>
    </w:p>
    <w:p w14:paraId="010078A3">
      <w:pPr>
        <w:rPr>
          <w:rFonts w:hint="eastAsia"/>
        </w:rPr>
      </w:pPr>
      <w:r>
        <w:rPr>
          <w:rFonts w:hint="eastAsia"/>
        </w:rPr>
        <w:t>8.Matt. 26:27-28; Mark 14:23; I Cor. 11:25-29</w:t>
      </w:r>
    </w:p>
    <w:p w14:paraId="321BD48F">
      <w:pPr>
        <w:rPr>
          <w:rFonts w:hint="eastAsia"/>
        </w:rPr>
      </w:pPr>
      <w:r>
        <w:rPr>
          <w:rFonts w:hint="eastAsia"/>
        </w:rPr>
        <w:t>8.马太福音 26:27-28；马可福音 14:23；哥林多前书 11:25-29</w:t>
      </w:r>
    </w:p>
    <w:p w14:paraId="1F838B3D">
      <w:pPr>
        <w:rPr>
          <w:rFonts w:hint="eastAsia"/>
        </w:rPr>
      </w:pPr>
      <w:r>
        <w:rPr>
          <w:rFonts w:hint="eastAsia"/>
        </w:rPr>
        <w:t>9.Matt. 15:9</w:t>
      </w:r>
    </w:p>
    <w:p w14:paraId="3E9299D3">
      <w:pPr>
        <w:rPr>
          <w:rFonts w:hint="eastAsia"/>
        </w:rPr>
      </w:pPr>
      <w:r>
        <w:rPr>
          <w:rFonts w:hint="eastAsia"/>
        </w:rPr>
        <w:t>9.马太福音 15:9</w:t>
      </w:r>
    </w:p>
    <w:p w14:paraId="1166AB6C">
      <w:pPr>
        <w:rPr>
          <w:rFonts w:hint="eastAsia"/>
        </w:rPr>
      </w:pPr>
    </w:p>
    <w:p w14:paraId="242BECED">
      <w:pPr>
        <w:rPr>
          <w:rFonts w:hint="eastAsia"/>
        </w:rPr>
      </w:pPr>
      <w:r>
        <w:rPr>
          <w:rFonts w:hint="eastAsia"/>
        </w:rPr>
        <w:t>SECTION: V The outward elements in this sacrament, duly set apart to the uses ordained by Christ, have such relation to him crucified, as that, truly, yet sacramentally only, they are sometimes called by the name of the things they represent, to wit, the body and blood of Christ;[10] albeit, in substance and nature, they still remain truly and only bread and wine, as they were before. [11]</w:t>
      </w:r>
    </w:p>
    <w:p w14:paraId="044994EB">
      <w:pPr>
        <w:rPr>
          <w:rFonts w:hint="eastAsia"/>
        </w:rPr>
      </w:pPr>
      <w:r>
        <w:rPr>
          <w:rFonts w:hint="eastAsia"/>
        </w:rPr>
        <w:t>第五条 在这圣礼中，外在的要素，既经正式分别为圣，用于基督所规定的用途，就与被钉十字架的祂有这样的关系，以致它们有时，虽然只是在圣礼的意义上，却真实地被称为它们所代表事物的名称，即基督的身体和血；[10]尽管在本质和性质上，它们仍然真实地、仅仅是饼和酒，如同以前一样。[11]</w:t>
      </w:r>
    </w:p>
    <w:p w14:paraId="5220EE77">
      <w:pPr>
        <w:rPr>
          <w:rFonts w:hint="eastAsia"/>
        </w:rPr>
      </w:pPr>
      <w:r>
        <w:rPr>
          <w:rFonts w:hint="eastAsia"/>
        </w:rPr>
        <w:t>10.Matt. 26:26-28</w:t>
      </w:r>
    </w:p>
    <w:p w14:paraId="20DF2706">
      <w:pPr>
        <w:rPr>
          <w:rFonts w:hint="eastAsia"/>
        </w:rPr>
      </w:pPr>
      <w:r>
        <w:rPr>
          <w:rFonts w:hint="eastAsia"/>
        </w:rPr>
        <w:t>10.马太福音 26:26-28</w:t>
      </w:r>
    </w:p>
    <w:p w14:paraId="0E2B125F">
      <w:pPr>
        <w:rPr>
          <w:rFonts w:hint="eastAsia"/>
        </w:rPr>
      </w:pPr>
      <w:r>
        <w:rPr>
          <w:rFonts w:hint="eastAsia"/>
        </w:rPr>
        <w:t>11.I Cor. 11:26-28; Matt. 26:29</w:t>
      </w:r>
    </w:p>
    <w:p w14:paraId="26A5529F">
      <w:pPr>
        <w:rPr>
          <w:rFonts w:hint="eastAsia"/>
        </w:rPr>
      </w:pPr>
      <w:r>
        <w:rPr>
          <w:rFonts w:hint="eastAsia"/>
        </w:rPr>
        <w:t>11.哥林多前书 11:26-28；马太福音 26:29</w:t>
      </w:r>
    </w:p>
    <w:p w14:paraId="216E3573">
      <w:pPr>
        <w:rPr>
          <w:rFonts w:hint="eastAsia"/>
        </w:rPr>
      </w:pPr>
    </w:p>
    <w:p w14:paraId="441F0259">
      <w:pPr>
        <w:rPr>
          <w:rFonts w:hint="eastAsia"/>
        </w:rPr>
      </w:pPr>
      <w:r>
        <w:rPr>
          <w:rFonts w:hint="eastAsia"/>
        </w:rPr>
        <w:t>SECTION: VI That doctrine which maintains a change of the substance of bread and wine, into the substance of Christ's body and blood (commonly called transubstantiation) by consecration of a priest, or by any other way, is repugnant, not to Scripture alone, but even to common sense, and reason; overthroweth the nature of the sacrament, and hath been, and is, the cause of manifold superstitions; yea, of gross idolatries.[12]</w:t>
      </w:r>
    </w:p>
    <w:p w14:paraId="15FDB60B">
      <w:pPr>
        <w:rPr>
          <w:rFonts w:hint="eastAsia"/>
        </w:rPr>
      </w:pPr>
      <w:r>
        <w:rPr>
          <w:rFonts w:hint="eastAsia"/>
        </w:rPr>
        <w:t>第六条 那种主张藉着神父的祝圣，或藉任何其他方式，将饼和酒的本质变为基督身体和血的本质（通常称为变质说）的教义，不仅与圣经相悖，甚至与常识和理性相悖；它推翻了圣礼的性质，并且过去是，现在仍然是许多迷信，甚至是严重偶像崇拜的原因。[12]</w:t>
      </w:r>
    </w:p>
    <w:p w14:paraId="78DF536A">
      <w:pPr>
        <w:rPr>
          <w:rFonts w:hint="eastAsia"/>
        </w:rPr>
      </w:pPr>
      <w:r>
        <w:rPr>
          <w:rFonts w:hint="eastAsia"/>
        </w:rPr>
        <w:t>12.Acts 3:21; I Cor. 11:24-26; Luke 24:6, 39</w:t>
      </w:r>
    </w:p>
    <w:p w14:paraId="0E58E3D1">
      <w:pPr>
        <w:rPr>
          <w:rFonts w:hint="eastAsia"/>
        </w:rPr>
      </w:pPr>
      <w:r>
        <w:rPr>
          <w:rFonts w:hint="eastAsia"/>
        </w:rPr>
        <w:t>12.使徒行传 3:21；哥林多前书 11:24-26；路加福音 24:6, 39</w:t>
      </w:r>
    </w:p>
    <w:p w14:paraId="3328A7E3">
      <w:pPr>
        <w:rPr>
          <w:rFonts w:hint="eastAsia"/>
        </w:rPr>
      </w:pPr>
    </w:p>
    <w:p w14:paraId="2AC3C88D">
      <w:pPr>
        <w:rPr>
          <w:rFonts w:hint="eastAsia"/>
        </w:rPr>
      </w:pPr>
      <w:r>
        <w:rPr>
          <w:rFonts w:hint="eastAsia"/>
        </w:rPr>
        <w:t>The form in which the statements made in these sections are put is rather negative than positive -- rather designed to oppose certain Romish and Ritualistic errors than to make a simple statement of the true doctrine of the sacrament.</w:t>
      </w:r>
    </w:p>
    <w:p w14:paraId="27F27DF0">
      <w:pPr>
        <w:rPr>
          <w:rFonts w:hint="eastAsia"/>
        </w:rPr>
      </w:pPr>
      <w:r>
        <w:rPr>
          <w:rFonts w:hint="eastAsia"/>
        </w:rPr>
        <w:t>这些条款中陈述的形式与其说是肯定的，不如说是否定的——与其说是为了简单陈述圣礼的真正教义，不如说是为了反对某些罗马天主教和礼仪派的错误。</w:t>
      </w:r>
    </w:p>
    <w:p w14:paraId="3C3D0436">
      <w:pPr>
        <w:rPr>
          <w:rFonts w:hint="eastAsia"/>
        </w:rPr>
      </w:pPr>
      <w:r>
        <w:rPr>
          <w:rFonts w:hint="eastAsia"/>
        </w:rPr>
        <w:t>The errors which are here opposed are -- (1.) The doctrine of transubstantiation, or the change of the entire substance of the bread and wine into the body, blood, soul, and divinity of the Lord Jesus.</w:t>
      </w:r>
    </w:p>
    <w:p w14:paraId="72B3C009">
      <w:pPr>
        <w:rPr>
          <w:rFonts w:hint="eastAsia"/>
        </w:rPr>
      </w:pPr>
      <w:r>
        <w:rPr>
          <w:rFonts w:hint="eastAsia"/>
        </w:rPr>
        <w:t>这里所反对的错误是——(1.) 变质说，或饼和酒的全部本质变为我主耶稣的身体、血、灵魂和神性的教义。</w:t>
      </w:r>
    </w:p>
    <w:p w14:paraId="1F76FAEB">
      <w:pPr>
        <w:rPr>
          <w:rFonts w:hint="eastAsia"/>
        </w:rPr>
      </w:pPr>
      <w:r>
        <w:rPr>
          <w:rFonts w:hint="eastAsia"/>
        </w:rPr>
        <w:t>(2.) The sacrifice of the mass.</w:t>
      </w:r>
    </w:p>
    <w:p w14:paraId="3B0B86C5">
      <w:pPr>
        <w:rPr>
          <w:rFonts w:hint="eastAsia"/>
        </w:rPr>
      </w:pPr>
      <w:r>
        <w:rPr>
          <w:rFonts w:hint="eastAsia"/>
        </w:rPr>
        <w:t>(2.) 弥撒的献祭。</w:t>
      </w:r>
    </w:p>
    <w:p w14:paraId="20202D78">
      <w:pPr>
        <w:rPr>
          <w:rFonts w:hint="eastAsia"/>
        </w:rPr>
      </w:pPr>
      <w:r>
        <w:rPr>
          <w:rFonts w:hint="eastAsia"/>
        </w:rPr>
        <w:t>(3.) The worshipping and reservation of the elements for any pretended religious use.</w:t>
      </w:r>
    </w:p>
    <w:p w14:paraId="19BDF096">
      <w:pPr>
        <w:rPr>
          <w:rFonts w:hint="eastAsia"/>
        </w:rPr>
      </w:pPr>
      <w:r>
        <w:rPr>
          <w:rFonts w:hint="eastAsia"/>
        </w:rPr>
        <w:t>(3.) 为任何虚假的宗教用途而敬拜和保留饼酒。</w:t>
      </w:r>
    </w:p>
    <w:p w14:paraId="1DF99248">
      <w:pPr>
        <w:rPr>
          <w:rFonts w:hint="eastAsia"/>
        </w:rPr>
      </w:pPr>
      <w:r>
        <w:rPr>
          <w:rFonts w:hint="eastAsia"/>
        </w:rPr>
        <w:t>(4.) Denying the cup to the laity.</w:t>
      </w:r>
    </w:p>
    <w:p w14:paraId="512E2A34">
      <w:pPr>
        <w:rPr>
          <w:rFonts w:hint="eastAsia"/>
        </w:rPr>
      </w:pPr>
      <w:r>
        <w:rPr>
          <w:rFonts w:hint="eastAsia"/>
        </w:rPr>
        <w:t>(4.) 拒绝将杯递给平信徒。</w:t>
      </w:r>
    </w:p>
    <w:p w14:paraId="36975C92">
      <w:pPr>
        <w:rPr>
          <w:rFonts w:hint="eastAsia"/>
        </w:rPr>
      </w:pPr>
      <w:r>
        <w:rPr>
          <w:rFonts w:hint="eastAsia"/>
        </w:rPr>
        <w:t>(5.) Private communion of the priest alone, or the sending of the elements to persons not present at the administration of the ordinance.</w:t>
      </w:r>
    </w:p>
    <w:p w14:paraId="468F1FE3">
      <w:pPr>
        <w:rPr>
          <w:rFonts w:hint="eastAsia"/>
        </w:rPr>
      </w:pPr>
      <w:r>
        <w:rPr>
          <w:rFonts w:hint="eastAsia"/>
        </w:rPr>
        <w:t>(5.) 神父独自的私下领圣餐，或将饼酒送给未出席典章施行的人。</w:t>
      </w:r>
    </w:p>
    <w:p w14:paraId="200443D1">
      <w:pPr>
        <w:rPr>
          <w:rFonts w:hint="eastAsia"/>
        </w:rPr>
      </w:pPr>
    </w:p>
    <w:p w14:paraId="33A5E970">
      <w:pPr>
        <w:rPr>
          <w:rFonts w:hint="eastAsia"/>
        </w:rPr>
      </w:pPr>
      <w:r>
        <w:rPr>
          <w:rFonts w:hint="eastAsia"/>
        </w:rPr>
        <w:t>In order to make the statements of these sections plain, we will first state the true doctrine -- (1.) As to what elements and actions are essential to the sacrament, and (2.) As to the true relation between the sign and the grace signified; and, secondly, present the opposing Papal errors upon the points above stated.</w:t>
      </w:r>
    </w:p>
    <w:p w14:paraId="4C287926">
      <w:pPr>
        <w:rPr>
          <w:rFonts w:hint="eastAsia"/>
        </w:rPr>
      </w:pPr>
      <w:r>
        <w:rPr>
          <w:rFonts w:hint="eastAsia"/>
        </w:rPr>
        <w:t>为了使这些条款的陈述清楚明白，我们将首先陈述真正的教义——(1.) 关于圣礼中哪些要素和行动是本质的，以及 (2.) 关于标记与所标记恩典之间的真正关系；其次，提出上述各点上与之对立的教皇错误。</w:t>
      </w:r>
    </w:p>
    <w:p w14:paraId="201002EB">
      <w:pPr>
        <w:rPr>
          <w:rFonts w:hint="eastAsia"/>
        </w:rPr>
      </w:pPr>
    </w:p>
    <w:p w14:paraId="26A720D4">
      <w:pPr>
        <w:rPr>
          <w:rFonts w:hint="eastAsia"/>
        </w:rPr>
      </w:pPr>
      <w:r>
        <w:rPr>
          <w:rFonts w:hint="eastAsia"/>
        </w:rPr>
        <w:t>1. The true doctrine (1.) As to the elements. These are -- (a.) Bread. This is essential, because it is in the command; and because bread, as the staff of life for the body, is the proper symbol of that spiritual food that nourishes the soul.</w:t>
      </w:r>
    </w:p>
    <w:p w14:paraId="2F82DDD2">
      <w:pPr>
        <w:rPr>
          <w:rFonts w:hint="eastAsia"/>
        </w:rPr>
      </w:pPr>
      <w:r>
        <w:rPr>
          <w:rFonts w:hint="eastAsia"/>
        </w:rPr>
        <w:t>1. 真正的教义 (1.) 关于要素。这些是——(a.) 饼。这是本质的，因为它在命令中；并且因为饼，作为身体生命的支柱，是滋养灵魂的属灵食物的恰当象征。</w:t>
      </w:r>
    </w:p>
    <w:p w14:paraId="46076770">
      <w:pPr>
        <w:rPr>
          <w:rFonts w:hint="eastAsia"/>
        </w:rPr>
      </w:pPr>
      <w:r>
        <w:rPr>
          <w:rFonts w:hint="eastAsia"/>
        </w:rPr>
        <w:t>Christ instituted the Supper at the passover, when the only bread at hand was unleavened.</w:t>
      </w:r>
    </w:p>
    <w:p w14:paraId="593358E9">
      <w:pPr>
        <w:rPr>
          <w:rFonts w:hint="eastAsia"/>
        </w:rPr>
      </w:pPr>
      <w:r>
        <w:rPr>
          <w:rFonts w:hint="eastAsia"/>
        </w:rPr>
        <w:t>基督在逾越节设立了晚餐，当时手头唯一的饼是无酵饼。</w:t>
      </w:r>
    </w:p>
    <w:p w14:paraId="659509BC">
      <w:pPr>
        <w:rPr>
          <w:rFonts w:hint="eastAsia"/>
        </w:rPr>
      </w:pPr>
      <w:r>
        <w:rPr>
          <w:rFonts w:hint="eastAsia"/>
        </w:rPr>
        <w:t>The early Church always used the common bread of daily life.</w:t>
      </w:r>
    </w:p>
    <w:p w14:paraId="47EFF2FE">
      <w:pPr>
        <w:rPr>
          <w:rFonts w:hint="eastAsia"/>
        </w:rPr>
      </w:pPr>
      <w:r>
        <w:rPr>
          <w:rFonts w:hint="eastAsia"/>
        </w:rPr>
        <w:t>早期教会总是使用日常生活的普通饼。</w:t>
      </w:r>
    </w:p>
    <w:p w14:paraId="6DAE9399">
      <w:pPr>
        <w:rPr>
          <w:rFonts w:hint="eastAsia"/>
        </w:rPr>
      </w:pPr>
      <w:r>
        <w:rPr>
          <w:rFonts w:hint="eastAsia"/>
        </w:rPr>
        <w:t>The Romish and Lutheran Churches hold that unleavened bread should be used: the Reformed Churches have uniformly held that the bread intended, and that best fulfils the conditions of the symbol, is the common bread of daily life -- not the sweet cake used in so many of our old churches.</w:t>
      </w:r>
    </w:p>
    <w:p w14:paraId="1991848A">
      <w:pPr>
        <w:rPr>
          <w:rFonts w:hint="eastAsia"/>
        </w:rPr>
      </w:pPr>
      <w:r>
        <w:rPr>
          <w:rFonts w:hint="eastAsia"/>
        </w:rPr>
        <w:t>罗马天主教会和路德宗教会认为应当使用无酵饼：改革宗教会则一致认为，所意图的饼，以及最能满足象征条件的饼，是日常生活的普通饼——而非我们许多古老教会中使用的甜饼。</w:t>
      </w:r>
    </w:p>
    <w:p w14:paraId="00953B58">
      <w:pPr>
        <w:rPr>
          <w:rFonts w:hint="eastAsia"/>
        </w:rPr>
      </w:pPr>
      <w:r>
        <w:rPr>
          <w:rFonts w:hint="eastAsia"/>
        </w:rPr>
        <w:t>(b.) Wine; that is oinos, the fermented juice of the grape. Matt. ix. 17; John ii. 3-- 10; Rom. xiv. 21; Eph. v. 18; 1 Tim. iii. 8; v. 23; Titus ii. 3.</w:t>
      </w:r>
    </w:p>
    <w:p w14:paraId="731290A5">
      <w:pPr>
        <w:rPr>
          <w:rFonts w:hint="eastAsia"/>
        </w:rPr>
      </w:pPr>
      <w:r>
        <w:rPr>
          <w:rFonts w:hint="eastAsia"/>
        </w:rPr>
        <w:t>(b.) 酒；即 oinos (希腊文：酒)，发酵的葡萄汁。（马太福音 9:17；约翰福音 2:3-10；罗马书 14:21；以弗所书 5:18；提摩太前书 3:8；5:23；提多书 2:3）</w:t>
      </w:r>
    </w:p>
    <w:p w14:paraId="19DDF20E">
      <w:pPr>
        <w:rPr>
          <w:rFonts w:hint="eastAsia"/>
        </w:rPr>
      </w:pPr>
      <w:r>
        <w:rPr>
          <w:rFonts w:hint="eastAsia"/>
        </w:rPr>
        <w:t>This is made essential by the command and example of Christ, and by the uniform custom of the Christian Church from the beginning.</w:t>
      </w:r>
    </w:p>
    <w:p w14:paraId="368FDDDF">
      <w:pPr>
        <w:rPr>
          <w:rFonts w:hint="eastAsia"/>
        </w:rPr>
      </w:pPr>
      <w:r>
        <w:rPr>
          <w:rFonts w:hint="eastAsia"/>
        </w:rPr>
        <w:t>这因基督的命令和榜样，以及从起初以来基督教会的一致习俗而成为本质的。</w:t>
      </w:r>
    </w:p>
    <w:p w14:paraId="5C9A55DD">
      <w:pPr>
        <w:rPr>
          <w:rFonts w:hint="eastAsia"/>
        </w:rPr>
      </w:pPr>
    </w:p>
    <w:p w14:paraId="794591F2">
      <w:pPr>
        <w:rPr>
          <w:rFonts w:hint="eastAsia"/>
        </w:rPr>
      </w:pPr>
      <w:r>
        <w:rPr>
          <w:rFonts w:hint="eastAsia"/>
        </w:rPr>
        <w:t>(2.) As to the sacramental actions which are essential to this ordinance. (a.) The consecration. This includes the repetition of the words of Christ used in the institution, together with a prayer in which the divine blessing is invoked upon the worshippers in the use of the ordinance, and so much of the elements as shall be used in the sacrament set apart from a common to a sacred use.</w:t>
      </w:r>
    </w:p>
    <w:p w14:paraId="6EAE1A52">
      <w:pPr>
        <w:rPr>
          <w:rFonts w:hint="eastAsia"/>
        </w:rPr>
      </w:pPr>
      <w:r>
        <w:rPr>
          <w:rFonts w:hint="eastAsia"/>
        </w:rPr>
        <w:t>(2.) 关于这项典章中本质的圣礼行动。(a.) 祝圣。这包括重复基督在设立时所用的话语，连同一个祷告，其中祈求神在敬拜者使用这项典章时赐福，并将用于圣礼的饼酒从普通用途分别为圣。</w:t>
      </w:r>
    </w:p>
    <w:p w14:paraId="45EA1DEC">
      <w:pPr>
        <w:rPr>
          <w:rFonts w:hint="eastAsia"/>
        </w:rPr>
      </w:pPr>
      <w:r>
        <w:rPr>
          <w:rFonts w:hint="eastAsia"/>
        </w:rPr>
        <w:t>(See section iii. of this chapter.) The words which express this in the Scripture are eucharisteo Luke xxii. 19; and eulogeo, Matt. xxvi. 26, and 1 Cor. x. 16.</w:t>
      </w:r>
    </w:p>
    <w:p w14:paraId="3D2439AA">
      <w:pPr>
        <w:rPr>
          <w:rFonts w:hint="eastAsia"/>
        </w:rPr>
      </w:pPr>
      <w:r>
        <w:rPr>
          <w:rFonts w:hint="eastAsia"/>
        </w:rPr>
        <w:t>（参见本章第三条。）圣经中表达此意的词语是 eucharisteo (希腊文：感谢)（路加福音 22:19）；以及 eulogeo (希腊文：祝福)（马太福音 26:26 和哥林多前书 10:16）。</w:t>
      </w:r>
    </w:p>
    <w:p w14:paraId="5A15334B">
      <w:pPr>
        <w:rPr>
          <w:rFonts w:hint="eastAsia"/>
        </w:rPr>
      </w:pPr>
      <w:r>
        <w:rPr>
          <w:rFonts w:hint="eastAsia"/>
        </w:rPr>
        <w:t>(b.) The breaking of the bread. This is symbolical of the rending of Christ's body on the cross, and of all the communicants, being many, feeding upon one Christ, as upon one bread.</w:t>
      </w:r>
    </w:p>
    <w:p w14:paraId="3B0965DA">
      <w:pPr>
        <w:rPr>
          <w:rFonts w:hint="eastAsia"/>
        </w:rPr>
      </w:pPr>
      <w:r>
        <w:rPr>
          <w:rFonts w:hint="eastAsia"/>
        </w:rPr>
        <w:t>(b.) 擘饼。这象征基督的身体在十字架上被擘开，以及所有领受圣餐的人，虽然众多，却都吃一位基督，如同吃一个饼。</w:t>
      </w:r>
    </w:p>
    <w:p w14:paraId="703A90AA">
      <w:pPr>
        <w:rPr>
          <w:rFonts w:hint="eastAsia"/>
        </w:rPr>
      </w:pPr>
      <w:r>
        <w:rPr>
          <w:rFonts w:hint="eastAsia"/>
        </w:rPr>
        <w:t>It is particularly mentioned in every account given of the institution by the evangelists. Matt. xxvi. 26; Mark xiv. 22; Luke xxii. 19; 1 Cor. xi. 24. See 1 Cor. x. 16.</w:t>
      </w:r>
    </w:p>
    <w:p w14:paraId="2ABC3798">
      <w:pPr>
        <w:rPr>
          <w:rFonts w:hint="eastAsia"/>
        </w:rPr>
      </w:pPr>
      <w:r>
        <w:rPr>
          <w:rFonts w:hint="eastAsia"/>
        </w:rPr>
        <w:t>在福音书作者关于设立的每一个记载中都特别提及。（马太福音 26:26；马可福音 14:22；路加福音 22:19；哥林多前书 11:24）参见哥林多前书 10:16。</w:t>
      </w:r>
    </w:p>
    <w:p w14:paraId="02F93F4D">
      <w:pPr>
        <w:rPr>
          <w:rFonts w:hint="eastAsia"/>
        </w:rPr>
      </w:pPr>
      <w:r>
        <w:rPr>
          <w:rFonts w:hint="eastAsia"/>
        </w:rPr>
        <w:t>In Acts ii. 42 the whole ordinance is designated from this constituent action.</w:t>
      </w:r>
    </w:p>
    <w:p w14:paraId="54E1B0B1">
      <w:pPr>
        <w:rPr>
          <w:rFonts w:hint="eastAsia"/>
        </w:rPr>
      </w:pPr>
      <w:r>
        <w:rPr>
          <w:rFonts w:hint="eastAsia"/>
        </w:rPr>
        <w:t>在使徒行传 2:42，整个典章都由此构成行动来指称。</w:t>
      </w:r>
    </w:p>
    <w:p w14:paraId="161B0E5A">
      <w:pPr>
        <w:rPr>
          <w:rFonts w:hint="eastAsia"/>
        </w:rPr>
      </w:pPr>
      <w:r>
        <w:rPr>
          <w:rFonts w:hint="eastAsia"/>
        </w:rPr>
        <w:t>(c.) The distribution and reception of the elements. This is an essential part of the ordinance, which is not completed when the minister consecrates the elements, nor until they are actually received and eaten and drunk by the people.</w:t>
      </w:r>
    </w:p>
    <w:p w14:paraId="682262C8">
      <w:pPr>
        <w:rPr>
          <w:rFonts w:hint="eastAsia"/>
        </w:rPr>
      </w:pPr>
      <w:r>
        <w:rPr>
          <w:rFonts w:hint="eastAsia"/>
        </w:rPr>
        <w:t>(c.) 饼酒的分发和领受。这是典章的一个重要组成部分，当牧师祝圣饼酒时并未完成，直到它们被百姓实际领受、吃和喝下才算完成。</w:t>
      </w:r>
    </w:p>
    <w:p w14:paraId="77EBEBD5">
      <w:pPr>
        <w:rPr>
          <w:rFonts w:hint="eastAsia"/>
        </w:rPr>
      </w:pPr>
      <w:r>
        <w:rPr>
          <w:rFonts w:hint="eastAsia"/>
        </w:rPr>
        <w:t>Christ says, "This do in remembrance of me."</w:t>
      </w:r>
    </w:p>
    <w:p w14:paraId="7F0B417B">
      <w:pPr>
        <w:rPr>
          <w:rFonts w:hint="eastAsia"/>
        </w:rPr>
      </w:pPr>
      <w:r>
        <w:rPr>
          <w:rFonts w:hint="eastAsia"/>
        </w:rPr>
        <w:t>基督说：“你们也应当如此行，为的是记念我。”</w:t>
      </w:r>
    </w:p>
    <w:p w14:paraId="3C2FA2EA">
      <w:pPr>
        <w:rPr>
          <w:rFonts w:hint="eastAsia"/>
        </w:rPr>
      </w:pPr>
      <w:r>
        <w:rPr>
          <w:rFonts w:hint="eastAsia"/>
        </w:rPr>
        <w:t>Paul adds, "For as often as ye eat this bread, and drink this cup, ye do shew the Lord's death till he come." Luke xxii. 19; 1 Cor. xi. 26.</w:t>
      </w:r>
    </w:p>
    <w:p w14:paraId="0C977159">
      <w:pPr>
        <w:rPr>
          <w:rFonts w:hint="eastAsia"/>
        </w:rPr>
      </w:pPr>
      <w:r>
        <w:rPr>
          <w:rFonts w:hint="eastAsia"/>
        </w:rPr>
        <w:t>保罗补充说：“你们每逢吃这饼，喝这杯，是表明主的死，直等到祂来。”（路加福音 22:19；哥林多前书 11:26）</w:t>
      </w:r>
    </w:p>
    <w:p w14:paraId="56F34B49">
      <w:pPr>
        <w:rPr>
          <w:rFonts w:hint="eastAsia"/>
        </w:rPr>
      </w:pPr>
      <w:r>
        <w:rPr>
          <w:rFonts w:hint="eastAsia"/>
        </w:rPr>
        <w:t>So that the essence of the sacrament consists in the eating and the drinking.</w:t>
      </w:r>
    </w:p>
    <w:p w14:paraId="37EB2745">
      <w:pPr>
        <w:rPr>
          <w:rFonts w:hint="eastAsia"/>
        </w:rPr>
      </w:pPr>
      <w:r>
        <w:rPr>
          <w:rFonts w:hint="eastAsia"/>
        </w:rPr>
        <w:t>因此，圣礼的本质在于吃和喝。</w:t>
      </w:r>
    </w:p>
    <w:p w14:paraId="52CD840F">
      <w:pPr>
        <w:rPr>
          <w:rFonts w:hint="eastAsia"/>
        </w:rPr>
      </w:pPr>
    </w:p>
    <w:p w14:paraId="67E4B031">
      <w:pPr>
        <w:rPr>
          <w:rFonts w:hint="eastAsia"/>
        </w:rPr>
      </w:pPr>
      <w:r>
        <w:rPr>
          <w:rFonts w:hint="eastAsia"/>
        </w:rPr>
        <w:t>2. The Papal errors condemned in these sections are -- (1.) Their doctrine of transubstantiation, or conversion of substance.</w:t>
      </w:r>
    </w:p>
    <w:p w14:paraId="126B59B5">
      <w:pPr>
        <w:rPr>
          <w:rFonts w:hint="eastAsia"/>
        </w:rPr>
      </w:pPr>
      <w:r>
        <w:rPr>
          <w:rFonts w:hint="eastAsia"/>
        </w:rPr>
        <w:t>2. 这些条款所谴责的教皇错误是——(1.) 他们的变质说，或本质转变的教义。</w:t>
      </w:r>
    </w:p>
    <w:p w14:paraId="4F287492">
      <w:pPr>
        <w:rPr>
          <w:rFonts w:hint="eastAsia"/>
        </w:rPr>
      </w:pPr>
      <w:r>
        <w:rPr>
          <w:rFonts w:hint="eastAsia"/>
        </w:rPr>
        <w:t>The Council of Trent teaches (sess. xiii. cans. 1-4) that the whole substance of the bread is changed into the literal body, and the whole substance of the wine is changed into the literal blood, of Christ; so that only the appearance or sensible properties of the bread and wine remain, and the only substances present are the true body and blood, soul and divinity, of our Lord.</w:t>
      </w:r>
    </w:p>
    <w:p w14:paraId="018055FF">
      <w:pPr>
        <w:rPr>
          <w:rFonts w:hint="eastAsia"/>
        </w:rPr>
      </w:pPr>
      <w:r>
        <w:rPr>
          <w:rFonts w:hint="eastAsia"/>
        </w:rPr>
        <w:t>特伦托会议教导（第十三会期，教规1-4）说，饼的全部本质变为基督字面意义上的身体，酒的全部本质变为基督字面意义上的血；因此只剩下饼和酒的外观或可感知的特性，唯一存在的本质是我主真实的身体和血、灵魂和神性。</w:t>
      </w:r>
    </w:p>
    <w:p w14:paraId="74C90945">
      <w:pPr>
        <w:rPr>
          <w:rFonts w:hint="eastAsia"/>
        </w:rPr>
      </w:pPr>
      <w:r>
        <w:rPr>
          <w:rFonts w:hint="eastAsia"/>
        </w:rPr>
        <w:t>And thus he is objectively presented to, and is eaten and drunk by, every recipient, believer and unbeliever indifferently; and thus he remains before and after the communion, his very body and blood, Godhead and manhood, shut up in a vessel, carried about, elevated, worshipped, etc.</w:t>
      </w:r>
    </w:p>
    <w:p w14:paraId="3E684790">
      <w:pPr>
        <w:rPr>
          <w:rFonts w:hint="eastAsia"/>
        </w:rPr>
      </w:pPr>
      <w:r>
        <w:rPr>
          <w:rFonts w:hint="eastAsia"/>
        </w:rPr>
        <w:t>因此，祂客观地呈现给每一个领受者，无论信徒还是非信徒，都被他们吃喝；因此祂在领圣餐前后都保持不变，祂真实的身体和血、神性和人性，被关在器皿里，被抬着走，被举起，被敬拜等等。</w:t>
      </w:r>
    </w:p>
    <w:p w14:paraId="1CC0AA61">
      <w:pPr>
        <w:rPr>
          <w:rFonts w:hint="eastAsia"/>
        </w:rPr>
      </w:pPr>
    </w:p>
    <w:p w14:paraId="4D25AA77">
      <w:pPr>
        <w:rPr>
          <w:rFonts w:hint="eastAsia"/>
        </w:rPr>
      </w:pPr>
      <w:r>
        <w:rPr>
          <w:rFonts w:hint="eastAsia"/>
        </w:rPr>
        <w:t>The Lutherans hold that while the bread and the wine remain, nevertheless at the words of consecration the real body and blood of Christ, though invisible, are really present in, with, and under the bread and wine.</w:t>
      </w:r>
    </w:p>
    <w:p w14:paraId="7CCC6F38">
      <w:pPr>
        <w:rPr>
          <w:rFonts w:hint="eastAsia"/>
        </w:rPr>
      </w:pPr>
      <w:r>
        <w:rPr>
          <w:rFonts w:hint="eastAsia"/>
        </w:rPr>
        <w:t>路德宗认为，虽然饼和酒仍然存在，然而在祝圣的话语中，基督真实的身体和血，虽然是无形的，却真实地存在于饼和酒之中、与之同在、并在其之下。</w:t>
      </w:r>
    </w:p>
    <w:p w14:paraId="0741F0FD">
      <w:pPr>
        <w:rPr>
          <w:rFonts w:hint="eastAsia"/>
        </w:rPr>
      </w:pPr>
    </w:p>
    <w:p w14:paraId="6C964F90">
      <w:pPr>
        <w:rPr>
          <w:rFonts w:hint="eastAsia"/>
        </w:rPr>
      </w:pPr>
      <w:r>
        <w:rPr>
          <w:rFonts w:hint="eastAsia"/>
        </w:rPr>
        <w:t>The only ground of this doctrine is the word of our Lord, "This is my body."</w:t>
      </w:r>
    </w:p>
    <w:p w14:paraId="04FE64B2">
      <w:pPr>
        <w:rPr>
          <w:rFonts w:hint="eastAsia"/>
        </w:rPr>
      </w:pPr>
      <w:r>
        <w:rPr>
          <w:rFonts w:hint="eastAsia"/>
        </w:rPr>
        <w:t>这种教义唯一的根据是我们主的话：“这是我的身体。”</w:t>
      </w:r>
    </w:p>
    <w:p w14:paraId="1974C139">
      <w:pPr>
        <w:rPr>
          <w:rFonts w:hint="eastAsia"/>
        </w:rPr>
      </w:pPr>
      <w:r>
        <w:rPr>
          <w:rFonts w:hint="eastAsia"/>
        </w:rPr>
        <w:t>They hold the word "is" is literal: all the Reformed churches hold it must mean "represents," " symbolizes."</w:t>
      </w:r>
    </w:p>
    <w:p w14:paraId="7C0B392D">
      <w:pPr>
        <w:rPr>
          <w:rFonts w:hint="eastAsia"/>
        </w:rPr>
      </w:pPr>
      <w:r>
        <w:rPr>
          <w:rFonts w:hint="eastAsia"/>
        </w:rPr>
        <w:t>他们认为“是”字是字面意义：所有改革宗教会都认为它必定意为“代表”、“象征”。</w:t>
      </w:r>
    </w:p>
    <w:p w14:paraId="65F4E8C5">
      <w:pPr>
        <w:rPr>
          <w:rFonts w:hint="eastAsia"/>
        </w:rPr>
      </w:pPr>
      <w:r>
        <w:rPr>
          <w:rFonts w:hint="eastAsia"/>
        </w:rPr>
        <w:t>This is a frequent usage of the word in Scripture.</w:t>
      </w:r>
    </w:p>
    <w:p w14:paraId="051E8A2C">
      <w:pPr>
        <w:rPr>
          <w:rFonts w:hint="eastAsia"/>
        </w:rPr>
      </w:pPr>
      <w:r>
        <w:rPr>
          <w:rFonts w:hint="eastAsia"/>
        </w:rPr>
        <w:t>这是圣经中该词的常见用法。</w:t>
      </w:r>
    </w:p>
    <w:p w14:paraId="543CE774">
      <w:pPr>
        <w:rPr>
          <w:rFonts w:hint="eastAsia"/>
        </w:rPr>
      </w:pPr>
      <w:r>
        <w:rPr>
          <w:rFonts w:hint="eastAsia"/>
        </w:rPr>
        <w:t>" The seven good kine are seven years; and the seven good ears are seven years." Gen. xli. 26, 27; Ezek. xxxvii. 11; Dan. vii. 24; Luke xii. 1; Rev. i. 20.</w:t>
      </w:r>
    </w:p>
    <w:p w14:paraId="43795211">
      <w:pPr>
        <w:rPr>
          <w:rFonts w:hint="eastAsia"/>
        </w:rPr>
      </w:pPr>
      <w:r>
        <w:rPr>
          <w:rFonts w:hint="eastAsia"/>
        </w:rPr>
        <w:t>“七只好母牛是七年；七个好穗子也是七年。”（创世记 41:26, 27；以西结书 37:11；但以理书 7:24；路加福音 12:1；启示录 1:20）</w:t>
      </w:r>
    </w:p>
    <w:p w14:paraId="706F8E7E">
      <w:pPr>
        <w:rPr>
          <w:rFonts w:hint="eastAsia"/>
        </w:rPr>
      </w:pPr>
      <w:r>
        <w:rPr>
          <w:rFonts w:hint="eastAsia"/>
        </w:rPr>
        <w:t>Besides, when our Lord said this, and gave them the bread to eat, he was sitting by them in his sound, undivided flesh, eating and drinking with them.</w:t>
      </w:r>
    </w:p>
    <w:p w14:paraId="0CE4BCB5">
      <w:pPr>
        <w:rPr>
          <w:rFonts w:hint="eastAsia"/>
        </w:rPr>
      </w:pPr>
      <w:r>
        <w:rPr>
          <w:rFonts w:hint="eastAsia"/>
        </w:rPr>
        <w:t>此外，当我们的主说这话，并将饼给他们吃时，祂正以祂健全、未分割的肉身坐在他们旁边，与他们一同吃喝。</w:t>
      </w:r>
    </w:p>
    <w:p w14:paraId="4FA2FD17">
      <w:pPr>
        <w:rPr>
          <w:rFonts w:hint="eastAsia"/>
        </w:rPr>
      </w:pPr>
    </w:p>
    <w:p w14:paraId="14E320D2">
      <w:pPr>
        <w:rPr>
          <w:rFonts w:hint="eastAsia"/>
        </w:rPr>
      </w:pPr>
      <w:r>
        <w:rPr>
          <w:rFonts w:hint="eastAsia"/>
        </w:rPr>
        <w:t>This doctrine, then, is false (a.) Because it is not taught in Scripture. (A.) Because it confounds the very idea of sacrament, making the sign identical with the thing it signifies.</w:t>
      </w:r>
    </w:p>
    <w:p w14:paraId="49E679B8">
      <w:pPr>
        <w:rPr>
          <w:rFonts w:hint="eastAsia"/>
        </w:rPr>
      </w:pPr>
      <w:r>
        <w:rPr>
          <w:rFonts w:hint="eastAsia"/>
        </w:rPr>
        <w:t>那么，这种教义是错误的 (a.) 因为它在圣经中没有教导。(A.) 因为它混淆了圣礼的根本概念，使标记与它所象征的事物等同起来。</w:t>
      </w:r>
    </w:p>
    <w:p w14:paraId="55A564C7">
      <w:pPr>
        <w:rPr>
          <w:rFonts w:hint="eastAsia"/>
        </w:rPr>
      </w:pPr>
      <w:r>
        <w:rPr>
          <w:rFonts w:hint="eastAsia"/>
        </w:rPr>
        <w:t>(c.) It contradicts our senses, since we see, smell, taste, and feel bread and wine, and do never either see, or smell, or taste, or feel flesh and blood.</w:t>
      </w:r>
    </w:p>
    <w:p w14:paraId="70D1F10E">
      <w:pPr>
        <w:rPr>
          <w:rFonts w:hint="eastAsia"/>
        </w:rPr>
      </w:pPr>
      <w:r>
        <w:rPr>
          <w:rFonts w:hint="eastAsia"/>
        </w:rPr>
        <w:t>(c.) 它与我们的感官相矛盾，因为我们看见、闻到、尝到和感觉到饼和酒，却从未看见、闻到、尝到或感觉到肉和血。</w:t>
      </w:r>
    </w:p>
    <w:p w14:paraId="5A715780">
      <w:pPr>
        <w:rPr>
          <w:rFonts w:hint="eastAsia"/>
        </w:rPr>
      </w:pPr>
      <w:r>
        <w:rPr>
          <w:rFonts w:hint="eastAsia"/>
        </w:rPr>
        <w:t>(d.) It contradicts reason; for reason teaches that qualities cannot exist except as they inhere in some substance, and that substance cannot be known and cannot act except by its qualities.</w:t>
      </w:r>
    </w:p>
    <w:p w14:paraId="508FCBC9">
      <w:pPr>
        <w:rPr>
          <w:rFonts w:hint="eastAsia"/>
        </w:rPr>
      </w:pPr>
      <w:r>
        <w:rPr>
          <w:rFonts w:hint="eastAsia"/>
        </w:rPr>
        <w:t>(d.) 它与理性相矛盾；因为理性教导说，性质除非内在于某种实体，否则无法存在，而实体除非通过其性质，否则无法被认识也无法行动。</w:t>
      </w:r>
    </w:p>
    <w:p w14:paraId="31DAC252">
      <w:pPr>
        <w:rPr>
          <w:rFonts w:hint="eastAsia"/>
        </w:rPr>
      </w:pPr>
      <w:r>
        <w:rPr>
          <w:rFonts w:hint="eastAsia"/>
        </w:rPr>
        <w:t>But this doctrine supposes that the qualities of bread and wine remain without any substance, and that the substance of flesh and blood remains without any qualities.</w:t>
      </w:r>
    </w:p>
    <w:p w14:paraId="06D39FDF">
      <w:pPr>
        <w:rPr>
          <w:rFonts w:hint="eastAsia"/>
        </w:rPr>
      </w:pPr>
      <w:r>
        <w:rPr>
          <w:rFonts w:hint="eastAsia"/>
        </w:rPr>
        <w:t>但这种教义假定饼和酒的性质在没有任何实体的情况下仍然存在，而肉和血的实体在没有任何性质的情况下仍然存在。</w:t>
      </w:r>
    </w:p>
    <w:p w14:paraId="5E302872">
      <w:pPr>
        <w:rPr>
          <w:rFonts w:hint="eastAsia"/>
        </w:rPr>
      </w:pPr>
      <w:r>
        <w:rPr>
          <w:rFonts w:hint="eastAsia"/>
        </w:rPr>
        <w:t>(e.) It is absurd and impossible; because Christ's glorified body is still material and therefore finite, and therefore not omnipresent in all places on earth, but absent at the right hand of God in heaven.</w:t>
      </w:r>
    </w:p>
    <w:p w14:paraId="445F7097">
      <w:pPr>
        <w:rPr>
          <w:rFonts w:hint="eastAsia"/>
        </w:rPr>
      </w:pPr>
      <w:r>
        <w:rPr>
          <w:rFonts w:hint="eastAsia"/>
        </w:rPr>
        <w:t>(e.) 这是荒谬和不可能的；因为基督荣耀的身体仍然是物质的，因此是有限的，因此并非无所不在地存在于地上所有地方，而是在天上神的右边缺席。</w:t>
      </w:r>
    </w:p>
    <w:p w14:paraId="69FFDBA6">
      <w:pPr>
        <w:rPr>
          <w:rFonts w:hint="eastAsia"/>
        </w:rPr>
      </w:pPr>
    </w:p>
    <w:p w14:paraId="3BA17A44">
      <w:pPr>
        <w:rPr>
          <w:rFonts w:hint="eastAsia"/>
        </w:rPr>
      </w:pPr>
      <w:r>
        <w:rPr>
          <w:rFonts w:hint="eastAsia"/>
        </w:rPr>
        <w:t>(2.)Their doctrine as to the mass as a sacrifice. The Council of Trent teaches (sess. xxii., cans. 1 -- 3) that the Eucharist is both a sacrament and a sacrifice.</w:t>
      </w:r>
    </w:p>
    <w:p w14:paraId="13DFB749">
      <w:pPr>
        <w:rPr>
          <w:rFonts w:hint="eastAsia"/>
        </w:rPr>
      </w:pPr>
      <w:r>
        <w:rPr>
          <w:rFonts w:hint="eastAsia"/>
        </w:rPr>
        <w:t>(2.)他们关于弥撒作为献祭的教义。特伦托会议教导（第二十二会期，教规1-3）说，圣体既是圣礼也是献祭。</w:t>
      </w:r>
    </w:p>
    <w:p w14:paraId="51C82E6D">
      <w:pPr>
        <w:rPr>
          <w:rFonts w:hint="eastAsia"/>
        </w:rPr>
      </w:pPr>
      <w:r>
        <w:rPr>
          <w:rFonts w:hint="eastAsia"/>
        </w:rPr>
        <w:t>As a sacrament, the soul of the recipient is nourished by the real body, blood, soul and divinity of Christ, which he eats in the form of a wafer.</w:t>
      </w:r>
    </w:p>
    <w:p w14:paraId="21E8F0F2">
      <w:pPr>
        <w:rPr>
          <w:rFonts w:hint="eastAsia"/>
        </w:rPr>
      </w:pPr>
      <w:r>
        <w:rPr>
          <w:rFonts w:hint="eastAsia"/>
        </w:rPr>
        <w:t>作为圣礼，领受者的灵魂藉着基督真实的身体、血、灵魂和神性而得到滋养，他以薄饼的形式吃下这些。</w:t>
      </w:r>
    </w:p>
    <w:p w14:paraId="31C45181">
      <w:pPr>
        <w:rPr>
          <w:rFonts w:hint="eastAsia"/>
        </w:rPr>
      </w:pPr>
      <w:r>
        <w:rPr>
          <w:rFonts w:hint="eastAsia"/>
        </w:rPr>
        <w:t>As a sacrifice, it is "an external oblation of the body and blood of Christ offered to God, in recognition of his supreme lordship, under the appearance of bread and wine visibly exhibited by a legitimate minister, with the addition of certain prayers and ceremonies prescribed by the Church, for the greater worship of God and edification of the people."</w:t>
      </w:r>
    </w:p>
    <w:p w14:paraId="787B969C">
      <w:pPr>
        <w:rPr>
          <w:rFonts w:hint="eastAsia"/>
        </w:rPr>
      </w:pPr>
      <w:r>
        <w:rPr>
          <w:rFonts w:hint="eastAsia"/>
        </w:rPr>
        <w:t>作为献祭，它是“基督身体和血的外在奉献，献给神，以承认祂至高的主权，在饼和酒的外观下，由合法的执事明显地展示出来，并附加教会规定的某些祷告和礼仪，为要更敬拜神和造就百姓。”</w:t>
      </w:r>
    </w:p>
    <w:p w14:paraId="0A29563F">
      <w:pPr>
        <w:rPr>
          <w:rFonts w:hint="eastAsia"/>
        </w:rPr>
      </w:pPr>
      <w:r>
        <w:rPr>
          <w:rFonts w:hint="eastAsia"/>
        </w:rPr>
        <w:t>This is not a mere act in commemoration of the one sacrifice upon the cross, but a constantly repeated real, although bloodless, expiatory sacrifice, atoning for sin and propitiating God. (Counc. Trent, sess. xxii., can. 3.)</w:t>
      </w:r>
    </w:p>
    <w:p w14:paraId="55C23AF5">
      <w:pPr>
        <w:rPr>
          <w:rFonts w:hint="eastAsia"/>
        </w:rPr>
      </w:pPr>
      <w:r>
        <w:rPr>
          <w:rFonts w:hint="eastAsia"/>
        </w:rPr>
        <w:t>这并非仅仅是记念十字架上那一次献祭的行为，而是一种不断重复的、真实的、虽然不流血的赎罪祭，为罪赎罪并平息神的忿怒。（特伦托会议，第二十二会期，教规3）</w:t>
      </w:r>
    </w:p>
    <w:p w14:paraId="3E14621F">
      <w:pPr>
        <w:rPr>
          <w:rFonts w:hint="eastAsia"/>
        </w:rPr>
      </w:pPr>
    </w:p>
    <w:p w14:paraId="1B2A8DBC">
      <w:pPr>
        <w:rPr>
          <w:rFonts w:hint="eastAsia"/>
        </w:rPr>
      </w:pPr>
      <w:r>
        <w:rPr>
          <w:rFonts w:hint="eastAsia"/>
        </w:rPr>
        <w:t>This doctrine is false, because -- (a.) It is nowhere taught in Scripture.</w:t>
      </w:r>
    </w:p>
    <w:p w14:paraId="595C237B">
      <w:pPr>
        <w:rPr>
          <w:rFonts w:hint="eastAsia"/>
        </w:rPr>
      </w:pPr>
      <w:r>
        <w:rPr>
          <w:rFonts w:hint="eastAsia"/>
        </w:rPr>
        <w:t>这种教义是错误的，因为——(a.) 它在圣经中没有任何教导。</w:t>
      </w:r>
    </w:p>
    <w:p w14:paraId="09BF19E9">
      <w:pPr>
        <w:rPr>
          <w:rFonts w:hint="eastAsia"/>
        </w:rPr>
      </w:pPr>
      <w:r>
        <w:rPr>
          <w:rFonts w:hint="eastAsia"/>
        </w:rPr>
        <w:t>(b.) The Christian ministry are never called or spoken of as priests, but as " teachers" and " rulers."</w:t>
      </w:r>
    </w:p>
    <w:p w14:paraId="2CF6F404">
      <w:pPr>
        <w:rPr>
          <w:rFonts w:hint="eastAsia"/>
        </w:rPr>
      </w:pPr>
      <w:r>
        <w:rPr>
          <w:rFonts w:hint="eastAsia"/>
        </w:rPr>
        <w:t>(b.) 基督教的职事从未被称为或被说成是祭司，而是“教师”和“治理者”。</w:t>
      </w:r>
    </w:p>
    <w:p w14:paraId="29A73F77">
      <w:pPr>
        <w:rPr>
          <w:rFonts w:hint="eastAsia"/>
        </w:rPr>
      </w:pPr>
      <w:r>
        <w:rPr>
          <w:rFonts w:hint="eastAsia"/>
        </w:rPr>
        <w:t>(c.) The one sacrifice of Christ on the cross was perfect, and excludes all others. Heb. ix. 25 -28; x. 10 -- 27.</w:t>
      </w:r>
    </w:p>
    <w:p w14:paraId="735FB5E4">
      <w:pPr>
        <w:rPr>
          <w:rFonts w:hint="eastAsia"/>
        </w:rPr>
      </w:pPr>
      <w:r>
        <w:rPr>
          <w:rFonts w:hint="eastAsia"/>
        </w:rPr>
        <w:t>(c.) 基督在十字架上那一次的献祭是完美的，并且排除了所有其他的献祭。（希伯来书 9:25-28；10:10-27）</w:t>
      </w:r>
    </w:p>
    <w:p w14:paraId="2070EE5A">
      <w:pPr>
        <w:rPr>
          <w:rFonts w:hint="eastAsia"/>
        </w:rPr>
      </w:pPr>
      <w:r>
        <w:rPr>
          <w:rFonts w:hint="eastAsia"/>
        </w:rPr>
        <w:t>(d.) The same ordinance cannot be both a sacrament and a sacrifice.</w:t>
      </w:r>
    </w:p>
    <w:p w14:paraId="0BF80B73">
      <w:pPr>
        <w:rPr>
          <w:rFonts w:hint="eastAsia"/>
        </w:rPr>
      </w:pPr>
      <w:r>
        <w:rPr>
          <w:rFonts w:hint="eastAsia"/>
        </w:rPr>
        <w:t>(d.) 同一个典章不能既是圣礼又是献祭。</w:t>
      </w:r>
    </w:p>
    <w:p w14:paraId="1AB57B85">
      <w:pPr>
        <w:rPr>
          <w:rFonts w:hint="eastAsia"/>
        </w:rPr>
      </w:pPr>
      <w:r>
        <w:rPr>
          <w:rFonts w:hint="eastAsia"/>
        </w:rPr>
        <w:t>Christ says that by eating and drinking we are to "shew forth his death," and to "do this in remembrance of him."</w:t>
      </w:r>
    </w:p>
    <w:p w14:paraId="46C910FE">
      <w:pPr>
        <w:rPr>
          <w:rFonts w:hint="eastAsia"/>
        </w:rPr>
      </w:pPr>
      <w:r>
        <w:rPr>
          <w:rFonts w:hint="eastAsia"/>
        </w:rPr>
        <w:t>基督说，我们藉着吃喝要“表明祂的死”，并且要“如此行，为的是记念祂”。</w:t>
      </w:r>
    </w:p>
    <w:p w14:paraId="0563E831">
      <w:pPr>
        <w:rPr>
          <w:rFonts w:hint="eastAsia"/>
        </w:rPr>
      </w:pPr>
      <w:r>
        <w:rPr>
          <w:rFonts w:hint="eastAsia"/>
        </w:rPr>
        <w:t>The same act cannot be a commemoration of one sacrifice, and itself an actual sacrifice having intrinsic sin-expiating efficacy.</w:t>
      </w:r>
    </w:p>
    <w:p w14:paraId="0D5270C9">
      <w:pPr>
        <w:rPr>
          <w:rFonts w:hint="eastAsia"/>
        </w:rPr>
      </w:pPr>
      <w:r>
        <w:rPr>
          <w:rFonts w:hint="eastAsia"/>
        </w:rPr>
        <w:t>同一个行为不能既是记念一次献祭，又是本身具有内在赎罪功效的实际献祭。</w:t>
      </w:r>
    </w:p>
    <w:p w14:paraId="1B92E176">
      <w:pPr>
        <w:rPr>
          <w:rFonts w:hint="eastAsia"/>
        </w:rPr>
      </w:pPr>
    </w:p>
    <w:p w14:paraId="431A34F7">
      <w:pPr>
        <w:rPr>
          <w:rFonts w:hint="eastAsia"/>
        </w:rPr>
      </w:pPr>
      <w:r>
        <w:rPr>
          <w:rFonts w:hint="eastAsia"/>
        </w:rPr>
        <w:t>(3.)Since the Papists hold that the entire substance of the bread and wine is permanently changed into the body, blood, soul and divinity of Christ, they consequently maintain that the principal intention of the ordinance is accomplished when the words of consecration are pronounced and the change effected.</w:t>
      </w:r>
    </w:p>
    <w:p w14:paraId="299ADC1A">
      <w:pPr>
        <w:rPr>
          <w:rFonts w:hint="eastAsia"/>
        </w:rPr>
      </w:pPr>
      <w:r>
        <w:rPr>
          <w:rFonts w:hint="eastAsia"/>
        </w:rPr>
        <w:t>(3.)由于罗马天主教徒认为饼和酒的全部本质永久地变为基督的身体、血、灵魂和神性，他们因此坚持认为，当祝圣的话语被宣告并且转变发生时，该典章的主要意图就已实现。</w:t>
      </w:r>
    </w:p>
    <w:p w14:paraId="3989F3F3">
      <w:pPr>
        <w:rPr>
          <w:rFonts w:hint="eastAsia"/>
        </w:rPr>
      </w:pPr>
      <w:r>
        <w:rPr>
          <w:rFonts w:hint="eastAsia"/>
        </w:rPr>
        <w:t>Hence they preserve the host carefully shut up in the pyx, elevate and adore and carry it about in their processions.</w:t>
      </w:r>
    </w:p>
    <w:p w14:paraId="3CA44FB7">
      <w:pPr>
        <w:rPr>
          <w:rFonts w:hint="eastAsia"/>
        </w:rPr>
      </w:pPr>
      <w:r>
        <w:rPr>
          <w:rFonts w:hint="eastAsia"/>
        </w:rPr>
        <w:t>因此，他们将圣体小心地锁在圣体盒中，在游行中举起、崇拜并抬着它。</w:t>
      </w:r>
    </w:p>
    <w:p w14:paraId="014514FF">
      <w:pPr>
        <w:rPr>
          <w:rFonts w:hint="eastAsia"/>
        </w:rPr>
      </w:pPr>
      <w:r>
        <w:rPr>
          <w:rFonts w:hint="eastAsia"/>
        </w:rPr>
        <w:t>All this stands or falls with the doctrine of transubstantiation, before refuted.</w:t>
      </w:r>
    </w:p>
    <w:p w14:paraId="4F558D8E">
      <w:pPr>
        <w:rPr>
          <w:rFonts w:hint="eastAsia"/>
        </w:rPr>
      </w:pPr>
      <w:r>
        <w:rPr>
          <w:rFonts w:hint="eastAsia"/>
        </w:rPr>
        <w:t>所有这一切都与前面驳斥过的变质说共存亡。</w:t>
      </w:r>
    </w:p>
    <w:p w14:paraId="3DA39CA4">
      <w:pPr>
        <w:rPr>
          <w:rFonts w:hint="eastAsia"/>
        </w:rPr>
      </w:pPr>
    </w:p>
    <w:p w14:paraId="2D234D82">
      <w:pPr>
        <w:rPr>
          <w:rFonts w:hint="eastAsia"/>
        </w:rPr>
      </w:pPr>
      <w:r>
        <w:rPr>
          <w:rFonts w:hint="eastAsia"/>
        </w:rPr>
        <w:t>(4.)After the establishment of the doctrine of transubstantiation, there arose the natural fear lest some of the august person of the Lord should be spoiled or lost from the crumbling of the bread or the spilling of the wine.</w:t>
      </w:r>
    </w:p>
    <w:p w14:paraId="1EA3F36A">
      <w:pPr>
        <w:rPr>
          <w:rFonts w:hint="eastAsia"/>
        </w:rPr>
      </w:pPr>
      <w:r>
        <w:rPr>
          <w:rFonts w:hint="eastAsia"/>
        </w:rPr>
        <w:t>(4.)在变质说确立之后，自然而然地产生了恐惧，担心主的尊贵位格的某些部分会因饼的碎裂或酒的溢出而损坏或丢失。</w:t>
      </w:r>
    </w:p>
    <w:p w14:paraId="108B92F8">
      <w:pPr>
        <w:rPr>
          <w:rFonts w:hint="eastAsia"/>
        </w:rPr>
      </w:pPr>
      <w:r>
        <w:rPr>
          <w:rFonts w:hint="eastAsia"/>
        </w:rPr>
        <w:t>Hence the bread is prepared in little wafers which cannot crumble, and the cup is denied to the laity and confined to the priests.</w:t>
      </w:r>
    </w:p>
    <w:p w14:paraId="7A3C2E07">
      <w:pPr>
        <w:rPr>
          <w:rFonts w:hint="eastAsia"/>
        </w:rPr>
      </w:pPr>
      <w:r>
        <w:rPr>
          <w:rFonts w:hint="eastAsia"/>
        </w:rPr>
        <w:t>因此，饼被制成不会碎裂的小薄饼，而杯则不给平信徒，只给神父。</w:t>
      </w:r>
    </w:p>
    <w:p w14:paraId="73A2BEB3">
      <w:pPr>
        <w:rPr>
          <w:rFonts w:hint="eastAsia"/>
        </w:rPr>
      </w:pPr>
      <w:r>
        <w:rPr>
          <w:rFonts w:hint="eastAsia"/>
        </w:rPr>
        <w:t>To comfort the laity, they teach that as the blood is in the flesh, and as the soul is in the body, and as the divinity is in the soul of Christ, the whole person -- body, blood, soul and divinity -- of Christ is equally in every particle of the bread; so that he who receives the bread receives all. (Counc. Trent, sess. xxi., cans. 1 - 3.)</w:t>
      </w:r>
    </w:p>
    <w:p w14:paraId="1A6EC478">
      <w:pPr>
        <w:rPr>
          <w:rFonts w:hint="eastAsia"/>
        </w:rPr>
      </w:pPr>
      <w:r>
        <w:rPr>
          <w:rFonts w:hint="eastAsia"/>
        </w:rPr>
        <w:t>为了安慰平信徒，他们教导说，正如血在肉中，灵魂在身体中，神性在基督的灵魂中一样，基督的整个位格——身体、血、灵魂和神性——同样存在于饼的每一个微粒中；因此，凡领受饼的人就领受了一切。（特伦托会议，第二十一会期，教规1-3）</w:t>
      </w:r>
    </w:p>
    <w:p w14:paraId="71892358">
      <w:pPr>
        <w:rPr>
          <w:rFonts w:hint="eastAsia"/>
        </w:rPr>
      </w:pPr>
    </w:p>
    <w:p w14:paraId="31ECB64F">
      <w:pPr>
        <w:rPr>
          <w:rFonts w:hint="eastAsia"/>
        </w:rPr>
      </w:pPr>
      <w:r>
        <w:rPr>
          <w:rFonts w:hint="eastAsia"/>
        </w:rPr>
        <w:t>(5.)In opposition to the manifold abuses of this ordinance which prevail among the Romanists, our Standards, in common with the general judgment of the Reformed Churches, teach that the Lord's Supper is essentially a communion, in which the fellowship of the believer with Christ and with his fellow-believers is set forth by their eating and drinking of the same bread and the same cup.</w:t>
      </w:r>
    </w:p>
    <w:p w14:paraId="4A725226">
      <w:pPr>
        <w:rPr>
          <w:rFonts w:hint="eastAsia"/>
        </w:rPr>
      </w:pPr>
      <w:r>
        <w:rPr>
          <w:rFonts w:hint="eastAsia"/>
        </w:rPr>
        <w:t>(5.)与罗马天主教徒中普遍存在的对这项典章的多种滥用相反，我们的《准则》，与改革宗教会的普遍判断一致，教导说主的晚餐本质上是一种交通，其中信徒与基督以及与其同道信徒的团契，通过他们同吃一个饼，同喝一个杯来表明。</w:t>
      </w:r>
    </w:p>
    <w:p w14:paraId="3CEA1B61">
      <w:pPr>
        <w:rPr>
          <w:rFonts w:hint="eastAsia"/>
        </w:rPr>
      </w:pPr>
      <w:r>
        <w:rPr>
          <w:rFonts w:hint="eastAsia"/>
        </w:rPr>
        <w:t>It follows that it should not be sent to persons not present at the administration, nor administered by the officiating priest to himself alone.</w:t>
      </w:r>
    </w:p>
    <w:p w14:paraId="64FFBA3D">
      <w:pPr>
        <w:rPr>
          <w:rFonts w:hint="eastAsia"/>
        </w:rPr>
      </w:pPr>
      <w:r>
        <w:rPr>
          <w:rFonts w:hint="eastAsia"/>
        </w:rPr>
        <w:t>因此，它不应送给未出席施行仪式的人，也不应由主礼神父单独为自己施行。</w:t>
      </w:r>
    </w:p>
    <w:p w14:paraId="5F41CBCA">
      <w:pPr>
        <w:rPr>
          <w:rFonts w:hint="eastAsia"/>
        </w:rPr>
      </w:pPr>
      <w:r>
        <w:rPr>
          <w:rFonts w:hint="eastAsia"/>
        </w:rPr>
        <w:t>In particular cases, however, it may be administered in private houses, for the benefit of Christians long confined by sickness, provided that the officers and a sufficient number of the members of the Church be present to preserve the true character of the ordinance as a communion.</w:t>
      </w:r>
    </w:p>
    <w:p w14:paraId="10B43FDD">
      <w:pPr>
        <w:rPr>
          <w:rFonts w:hint="eastAsia"/>
        </w:rPr>
      </w:pPr>
      <w:r>
        <w:rPr>
          <w:rFonts w:hint="eastAsia"/>
        </w:rPr>
        <w:t>然而，在特殊情况下，它可以为因病长期卧床的基督徒在私人家中施行，前提是有教会的官员和足够数量的成员在场，以保持该典章作为交通的真正特征。</w:t>
      </w:r>
    </w:p>
    <w:p w14:paraId="64BCDC7C">
      <w:pPr>
        <w:rPr>
          <w:rFonts w:hint="eastAsia"/>
        </w:rPr>
      </w:pPr>
    </w:p>
    <w:p w14:paraId="3567A27C">
      <w:pPr>
        <w:rPr>
          <w:rFonts w:hint="eastAsia"/>
        </w:rPr>
      </w:pPr>
      <w:r>
        <w:rPr>
          <w:rFonts w:hint="eastAsia"/>
        </w:rPr>
        <w:t>SECTION: VII Worthy receivers, outwardly partaking of the visible elements, in this sacrament,[13] do then also, inwardly by faith, really and indeed, yet not carnally and corporally but spiritually, receive, and feed upon, Christ crucified, and all benefits of his death: the body and blood of Christ being then, not corporally or carnally, in, with, or under the bread and wine; yet, as really, but spiritually, present to the faith of believers in that ordinance, as the elements themselves are to their outward senses.[14]</w:t>
      </w:r>
    </w:p>
    <w:p w14:paraId="2930117D">
      <w:pPr>
        <w:rPr>
          <w:rFonts w:hint="eastAsia"/>
        </w:rPr>
      </w:pPr>
      <w:r>
        <w:rPr>
          <w:rFonts w:hint="eastAsia"/>
        </w:rPr>
        <w:t>第七条 配得的领受者，在这圣礼中外在地领受可见的要素时，[13]也就在那时，内在藉着信心，真实地，然而并非属肉体地和身体地，而是属灵地，领受并吃被钉十字架的基督，以及祂受死的一切益处：那时基督的身体和血，并非身体地或属肉体地，在饼和酒之中、与之同在、或在其之下；然而，却像要素本身对他们外在感官一样真实地，但却是属灵地，临在于那典章中信徒的信心面前。[14]</w:t>
      </w:r>
    </w:p>
    <w:p w14:paraId="69F972ED">
      <w:pPr>
        <w:rPr>
          <w:rFonts w:hint="eastAsia"/>
        </w:rPr>
      </w:pPr>
      <w:r>
        <w:rPr>
          <w:rFonts w:hint="eastAsia"/>
        </w:rPr>
        <w:t>13.I Cor. 11:28</w:t>
      </w:r>
    </w:p>
    <w:p w14:paraId="07168CAD">
      <w:pPr>
        <w:rPr>
          <w:rFonts w:hint="eastAsia"/>
        </w:rPr>
      </w:pPr>
      <w:r>
        <w:rPr>
          <w:rFonts w:hint="eastAsia"/>
        </w:rPr>
        <w:t>13.哥林多前书 11:28</w:t>
      </w:r>
    </w:p>
    <w:p w14:paraId="5D2F1B18">
      <w:pPr>
        <w:rPr>
          <w:rFonts w:hint="eastAsia"/>
        </w:rPr>
      </w:pPr>
      <w:r>
        <w:rPr>
          <w:rFonts w:hint="eastAsia"/>
        </w:rPr>
        <w:t>14.I Cor. 10:16; see I Cor. 10:3-4</w:t>
      </w:r>
    </w:p>
    <w:p w14:paraId="1CAB966E">
      <w:pPr>
        <w:rPr>
          <w:rFonts w:hint="eastAsia"/>
        </w:rPr>
      </w:pPr>
      <w:r>
        <w:rPr>
          <w:rFonts w:hint="eastAsia"/>
        </w:rPr>
        <w:t>14.哥林多前书 10:16；参见哥林多前书 10:3-4</w:t>
      </w:r>
    </w:p>
    <w:p w14:paraId="7D88FC8C">
      <w:pPr>
        <w:rPr>
          <w:rFonts w:hint="eastAsia"/>
        </w:rPr>
      </w:pPr>
    </w:p>
    <w:p w14:paraId="0AEA39E8">
      <w:pPr>
        <w:rPr>
          <w:rFonts w:hint="eastAsia"/>
        </w:rPr>
      </w:pPr>
      <w:r>
        <w:rPr>
          <w:rFonts w:hint="eastAsia"/>
        </w:rPr>
        <w:t>SECTION: VIII Although ignorant and wicked men receive the outward elements in this sacrament; yet, they receive not the thing signified thereby; but, by their unworthy coming thereunto, are guilty of the body and blood of the Lord, to their own damnation. Wherefore, all ignorant and ungodly persons, as they are unfit to enjoy communion with him, so are they unworthy of the Lord's table; and cannot, without great sin against Christ, while they remain such, partake of these holy mysteries,[15] or be admitted thereunto.[16]</w:t>
      </w:r>
    </w:p>
    <w:p w14:paraId="3BF31D93">
      <w:pPr>
        <w:rPr>
          <w:rFonts w:hint="eastAsia"/>
        </w:rPr>
      </w:pPr>
      <w:r>
        <w:rPr>
          <w:rFonts w:hint="eastAsia"/>
        </w:rPr>
        <w:t>第八条 虽然无知和邪恶的人在这圣礼中领受外在的要素；然而，他们并没有领受藉此所表明的事物；反而因他们不配地前来，就干犯了主的身体和血，以致自取沉沦。因此，所有无知和不敬虔的人，既不配与祂相交，也就不配领受主的筵席；并且他们若仍然如此，就不能不大大得罪基督而领受这些神圣的奥秘，[15]或被接纳参与其中。[16]</w:t>
      </w:r>
    </w:p>
    <w:p w14:paraId="55A68E3E">
      <w:pPr>
        <w:rPr>
          <w:rFonts w:hint="eastAsia"/>
        </w:rPr>
      </w:pPr>
      <w:r>
        <w:rPr>
          <w:rFonts w:hint="eastAsia"/>
        </w:rPr>
        <w:t>15.I Cor. 10:21; 11:27-29; II Cor. 6:14-16</w:t>
      </w:r>
    </w:p>
    <w:p w14:paraId="464B9F05">
      <w:pPr>
        <w:rPr>
          <w:rFonts w:hint="eastAsia"/>
        </w:rPr>
      </w:pPr>
      <w:r>
        <w:rPr>
          <w:rFonts w:hint="eastAsia"/>
        </w:rPr>
        <w:t>15.哥林多前书 10:21；11:27-29；哥林多后书 6:14-16</w:t>
      </w:r>
    </w:p>
    <w:p w14:paraId="12A378B5">
      <w:pPr>
        <w:rPr>
          <w:rFonts w:hint="eastAsia"/>
        </w:rPr>
      </w:pPr>
      <w:r>
        <w:rPr>
          <w:rFonts w:hint="eastAsia"/>
        </w:rPr>
        <w:t>16.I Cor. 5:6-7, 13; II Thess. 3:6, 14-15; Matt. 7:6</w:t>
      </w:r>
    </w:p>
    <w:p w14:paraId="7FCEBCDC">
      <w:pPr>
        <w:rPr>
          <w:rFonts w:hint="eastAsia"/>
        </w:rPr>
      </w:pPr>
      <w:r>
        <w:rPr>
          <w:rFonts w:hint="eastAsia"/>
        </w:rPr>
        <w:t>16.哥林多前书 5:6-7, 13；帖撒罗尼迦后书 3:6, 14-15；马太福音 7:6</w:t>
      </w:r>
    </w:p>
    <w:p w14:paraId="03959856">
      <w:pPr>
        <w:rPr>
          <w:rFonts w:hint="eastAsia"/>
        </w:rPr>
      </w:pPr>
    </w:p>
    <w:p w14:paraId="7B666CF6">
      <w:pPr>
        <w:rPr>
          <w:rFonts w:hint="eastAsia"/>
        </w:rPr>
      </w:pPr>
      <w:r>
        <w:rPr>
          <w:rFonts w:hint="eastAsia"/>
        </w:rPr>
        <w:t>These sections teach the Reformed doctrine as to the relation which in the Lord's Supper subsists between the sign and the grace signified; that is, as to the nature of the presence of Christ in the sacrament, and the sense in which, consequently, the worthy recipient is said to feed upon the body and blood of the Lord.</w:t>
      </w:r>
    </w:p>
    <w:p w14:paraId="246A14BD">
      <w:pPr>
        <w:rPr>
          <w:rFonts w:hint="eastAsia"/>
        </w:rPr>
      </w:pPr>
      <w:r>
        <w:rPr>
          <w:rFonts w:hint="eastAsia"/>
        </w:rPr>
        <w:t>这些条款教导了改革宗教义中关于主的晚餐中标记与所标记恩典之间存在的关系；也就是说，关于基督在圣礼中同在的性质，以及因此，配得的领受者被说成是吃主的身体和血的意义。</w:t>
      </w:r>
    </w:p>
    <w:p w14:paraId="0B44FA76">
      <w:pPr>
        <w:rPr>
          <w:rFonts w:hint="eastAsia"/>
        </w:rPr>
      </w:pPr>
      <w:r>
        <w:rPr>
          <w:rFonts w:hint="eastAsia"/>
        </w:rPr>
        <w:t>This Reformed doctrine may be stated as follows: --</w:t>
      </w:r>
    </w:p>
    <w:p w14:paraId="7708A116">
      <w:pPr>
        <w:rPr>
          <w:rFonts w:hint="eastAsia"/>
        </w:rPr>
      </w:pPr>
      <w:r>
        <w:rPr>
          <w:rFonts w:hint="eastAsia"/>
        </w:rPr>
        <w:t>这种改革宗教义可以陈述如下：--</w:t>
      </w:r>
    </w:p>
    <w:p w14:paraId="0B2020FB">
      <w:pPr>
        <w:rPr>
          <w:rFonts w:hint="eastAsia"/>
        </w:rPr>
      </w:pPr>
    </w:p>
    <w:p w14:paraId="366478D5">
      <w:pPr>
        <w:rPr>
          <w:rFonts w:hint="eastAsia"/>
        </w:rPr>
      </w:pPr>
      <w:r>
        <w:rPr>
          <w:rFonts w:hint="eastAsia"/>
        </w:rPr>
        <w:t>1.The bread and wine -- always remaining mere bread and wine, without change -- represent, by the divine appointment, the flesh and blood of the Redeemer offered as a sacrifice for sin.</w:t>
      </w:r>
    </w:p>
    <w:p w14:paraId="0C494AE1">
      <w:pPr>
        <w:rPr>
          <w:rFonts w:hint="eastAsia"/>
        </w:rPr>
      </w:pPr>
      <w:r>
        <w:rPr>
          <w:rFonts w:hint="eastAsia"/>
        </w:rPr>
        <w:t>1.饼和酒——始终保持为纯粹的饼和酒，没有任何改变——藉着神的规定，代表救赎主为罪献上的肉和血。</w:t>
      </w:r>
    </w:p>
    <w:p w14:paraId="37CCFDD8">
      <w:pPr>
        <w:rPr>
          <w:rFonts w:hint="eastAsia"/>
        </w:rPr>
      </w:pPr>
      <w:r>
        <w:rPr>
          <w:rFonts w:hint="eastAsia"/>
        </w:rPr>
        <w:t>The relation between the bread and wine and the body and blood is purely moral or representative.</w:t>
      </w:r>
    </w:p>
    <w:p w14:paraId="6E1F758A">
      <w:pPr>
        <w:rPr>
          <w:rFonts w:hint="eastAsia"/>
        </w:rPr>
      </w:pPr>
      <w:r>
        <w:rPr>
          <w:rFonts w:hint="eastAsia"/>
        </w:rPr>
        <w:t>饼和酒与身体和血之间的关系纯粹是道德性的或代表性的。</w:t>
      </w:r>
    </w:p>
    <w:p w14:paraId="053F0301">
      <w:pPr>
        <w:rPr>
          <w:rFonts w:hint="eastAsia"/>
        </w:rPr>
      </w:pPr>
    </w:p>
    <w:p w14:paraId="0EDF2A6E">
      <w:pPr>
        <w:rPr>
          <w:rFonts w:hint="eastAsia"/>
        </w:rPr>
      </w:pPr>
      <w:r>
        <w:rPr>
          <w:rFonts w:hint="eastAsia"/>
        </w:rPr>
        <w:t>2.The body and blood are present, therefore, only virtually; that is, the virtues and effects of the sacrifice of the body of the Redeemer on the cross are made present and are actually conveyed in the sacrament to the worthy receiver by the power of the Holy Ghost, who uses the sacrament as his instrument according to his sovereign will.</w:t>
      </w:r>
    </w:p>
    <w:p w14:paraId="766708C3">
      <w:pPr>
        <w:rPr>
          <w:rFonts w:hint="eastAsia"/>
        </w:rPr>
      </w:pPr>
      <w:r>
        <w:rPr>
          <w:rFonts w:hint="eastAsia"/>
        </w:rPr>
        <w:t>2.因此，身体和血只是有效地同在；也就是说，救赎主身体在十字架上献祭的功效和果效，藉着圣灵的能力，在圣礼中临在于并实际传递给配得的领受者，圣灵按照祂至高的旨意使用圣礼作为祂的工具。</w:t>
      </w:r>
    </w:p>
    <w:p w14:paraId="0E84FC96">
      <w:pPr>
        <w:rPr>
          <w:rFonts w:hint="eastAsia"/>
        </w:rPr>
      </w:pPr>
    </w:p>
    <w:p w14:paraId="2113E41E">
      <w:pPr>
        <w:rPr>
          <w:rFonts w:hint="eastAsia"/>
        </w:rPr>
      </w:pPr>
      <w:r>
        <w:rPr>
          <w:rFonts w:hint="eastAsia"/>
        </w:rPr>
        <w:t>3.When it is said, therefore, that believers receive and feed upon the body and blood of Christ, it is meant that they receive, not by the mouth, but through faith, the benefits secured by Christ's sacrificial death upon the cross -- that this feeding upon Christ is purely spiritual, accomplished through the free and sovereign agency of the Holy Ghost and through the instrumentality and in the exercise of faith alone; so that in no case is it ever done by the unbeliever.</w:t>
      </w:r>
    </w:p>
    <w:p w14:paraId="5F4B13D1">
      <w:pPr>
        <w:rPr>
          <w:rFonts w:hint="eastAsia"/>
        </w:rPr>
      </w:pPr>
      <w:r>
        <w:rPr>
          <w:rFonts w:hint="eastAsia"/>
        </w:rPr>
        <w:t>3.因此，当说信徒领受并吃基督的身体和血时，其意是指他们并非用口，而是藉着信心，领受基督在十字架上献祭受死所确保的益处——这种吃基督是纯粹属灵的，藉着圣灵自由和至高的作为，并单单藉着信心的工具和运用而完成；因此，在任何情况下，非信徒都绝不能这样做。</w:t>
      </w:r>
    </w:p>
    <w:p w14:paraId="714EA1FF">
      <w:pPr>
        <w:rPr>
          <w:rFonts w:hint="eastAsia"/>
        </w:rPr>
      </w:pPr>
      <w:r>
        <w:rPr>
          <w:rFonts w:hint="eastAsia"/>
        </w:rPr>
        <w:t>The unbeliever, therefore, receiving the outward sign with his mouth while he fails to receive the inward grace in his soul, only increases his own condemnation and hardens his own heart by the exercise.</w:t>
      </w:r>
    </w:p>
    <w:p w14:paraId="0BF25B39">
      <w:pPr>
        <w:rPr>
          <w:rFonts w:hint="eastAsia"/>
        </w:rPr>
      </w:pPr>
      <w:r>
        <w:rPr>
          <w:rFonts w:hint="eastAsia"/>
        </w:rPr>
        <w:t>因此，非信徒用口领受外在的标记，却未能在灵魂中领受内在的恩典，只会因这种行为而加增自己的定罪并刚硬自己的心。</w:t>
      </w:r>
    </w:p>
    <w:p w14:paraId="313F76D9">
      <w:pPr>
        <w:rPr>
          <w:rFonts w:hint="eastAsia"/>
        </w:rPr>
      </w:pPr>
      <w:r>
        <w:rPr>
          <w:rFonts w:hint="eastAsia"/>
        </w:rPr>
        <w:t>All, therefore, who are known to be unbelievers, and whose unbelief is made manifest either by their ignorance or their ungodliness, should be prevented, both for their own sake and for the Church's sake, from coming to the Lord's table until they are able to make a credible profession of their faith.</w:t>
      </w:r>
    </w:p>
    <w:p w14:paraId="4CCDEA58">
      <w:pPr>
        <w:rPr>
          <w:rFonts w:hint="eastAsia"/>
        </w:rPr>
      </w:pPr>
      <w:r>
        <w:rPr>
          <w:rFonts w:hint="eastAsia"/>
        </w:rPr>
        <w:t>因此，所有已知为非信徒，并且其不信因其无知或不敬虔而显明的人，都应当为了他们自己和教会的缘故，被阻止来到主的筵席前，直到他们能够作出可信的信仰宣信。</w:t>
      </w:r>
    </w:p>
    <w:p w14:paraId="7C7321EC">
      <w:pPr>
        <w:rPr>
          <w:rFonts w:hint="eastAsia"/>
        </w:rPr>
      </w:pPr>
    </w:p>
    <w:p w14:paraId="130F4695">
      <w:pPr>
        <w:rPr>
          <w:rFonts w:hint="eastAsia"/>
        </w:rPr>
      </w:pPr>
      <w:r>
        <w:rPr>
          <w:rFonts w:hint="eastAsia"/>
        </w:rPr>
        <w:t>4.Hence, also, it follows that believers do, in the same sense, receive and feed upon the body and blood of Christ at other times without the use of the sacrament, and in the use of other means of grace -- as prayer, meditation on the Word, etc.</w:t>
      </w:r>
    </w:p>
    <w:p w14:paraId="55F5C6B4">
      <w:pPr>
        <w:rPr>
          <w:rFonts w:hint="eastAsia"/>
        </w:rPr>
      </w:pPr>
      <w:r>
        <w:rPr>
          <w:rFonts w:hint="eastAsia"/>
        </w:rPr>
        <w:t>4.因此，也得出结论，信徒在其他时候，不使用圣礼，而在使用其他恩典媒介——例如祷告、默想圣言等——时，也以同样的意义领受并吃基督的身体和血。</w:t>
      </w:r>
    </w:p>
    <w:p w14:paraId="73368231">
      <w:pPr>
        <w:rPr>
          <w:rFonts w:hint="eastAsia"/>
        </w:rPr>
      </w:pPr>
    </w:p>
    <w:p w14:paraId="76D76C5C">
      <w:pPr>
        <w:rPr>
          <w:rFonts w:hint="eastAsia"/>
        </w:rPr>
      </w:pPr>
      <w:r>
        <w:rPr>
          <w:rFonts w:hint="eastAsia"/>
        </w:rPr>
        <w:t>QUESTIONS</w:t>
      </w:r>
    </w:p>
    <w:p w14:paraId="07C88E01">
      <w:pPr>
        <w:rPr>
          <w:rFonts w:hint="eastAsia"/>
        </w:rPr>
      </w:pPr>
      <w:r>
        <w:rPr>
          <w:rFonts w:hint="eastAsia"/>
        </w:rPr>
        <w:t>问题</w:t>
      </w:r>
    </w:p>
    <w:p w14:paraId="6AE66266">
      <w:pPr>
        <w:rPr>
          <w:rFonts w:hint="eastAsia"/>
        </w:rPr>
      </w:pPr>
    </w:p>
    <w:p w14:paraId="4B0AD8A9">
      <w:pPr>
        <w:rPr>
          <w:rFonts w:hint="eastAsia"/>
        </w:rPr>
      </w:pPr>
      <w:r>
        <w:rPr>
          <w:rFonts w:hint="eastAsia"/>
        </w:rPr>
        <w:t>1.What are the subjects treated of in the first section?</w:t>
      </w:r>
    </w:p>
    <w:p w14:paraId="7C84D6FA">
      <w:pPr>
        <w:rPr>
          <w:rFonts w:hint="eastAsia"/>
        </w:rPr>
      </w:pPr>
      <w:r>
        <w:rPr>
          <w:rFonts w:hint="eastAsia"/>
        </w:rPr>
        <w:t>1.第一部分论述的主题是什么？</w:t>
      </w:r>
    </w:p>
    <w:p w14:paraId="6E37744B">
      <w:pPr>
        <w:rPr>
          <w:rFonts w:hint="eastAsia"/>
        </w:rPr>
      </w:pPr>
      <w:r>
        <w:rPr>
          <w:rFonts w:hint="eastAsia"/>
        </w:rPr>
        <w:t>2.State the evidence that this ordinance was instituted immediatelyby the Lord in person.</w:t>
      </w:r>
    </w:p>
    <w:p w14:paraId="177A791F">
      <w:pPr>
        <w:rPr>
          <w:rFonts w:hint="eastAsia"/>
        </w:rPr>
      </w:pPr>
      <w:r>
        <w:rPr>
          <w:rFonts w:hint="eastAsia"/>
        </w:rPr>
        <w:t>2.陈述这项典章是由主亲自直接设立的证据。</w:t>
      </w:r>
    </w:p>
    <w:p w14:paraId="2C1ACE91">
      <w:pPr>
        <w:rPr>
          <w:rFonts w:hint="eastAsia"/>
        </w:rPr>
      </w:pPr>
      <w:r>
        <w:rPr>
          <w:rFonts w:hint="eastAsia"/>
        </w:rPr>
        <w:t>3.State the proof that it was designed to be perpetually observed inthe Church until the second coming of Christ.</w:t>
      </w:r>
    </w:p>
    <w:p w14:paraId="5ED8F5CC">
      <w:pPr>
        <w:rPr>
          <w:rFonts w:hint="eastAsia"/>
        </w:rPr>
      </w:pPr>
      <w:r>
        <w:rPr>
          <w:rFonts w:hint="eastAsia"/>
        </w:rPr>
        <w:t>3.陈述证明它旨在教会中永久遵守直到基督第二次降临的证据。</w:t>
      </w:r>
    </w:p>
    <w:p w14:paraId="421E9EBB">
      <w:pPr>
        <w:rPr>
          <w:rFonts w:hint="eastAsia"/>
        </w:rPr>
      </w:pPr>
      <w:r>
        <w:rPr>
          <w:rFonts w:hint="eastAsia"/>
        </w:rPr>
        <w:t>4.What is the first point taught in our Standards as to the design ofthe Lord's Supper?</w:t>
      </w:r>
    </w:p>
    <w:p w14:paraId="40ECD17A">
      <w:pPr>
        <w:rPr>
          <w:rFonts w:hint="eastAsia"/>
        </w:rPr>
      </w:pPr>
      <w:r>
        <w:rPr>
          <w:rFonts w:hint="eastAsia"/>
        </w:rPr>
        <w:t>4.我们的《准则》关于主的晚餐目的教导的第一点是什么？</w:t>
      </w:r>
    </w:p>
    <w:p w14:paraId="5CDCF40F">
      <w:pPr>
        <w:rPr>
          <w:rFonts w:hint="eastAsia"/>
        </w:rPr>
      </w:pPr>
      <w:r>
        <w:rPr>
          <w:rFonts w:hint="eastAsia"/>
        </w:rPr>
        <w:t>5.State the proof upon which that position rests.</w:t>
      </w:r>
    </w:p>
    <w:p w14:paraId="5ECF40A1">
      <w:pPr>
        <w:rPr>
          <w:rFonts w:hint="eastAsia"/>
        </w:rPr>
      </w:pPr>
      <w:r>
        <w:rPr>
          <w:rFonts w:hint="eastAsia"/>
        </w:rPr>
        <w:t>5.陈述该立场依据的证据。</w:t>
      </w:r>
    </w:p>
    <w:p w14:paraId="6586A8F1">
      <w:pPr>
        <w:rPr>
          <w:rFonts w:hint="eastAsia"/>
        </w:rPr>
      </w:pPr>
      <w:r>
        <w:rPr>
          <w:rFonts w:hint="eastAsia"/>
        </w:rPr>
        <w:t>6.What is the second point taught as to its design?</w:t>
      </w:r>
    </w:p>
    <w:p w14:paraId="650D0686">
      <w:pPr>
        <w:rPr>
          <w:rFonts w:hint="eastAsia"/>
        </w:rPr>
      </w:pPr>
      <w:r>
        <w:rPr>
          <w:rFonts w:hint="eastAsia"/>
        </w:rPr>
        <w:t>6.关于其目的教导的第二点是什么？</w:t>
      </w:r>
    </w:p>
    <w:p w14:paraId="3437F485">
      <w:pPr>
        <w:rPr>
          <w:rFonts w:hint="eastAsia"/>
        </w:rPr>
      </w:pPr>
      <w:r>
        <w:rPr>
          <w:rFonts w:hint="eastAsia"/>
        </w:rPr>
        <w:t>7.Prove the correctness of that position.</w:t>
      </w:r>
    </w:p>
    <w:p w14:paraId="25C976DD">
      <w:pPr>
        <w:rPr>
          <w:rFonts w:hint="eastAsia"/>
        </w:rPr>
      </w:pPr>
      <w:r>
        <w:rPr>
          <w:rFonts w:hint="eastAsia"/>
        </w:rPr>
        <w:t>7.证明该立场的正确性。</w:t>
      </w:r>
    </w:p>
    <w:p w14:paraId="6B561122">
      <w:pPr>
        <w:rPr>
          <w:rFonts w:hint="eastAsia"/>
        </w:rPr>
      </w:pPr>
      <w:r>
        <w:rPr>
          <w:rFonts w:hint="eastAsia"/>
        </w:rPr>
        <w:t>8.What is the third point taught as to the design of this ordinance?</w:t>
      </w:r>
    </w:p>
    <w:p w14:paraId="1C3BA92B">
      <w:pPr>
        <w:rPr>
          <w:rFonts w:hint="eastAsia"/>
        </w:rPr>
      </w:pPr>
      <w:r>
        <w:rPr>
          <w:rFonts w:hint="eastAsia"/>
        </w:rPr>
        <w:t>8.关于这项典章目的教导的第三点是什么？</w:t>
      </w:r>
    </w:p>
    <w:p w14:paraId="29DB956B">
      <w:pPr>
        <w:rPr>
          <w:rFonts w:hint="eastAsia"/>
        </w:rPr>
      </w:pPr>
      <w:r>
        <w:rPr>
          <w:rFonts w:hint="eastAsia"/>
        </w:rPr>
        <w:t>9.What is the fourth point taught?</w:t>
      </w:r>
    </w:p>
    <w:p w14:paraId="5D664917">
      <w:pPr>
        <w:rPr>
          <w:rFonts w:hint="eastAsia"/>
        </w:rPr>
      </w:pPr>
      <w:r>
        <w:rPr>
          <w:rFonts w:hint="eastAsia"/>
        </w:rPr>
        <w:t>9.教导的第四点是什么？</w:t>
      </w:r>
    </w:p>
    <w:p w14:paraId="51B6F6DC">
      <w:pPr>
        <w:rPr>
          <w:rFonts w:hint="eastAsia"/>
        </w:rPr>
      </w:pPr>
      <w:r>
        <w:rPr>
          <w:rFonts w:hint="eastAsia"/>
        </w:rPr>
        <w:t>10.Prove the correctness of that position.</w:t>
      </w:r>
    </w:p>
    <w:p w14:paraId="741B5C8F">
      <w:pPr>
        <w:rPr>
          <w:rFonts w:hint="eastAsia"/>
        </w:rPr>
      </w:pPr>
      <w:r>
        <w:rPr>
          <w:rFonts w:hint="eastAsia"/>
        </w:rPr>
        <w:t>10.证明该立场的正确性。</w:t>
      </w:r>
    </w:p>
    <w:p w14:paraId="47FAF747">
      <w:pPr>
        <w:rPr>
          <w:rFonts w:hint="eastAsia"/>
        </w:rPr>
      </w:pPr>
      <w:r>
        <w:rPr>
          <w:rFonts w:hint="eastAsia"/>
        </w:rPr>
        <w:t>11.What is the fifth point taught as to the design of the Lord's Supper?</w:t>
      </w:r>
    </w:p>
    <w:p w14:paraId="3EAEF4E0">
      <w:pPr>
        <w:rPr>
          <w:rFonts w:hint="eastAsia"/>
        </w:rPr>
      </w:pPr>
      <w:r>
        <w:rPr>
          <w:rFonts w:hint="eastAsia"/>
        </w:rPr>
        <w:t>11.关于主的晚餐目的教导的第五点是什么？</w:t>
      </w:r>
    </w:p>
    <w:p w14:paraId="3037F4A4">
      <w:pPr>
        <w:rPr>
          <w:rFonts w:hint="eastAsia"/>
        </w:rPr>
      </w:pPr>
      <w:r>
        <w:rPr>
          <w:rFonts w:hint="eastAsia"/>
        </w:rPr>
        <w:t>12.In what form are the statements involved in the second, third,fourth, fifth and sixth sections of this chapter presented? [WCF 29.36]</w:t>
      </w:r>
    </w:p>
    <w:p w14:paraId="49B79C16">
      <w:pPr>
        <w:rPr>
          <w:rFonts w:hint="eastAsia"/>
        </w:rPr>
      </w:pPr>
      <w:r>
        <w:rPr>
          <w:rFonts w:hint="eastAsia"/>
        </w:rPr>
        <w:t>12.本章第二、第三、第四、第五和第六部分[WCF 29.2-6]所包含的陈述是以何种形式呈现的？ (此处原文29.36有误，应为29.2-6)</w:t>
      </w:r>
    </w:p>
    <w:p w14:paraId="5FF12B67">
      <w:pPr>
        <w:rPr>
          <w:rFonts w:hint="eastAsia"/>
        </w:rPr>
      </w:pPr>
      <w:r>
        <w:rPr>
          <w:rFonts w:hint="eastAsia"/>
        </w:rPr>
        <w:t>13.What are the five Romish errors with respect to the Lord's Supperthere denied?</w:t>
      </w:r>
    </w:p>
    <w:p w14:paraId="769252BD">
      <w:pPr>
        <w:rPr>
          <w:rFonts w:hint="eastAsia"/>
        </w:rPr>
      </w:pPr>
      <w:r>
        <w:rPr>
          <w:rFonts w:hint="eastAsia"/>
        </w:rPr>
        <w:t>13.在那里否认的关于主的晚餐的五个罗马天主教错误是什么？</w:t>
      </w:r>
    </w:p>
    <w:p w14:paraId="0C5B266F">
      <w:pPr>
        <w:rPr>
          <w:rFonts w:hint="eastAsia"/>
        </w:rPr>
      </w:pPr>
      <w:r>
        <w:rPr>
          <w:rFonts w:hint="eastAsia"/>
        </w:rPr>
        <w:t>14.What, according to the true doctrine, are the elements essential tothis ordinance?</w:t>
      </w:r>
    </w:p>
    <w:p w14:paraId="77AC06F0">
      <w:pPr>
        <w:rPr>
          <w:rFonts w:hint="eastAsia"/>
        </w:rPr>
      </w:pPr>
      <w:r>
        <w:rPr>
          <w:rFonts w:hint="eastAsia"/>
        </w:rPr>
        <w:t>14.根据真正的教义，这项典章的本质要素是什么？</w:t>
      </w:r>
    </w:p>
    <w:p w14:paraId="1F67D694">
      <w:pPr>
        <w:rPr>
          <w:rFonts w:hint="eastAsia"/>
        </w:rPr>
      </w:pPr>
      <w:r>
        <w:rPr>
          <w:rFonts w:hint="eastAsia"/>
        </w:rPr>
        <w:t>15.What kind of bread is proper? and assign the reason.</w:t>
      </w:r>
    </w:p>
    <w:p w14:paraId="7A1845C0">
      <w:pPr>
        <w:rPr>
          <w:rFonts w:hint="eastAsia"/>
        </w:rPr>
      </w:pPr>
      <w:r>
        <w:rPr>
          <w:rFonts w:hint="eastAsia"/>
        </w:rPr>
        <w:t>15.哪种饼是合宜的？并说明理由。</w:t>
      </w:r>
    </w:p>
    <w:p w14:paraId="23C66E1C">
      <w:pPr>
        <w:rPr>
          <w:rFonts w:hint="eastAsia"/>
        </w:rPr>
      </w:pPr>
      <w:r>
        <w:rPr>
          <w:rFonts w:hint="eastAsia"/>
        </w:rPr>
        <w:t>16.Prove that bread is essential to the ordinance, and assign the reason.</w:t>
      </w:r>
    </w:p>
    <w:p w14:paraId="023FC3CE">
      <w:pPr>
        <w:rPr>
          <w:rFonts w:hint="eastAsia"/>
        </w:rPr>
      </w:pPr>
      <w:r>
        <w:rPr>
          <w:rFonts w:hint="eastAsia"/>
        </w:rPr>
        <w:t>16.证明饼是这项典章的本质要素，并说明理由。</w:t>
      </w:r>
    </w:p>
    <w:p w14:paraId="618F5B62">
      <w:pPr>
        <w:rPr>
          <w:rFonts w:hint="eastAsia"/>
        </w:rPr>
      </w:pPr>
      <w:r>
        <w:rPr>
          <w:rFonts w:hint="eastAsia"/>
        </w:rPr>
        <w:t>17.Prove that the "wine" intended is the fermented juice of the grape,and assign the reason that its use is essential.</w:t>
      </w:r>
    </w:p>
    <w:p w14:paraId="4D434EA3">
      <w:pPr>
        <w:rPr>
          <w:rFonts w:hint="eastAsia"/>
        </w:rPr>
      </w:pPr>
      <w:r>
        <w:rPr>
          <w:rFonts w:hint="eastAsia"/>
        </w:rPr>
        <w:t>17.证明所意图的“酒”是发酵的葡萄汁，并说明其使用是本质的理由。</w:t>
      </w:r>
    </w:p>
    <w:p w14:paraId="34B5C2F5">
      <w:pPr>
        <w:rPr>
          <w:rFonts w:hint="eastAsia"/>
        </w:rPr>
      </w:pPr>
      <w:r>
        <w:rPr>
          <w:rFonts w:hint="eastAsia"/>
        </w:rPr>
        <w:t>18.How are the elements consecrated, and what is intended by thatterm in this application of it?</w:t>
      </w:r>
    </w:p>
    <w:p w14:paraId="7DAD6171">
      <w:pPr>
        <w:rPr>
          <w:rFonts w:hint="eastAsia"/>
        </w:rPr>
      </w:pPr>
      <w:r>
        <w:rPr>
          <w:rFonts w:hint="eastAsia"/>
        </w:rPr>
        <w:t>18.要素是如何祝圣的？该词在此应用中意指什么？</w:t>
      </w:r>
    </w:p>
    <w:p w14:paraId="76ECD7D1">
      <w:pPr>
        <w:rPr>
          <w:rFonts w:hint="eastAsia"/>
        </w:rPr>
      </w:pPr>
      <w:r>
        <w:rPr>
          <w:rFonts w:hint="eastAsia"/>
        </w:rPr>
        <w:t>19.What is the symbolical import of the "breaking of bread"? Andprove that it is one of the essential sacramental actions.</w:t>
      </w:r>
    </w:p>
    <w:p w14:paraId="76484D07">
      <w:pPr>
        <w:rPr>
          <w:rFonts w:hint="eastAsia"/>
        </w:rPr>
      </w:pPr>
      <w:r>
        <w:rPr>
          <w:rFonts w:hint="eastAsia"/>
        </w:rPr>
        <w:t>19.“擘饼”的象征意义是什么？并证明它是本质的圣礼行动之一。</w:t>
      </w:r>
    </w:p>
    <w:p w14:paraId="1E8B2F94">
      <w:pPr>
        <w:rPr>
          <w:rFonts w:hint="eastAsia"/>
        </w:rPr>
      </w:pPr>
      <w:r>
        <w:rPr>
          <w:rFonts w:hint="eastAsia"/>
        </w:rPr>
        <w:t>20.Prove that the distribution of the elements to and their receptionby the communicants are integral and essential parts of the ordinance.</w:t>
      </w:r>
    </w:p>
    <w:p w14:paraId="0398ABAD">
      <w:pPr>
        <w:rPr>
          <w:rFonts w:hint="eastAsia"/>
        </w:rPr>
      </w:pPr>
      <w:r>
        <w:rPr>
          <w:rFonts w:hint="eastAsia"/>
        </w:rPr>
        <w:t>20.证明将要素分发给领受圣餐者以及他们领受这些要素是该典章不可分割和本质的部分。</w:t>
      </w:r>
    </w:p>
    <w:p w14:paraId="4B8E5485">
      <w:pPr>
        <w:rPr>
          <w:rFonts w:hint="eastAsia"/>
        </w:rPr>
      </w:pPr>
      <w:r>
        <w:rPr>
          <w:rFonts w:hint="eastAsia"/>
        </w:rPr>
        <w:t>21.What does the word "transubstantiation" mean?</w:t>
      </w:r>
    </w:p>
    <w:p w14:paraId="038682EF">
      <w:pPr>
        <w:rPr>
          <w:rFonts w:hint="eastAsia"/>
        </w:rPr>
      </w:pPr>
      <w:r>
        <w:rPr>
          <w:rFonts w:hint="eastAsia"/>
        </w:rPr>
        <w:t>21.“变质说”一词是什么意思？</w:t>
      </w:r>
    </w:p>
    <w:p w14:paraId="5D0E4828">
      <w:pPr>
        <w:rPr>
          <w:rFonts w:hint="eastAsia"/>
        </w:rPr>
      </w:pPr>
      <w:r>
        <w:rPr>
          <w:rFonts w:hint="eastAsia"/>
        </w:rPr>
        <w:t>22.State the Romish doctrine as to the change of the bread and wineinto the flesh, blood, soul and divinity of Christ.</w:t>
      </w:r>
    </w:p>
    <w:p w14:paraId="45F4FCC3">
      <w:pPr>
        <w:rPr>
          <w:rFonts w:hint="eastAsia"/>
        </w:rPr>
      </w:pPr>
      <w:r>
        <w:rPr>
          <w:rFonts w:hint="eastAsia"/>
        </w:rPr>
        <w:t>22.陈述罗马天主教关于饼和酒变为基督肉、血、灵魂和神性的教义。</w:t>
      </w:r>
    </w:p>
    <w:p w14:paraId="7B60FB98">
      <w:pPr>
        <w:rPr>
          <w:rFonts w:hint="eastAsia"/>
        </w:rPr>
      </w:pPr>
      <w:r>
        <w:rPr>
          <w:rFonts w:hint="eastAsia"/>
        </w:rPr>
        <w:t>23.What is the Lutheran doctrine upon the subject, and how far doesit agree with and how far differ from the Romish doctrine?</w:t>
      </w:r>
    </w:p>
    <w:p w14:paraId="7613B536">
      <w:pPr>
        <w:rPr>
          <w:rFonts w:hint="eastAsia"/>
        </w:rPr>
      </w:pPr>
      <w:r>
        <w:rPr>
          <w:rFonts w:hint="eastAsia"/>
        </w:rPr>
        <w:t>23.路德宗在此问题上的教义是什么？它与罗马天主教的教义在多大程度上一致，又在多大程度上不同？</w:t>
      </w:r>
    </w:p>
    <w:p w14:paraId="61300489">
      <w:pPr>
        <w:rPr>
          <w:rFonts w:hint="eastAsia"/>
        </w:rPr>
      </w:pPr>
      <w:r>
        <w:rPr>
          <w:rFonts w:hint="eastAsia"/>
        </w:rPr>
        <w:t>24.What is their only biblical ground for this doctrine?</w:t>
      </w:r>
    </w:p>
    <w:p w14:paraId="6C377494">
      <w:pPr>
        <w:rPr>
          <w:rFonts w:hint="eastAsia"/>
        </w:rPr>
      </w:pPr>
      <w:r>
        <w:rPr>
          <w:rFonts w:hint="eastAsia"/>
        </w:rPr>
        <w:t>24.他们这种教义唯一的圣经根据是什么？</w:t>
      </w:r>
    </w:p>
    <w:p w14:paraId="2D5A9BC9">
      <w:pPr>
        <w:rPr>
          <w:rFonts w:hint="eastAsia"/>
        </w:rPr>
      </w:pPr>
      <w:r>
        <w:rPr>
          <w:rFonts w:hint="eastAsia"/>
        </w:rPr>
        <w:t>25.What is the true meaning of the word "is" in the words of institution, "This is my body"? and prove your answer.</w:t>
      </w:r>
    </w:p>
    <w:p w14:paraId="582F3F63">
      <w:pPr>
        <w:rPr>
          <w:rFonts w:hint="eastAsia"/>
        </w:rPr>
      </w:pPr>
      <w:r>
        <w:rPr>
          <w:rFonts w:hint="eastAsia"/>
        </w:rPr>
        <w:t>25.在设立的圣言“这是我的身体”中，“是”字的真正含义是什么？并证明你的答案。</w:t>
      </w:r>
    </w:p>
    <w:p w14:paraId="7602F6FC">
      <w:pPr>
        <w:rPr>
          <w:rFonts w:hint="eastAsia"/>
        </w:rPr>
      </w:pPr>
      <w:r>
        <w:rPr>
          <w:rFonts w:hint="eastAsia"/>
        </w:rPr>
        <w:t>26.Show that this doctrine is unsupported by Scripture, and showhow it contradicts the senses and reason.</w:t>
      </w:r>
    </w:p>
    <w:p w14:paraId="6C5D6CBE">
      <w:pPr>
        <w:rPr>
          <w:rFonts w:hint="eastAsia"/>
        </w:rPr>
      </w:pPr>
      <w:r>
        <w:rPr>
          <w:rFonts w:hint="eastAsia"/>
        </w:rPr>
        <w:t>26.证明这种教义没有圣经支持，并说明它如何与感官和理性相矛盾。</w:t>
      </w:r>
    </w:p>
    <w:p w14:paraId="2DB66B15">
      <w:pPr>
        <w:rPr>
          <w:rFonts w:hint="eastAsia"/>
        </w:rPr>
      </w:pPr>
      <w:r>
        <w:rPr>
          <w:rFonts w:hint="eastAsia"/>
        </w:rPr>
        <w:t>27.Show why it is absurd and impossible.</w:t>
      </w:r>
    </w:p>
    <w:p w14:paraId="31FA538B">
      <w:pPr>
        <w:rPr>
          <w:rFonts w:hint="eastAsia"/>
        </w:rPr>
      </w:pPr>
      <w:r>
        <w:rPr>
          <w:rFonts w:hint="eastAsia"/>
        </w:rPr>
        <w:t>27.说明为什么它是荒谬和不可能的。</w:t>
      </w:r>
    </w:p>
    <w:p w14:paraId="7B26AAC5">
      <w:pPr>
        <w:rPr>
          <w:rFonts w:hint="eastAsia"/>
        </w:rPr>
      </w:pPr>
      <w:r>
        <w:rPr>
          <w:rFonts w:hint="eastAsia"/>
        </w:rPr>
        <w:t>28.What distinction do they make in regard to the pretended twofold character of the Eucharist?</w:t>
      </w:r>
    </w:p>
    <w:p w14:paraId="2589F712">
      <w:pPr>
        <w:rPr>
          <w:rFonts w:hint="eastAsia"/>
        </w:rPr>
      </w:pPr>
      <w:r>
        <w:rPr>
          <w:rFonts w:hint="eastAsia"/>
        </w:rPr>
        <w:t>28.关于圣体虚假的双重特征，他们作了什么区分？</w:t>
      </w:r>
    </w:p>
    <w:p w14:paraId="5B90FF40">
      <w:pPr>
        <w:rPr>
          <w:rFonts w:hint="eastAsia"/>
        </w:rPr>
      </w:pPr>
      <w:r>
        <w:rPr>
          <w:rFonts w:hint="eastAsia"/>
        </w:rPr>
        <w:t>29.What is their doctrine as to the sacrifice of the mass?</w:t>
      </w:r>
    </w:p>
    <w:p w14:paraId="55074AD2">
      <w:pPr>
        <w:rPr>
          <w:rFonts w:hint="eastAsia"/>
        </w:rPr>
      </w:pPr>
      <w:r>
        <w:rPr>
          <w:rFonts w:hint="eastAsia"/>
        </w:rPr>
        <w:t>29.他们关于弥撒献祭的教义是什么？</w:t>
      </w:r>
    </w:p>
    <w:p w14:paraId="21BE7B73">
      <w:pPr>
        <w:rPr>
          <w:rFonts w:hint="eastAsia"/>
        </w:rPr>
      </w:pPr>
      <w:r>
        <w:rPr>
          <w:rFonts w:hint="eastAsia"/>
        </w:rPr>
        <w:t>30.Prove that this doctrine is radically false and injurious.</w:t>
      </w:r>
    </w:p>
    <w:p w14:paraId="0187D534">
      <w:pPr>
        <w:rPr>
          <w:rFonts w:hint="eastAsia"/>
        </w:rPr>
      </w:pPr>
      <w:r>
        <w:rPr>
          <w:rFonts w:hint="eastAsia"/>
        </w:rPr>
        <w:t>30.证明这种教义是根本错误和有害的。</w:t>
      </w:r>
    </w:p>
    <w:p w14:paraId="3C695CD1">
      <w:pPr>
        <w:rPr>
          <w:rFonts w:hint="eastAsia"/>
        </w:rPr>
      </w:pPr>
      <w:r>
        <w:rPr>
          <w:rFonts w:hint="eastAsia"/>
        </w:rPr>
        <w:t>31.What are the serious objections to calling the communion tablean altar, and the minister a priest?</w:t>
      </w:r>
    </w:p>
    <w:p w14:paraId="5D89A1F1">
      <w:pPr>
        <w:rPr>
          <w:rFonts w:hint="eastAsia"/>
        </w:rPr>
      </w:pPr>
      <w:r>
        <w:rPr>
          <w:rFonts w:hint="eastAsia"/>
        </w:rPr>
        <w:t>31.称圣餐桌为祭坛，称牧师为祭司，有哪些严重的反对意见？</w:t>
      </w:r>
    </w:p>
    <w:p w14:paraId="30C70BA1">
      <w:pPr>
        <w:rPr>
          <w:rFonts w:hint="eastAsia"/>
        </w:rPr>
      </w:pPr>
      <w:r>
        <w:rPr>
          <w:rFonts w:hint="eastAsia"/>
        </w:rPr>
        <w:t>32.Why do Romanists hold that the distribution and reception of theelements are not essential parts of this ordinance, and how do they treat the consecrated elements?</w:t>
      </w:r>
    </w:p>
    <w:p w14:paraId="55B34A75">
      <w:pPr>
        <w:rPr>
          <w:rFonts w:hint="eastAsia"/>
        </w:rPr>
      </w:pPr>
      <w:r>
        <w:rPr>
          <w:rFonts w:hint="eastAsia"/>
        </w:rPr>
        <w:t>32.为什么罗马天主教徒认为要素的分发和领受并非这项典章的本质部分？他们如何对待祝圣的要素？</w:t>
      </w:r>
    </w:p>
    <w:p w14:paraId="2F07ADDE">
      <w:pPr>
        <w:rPr>
          <w:rFonts w:hint="eastAsia"/>
        </w:rPr>
      </w:pPr>
      <w:r>
        <w:rPr>
          <w:rFonts w:hint="eastAsia"/>
        </w:rPr>
        <w:t>33.Why do they withhold the cup from the laity, and on what grounds do they pretend that the cup is not necessary as well as the bread to valid communion?</w:t>
      </w:r>
    </w:p>
    <w:p w14:paraId="7157300A">
      <w:pPr>
        <w:rPr>
          <w:rFonts w:hint="eastAsia"/>
        </w:rPr>
      </w:pPr>
      <w:r>
        <w:rPr>
          <w:rFonts w:hint="eastAsia"/>
        </w:rPr>
        <w:t>33.为什么他们不给平信徒杯？他们基于什么理由声称杯和饼对于有效的交通并非同样必要？</w:t>
      </w:r>
    </w:p>
    <w:p w14:paraId="61570076">
      <w:pPr>
        <w:rPr>
          <w:rFonts w:hint="eastAsia"/>
        </w:rPr>
      </w:pPr>
      <w:r>
        <w:rPr>
          <w:rFonts w:hint="eastAsia"/>
        </w:rPr>
        <w:t>34.What Papal and Ritualistic error as to private communion is opposed in these sections, and on what grounds?</w:t>
      </w:r>
    </w:p>
    <w:p w14:paraId="67CA8D59">
      <w:pPr>
        <w:rPr>
          <w:rFonts w:hint="eastAsia"/>
        </w:rPr>
      </w:pPr>
      <w:r>
        <w:rPr>
          <w:rFonts w:hint="eastAsia"/>
        </w:rPr>
        <w:t>34.这些条款反对了哪些关于私下领圣餐的教皇和礼仪派错误？基于什么理由？</w:t>
      </w:r>
    </w:p>
    <w:p w14:paraId="62A13727">
      <w:pPr>
        <w:rPr>
          <w:rFonts w:hint="eastAsia"/>
        </w:rPr>
      </w:pPr>
      <w:r>
        <w:rPr>
          <w:rFonts w:hint="eastAsia"/>
        </w:rPr>
        <w:t>35.Under what circumstances, and in what manner may the communion be properly administered in private houses?</w:t>
      </w:r>
    </w:p>
    <w:p w14:paraId="77A56E28">
      <w:pPr>
        <w:rPr>
          <w:rFonts w:hint="eastAsia"/>
        </w:rPr>
      </w:pPr>
      <w:r>
        <w:rPr>
          <w:rFonts w:hint="eastAsia"/>
        </w:rPr>
        <w:t>35.在什么情况下，以及以何种方式，可以在私人家中恰当地施行圣餐？</w:t>
      </w:r>
    </w:p>
    <w:p w14:paraId="2B506DDA">
      <w:pPr>
        <w:rPr>
          <w:rFonts w:hint="eastAsia"/>
        </w:rPr>
      </w:pPr>
      <w:r>
        <w:rPr>
          <w:rFonts w:hint="eastAsia"/>
        </w:rPr>
        <w:t>36.What are the subjects treated of in the seventh and eighth sections of this chapter? [WCF 29.7-8]</w:t>
      </w:r>
    </w:p>
    <w:p w14:paraId="60E98BAF">
      <w:pPr>
        <w:rPr>
          <w:rFonts w:hint="eastAsia"/>
        </w:rPr>
      </w:pPr>
      <w:r>
        <w:rPr>
          <w:rFonts w:hint="eastAsia"/>
        </w:rPr>
        <w:t>36.本章第七和第八部分[WCF 29.7-8]论述的主题是什么？</w:t>
      </w:r>
    </w:p>
    <w:p w14:paraId="5EFE0FED">
      <w:pPr>
        <w:rPr>
          <w:rFonts w:hint="eastAsia"/>
        </w:rPr>
      </w:pPr>
      <w:r>
        <w:rPr>
          <w:rFonts w:hint="eastAsia"/>
        </w:rPr>
        <w:t>37.What is the first proposition taught?</w:t>
      </w:r>
    </w:p>
    <w:p w14:paraId="089B683B">
      <w:pPr>
        <w:rPr>
          <w:rFonts w:hint="eastAsia"/>
        </w:rPr>
      </w:pPr>
      <w:r>
        <w:rPr>
          <w:rFonts w:hint="eastAsia"/>
        </w:rPr>
        <w:t>37.教导的第一个命题是什么？</w:t>
      </w:r>
    </w:p>
    <w:p w14:paraId="25C495A4">
      <w:pPr>
        <w:rPr>
          <w:rFonts w:hint="eastAsia"/>
        </w:rPr>
      </w:pPr>
      <w:r>
        <w:rPr>
          <w:rFonts w:hint="eastAsia"/>
        </w:rPr>
        <w:t>38.What is the true nature of the relation subsisting between thesign and the grace signified?</w:t>
      </w:r>
    </w:p>
    <w:p w14:paraId="7D1CDAE3">
      <w:pPr>
        <w:rPr>
          <w:rFonts w:hint="eastAsia"/>
        </w:rPr>
      </w:pPr>
      <w:r>
        <w:rPr>
          <w:rFonts w:hint="eastAsia"/>
        </w:rPr>
        <w:t>38.标记与所标记恩典之间存在的真正关系性质是什么？</w:t>
      </w:r>
    </w:p>
    <w:p w14:paraId="5750C128">
      <w:pPr>
        <w:rPr>
          <w:rFonts w:hint="eastAsia"/>
        </w:rPr>
      </w:pPr>
      <w:r>
        <w:rPr>
          <w:rFonts w:hint="eastAsia"/>
        </w:rPr>
        <w:t>39.In what sense are the body and blood of Christ present in thesacrament?</w:t>
      </w:r>
    </w:p>
    <w:p w14:paraId="4D8B36FE">
      <w:pPr>
        <w:rPr>
          <w:rFonts w:hint="eastAsia"/>
        </w:rPr>
      </w:pPr>
      <w:r>
        <w:rPr>
          <w:rFonts w:hint="eastAsia"/>
        </w:rPr>
        <w:t>39.基督的身体和血在何种意义上临在于圣礼中？</w:t>
      </w:r>
    </w:p>
    <w:p w14:paraId="5F763955">
      <w:pPr>
        <w:rPr>
          <w:rFonts w:hint="eastAsia"/>
        </w:rPr>
      </w:pPr>
      <w:r>
        <w:rPr>
          <w:rFonts w:hint="eastAsia"/>
        </w:rPr>
        <w:t>40.In what sense is the believer said to feed upon "the body andblood of Christ"?</w:t>
      </w:r>
    </w:p>
    <w:p w14:paraId="7A0EF474">
      <w:pPr>
        <w:rPr>
          <w:rFonts w:hint="eastAsia"/>
        </w:rPr>
      </w:pPr>
      <w:r>
        <w:rPr>
          <w:rFonts w:hint="eastAsia"/>
        </w:rPr>
        <w:t>40.信徒在何种意义上被说成是吃“基督的身体和血”？</w:t>
      </w:r>
    </w:p>
    <w:p w14:paraId="5E3D41A4">
      <w:pPr>
        <w:rPr>
          <w:rFonts w:hint="eastAsia"/>
        </w:rPr>
      </w:pPr>
      <w:r>
        <w:rPr>
          <w:rFonts w:hint="eastAsia"/>
        </w:rPr>
        <w:t>41.By whose agency is this alone accomplished?</w:t>
      </w:r>
    </w:p>
    <w:p w14:paraId="6FB2660A">
      <w:pPr>
        <w:rPr>
          <w:rFonts w:hint="eastAsia"/>
        </w:rPr>
      </w:pPr>
      <w:r>
        <w:rPr>
          <w:rFonts w:hint="eastAsia"/>
        </w:rPr>
        <w:t>41.这单单藉着谁的作为而完成？</w:t>
      </w:r>
    </w:p>
    <w:p w14:paraId="5D499C8B">
      <w:pPr>
        <w:rPr>
          <w:rFonts w:hint="eastAsia"/>
        </w:rPr>
      </w:pPr>
      <w:r>
        <w:rPr>
          <w:rFonts w:hint="eastAsia"/>
        </w:rPr>
        <w:t>42.What is the relation of the Holy Spirit to the sacrament, and theblessing it conveys?</w:t>
      </w:r>
    </w:p>
    <w:p w14:paraId="312A9CAE">
      <w:pPr>
        <w:rPr>
          <w:rFonts w:hint="eastAsia"/>
        </w:rPr>
      </w:pPr>
      <w:r>
        <w:rPr>
          <w:rFonts w:hint="eastAsia"/>
        </w:rPr>
        <w:t>42.圣灵与圣礼的关系是什么？圣礼所传递的祝福是什么？</w:t>
      </w:r>
    </w:p>
    <w:p w14:paraId="31A0A955">
      <w:pPr>
        <w:rPr>
          <w:rFonts w:hint="eastAsia"/>
        </w:rPr>
      </w:pPr>
      <w:r>
        <w:rPr>
          <w:rFonts w:hint="eastAsia"/>
        </w:rPr>
        <w:t>43.What relation does the faith of the recipient sustain to the blessing signified and conveyed?</w:t>
      </w:r>
    </w:p>
    <w:p w14:paraId="14593D3F">
      <w:pPr>
        <w:rPr>
          <w:rFonts w:hint="eastAsia"/>
        </w:rPr>
      </w:pPr>
      <w:r>
        <w:rPr>
          <w:rFonts w:hint="eastAsia"/>
        </w:rPr>
        <w:t>43.领受者的信心与所标记和传递的祝福保持什么关系？</w:t>
      </w:r>
    </w:p>
    <w:p w14:paraId="190760C0">
      <w:pPr>
        <w:rPr>
          <w:rFonts w:hint="eastAsia"/>
        </w:rPr>
      </w:pPr>
      <w:r>
        <w:rPr>
          <w:rFonts w:hint="eastAsia"/>
        </w:rPr>
        <w:t>44.What effect has this ordinance upon the unbeliever?</w:t>
      </w:r>
    </w:p>
    <w:p w14:paraId="0404C1CD">
      <w:pPr>
        <w:rPr>
          <w:rFonts w:hint="eastAsia"/>
        </w:rPr>
      </w:pPr>
      <w:r>
        <w:rPr>
          <w:rFonts w:hint="eastAsia"/>
        </w:rPr>
        <w:t>44.这项典章对非信徒有什么影响？</w:t>
      </w:r>
    </w:p>
    <w:p w14:paraId="1A06EB7A">
      <w:pPr>
        <w:rPr>
          <w:rFonts w:hint="eastAsia"/>
        </w:rPr>
      </w:pPr>
      <w:r>
        <w:rPr>
          <w:rFonts w:hint="eastAsia"/>
        </w:rPr>
        <w:t>45.How are those known to be ignorant or unworthy to be treated inthis regard?</w:t>
      </w:r>
    </w:p>
    <w:p w14:paraId="083263B7">
      <w:pPr>
        <w:rPr>
          <w:rFonts w:hint="eastAsia"/>
        </w:rPr>
      </w:pPr>
      <w:r>
        <w:rPr>
          <w:rFonts w:hint="eastAsia"/>
        </w:rPr>
        <w:t>45.在这方面，那些已知为无知或不配的人应当如何对待？</w:t>
      </w:r>
    </w:p>
    <w:p w14:paraId="2FAB4D30">
      <w:pPr>
        <w:rPr>
          <w:rFonts w:hint="eastAsia"/>
        </w:rPr>
      </w:pPr>
      <w:r>
        <w:rPr>
          <w:rFonts w:hint="eastAsia"/>
        </w:rPr>
        <w:t>46.Do believers ever receive the same grace without the use of thesacrament, and how?</w:t>
      </w:r>
    </w:p>
    <w:p w14:paraId="5AF794FB">
      <w:pPr>
        <w:rPr>
          <w:rFonts w:hint="eastAsia"/>
        </w:rPr>
      </w:pPr>
      <w:r>
        <w:rPr>
          <w:rFonts w:hint="eastAsia"/>
        </w:rPr>
        <w:t>46.信徒是否曾在不使用圣礼的情况下领受同样的恩典？如何领受？</w:t>
      </w:r>
    </w:p>
    <w:p w14:paraId="1EC5109D">
      <w:pPr>
        <w:rPr>
          <w:rFonts w:hint="eastAsia"/>
        </w:rPr>
      </w:pPr>
      <w:r>
        <w:rPr>
          <w:rFonts w:hint="eastAsia"/>
        </w:rPr>
        <w:t>-----</w:t>
      </w:r>
    </w:p>
    <w:p w14:paraId="21B88785">
      <w:pPr>
        <w:rPr>
          <w:rFonts w:hint="eastAsia"/>
        </w:rPr>
      </w:pPr>
      <w:r>
        <w:rPr>
          <w:rFonts w:hint="eastAsia"/>
        </w:rPr>
        <w:t>[1]Sess. xiii. cans. 1-4.</w:t>
      </w:r>
    </w:p>
    <w:p w14:paraId="1E8C2E6A">
      <w:pPr>
        <w:rPr>
          <w:rFonts w:hint="eastAsia"/>
        </w:rPr>
      </w:pPr>
      <w:r>
        <w:rPr>
          <w:rFonts w:hint="eastAsia"/>
        </w:rPr>
        <w:t>[1] 第十三会期，教规1-4。</w:t>
      </w:r>
    </w:p>
    <w:p w14:paraId="5F51F899">
      <w:pPr>
        <w:rPr>
          <w:rFonts w:hint="eastAsia"/>
        </w:rPr>
      </w:pPr>
      <w:r>
        <w:rPr>
          <w:rFonts w:hint="eastAsia"/>
        </w:rPr>
        <w:t>[2]Sess. xxii., cans. 1-3.</w:t>
      </w:r>
    </w:p>
    <w:p w14:paraId="3B6AB981">
      <w:pPr>
        <w:rPr>
          <w:rFonts w:hint="eastAsia"/>
        </w:rPr>
      </w:pPr>
      <w:r>
        <w:rPr>
          <w:rFonts w:hint="eastAsia"/>
        </w:rPr>
        <w:t>[2] 第二十二会期，教规1-3。</w:t>
      </w:r>
    </w:p>
    <w:p w14:paraId="5EE872B7">
      <w:pPr>
        <w:rPr>
          <w:rFonts w:hint="eastAsia"/>
        </w:rPr>
      </w:pPr>
      <w:r>
        <w:rPr>
          <w:rFonts w:hint="eastAsia"/>
        </w:rPr>
        <w:t>[3]Dens, vol. v., p. 358.</w:t>
      </w:r>
    </w:p>
    <w:p w14:paraId="53288BDE">
      <w:pPr>
        <w:rPr>
          <w:rFonts w:hint="eastAsia"/>
        </w:rPr>
      </w:pPr>
      <w:r>
        <w:rPr>
          <w:rFonts w:hint="eastAsia"/>
        </w:rPr>
        <w:t>[3] 登斯，《神学大全》，第五卷，第358页。</w:t>
      </w:r>
    </w:p>
    <w:p w14:paraId="7BD6CD21">
      <w:pPr>
        <w:rPr>
          <w:rFonts w:hint="eastAsia"/>
        </w:rPr>
      </w:pPr>
      <w:r>
        <w:rPr>
          <w:rFonts w:hint="eastAsia"/>
        </w:rPr>
        <w:t>[4]Council Trent, sess. xxii., can. 3.</w:t>
      </w:r>
    </w:p>
    <w:p w14:paraId="6684BE69">
      <w:pPr>
        <w:rPr>
          <w:rFonts w:hint="eastAsia"/>
        </w:rPr>
      </w:pPr>
      <w:r>
        <w:rPr>
          <w:rFonts w:hint="eastAsia"/>
        </w:rPr>
        <w:t>[4] 特伦托会议，第二十二会期，教规3。</w:t>
      </w:r>
    </w:p>
    <w:p w14:paraId="28D64B25">
      <w:pPr>
        <w:rPr>
          <w:rFonts w:hint="eastAsia"/>
        </w:rPr>
      </w:pPr>
      <w:r>
        <w:rPr>
          <w:rFonts w:hint="eastAsia"/>
        </w:rPr>
        <w:t>[5]Council Trent, sess. xxi., cans. 1-3.</w:t>
      </w:r>
    </w:p>
    <w:p w14:paraId="0655A3C0">
      <w:pPr>
        <w:rPr>
          <w:rFonts w:hint="eastAsia"/>
        </w:rPr>
      </w:pPr>
      <w:r>
        <w:rPr>
          <w:rFonts w:hint="eastAsia"/>
        </w:rPr>
        <w:t>[5] 特伦托会议，第二十一会期，教规1-3。</w:t>
      </w:r>
    </w:p>
    <w:p w14:paraId="723CDBB1">
      <w:pPr>
        <w:rPr>
          <w:rFonts w:hint="eastAsia"/>
        </w:rPr>
      </w:pPr>
      <w:r>
        <w:rPr>
          <w:rFonts w:hint="eastAsia"/>
        </w:rPr>
        <w:t>[6]Dr. Charles Hodge's Lectures. The Consensus Tigurinus of Calvin,caps. 19-26, inclusive.</w:t>
      </w:r>
    </w:p>
    <w:p w14:paraId="4F7BEF75">
      <w:pPr>
        <w:rPr>
          <w:rFonts w:hint="eastAsia"/>
        </w:rPr>
      </w:pPr>
      <w:r>
        <w:rPr>
          <w:rFonts w:hint="eastAsia"/>
        </w:rPr>
        <w:t>[6] 查尔斯·贺智博士讲义。加尔文《苏黎世协约》，第19-26章（含）。</w:t>
      </w:r>
    </w:p>
    <w:p w14:paraId="6ECC7948">
      <w:pPr>
        <w:rPr>
          <w:rFonts w:hint="eastAsia"/>
        </w:rPr>
      </w:pPr>
    </w:p>
    <w:p w14:paraId="78C172A6">
      <w:pPr>
        <w:jc w:val="center"/>
        <w:rPr>
          <w:rFonts w:hint="eastAsia" w:ascii="Georgia" w:hAnsi="Georgia" w:eastAsia="Georgia" w:cs="Georgia"/>
          <w:b/>
          <w:color w:val="000000"/>
          <w:kern w:val="2"/>
          <w:sz w:val="42"/>
          <w:szCs w:val="24"/>
          <w:lang w:val="en-US" w:eastAsia="zh-CN" w:bidi="ar-SA"/>
          <w14:ligatures w14:val="standardContextual"/>
        </w:rPr>
      </w:pPr>
    </w:p>
    <w:p w14:paraId="1B8B9C5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Thirty Of Church Censures</w:t>
      </w:r>
    </w:p>
    <w:p w14:paraId="0E9326B7">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第三十章 论教会惩戒</w:t>
      </w:r>
    </w:p>
    <w:p w14:paraId="3B880D2C">
      <w:pPr>
        <w:rPr>
          <w:rFonts w:hint="eastAsia"/>
        </w:rPr>
      </w:pPr>
    </w:p>
    <w:p w14:paraId="01ECBF53">
      <w:pPr>
        <w:rPr>
          <w:rFonts w:hint="eastAsia"/>
        </w:rPr>
      </w:pPr>
      <w:r>
        <w:rPr>
          <w:rFonts w:hint="eastAsia"/>
        </w:rPr>
        <w:t>SECTION: I The Lord Jesus, as King and Head of his church, hath therein appointed a government, in the hand of church officers, distinct from the civil magistrate.[1]</w:t>
      </w:r>
    </w:p>
    <w:p w14:paraId="26659752">
      <w:pPr>
        <w:rPr>
          <w:rFonts w:hint="eastAsia"/>
        </w:rPr>
      </w:pPr>
      <w:r>
        <w:rPr>
          <w:rFonts w:hint="eastAsia"/>
        </w:rPr>
        <w:t>第一条 主耶稣，作为祂教会的君王和元首，已在其间设立了一个由教会职员掌握的治理权，与民事长官有别。[1]</w:t>
      </w:r>
    </w:p>
    <w:p w14:paraId="42D7B02A">
      <w:pPr>
        <w:rPr>
          <w:rFonts w:hint="eastAsia"/>
        </w:rPr>
      </w:pPr>
      <w:r>
        <w:rPr>
          <w:rFonts w:hint="eastAsia"/>
        </w:rPr>
        <w:t>1. Isa. 9:6-7; Col. 1:18; I Tim. 5:17; I Thess. 5:12; Acts 20:17, 28; Heb. 13:7, 17, 24; Eph. 4:11-12; I Cor. 12:28; Matt. 28:18-20; John 18:36</w:t>
      </w:r>
    </w:p>
    <w:p w14:paraId="2645A789">
      <w:pPr>
        <w:rPr>
          <w:rFonts w:hint="eastAsia"/>
        </w:rPr>
      </w:pPr>
      <w:r>
        <w:rPr>
          <w:rFonts w:hint="eastAsia"/>
        </w:rPr>
        <w:t>1. 以赛亚书 9:6-7；歌罗西书 1:18；提摩太前书 5:17；帖撒罗尼迦前书 5:12；使徒行传 20:17, 28；希伯来书 13:7, 17, 24；以弗所书 4:11-12；哥林多前书 12:28；马太福音 28:18-20；约翰福音 18:36</w:t>
      </w:r>
    </w:p>
    <w:p w14:paraId="1515B487">
      <w:pPr>
        <w:rPr>
          <w:rFonts w:hint="eastAsia"/>
        </w:rPr>
      </w:pPr>
    </w:p>
    <w:p w14:paraId="4745A7E9">
      <w:pPr>
        <w:rPr>
          <w:rFonts w:hint="eastAsia"/>
        </w:rPr>
      </w:pPr>
      <w:r>
        <w:rPr>
          <w:rFonts w:hint="eastAsia"/>
        </w:rPr>
        <w:t>THE principle designated Erastianism, which has been practically embodied in all the State Churches of the 0ld World, includes the following elements: -- 1. That the Church is an organ of the State to accomplish one of its general functions; and consequently that there is no government of the Church independent of that of the State, but that its officers, its laws, and their administration, are in all things subject to the civil government.</w:t>
      </w:r>
    </w:p>
    <w:p w14:paraId="56397F54">
      <w:pPr>
        <w:rPr>
          <w:rFonts w:hint="eastAsia"/>
        </w:rPr>
      </w:pPr>
      <w:r>
        <w:rPr>
          <w:rFonts w:hint="eastAsia"/>
        </w:rPr>
        <w:t>被称为伊拉斯图主义的原则，已在旧世界所有国家教会中实际体现出来，包含以下要素：——1. 教会是国家实现其一般职能之一的机构；因此，教会没有独立于国家之外的治理权，其官员、律法及其管理，在所有事情上都服从于民事政府。</w:t>
      </w:r>
    </w:p>
    <w:p w14:paraId="23DE27D4">
      <w:pPr>
        <w:rPr>
          <w:rFonts w:hint="eastAsia"/>
        </w:rPr>
      </w:pPr>
      <w:r>
        <w:rPr>
          <w:rFonts w:hint="eastAsia"/>
        </w:rPr>
        <w:t>2. That all the subjects of the State are, ipso facto, members of the Church, and entitled to all its ordinances.</w:t>
      </w:r>
    </w:p>
    <w:p w14:paraId="5E2ED11E">
      <w:pPr>
        <w:rPr>
          <w:rFonts w:hint="eastAsia"/>
        </w:rPr>
      </w:pPr>
      <w:r>
        <w:rPr>
          <w:rFonts w:hint="eastAsia"/>
        </w:rPr>
        <w:t>2. 国家的所有臣民，本身就是教会的成员，并有权享有其所有典章。</w:t>
      </w:r>
    </w:p>
    <w:p w14:paraId="21CC5BE4">
      <w:pPr>
        <w:rPr>
          <w:rFonts w:hint="eastAsia"/>
        </w:rPr>
      </w:pPr>
      <w:r>
        <w:rPr>
          <w:rFonts w:hint="eastAsia"/>
        </w:rPr>
        <w:t>3. That the duties and prerogatives of church officers include simply the functions of teaching and administering the ordinances, and do not include discipline, because, according to this view, to exclude a man from church ordinances is to deny him his civil rights as a citizen.</w:t>
      </w:r>
    </w:p>
    <w:p w14:paraId="353CA3B1">
      <w:pPr>
        <w:rPr>
          <w:rFonts w:hint="eastAsia"/>
        </w:rPr>
      </w:pPr>
      <w:r>
        <w:rPr>
          <w:rFonts w:hint="eastAsia"/>
        </w:rPr>
        <w:t>3. 教会官员的责任和特权仅包括教导和施行典章的职能，不包括纪律，因为根据这种观点，将一个人排除在教会典章之外，就是剥夺他作为公民的民事权利。</w:t>
      </w:r>
    </w:p>
    <w:p w14:paraId="46E308DC">
      <w:pPr>
        <w:rPr>
          <w:rFonts w:hint="eastAsia"/>
        </w:rPr>
      </w:pPr>
    </w:p>
    <w:p w14:paraId="57E10840">
      <w:pPr>
        <w:rPr>
          <w:rFonts w:hint="eastAsia"/>
        </w:rPr>
      </w:pPr>
      <w:r>
        <w:rPr>
          <w:rFonts w:hint="eastAsia"/>
        </w:rPr>
        <w:t>In opposition to this doctrine, our Confession in this section teaches --</w:t>
      </w:r>
    </w:p>
    <w:p w14:paraId="52B8E801">
      <w:pPr>
        <w:rPr>
          <w:rFonts w:hint="eastAsia"/>
        </w:rPr>
      </w:pPr>
      <w:r>
        <w:rPr>
          <w:rFonts w:hint="eastAsia"/>
        </w:rPr>
        <w:t>与此教义相反，我们的《认信文》在本条中教导——</w:t>
      </w:r>
    </w:p>
    <w:p w14:paraId="28830243">
      <w:pPr>
        <w:rPr>
          <w:rFonts w:hint="eastAsia"/>
        </w:rPr>
      </w:pPr>
    </w:p>
    <w:p w14:paraId="2EDD58E9">
      <w:pPr>
        <w:rPr>
          <w:rFonts w:hint="eastAsia"/>
        </w:rPr>
      </w:pPr>
      <w:r>
        <w:rPr>
          <w:rFonts w:hint="eastAsia"/>
        </w:rPr>
        <w:t>1.That our Lord Jesus Christ, as mediatorial King, has appointed a government for his Church; and --</w:t>
      </w:r>
    </w:p>
    <w:p w14:paraId="2CBEC3BE">
      <w:pPr>
        <w:rPr>
          <w:rFonts w:hint="eastAsia"/>
        </w:rPr>
      </w:pPr>
      <w:r>
        <w:rPr>
          <w:rFonts w:hint="eastAsia"/>
        </w:rPr>
        <w:t>1.我们的主耶稣基督，作为中保君王，已为祂的教会设立了一个治理权；并且——</w:t>
      </w:r>
    </w:p>
    <w:p w14:paraId="78DF7335">
      <w:pPr>
        <w:rPr>
          <w:rFonts w:hint="eastAsia"/>
        </w:rPr>
      </w:pPr>
      <w:r>
        <w:rPr>
          <w:rFonts w:hint="eastAsia"/>
        </w:rPr>
        <w:t>2.That this church government is distinct in all respects from the civil government.</w:t>
      </w:r>
    </w:p>
    <w:p w14:paraId="4C92D0B0">
      <w:pPr>
        <w:rPr>
          <w:rFonts w:hint="eastAsia"/>
        </w:rPr>
      </w:pPr>
      <w:r>
        <w:rPr>
          <w:rFonts w:hint="eastAsia"/>
        </w:rPr>
        <w:t>2.这个教会治理权在各方面都与民事政府有别。</w:t>
      </w:r>
    </w:p>
    <w:p w14:paraId="72520A77">
      <w:pPr>
        <w:rPr>
          <w:rFonts w:hint="eastAsia"/>
        </w:rPr>
      </w:pPr>
    </w:p>
    <w:p w14:paraId="17A167C9">
      <w:pPr>
        <w:rPr>
          <w:rFonts w:hint="eastAsia"/>
        </w:rPr>
      </w:pPr>
      <w:r>
        <w:rPr>
          <w:rFonts w:hint="eastAsia"/>
        </w:rPr>
        <w:t>1.Christ the God-man, as mediatorial King, by his inspired apostles and their writings appointed a government for his Church; and by his providence and Spirit he continues graciously to administer it to the end of time.</w:t>
      </w:r>
    </w:p>
    <w:p w14:paraId="204401BC">
      <w:pPr>
        <w:rPr>
          <w:rFonts w:hint="eastAsia"/>
        </w:rPr>
      </w:pPr>
      <w:r>
        <w:rPr>
          <w:rFonts w:hint="eastAsia"/>
        </w:rPr>
        <w:t>1.基督这位神人，作为中保君王，藉着祂默示的使徒及其著作，为祂的教会设立了一个治理权；并且藉着祂的护理和圣灵，祂继续恩慈地管理它直到时间的尽头。</w:t>
      </w:r>
    </w:p>
    <w:p w14:paraId="35E725DA">
      <w:pPr>
        <w:rPr>
          <w:rFonts w:hint="eastAsia"/>
        </w:rPr>
      </w:pPr>
      <w:r>
        <w:rPr>
          <w:rFonts w:hint="eastAsia"/>
        </w:rPr>
        <w:t>Hence the Church is a Theocratic kingdom.</w:t>
      </w:r>
    </w:p>
    <w:p w14:paraId="7C86B5FF">
      <w:pPr>
        <w:rPr>
          <w:rFonts w:hint="eastAsia"/>
        </w:rPr>
      </w:pPr>
      <w:r>
        <w:rPr>
          <w:rFonts w:hint="eastAsia"/>
        </w:rPr>
        <w:t>因此，教会是一个神权国度。</w:t>
      </w:r>
    </w:p>
    <w:p w14:paraId="47D18EAC">
      <w:pPr>
        <w:rPr>
          <w:rFonts w:hint="eastAsia"/>
        </w:rPr>
      </w:pPr>
      <w:r>
        <w:rPr>
          <w:rFonts w:hint="eastAsia"/>
        </w:rPr>
        <w:t>All authority and power descends, and does not ascend.</w:t>
      </w:r>
    </w:p>
    <w:p w14:paraId="291E192A">
      <w:pPr>
        <w:rPr>
          <w:rFonts w:hint="eastAsia"/>
        </w:rPr>
      </w:pPr>
      <w:r>
        <w:rPr>
          <w:rFonts w:hint="eastAsia"/>
        </w:rPr>
        <w:t>所有权柄和能力都是下降的，而非上升的。</w:t>
      </w:r>
    </w:p>
    <w:p w14:paraId="205F29F1">
      <w:pPr>
        <w:rPr>
          <w:rFonts w:hint="eastAsia"/>
        </w:rPr>
      </w:pPr>
      <w:r>
        <w:rPr>
          <w:rFonts w:hint="eastAsia"/>
        </w:rPr>
        <w:t>Pastors and elders teach and rule in the name of God, and not of man.</w:t>
      </w:r>
    </w:p>
    <w:p w14:paraId="324819AB">
      <w:pPr>
        <w:rPr>
          <w:rFonts w:hint="eastAsia"/>
        </w:rPr>
      </w:pPr>
      <w:r>
        <w:rPr>
          <w:rFonts w:hint="eastAsia"/>
        </w:rPr>
        <w:t>牧师和长老奉神的名，而非人的名，教导和治理。</w:t>
      </w:r>
    </w:p>
    <w:p w14:paraId="76811AF1">
      <w:pPr>
        <w:rPr>
          <w:rFonts w:hint="eastAsia"/>
        </w:rPr>
      </w:pPr>
      <w:r>
        <w:rPr>
          <w:rFonts w:hint="eastAsia"/>
        </w:rPr>
        <w:t>It is the commission of Christ, and not of the Church, that the minister carries with him, and by authority of which he acts.</w:t>
      </w:r>
    </w:p>
    <w:p w14:paraId="3E0A0BC6">
      <w:pPr>
        <w:rPr>
          <w:rFonts w:hint="eastAsia"/>
        </w:rPr>
      </w:pPr>
      <w:r>
        <w:rPr>
          <w:rFonts w:hint="eastAsia"/>
        </w:rPr>
        <w:t>牧师所携带的，是基督的差遣，而非教会的差遣，他凭此权威行事。</w:t>
      </w:r>
    </w:p>
    <w:p w14:paraId="56AA744D">
      <w:pPr>
        <w:rPr>
          <w:rFonts w:hint="eastAsia"/>
        </w:rPr>
      </w:pPr>
      <w:r>
        <w:rPr>
          <w:rFonts w:hint="eastAsia"/>
        </w:rPr>
        <w:t>The Church only witnesses to the genuineness of this commission, and sees that it is faithfully discharged by the bearer of it.</w:t>
      </w:r>
    </w:p>
    <w:p w14:paraId="405BDCF2">
      <w:pPr>
        <w:rPr>
          <w:rFonts w:hint="eastAsia"/>
        </w:rPr>
      </w:pPr>
      <w:r>
        <w:rPr>
          <w:rFonts w:hint="eastAsia"/>
        </w:rPr>
        <w:t>教会只为这项差遣的真实性作见证，并监督其持有者忠实地履行它。</w:t>
      </w:r>
    </w:p>
    <w:p w14:paraId="3F585B2F">
      <w:pPr>
        <w:rPr>
          <w:rFonts w:hint="eastAsia"/>
        </w:rPr>
      </w:pPr>
      <w:r>
        <w:rPr>
          <w:rFonts w:hint="eastAsia"/>
        </w:rPr>
        <w:t>Hence all the power of church officers, either in their several or collective capacity, is ministerial and declarative.</w:t>
      </w:r>
    </w:p>
    <w:p w14:paraId="323B5E82">
      <w:pPr>
        <w:rPr>
          <w:rFonts w:hint="eastAsia"/>
        </w:rPr>
      </w:pPr>
      <w:r>
        <w:rPr>
          <w:rFonts w:hint="eastAsia"/>
        </w:rPr>
        <w:t>因此，教会官员的所有权力，无论是其个别的还是集体的能力，都是服事性的和宣告性的。</w:t>
      </w:r>
    </w:p>
    <w:p w14:paraId="30EDD678">
      <w:pPr>
        <w:rPr>
          <w:rFonts w:hint="eastAsia"/>
        </w:rPr>
      </w:pPr>
      <w:r>
        <w:rPr>
          <w:rFonts w:hint="eastAsia"/>
        </w:rPr>
        <w:t>They have only to define what Christ has taught, to carry that teaching to all men, and to execute the laws he has given, and to administer the penalties he has designated, according to his will and in his name.</w:t>
      </w:r>
    </w:p>
    <w:p w14:paraId="285F9BBB">
      <w:pPr>
        <w:rPr>
          <w:rFonts w:hint="eastAsia"/>
        </w:rPr>
      </w:pPr>
      <w:r>
        <w:rPr>
          <w:rFonts w:hint="eastAsia"/>
        </w:rPr>
        <w:t>他们只需要界定基督所教导的，将那教导传给所有人，执行祂所赐的律法，并按照祂的旨意和奉祂的名施行祂所指定的惩罚。</w:t>
      </w:r>
    </w:p>
    <w:p w14:paraId="6497B7F3">
      <w:pPr>
        <w:rPr>
          <w:rFonts w:hint="eastAsia"/>
        </w:rPr>
      </w:pPr>
    </w:p>
    <w:p w14:paraId="407A5B29">
      <w:pPr>
        <w:rPr>
          <w:rFonts w:hint="eastAsia"/>
        </w:rPr>
      </w:pPr>
      <w:r>
        <w:rPr>
          <w:rFonts w:hint="eastAsia"/>
        </w:rPr>
        <w:t>2.This Theocratic government of the Church which Christ has established is entirely independent of the civil government.</w:t>
      </w:r>
    </w:p>
    <w:p w14:paraId="7AA2F907">
      <w:pPr>
        <w:rPr>
          <w:rFonts w:hint="eastAsia"/>
        </w:rPr>
      </w:pPr>
      <w:r>
        <w:rPr>
          <w:rFonts w:hint="eastAsia"/>
        </w:rPr>
        <w:t>2.基督所设立的这个教会的神权治理，完全独立于民事政府。</w:t>
      </w:r>
    </w:p>
    <w:p w14:paraId="510CA1A9">
      <w:pPr>
        <w:rPr>
          <w:rFonts w:hint="eastAsia"/>
        </w:rPr>
      </w:pPr>
      <w:r>
        <w:rPr>
          <w:rFonts w:hint="eastAsia"/>
        </w:rPr>
        <w:t>To very many in Europe it appeared impossible that two independent governments should exercise jurisdiction at the same time over the same subjects without constant collision.</w:t>
      </w:r>
    </w:p>
    <w:p w14:paraId="0BB57027">
      <w:pPr>
        <w:rPr>
          <w:rFonts w:hint="eastAsia"/>
        </w:rPr>
      </w:pPr>
      <w:r>
        <w:rPr>
          <w:rFonts w:hint="eastAsia"/>
        </w:rPr>
        <w:t>对于欧洲许多人来说，两个独立的政府同时对相同的臣民行使管辖权而不发生持续冲突，似乎是不可能的。</w:t>
      </w:r>
    </w:p>
    <w:p w14:paraId="76A7B3B6">
      <w:pPr>
        <w:rPr>
          <w:rFonts w:hint="eastAsia"/>
        </w:rPr>
      </w:pPr>
      <w:r>
        <w:rPr>
          <w:rFonts w:hint="eastAsia"/>
        </w:rPr>
        <w:t>But the experience of the dissenting bodies and free churches of Great Britain, and of all the churches in America, abundantly proves that there is no danger of interference whatever, when both the Church and the State confine themselves to their respective provinces.</w:t>
      </w:r>
    </w:p>
    <w:p w14:paraId="50A519FC">
      <w:pPr>
        <w:rPr>
          <w:rFonts w:hint="eastAsia"/>
        </w:rPr>
      </w:pPr>
      <w:r>
        <w:rPr>
          <w:rFonts w:hint="eastAsia"/>
        </w:rPr>
        <w:t>但是，英国不从国教的团体和自由教会，以及美国所有教会的经验，都充分证明，当教会和国家都局限于各自的领域时，根本不存在任何干涉的危险。</w:t>
      </w:r>
    </w:p>
    <w:p w14:paraId="7C1DF3AA">
      <w:pPr>
        <w:rPr>
          <w:rFonts w:hint="eastAsia"/>
        </w:rPr>
      </w:pPr>
      <w:r>
        <w:rPr>
          <w:rFonts w:hint="eastAsia"/>
        </w:rPr>
        <w:t>The persons subject to the jurisdiction of the government of the Church are also subject to the jurisdiction of the government of the State; but the ends, the laws, the methods and the sanctions of the two are so different, that the one never can any more interfere with the other than waves of colour can interfere with vibrations of sound.</w:t>
      </w:r>
    </w:p>
    <w:p w14:paraId="33929EC8">
      <w:pPr>
        <w:rPr>
          <w:rFonts w:hint="eastAsia"/>
        </w:rPr>
      </w:pPr>
      <w:r>
        <w:rPr>
          <w:rFonts w:hint="eastAsia"/>
        </w:rPr>
        <w:t>受教会政府管辖的人也受国家政府管辖；但是两者的目的、律法、方法和制裁如此不同，以致前者绝不可能比色波干扰声波更进一步地干扰后者。</w:t>
      </w:r>
    </w:p>
    <w:p w14:paraId="209FF0D6">
      <w:pPr>
        <w:rPr>
          <w:rFonts w:hint="eastAsia"/>
        </w:rPr>
      </w:pPr>
    </w:p>
    <w:p w14:paraId="4CFD5F8B">
      <w:pPr>
        <w:rPr>
          <w:rFonts w:hint="eastAsia"/>
        </w:rPr>
      </w:pPr>
      <w:r>
        <w:rPr>
          <w:rFonts w:hint="eastAsia"/>
        </w:rPr>
        <w:t>While all Christians, with the exception of the Erastians, agree with the two principles taught in this section as thus generally stated, they differ very much as to the human agents with whom Christ has deposited this power, and whom he uses as his instruments in administering it.</w:t>
      </w:r>
    </w:p>
    <w:p w14:paraId="5869FB4A">
      <w:pPr>
        <w:rPr>
          <w:rFonts w:hint="eastAsia"/>
        </w:rPr>
      </w:pPr>
      <w:r>
        <w:rPr>
          <w:rFonts w:hint="eastAsia"/>
        </w:rPr>
        <w:t>虽然所有基督徒，除了伊拉斯图派以外，都同意本条如此一般陈述的两个原则，但他们对于基督将这种权力托付给哪些人，以及祂使用哪些人作为祂施行这种权力的工具，意见分歧很大。</w:t>
      </w:r>
    </w:p>
    <w:p w14:paraId="33DD57EC">
      <w:pPr>
        <w:rPr>
          <w:rFonts w:hint="eastAsia"/>
        </w:rPr>
      </w:pPr>
      <w:r>
        <w:rPr>
          <w:rFonts w:hint="eastAsia"/>
        </w:rPr>
        <w:t>There are four radically different theories on this subject: -- "(1.) The Popish theory, which assumes that Christ, the apostles, and believers constituted the Church while our Saviour was on earth, and that this organization was designed to be perpetual.</w:t>
      </w:r>
    </w:p>
    <w:p w14:paraId="02D684C9">
      <w:pPr>
        <w:rPr>
          <w:rFonts w:hint="eastAsia"/>
        </w:rPr>
      </w:pPr>
      <w:r>
        <w:rPr>
          <w:rFonts w:hint="eastAsia"/>
        </w:rPr>
        <w:t>关于这个主题，有四种根本不同的理论：——“(1.) 教皇理论，它假定基督、使徒和信徒在我们救主在世时构成了教会，并且这个组织被设计为永久性的。</w:t>
      </w:r>
    </w:p>
    <w:p w14:paraId="15D24EB5">
      <w:pPr>
        <w:rPr>
          <w:rFonts w:hint="eastAsia"/>
        </w:rPr>
      </w:pPr>
      <w:r>
        <w:rPr>
          <w:rFonts w:hint="eastAsia"/>
        </w:rPr>
        <w:t>After the ascension of our Lord, Peter became his vicar, and took his place as the visible head of the Church.</w:t>
      </w:r>
    </w:p>
    <w:p w14:paraId="46869EB8">
      <w:pPr>
        <w:rPr>
          <w:rFonts w:hint="eastAsia"/>
        </w:rPr>
      </w:pPr>
      <w:r>
        <w:rPr>
          <w:rFonts w:hint="eastAsia"/>
        </w:rPr>
        <w:t>我们主升天后，彼得成为祂的代表，并取代祂成为教会有形的元首。</w:t>
      </w:r>
    </w:p>
    <w:p w14:paraId="6478A957">
      <w:pPr>
        <w:rPr>
          <w:rFonts w:hint="eastAsia"/>
        </w:rPr>
      </w:pPr>
      <w:r>
        <w:rPr>
          <w:rFonts w:hint="eastAsia"/>
        </w:rPr>
        <w:t>This primacy of Peter, as the universal bishop, is continued in his successors, the bishops of Rome; and the apostleship is perpetuated in the order of prelates.</w:t>
      </w:r>
    </w:p>
    <w:p w14:paraId="41EE0E79">
      <w:pPr>
        <w:rPr>
          <w:rFonts w:hint="eastAsia"/>
        </w:rPr>
      </w:pPr>
      <w:r>
        <w:rPr>
          <w:rFonts w:hint="eastAsia"/>
        </w:rPr>
        <w:t>彼得作为普世主教的这种首位权，在其继承人罗马主教中得以延续；使徒职分则在高级教士的等级中得以延续。</w:t>
      </w:r>
    </w:p>
    <w:p w14:paraId="0A561886">
      <w:pPr>
        <w:rPr>
          <w:rFonts w:hint="eastAsia"/>
        </w:rPr>
      </w:pPr>
      <w:r>
        <w:rPr>
          <w:rFonts w:hint="eastAsia"/>
        </w:rPr>
        <w:t>As in the primitive Church no one could be an apostle who was not subject to Christ, so now no one can be a prelate who is not subject to the Pope.</w:t>
      </w:r>
    </w:p>
    <w:p w14:paraId="152F51AD">
      <w:pPr>
        <w:rPr>
          <w:rFonts w:hint="eastAsia"/>
        </w:rPr>
      </w:pPr>
      <w:r>
        <w:rPr>
          <w:rFonts w:hint="eastAsia"/>
        </w:rPr>
        <w:t>正如在早期教会中，凡不服从基督的人都不能成为使徒一样，现在凡不服从教皇的人都不能成为高级教士。</w:t>
      </w:r>
    </w:p>
    <w:p w14:paraId="4BEE0436">
      <w:pPr>
        <w:rPr>
          <w:rFonts w:hint="eastAsia"/>
        </w:rPr>
      </w:pPr>
      <w:r>
        <w:rPr>
          <w:rFonts w:hint="eastAsia"/>
        </w:rPr>
        <w:t>And as then no one could be a Christian who was not subject to Christ, and the apostles, so now no one can be a Christian who is not subject to the Pope and the prelates.</w:t>
      </w:r>
    </w:p>
    <w:p w14:paraId="08F49566">
      <w:pPr>
        <w:rPr>
          <w:rFonts w:hint="eastAsia"/>
        </w:rPr>
      </w:pPr>
      <w:r>
        <w:rPr>
          <w:rFonts w:hint="eastAsia"/>
        </w:rPr>
        <w:t>并且正如那时凡不服从基督和使徒的人都不能成为基督徒一样，现在凡不服从教皇和高级教士的人都不能成为基督徒。</w:t>
      </w:r>
    </w:p>
    <w:p w14:paraId="7140EB6D">
      <w:pPr>
        <w:rPr>
          <w:rFonts w:hint="eastAsia"/>
        </w:rPr>
      </w:pPr>
      <w:r>
        <w:rPr>
          <w:rFonts w:hint="eastAsia"/>
        </w:rPr>
        <w:t>This is the Romish theory of the Church: A vicar of Christ, a perpetual college of apostles, and the people subject to their infallible control.</w:t>
      </w:r>
    </w:p>
    <w:p w14:paraId="54726619">
      <w:pPr>
        <w:rPr>
          <w:rFonts w:hint="eastAsia"/>
        </w:rPr>
      </w:pPr>
      <w:r>
        <w:rPr>
          <w:rFonts w:hint="eastAsia"/>
        </w:rPr>
        <w:t>这就是罗马天主教的教会理论：基督的代表，一个永久的使徒团，以及服从他们无谬控制的人民。</w:t>
      </w:r>
    </w:p>
    <w:p w14:paraId="5F24F6BB">
      <w:pPr>
        <w:rPr>
          <w:rFonts w:hint="eastAsia"/>
        </w:rPr>
      </w:pPr>
    </w:p>
    <w:p w14:paraId="20426D1F">
      <w:pPr>
        <w:rPr>
          <w:rFonts w:hint="eastAsia"/>
        </w:rPr>
      </w:pPr>
      <w:r>
        <w:rPr>
          <w:rFonts w:hint="eastAsia"/>
        </w:rPr>
        <w:t>"(2.) The Prelatical theory assumes the perpetuity of the apostleship as the governing power in the Church, which therefore consists of those who profess the true religion and are subject to apostlebishops.</w:t>
      </w:r>
    </w:p>
    <w:p w14:paraId="0F12678E">
      <w:pPr>
        <w:rPr>
          <w:rFonts w:hint="eastAsia"/>
        </w:rPr>
      </w:pPr>
      <w:r>
        <w:rPr>
          <w:rFonts w:hint="eastAsia"/>
        </w:rPr>
        <w:t>“(2.) 主教制理论假定使徒职分作为教会治理权力的永久性，因此教会由那些宣信真宗教并服从使徒主教的人组成。</w:t>
      </w:r>
    </w:p>
    <w:p w14:paraId="3B10F107">
      <w:pPr>
        <w:rPr>
          <w:rFonts w:hint="eastAsia"/>
        </w:rPr>
      </w:pPr>
      <w:r>
        <w:rPr>
          <w:rFonts w:hint="eastAsia"/>
        </w:rPr>
        <w:t>This is the Anglican or High Church form of this theory.</w:t>
      </w:r>
    </w:p>
    <w:p w14:paraId="1501AE0B">
      <w:pPr>
        <w:rPr>
          <w:rFonts w:hint="eastAsia"/>
        </w:rPr>
      </w:pPr>
      <w:r>
        <w:rPr>
          <w:rFonts w:hint="eastAsia"/>
        </w:rPr>
        <w:t>这是该理论的英国国教或高派教会形式。</w:t>
      </w:r>
    </w:p>
    <w:p w14:paraId="5487A9AC">
      <w:pPr>
        <w:rPr>
          <w:rFonts w:hint="eastAsia"/>
        </w:rPr>
      </w:pPr>
      <w:r>
        <w:rPr>
          <w:rFonts w:hint="eastAsia"/>
        </w:rPr>
        <w:t>In its Low Church form the prelatical theory simply teaches that there was originally a threefold order in the ministry, and that there should be now.</w:t>
      </w:r>
    </w:p>
    <w:p w14:paraId="1C137729">
      <w:pPr>
        <w:rPr>
          <w:rFonts w:hint="eastAsia"/>
        </w:rPr>
      </w:pPr>
      <w:r>
        <w:rPr>
          <w:rFonts w:hint="eastAsia"/>
        </w:rPr>
        <w:t>在其低派教会形式中，主教制理论仅仅教导说，起初在职事中有三重等级，现在也应当有。</w:t>
      </w:r>
    </w:p>
    <w:p w14:paraId="67C1229E">
      <w:pPr>
        <w:rPr>
          <w:rFonts w:hint="eastAsia"/>
        </w:rPr>
      </w:pPr>
      <w:r>
        <w:rPr>
          <w:rFonts w:hint="eastAsia"/>
        </w:rPr>
        <w:t>But it does not affirm that mode of organization to be essential.</w:t>
      </w:r>
    </w:p>
    <w:p w14:paraId="2A64300B">
      <w:pPr>
        <w:rPr>
          <w:rFonts w:hint="eastAsia"/>
        </w:rPr>
      </w:pPr>
      <w:r>
        <w:rPr>
          <w:rFonts w:hint="eastAsia"/>
        </w:rPr>
        <w:t>但它并不申明那种组织模式是本质的。</w:t>
      </w:r>
    </w:p>
    <w:p w14:paraId="3D93146B">
      <w:pPr>
        <w:rPr>
          <w:rFonts w:hint="eastAsia"/>
        </w:rPr>
      </w:pPr>
    </w:p>
    <w:p w14:paraId="02833FB9">
      <w:pPr>
        <w:rPr>
          <w:rFonts w:hint="eastAsia"/>
        </w:rPr>
      </w:pPr>
      <w:r>
        <w:rPr>
          <w:rFonts w:hint="eastAsia"/>
        </w:rPr>
        <w:t>" (3.) The Independent or Congregational theory includes two principles: first, that the governing and executive power in the Church is in the brotherhood; and secondly, that the church organization is complete in each worshipping assembly, which is independent of every other.</w:t>
      </w:r>
    </w:p>
    <w:p w14:paraId="5F4E1B2C">
      <w:pPr>
        <w:rPr>
          <w:rFonts w:hint="eastAsia"/>
        </w:rPr>
      </w:pPr>
      <w:r>
        <w:rPr>
          <w:rFonts w:hint="eastAsia"/>
        </w:rPr>
        <w:t>“(3.) 独立制或公理会理论包括两个原则：首先，教会的治理权和执行权在于弟兄会；其次，教会组织在每一个敬拜集会中都是完整的，并且独立于其他所有集会。</w:t>
      </w:r>
    </w:p>
    <w:p w14:paraId="39CBA314">
      <w:pPr>
        <w:rPr>
          <w:rFonts w:hint="eastAsia"/>
        </w:rPr>
      </w:pPr>
    </w:p>
    <w:p w14:paraId="67D2ED2C">
      <w:pPr>
        <w:rPr>
          <w:rFonts w:hint="eastAsia"/>
        </w:rPr>
      </w:pPr>
      <w:r>
        <w:rPr>
          <w:rFonts w:hint="eastAsia"/>
        </w:rPr>
        <w:t>" (4.) The fourth theory is the Presbyterian...... This includes the following affirmative statement: (a.) The people have a right to a substantive part in the government of the Church.</w:t>
      </w:r>
    </w:p>
    <w:p w14:paraId="40AC845A">
      <w:pPr>
        <w:rPr>
          <w:rFonts w:hint="eastAsia"/>
        </w:rPr>
      </w:pPr>
      <w:r>
        <w:rPr>
          <w:rFonts w:hint="eastAsia"/>
        </w:rPr>
        <w:t>“(4.) 第四种理论是长老会制……这包括以下肯定的陈述：(a.) 人民有权在教会治理中享有实质性的一部分。</w:t>
      </w:r>
    </w:p>
    <w:p w14:paraId="57D699E3">
      <w:pPr>
        <w:rPr>
          <w:rFonts w:hint="eastAsia"/>
        </w:rPr>
      </w:pPr>
      <w:r>
        <w:rPr>
          <w:rFonts w:hint="eastAsia"/>
        </w:rPr>
        <w:t>(b.) Presbyters, who labour in word and doctrine, are the highest permanent officers of the Church, and all belong to the same order.</w:t>
      </w:r>
    </w:p>
    <w:p w14:paraId="06D5C6E6">
      <w:pPr>
        <w:rPr>
          <w:rFonts w:hint="eastAsia"/>
        </w:rPr>
      </w:pPr>
      <w:r>
        <w:rPr>
          <w:rFonts w:hint="eastAsia"/>
        </w:rPr>
        <w:t>(b.) 在圣道和教义上劳苦的长老，是教会最高级别的永久官员，并且都属于同一个等级。</w:t>
      </w:r>
    </w:p>
    <w:p w14:paraId="7CFBC07E">
      <w:pPr>
        <w:rPr>
          <w:rFonts w:hint="eastAsia"/>
        </w:rPr>
      </w:pPr>
      <w:r>
        <w:rPr>
          <w:rFonts w:hint="eastAsia"/>
        </w:rPr>
        <w:t>(c.) The outward and visible Church is, or should be, one, in the sense that a smaller part is subject to a larger, and a larger to the whole.</w:t>
      </w:r>
    </w:p>
    <w:p w14:paraId="7E8CEBC7">
      <w:pPr>
        <w:rPr>
          <w:rFonts w:hint="eastAsia"/>
        </w:rPr>
      </w:pPr>
      <w:r>
        <w:rPr>
          <w:rFonts w:hint="eastAsia"/>
        </w:rPr>
        <w:t>(c.) 外在和有形的教会是，或者应当是，合一的，其意义在于较小的部分服从于较大的部分，较大的部分服从于整体。</w:t>
      </w:r>
    </w:p>
    <w:p w14:paraId="03782C19">
      <w:pPr>
        <w:rPr>
          <w:rFonts w:hint="eastAsia"/>
        </w:rPr>
      </w:pPr>
      <w:r>
        <w:rPr>
          <w:rFonts w:hint="eastAsia"/>
        </w:rPr>
        <w:t>It is not holding one of these principles that makes a man a Presbyterian, but his holding them all."</w:t>
      </w:r>
    </w:p>
    <w:p w14:paraId="52B3810C">
      <w:pPr>
        <w:rPr>
          <w:rFonts w:hint="eastAsia"/>
        </w:rPr>
      </w:pPr>
      <w:r>
        <w:rPr>
          <w:rFonts w:hint="eastAsia"/>
        </w:rPr>
        <w:t>并非持守这些原则中的一个就使人成为长老会信徒，而是他持守所有这些原则。”</w:t>
      </w:r>
    </w:p>
    <w:p w14:paraId="5F3D4564">
      <w:pPr>
        <w:rPr>
          <w:rFonts w:hint="eastAsia"/>
        </w:rPr>
      </w:pPr>
      <w:r>
        <w:rPr>
          <w:rFonts w:hint="eastAsia"/>
        </w:rPr>
        <w:t>Christ has in fact vested all ecclesiastical power in the Church as a whole, none of its members being excluded; yet not in the Church as a mob, but as an organized body consisting of members, their representative ruling elders, and ministers or bishops.</w:t>
      </w:r>
    </w:p>
    <w:p w14:paraId="43121FAC">
      <w:pPr>
        <w:rPr>
          <w:rFonts w:hint="eastAsia"/>
        </w:rPr>
      </w:pPr>
      <w:r>
        <w:rPr>
          <w:rFonts w:hint="eastAsia"/>
        </w:rPr>
        <w:t>事实上，基督已将所有教会权力赋予整个教会，其任何成员都未被排除；然而，并非赋予作为乌合之众的教会，而是赋予作为一个由成员、其代表性的治理长老以及牧师或主教组成的有组织身体。</w:t>
      </w:r>
    </w:p>
    <w:p w14:paraId="02A118CA">
      <w:pPr>
        <w:rPr>
          <w:rFonts w:hint="eastAsia"/>
        </w:rPr>
      </w:pPr>
      <w:r>
        <w:rPr>
          <w:rFonts w:hint="eastAsia"/>
        </w:rPr>
        <w:t>Elders or bishops were ordained by the apostles, have always continued in the Church, and were designed to be perpetuated as the highest class of officers in the Church. 1 Tim. iii. 1; Eph. iv. 11, 12.</w:t>
      </w:r>
    </w:p>
    <w:p w14:paraId="641164EA">
      <w:pPr>
        <w:rPr>
          <w:rFonts w:hint="eastAsia"/>
        </w:rPr>
      </w:pPr>
      <w:r>
        <w:rPr>
          <w:rFonts w:hint="eastAsia"/>
        </w:rPr>
        <w:t>长老或主教由使徒按立，一直存在于教会中，并被设计为教会中最高级别的官员得以延续。（提摩太前书 3:1；以弗所书 4:11, 12）</w:t>
      </w:r>
    </w:p>
    <w:p w14:paraId="1B4C6D40">
      <w:pPr>
        <w:rPr>
          <w:rFonts w:hint="eastAsia"/>
        </w:rPr>
      </w:pPr>
      <w:r>
        <w:rPr>
          <w:rFonts w:hint="eastAsia"/>
        </w:rPr>
        <w:t>All Church power vests, then, jointly in the lay and clerical elements, in the ministers together with the people.</w:t>
      </w:r>
    </w:p>
    <w:p w14:paraId="0B3F9BE9">
      <w:pPr>
        <w:rPr>
          <w:rFonts w:hint="eastAsia"/>
        </w:rPr>
      </w:pPr>
      <w:r>
        <w:rPr>
          <w:rFonts w:hint="eastAsia"/>
        </w:rPr>
        <w:t>那么，所有教会权力都共同归属于平信徒和神职人员，即牧师与人民。</w:t>
      </w:r>
    </w:p>
    <w:p w14:paraId="5A9CD909">
      <w:pPr>
        <w:rPr>
          <w:rFonts w:hint="eastAsia"/>
        </w:rPr>
      </w:pPr>
    </w:p>
    <w:p w14:paraId="771E85D9">
      <w:pPr>
        <w:rPr>
          <w:rFonts w:hint="eastAsia"/>
        </w:rPr>
      </w:pPr>
      <w:r>
        <w:rPr>
          <w:rFonts w:hint="eastAsia"/>
        </w:rPr>
        <w:t>" Ruling elders are properly the REPRESENTATIVES OF THE PEOPLE, chosen by them for the purpose of exercising government and discipline in conjunction with pastors or ministers."</w:t>
      </w:r>
    </w:p>
    <w:p w14:paraId="6E65CC66">
      <w:pPr>
        <w:rPr>
          <w:rFonts w:hint="eastAsia"/>
        </w:rPr>
      </w:pPr>
      <w:r>
        <w:rPr>
          <w:rFonts w:hint="eastAsia"/>
        </w:rPr>
        <w:t>“治理长老恰当地说是人民的代表，由他们选举出来，以便与牧师或执事一同行使治理和纪律的权力。”</w:t>
      </w:r>
    </w:p>
    <w:p w14:paraId="3376F806">
      <w:pPr>
        <w:rPr>
          <w:rFonts w:hint="eastAsia"/>
        </w:rPr>
      </w:pPr>
      <w:r>
        <w:rPr>
          <w:rFonts w:hint="eastAsia"/>
        </w:rPr>
        <w:t>"The powers, therefore, exercised by our ruling elders are powers which belong to the lay members of the Church."</w:t>
      </w:r>
    </w:p>
    <w:p w14:paraId="288E1DFA">
      <w:pPr>
        <w:rPr>
          <w:rFonts w:hint="eastAsia"/>
        </w:rPr>
      </w:pPr>
      <w:r>
        <w:rPr>
          <w:rFonts w:hint="eastAsia"/>
        </w:rPr>
        <w:t>“因此，我们的治理长老所行使的权力，是属于教会平信徒的权力。”</w:t>
      </w:r>
    </w:p>
    <w:p w14:paraId="04E43442">
      <w:pPr>
        <w:rPr>
          <w:rFonts w:hint="eastAsia"/>
        </w:rPr>
      </w:pPr>
      <w:r>
        <w:rPr>
          <w:rFonts w:hint="eastAsia"/>
        </w:rPr>
        <w:t>" They are chosen by them to act in their name in the government of the Church. A representative is one chosen by others to do in their name what they are entitled to do in their own persons; or rather to exercise the powers which radically inhere in those for whom they act.</w:t>
      </w:r>
    </w:p>
    <w:p w14:paraId="7C686E35">
      <w:pPr>
        <w:rPr>
          <w:rFonts w:hint="eastAsia"/>
        </w:rPr>
      </w:pPr>
      <w:r>
        <w:rPr>
          <w:rFonts w:hint="eastAsia"/>
        </w:rPr>
        <w:t>“他们被他们选举出来，奉他们的名在教会治理中行事。代表是由他人选举出来，奉他们的名做他们有权亲自做的事的人；或者更确切地说，是行使那些根本上内在于他们所代表之人的权力。</w:t>
      </w:r>
    </w:p>
    <w:p w14:paraId="118577FC">
      <w:pPr>
        <w:rPr>
          <w:rFonts w:hint="eastAsia"/>
        </w:rPr>
      </w:pPr>
      <w:r>
        <w:rPr>
          <w:rFonts w:hint="eastAsia"/>
        </w:rPr>
        <w:t>The members of a State Legislature or of Congress, for example, can exercise only those powers which are inherent in the people."</w:t>
      </w:r>
    </w:p>
    <w:p w14:paraId="75C5F72A">
      <w:pPr>
        <w:rPr>
          <w:rFonts w:hint="eastAsia"/>
        </w:rPr>
      </w:pPr>
      <w:r>
        <w:rPr>
          <w:rFonts w:hint="eastAsia"/>
        </w:rPr>
        <w:t>例如，州议会或国会的成员，只能行使那些人民固有的权力。”</w:t>
      </w:r>
    </w:p>
    <w:p w14:paraId="2040B808">
      <w:pPr>
        <w:rPr>
          <w:rFonts w:hint="eastAsia"/>
        </w:rPr>
      </w:pPr>
    </w:p>
    <w:p w14:paraId="03ED682B">
      <w:pPr>
        <w:rPr>
          <w:rFonts w:hint="eastAsia"/>
        </w:rPr>
      </w:pPr>
      <w:r>
        <w:rPr>
          <w:rFonts w:hint="eastAsia"/>
        </w:rPr>
        <w:t>SECTION: II To these officers the keys of the kingdom of heaven are committed; by virtue whereof, they have power, respectively, to retain, and remit sins; to shut that kingdom against the impenitent, both by the Word, and censures; and to open it unto penitent sinners, by the ministry of the gospel; and by absolution from censures, as occasion shall require.[2]</w:t>
      </w:r>
    </w:p>
    <w:p w14:paraId="0EC6F003">
      <w:pPr>
        <w:rPr>
          <w:rFonts w:hint="eastAsia"/>
        </w:rPr>
      </w:pPr>
      <w:r>
        <w:rPr>
          <w:rFonts w:hint="eastAsia"/>
        </w:rPr>
        <w:t>第二条 天国的钥匙已交托给这些官员；藉此权柄，他们分别有权存留和赦免罪；藉着圣道和惩戒，将那国度向不悔改的人关闭；并藉着福音的职事，以及在需要时藉着免除惩戒，向悔改的罪人敞开。[2]</w:t>
      </w:r>
    </w:p>
    <w:p w14:paraId="62C383B5">
      <w:pPr>
        <w:rPr>
          <w:rFonts w:hint="eastAsia"/>
        </w:rPr>
      </w:pPr>
      <w:r>
        <w:rPr>
          <w:rFonts w:hint="eastAsia"/>
        </w:rPr>
        <w:t>2.Matt. 16:19; 18:17-18; John 20:21-23; II Cor. 2:6-8</w:t>
      </w:r>
    </w:p>
    <w:p w14:paraId="35FC7CDC">
      <w:pPr>
        <w:rPr>
          <w:rFonts w:hint="eastAsia"/>
        </w:rPr>
      </w:pPr>
      <w:r>
        <w:rPr>
          <w:rFonts w:hint="eastAsia"/>
        </w:rPr>
        <w:t>2.马太福音 16:19；18:17-18；约翰福音 20:21-23；哥林多后书 2:6-8</w:t>
      </w:r>
    </w:p>
    <w:p w14:paraId="44B449CE">
      <w:pPr>
        <w:rPr>
          <w:rFonts w:hint="eastAsia"/>
        </w:rPr>
      </w:pPr>
    </w:p>
    <w:p w14:paraId="590CBD8D">
      <w:pPr>
        <w:rPr>
          <w:rFonts w:hint="eastAsia"/>
        </w:rPr>
      </w:pPr>
      <w:r>
        <w:rPr>
          <w:rFonts w:hint="eastAsia"/>
        </w:rPr>
        <w:t>SECTION: III Church censures are necessary, for the reclaiming and gaining of offending brethren, for deterring of others from the like offenses, for purging out of that leaven which might infect the whole lump, for vindicating the honor of Christ, and the holy profession of the gospel, and for preventing the wrath of God, which might justly fall upon the church, if they should suffer his covenant, and the seals thereof, to be profaned by notorious and obstinate offenders.[3]</w:t>
      </w:r>
    </w:p>
    <w:p w14:paraId="10F1F441">
      <w:pPr>
        <w:rPr>
          <w:rFonts w:hint="eastAsia"/>
        </w:rPr>
      </w:pPr>
      <w:r>
        <w:rPr>
          <w:rFonts w:hint="eastAsia"/>
        </w:rPr>
        <w:t>第三条 教会惩戒是必要的，为要挽回并得着犯罪的弟兄，警戒他人不犯同样的罪，清除那可能败坏全团的面酵，维护基督的尊荣和福音的神圣宣信，并防止神的忿怒，如果他们容许祂的约及其印记被臭名昭著和顽固不化的罪人亵渎，这忿怒就可能公正地临到教会。[3]</w:t>
      </w:r>
    </w:p>
    <w:p w14:paraId="698A757A">
      <w:pPr>
        <w:rPr>
          <w:rFonts w:hint="eastAsia"/>
        </w:rPr>
      </w:pPr>
      <w:r>
        <w:rPr>
          <w:rFonts w:hint="eastAsia"/>
        </w:rPr>
        <w:t>3.I Cor. 5:1-13; 11:27-34; I Tim. 1:20; 5:20; Matt. 7:6; Jude 1:23</w:t>
      </w:r>
    </w:p>
    <w:p w14:paraId="5D364930">
      <w:pPr>
        <w:rPr>
          <w:rFonts w:hint="eastAsia"/>
        </w:rPr>
      </w:pPr>
      <w:r>
        <w:rPr>
          <w:rFonts w:hint="eastAsia"/>
        </w:rPr>
        <w:t>3.哥林多前书 5:1-13；11:27-34；提摩太前书 1:20；5:20；马太福音 7:6；犹大书 1:23</w:t>
      </w:r>
    </w:p>
    <w:p w14:paraId="50B5A5CA">
      <w:pPr>
        <w:rPr>
          <w:rFonts w:hint="eastAsia"/>
        </w:rPr>
      </w:pPr>
    </w:p>
    <w:p w14:paraId="690461AD">
      <w:pPr>
        <w:rPr>
          <w:rFonts w:hint="eastAsia"/>
        </w:rPr>
      </w:pPr>
      <w:r>
        <w:rPr>
          <w:rFonts w:hint="eastAsia"/>
        </w:rPr>
        <w:t>SECTION: IV For the better attaining of these ends, the officers of the church are to proceed by admonition; suspension from the sacrament of the Lord's Supper for a season; and by excommunication from the church; according to the nature of the crime, and demerit of the person.[4]</w:t>
      </w:r>
    </w:p>
    <w:p w14:paraId="67B7D727">
      <w:pPr>
        <w:rPr>
          <w:rFonts w:hint="eastAsia"/>
        </w:rPr>
      </w:pPr>
      <w:r>
        <w:rPr>
          <w:rFonts w:hint="eastAsia"/>
        </w:rPr>
        <w:t>第四条 为更好地达到这些目的，教会的官员当按着罪的性质和人的过犯，藉着劝戒、暂时停止领受主的晚餐圣礼，以及逐出教会的方式进行。[4]</w:t>
      </w:r>
    </w:p>
    <w:p w14:paraId="2F324EF8">
      <w:pPr>
        <w:rPr>
          <w:rFonts w:hint="eastAsia"/>
        </w:rPr>
      </w:pPr>
      <w:r>
        <w:rPr>
          <w:rFonts w:hint="eastAsia"/>
        </w:rPr>
        <w:t>4.I Thess. 5:12; II Thess. 3:6, 14-15; I Cor. 5:4-5, 13; Matt. 18:17; Titus 3:10</w:t>
      </w:r>
    </w:p>
    <w:p w14:paraId="5125A7D5">
      <w:pPr>
        <w:rPr>
          <w:rFonts w:hint="eastAsia"/>
        </w:rPr>
      </w:pPr>
      <w:r>
        <w:rPr>
          <w:rFonts w:hint="eastAsia"/>
        </w:rPr>
        <w:t>4.帖撒罗尼迦前书 5:12；帖撒罗尼迦后书 3:6, 14-15；哥林多前书 5:4-5, 13；马太福音 18:17；提多书 3:10</w:t>
      </w:r>
    </w:p>
    <w:p w14:paraId="30581898">
      <w:pPr>
        <w:rPr>
          <w:rFonts w:hint="eastAsia"/>
        </w:rPr>
      </w:pPr>
    </w:p>
    <w:p w14:paraId="159FF16B">
      <w:pPr>
        <w:rPr>
          <w:rFonts w:hint="eastAsia"/>
        </w:rPr>
      </w:pPr>
      <w:r>
        <w:rPr>
          <w:rFonts w:hint="eastAsia"/>
        </w:rPr>
        <w:t>These sections teach --</w:t>
      </w:r>
    </w:p>
    <w:p w14:paraId="1F035386">
      <w:pPr>
        <w:rPr>
          <w:rFonts w:hint="eastAsia"/>
        </w:rPr>
      </w:pPr>
      <w:r>
        <w:rPr>
          <w:rFonts w:hint="eastAsia"/>
        </w:rPr>
        <w:t>这些条款教导——</w:t>
      </w:r>
    </w:p>
    <w:p w14:paraId="7CA17DE4">
      <w:pPr>
        <w:rPr>
          <w:rFonts w:hint="eastAsia"/>
        </w:rPr>
      </w:pPr>
    </w:p>
    <w:p w14:paraId="6A016744">
      <w:pPr>
        <w:rPr>
          <w:rFonts w:hint="eastAsia"/>
        </w:rPr>
      </w:pPr>
      <w:r>
        <w:rPr>
          <w:rFonts w:hint="eastAsia"/>
        </w:rPr>
        <w:t>1.As to the nature and extent of the power conferred upon the Church of admitting and excluding from the fold, and of disciplining its members.</w:t>
      </w:r>
    </w:p>
    <w:p w14:paraId="5F1BACCD">
      <w:pPr>
        <w:rPr>
          <w:rFonts w:hint="eastAsia"/>
        </w:rPr>
      </w:pPr>
      <w:r>
        <w:rPr>
          <w:rFonts w:hint="eastAsia"/>
        </w:rPr>
        <w:t>1.关于赋予教会接纳和排除出羊圈，以及管教其成员的权力的性质和范围。</w:t>
      </w:r>
    </w:p>
    <w:p w14:paraId="67233267">
      <w:pPr>
        <w:rPr>
          <w:rFonts w:hint="eastAsia"/>
        </w:rPr>
      </w:pPr>
      <w:r>
        <w:rPr>
          <w:rFonts w:hint="eastAsia"/>
        </w:rPr>
        <w:t>2.As to the ends of this discipline.</w:t>
      </w:r>
    </w:p>
    <w:p w14:paraId="6E15658B">
      <w:pPr>
        <w:rPr>
          <w:rFonts w:hint="eastAsia"/>
        </w:rPr>
      </w:pPr>
      <w:r>
        <w:rPr>
          <w:rFonts w:hint="eastAsia"/>
        </w:rPr>
        <w:t>2.关于这种纪律的目的。</w:t>
      </w:r>
    </w:p>
    <w:p w14:paraId="107DC44F">
      <w:pPr>
        <w:rPr>
          <w:rFonts w:hint="eastAsia"/>
        </w:rPr>
      </w:pPr>
      <w:r>
        <w:rPr>
          <w:rFonts w:hint="eastAsia"/>
        </w:rPr>
        <w:t>3.. As to the methods through which it should be administered.</w:t>
      </w:r>
    </w:p>
    <w:p w14:paraId="5F1A065B">
      <w:pPr>
        <w:rPr>
          <w:rFonts w:hint="eastAsia"/>
        </w:rPr>
      </w:pPr>
      <w:r>
        <w:rPr>
          <w:rFonts w:hint="eastAsia"/>
        </w:rPr>
        <w:t>3.关于应当通过什么方法来施行它。</w:t>
      </w:r>
    </w:p>
    <w:p w14:paraId="471DAA81">
      <w:pPr>
        <w:rPr>
          <w:rFonts w:hint="eastAsia"/>
        </w:rPr>
      </w:pPr>
    </w:p>
    <w:p w14:paraId="62098B14">
      <w:pPr>
        <w:rPr>
          <w:rFonts w:hint="eastAsia"/>
        </w:rPr>
      </w:pPr>
      <w:r>
        <w:rPr>
          <w:rFonts w:hint="eastAsia"/>
        </w:rPr>
        <w:t>1.All Church power must be exercised in an orderly manner through the officers spoken of above, freely chosen for this purpose by the brethren; and it relates --" (1.) To matters of doctrine.</w:t>
      </w:r>
    </w:p>
    <w:p w14:paraId="37F612A1">
      <w:pPr>
        <w:rPr>
          <w:rFonts w:hint="eastAsia"/>
        </w:rPr>
      </w:pPr>
      <w:r>
        <w:rPr>
          <w:rFonts w:hint="eastAsia"/>
        </w:rPr>
        <w:t>1.所有教会权力都必须通过上述由弟兄们为此目的自由选举的官员，以有序的方式行使；并且它涉及——“(1.) 教义问题。</w:t>
      </w:r>
    </w:p>
    <w:p w14:paraId="4B038182">
      <w:pPr>
        <w:rPr>
          <w:rFonts w:hint="eastAsia"/>
        </w:rPr>
      </w:pPr>
      <w:r>
        <w:rPr>
          <w:rFonts w:hint="eastAsia"/>
        </w:rPr>
        <w:t>She has a right to set forth a public declaration of the truths which she believes, and which are to be acknowledged. by all who enter her communion.</w:t>
      </w:r>
    </w:p>
    <w:p w14:paraId="21D00A95">
      <w:pPr>
        <w:rPr>
          <w:rFonts w:hint="eastAsia"/>
        </w:rPr>
      </w:pPr>
      <w:r>
        <w:rPr>
          <w:rFonts w:hint="eastAsia"/>
        </w:rPr>
        <w:t>她有权公开发表她所相信的真理，这些真理应当被所有进入她交通的人所承认。</w:t>
      </w:r>
    </w:p>
    <w:p w14:paraId="2E93D13A">
      <w:pPr>
        <w:rPr>
          <w:rFonts w:hint="eastAsia"/>
        </w:rPr>
      </w:pPr>
      <w:r>
        <w:rPr>
          <w:rFonts w:hint="eastAsia"/>
        </w:rPr>
        <w:t>That is, she has a right to frame creeds or confessions of faith, as her testimony for the truth and her protest against error.</w:t>
      </w:r>
    </w:p>
    <w:p w14:paraId="3696674C">
      <w:pPr>
        <w:rPr>
          <w:rFonts w:hint="eastAsia"/>
        </w:rPr>
      </w:pPr>
      <w:r>
        <w:rPr>
          <w:rFonts w:hint="eastAsia"/>
        </w:rPr>
        <w:t>也就是说，她有权制定信条或信仰告白，作为她为真理作的见证和她对错误的抗议。</w:t>
      </w:r>
    </w:p>
    <w:p w14:paraId="5297776B">
      <w:pPr>
        <w:rPr>
          <w:rFonts w:hint="eastAsia"/>
        </w:rPr>
      </w:pPr>
      <w:r>
        <w:rPr>
          <w:rFonts w:hint="eastAsia"/>
        </w:rPr>
        <w:t>And as she has been commissioned to teach all nations, she has the right of selecting teachers, of judging of their fitness, of ordaining and sending them forth into the field, and of recalling and deposing them when unfaithful.</w:t>
      </w:r>
    </w:p>
    <w:p w14:paraId="4E170EAF">
      <w:pPr>
        <w:rPr>
          <w:rFonts w:hint="eastAsia"/>
        </w:rPr>
      </w:pPr>
      <w:r>
        <w:rPr>
          <w:rFonts w:hint="eastAsia"/>
        </w:rPr>
        <w:t>并且由于她受差遣去教导万民，她有权选择教师，判断他们的适任性，按立并差遣他们进入禾场，并在他们不忠时召回并罢免他们。</w:t>
      </w:r>
    </w:p>
    <w:p w14:paraId="34266897">
      <w:pPr>
        <w:rPr>
          <w:rFonts w:hint="eastAsia"/>
        </w:rPr>
      </w:pPr>
      <w:r>
        <w:rPr>
          <w:rFonts w:hint="eastAsia"/>
        </w:rPr>
        <w:t>(2.) The Church has power to set down rules for the ordering of public worship.</w:t>
      </w:r>
    </w:p>
    <w:p w14:paraId="6C507F98">
      <w:pPr>
        <w:rPr>
          <w:rFonts w:hint="eastAsia"/>
        </w:rPr>
      </w:pPr>
      <w:r>
        <w:rPr>
          <w:rFonts w:hint="eastAsia"/>
        </w:rPr>
        <w:t>(2.) 教会有权制定公共敬拜秩序的规则。</w:t>
      </w:r>
    </w:p>
    <w:p w14:paraId="4C64201D">
      <w:pPr>
        <w:rPr>
          <w:rFonts w:hint="eastAsia"/>
        </w:rPr>
      </w:pPr>
      <w:r>
        <w:rPr>
          <w:rFonts w:hint="eastAsia"/>
        </w:rPr>
        <w:t>(3.) She has power to make rules for her own government; such as every Church has in its book of discipline, constitution or canons, etc.</w:t>
      </w:r>
    </w:p>
    <w:p w14:paraId="5EC7CDFD">
      <w:pPr>
        <w:rPr>
          <w:rFonts w:hint="eastAsia"/>
        </w:rPr>
      </w:pPr>
      <w:r>
        <w:rPr>
          <w:rFonts w:hint="eastAsia"/>
        </w:rPr>
        <w:t>(3.) 她有权为自己的治理制定规则；例如每个教会都有其纪律手册、章程或教规等。</w:t>
      </w:r>
    </w:p>
    <w:p w14:paraId="53CBAE20">
      <w:pPr>
        <w:rPr>
          <w:rFonts w:hint="eastAsia"/>
        </w:rPr>
      </w:pPr>
      <w:r>
        <w:rPr>
          <w:rFonts w:hint="eastAsia"/>
        </w:rPr>
        <w:t>(4.) She has power to receive into fellowship, and to exclude the unworthy from her own communion."</w:t>
      </w:r>
    </w:p>
    <w:p w14:paraId="69373658">
      <w:pPr>
        <w:rPr>
          <w:rFonts w:hint="eastAsia"/>
        </w:rPr>
      </w:pPr>
      <w:r>
        <w:rPr>
          <w:rFonts w:hint="eastAsia"/>
        </w:rPr>
        <w:t>(4.) 她有权接纳人进入团契，并将不配的人排除在其交通之外。”</w:t>
      </w:r>
    </w:p>
    <w:p w14:paraId="77E6F569">
      <w:pPr>
        <w:rPr>
          <w:rFonts w:hint="eastAsia"/>
        </w:rPr>
      </w:pPr>
    </w:p>
    <w:p w14:paraId="76515AD5">
      <w:pPr>
        <w:rPr>
          <w:rFonts w:hint="eastAsia"/>
        </w:rPr>
      </w:pPr>
      <w:r>
        <w:rPr>
          <w:rFonts w:hint="eastAsia"/>
        </w:rPr>
        <w:t>This last power is commonly styled "the power of the keys;" i.e., of operating and closing the doors of the Church, of admitting or excluding from sealing ordinances. Matt. xvi. 19.</w:t>
      </w:r>
    </w:p>
    <w:p w14:paraId="76649954">
      <w:pPr>
        <w:rPr>
          <w:rFonts w:hint="eastAsia"/>
        </w:rPr>
      </w:pPr>
      <w:r>
        <w:rPr>
          <w:rFonts w:hint="eastAsia"/>
        </w:rPr>
        <w:t>这最后的权力通常被称为“钥匙的权力”；即开启和关闭教会之门，接纳或排除出印证性典章的权力。（马太福音 16:19）</w:t>
      </w:r>
    </w:p>
    <w:p w14:paraId="78F1F586">
      <w:pPr>
        <w:rPr>
          <w:rFonts w:hint="eastAsia"/>
        </w:rPr>
      </w:pPr>
      <w:r>
        <w:rPr>
          <w:rFonts w:hint="eastAsia"/>
        </w:rPr>
        <w:t>In view of two unquestionable facts -- (a.) to forgive sin is an incommunicable attribute of God and Christ; (b.) God has given to no class of men the faculty of absolutely discriminating the good from the bad -- it follows that the Church power of opening and shutting, of binding and loosing, spoken of in Matt. xvi. 19 and in the second section of this chapter, is purely ministerial and declarative.</w:t>
      </w:r>
    </w:p>
    <w:p w14:paraId="325FC3DE">
      <w:pPr>
        <w:rPr>
          <w:rFonts w:hint="eastAsia"/>
        </w:rPr>
      </w:pPr>
      <w:r>
        <w:rPr>
          <w:rFonts w:hint="eastAsia"/>
        </w:rPr>
        <w:t>鉴于两个无可置疑的事实——(a.) 赦罪是神和基督不可传递的属性；(b.) 神没有赋予任何一类人绝对区分善恶的能力——因此，马太福音 16:19 和本章第二条所说的教会开启和关闭、捆绑和释放的权力，纯粹是服事性的和宣告性的。</w:t>
      </w:r>
    </w:p>
    <w:p w14:paraId="33FED9A2">
      <w:pPr>
        <w:rPr>
          <w:rFonts w:hint="eastAsia"/>
        </w:rPr>
      </w:pPr>
      <w:r>
        <w:rPr>
          <w:rFonts w:hint="eastAsia"/>
        </w:rPr>
        <w:t>Church censures declare simply what is, to the best of their knowledge, in the opinion of the Church officers pronouncing them, the mind and will of Christ in the case.</w:t>
      </w:r>
    </w:p>
    <w:p w14:paraId="19D55DCD">
      <w:pPr>
        <w:rPr>
          <w:rFonts w:hint="eastAsia"/>
        </w:rPr>
      </w:pPr>
      <w:r>
        <w:rPr>
          <w:rFonts w:hint="eastAsia"/>
        </w:rPr>
        <w:t>教会的惩戒仅仅宣告，尽其所知，在宣告惩戒的教会官员看来，基督在该案中的心思和旨意是什么。</w:t>
      </w:r>
    </w:p>
    <w:p w14:paraId="7A85376E">
      <w:pPr>
        <w:rPr>
          <w:rFonts w:hint="eastAsia"/>
        </w:rPr>
      </w:pPr>
      <w:r>
        <w:rPr>
          <w:rFonts w:hint="eastAsia"/>
        </w:rPr>
        <w:t>And they have direct binding effect only in so far as the relation of the person censured to the visible Church is concerned.</w:t>
      </w:r>
    </w:p>
    <w:p w14:paraId="1154897D">
      <w:pPr>
        <w:rPr>
          <w:rFonts w:hint="eastAsia"/>
        </w:rPr>
      </w:pPr>
      <w:r>
        <w:rPr>
          <w:rFonts w:hint="eastAsia"/>
        </w:rPr>
        <w:t>并且它们只在受惩戒者与有形教会的关系方面具有直接的约束力。</w:t>
      </w:r>
    </w:p>
    <w:p w14:paraId="21BF95E0">
      <w:pPr>
        <w:rPr>
          <w:rFonts w:hint="eastAsia"/>
        </w:rPr>
      </w:pPr>
      <w:r>
        <w:rPr>
          <w:rFonts w:hint="eastAsia"/>
        </w:rPr>
        <w:t>They can have effect upon the relations of the censured to God and to Christ only in so far as they represent the will of Christ in the case, and because they do.</w:t>
      </w:r>
    </w:p>
    <w:p w14:paraId="4EB99F09">
      <w:pPr>
        <w:rPr>
          <w:rFonts w:hint="eastAsia"/>
        </w:rPr>
      </w:pPr>
      <w:r>
        <w:rPr>
          <w:rFonts w:hint="eastAsia"/>
        </w:rPr>
        <w:t>它们只有在代表基督在该案中的旨意，并且因为它们确实代表基督的旨意时，才能对受惩戒者与神和基督的关系产生影响。</w:t>
      </w:r>
    </w:p>
    <w:p w14:paraId="3C440368">
      <w:pPr>
        <w:rPr>
          <w:rFonts w:hint="eastAsia"/>
        </w:rPr>
      </w:pPr>
    </w:p>
    <w:p w14:paraId="782CF6E4">
      <w:pPr>
        <w:rPr>
          <w:rFonts w:hint="eastAsia"/>
        </w:rPr>
      </w:pPr>
      <w:r>
        <w:rPr>
          <w:rFonts w:hint="eastAsia"/>
        </w:rPr>
        <w:t>2.The ends of Church discipline are declared. to be -- (1.) The purity of the Church, and hence the glory and approbation of God.</w:t>
      </w:r>
    </w:p>
    <w:p w14:paraId="7A1753DA">
      <w:pPr>
        <w:rPr>
          <w:rFonts w:hint="eastAsia"/>
        </w:rPr>
      </w:pPr>
      <w:r>
        <w:rPr>
          <w:rFonts w:hint="eastAsia"/>
        </w:rPr>
        <w:t>2.教会纪律的目的被宣告为——(1.) 教会的纯洁，因此是神的荣耀和嘉许。</w:t>
      </w:r>
    </w:p>
    <w:p w14:paraId="2B9AFFFC">
      <w:pPr>
        <w:rPr>
          <w:rFonts w:hint="eastAsia"/>
        </w:rPr>
      </w:pPr>
      <w:r>
        <w:rPr>
          <w:rFonts w:hint="eastAsia"/>
        </w:rPr>
        <w:t>(2.) The recovery of the erring brother himself.</w:t>
      </w:r>
    </w:p>
    <w:p w14:paraId="52454680">
      <w:pPr>
        <w:rPr>
          <w:rFonts w:hint="eastAsia"/>
        </w:rPr>
      </w:pPr>
      <w:r>
        <w:rPr>
          <w:rFonts w:hint="eastAsia"/>
        </w:rPr>
        <w:t>(2.) 犯错弟兄本身的恢复。</w:t>
      </w:r>
    </w:p>
    <w:p w14:paraId="2ADB4F29">
      <w:pPr>
        <w:rPr>
          <w:rFonts w:hint="eastAsia"/>
        </w:rPr>
      </w:pPr>
      <w:r>
        <w:rPr>
          <w:rFonts w:hint="eastAsia"/>
        </w:rPr>
        <w:t>(3.) The force of example to deter others from like sin.</w:t>
      </w:r>
    </w:p>
    <w:p w14:paraId="4912F896">
      <w:pPr>
        <w:rPr>
          <w:rFonts w:hint="eastAsia"/>
        </w:rPr>
      </w:pPr>
      <w:r>
        <w:rPr>
          <w:rFonts w:hint="eastAsia"/>
        </w:rPr>
        <w:t>(3.) 榜样的力量，以阻止他人犯同样的罪。</w:t>
      </w:r>
    </w:p>
    <w:p w14:paraId="24620373">
      <w:pPr>
        <w:rPr>
          <w:rFonts w:hint="eastAsia"/>
        </w:rPr>
      </w:pPr>
      <w:r>
        <w:rPr>
          <w:rFonts w:hint="eastAsia"/>
        </w:rPr>
        <w:t>(4.) The exhibition of righteousness and fidelity to principle presented to the world without.</w:t>
      </w:r>
    </w:p>
    <w:p w14:paraId="665F2347">
      <w:pPr>
        <w:rPr>
          <w:rFonts w:hint="eastAsia"/>
        </w:rPr>
      </w:pPr>
      <w:r>
        <w:rPr>
          <w:rFonts w:hint="eastAsia"/>
        </w:rPr>
        <w:t>(4.) 向外界展示公义和对原则的忠诚。</w:t>
      </w:r>
    </w:p>
    <w:p w14:paraId="6B4284A5">
      <w:pPr>
        <w:rPr>
          <w:rFonts w:hint="eastAsia"/>
        </w:rPr>
      </w:pPr>
    </w:p>
    <w:p w14:paraId="5CB5DB81">
      <w:pPr>
        <w:rPr>
          <w:rFonts w:hint="eastAsia"/>
        </w:rPr>
      </w:pPr>
      <w:r>
        <w:rPr>
          <w:rFonts w:hint="eastAsia"/>
        </w:rPr>
        <w:t>3.The better to attain all these ends, for which the discipline is intended, the Church officers should --</w:t>
      </w:r>
    </w:p>
    <w:p w14:paraId="6507F290">
      <w:pPr>
        <w:rPr>
          <w:rFonts w:hint="eastAsia"/>
        </w:rPr>
      </w:pPr>
      <w:r>
        <w:rPr>
          <w:rFonts w:hint="eastAsia"/>
        </w:rPr>
        <w:t>3.为更好地达到纪律所旨在的所有这些目的，教会官员应当——</w:t>
      </w:r>
    </w:p>
    <w:p w14:paraId="5C53D405">
      <w:pPr>
        <w:rPr>
          <w:rFonts w:hint="eastAsia"/>
        </w:rPr>
      </w:pPr>
    </w:p>
    <w:p w14:paraId="1208ABEF">
      <w:pPr>
        <w:rPr>
          <w:rFonts w:hint="eastAsia"/>
        </w:rPr>
      </w:pPr>
      <w:r>
        <w:rPr>
          <w:rFonts w:hint="eastAsia"/>
        </w:rPr>
        <w:t>(1.)Proceed in a regular order to administer discipline, using, according to their character, first all means of moral reclamation before they proceed to absolute exclusion.</w:t>
      </w:r>
    </w:p>
    <w:p w14:paraId="1B836CEF">
      <w:pPr>
        <w:rPr>
          <w:rFonts w:hint="eastAsia"/>
        </w:rPr>
      </w:pPr>
      <w:r>
        <w:rPr>
          <w:rFonts w:hint="eastAsia"/>
        </w:rPr>
        <w:t>(1.)按常规顺序施行纪律，根据其性质，在进行绝对排除之前，首先使用一切道德挽回的手段。</w:t>
      </w:r>
    </w:p>
    <w:p w14:paraId="4CC346C2">
      <w:pPr>
        <w:rPr>
          <w:rFonts w:hint="eastAsia"/>
        </w:rPr>
      </w:pPr>
      <w:r>
        <w:rPr>
          <w:rFonts w:hint="eastAsia"/>
        </w:rPr>
        <w:t>The proper method of procedure, under all circumstances, is plainly stated in the "Book of Discipline," which forms part of the Confession of Faith of our Church.</w:t>
      </w:r>
    </w:p>
    <w:p w14:paraId="5F2E2E90">
      <w:pPr>
        <w:rPr>
          <w:rFonts w:hint="eastAsia"/>
        </w:rPr>
      </w:pPr>
      <w:r>
        <w:rPr>
          <w:rFonts w:hint="eastAsia"/>
        </w:rPr>
        <w:t>在所有情况下，正确的程序方法都明确陈述在构成我们教会《信仰告白》一部分的《纪律手册》中。</w:t>
      </w:r>
    </w:p>
    <w:p w14:paraId="1B1FFD05">
      <w:pPr>
        <w:rPr>
          <w:rFonts w:hint="eastAsia"/>
        </w:rPr>
      </w:pPr>
      <w:r>
        <w:rPr>
          <w:rFonts w:hint="eastAsia"/>
        </w:rPr>
        <w:t>The successive stages of discipline there unfolded are -- (a.) private admonition, (b.) public admonition, (c.) suspension, (d.) excommunication.</w:t>
      </w:r>
    </w:p>
    <w:p w14:paraId="2E35EA43">
      <w:pPr>
        <w:rPr>
          <w:rFonts w:hint="eastAsia"/>
        </w:rPr>
      </w:pPr>
      <w:r>
        <w:rPr>
          <w:rFonts w:hint="eastAsia"/>
        </w:rPr>
        <w:t>那里展开的纪律的相继阶段是——(a.) 私下劝戒，(b.) 公开劝戒，(c.) 暂停，(d.) 逐出教会。</w:t>
      </w:r>
    </w:p>
    <w:p w14:paraId="474DEBFE">
      <w:pPr>
        <w:rPr>
          <w:rFonts w:hint="eastAsia"/>
        </w:rPr>
      </w:pPr>
    </w:p>
    <w:p w14:paraId="2D697992">
      <w:pPr>
        <w:rPr>
          <w:rFonts w:hint="eastAsia"/>
        </w:rPr>
      </w:pPr>
      <w:r>
        <w:rPr>
          <w:rFonts w:hint="eastAsia"/>
        </w:rPr>
        <w:t>(2.)The discipline should be wisely and justly proportioned "to the nature of the crime and demerit of the person."</w:t>
      </w:r>
    </w:p>
    <w:p w14:paraId="079FA789">
      <w:pPr>
        <w:rPr>
          <w:rFonts w:hint="eastAsia"/>
        </w:rPr>
      </w:pPr>
      <w:r>
        <w:rPr>
          <w:rFonts w:hint="eastAsia"/>
        </w:rPr>
        <w:t>(2.)纪律应当明智且公正地与“罪的性质和人的过犯”相称。</w:t>
      </w:r>
    </w:p>
    <w:p w14:paraId="76E344E0">
      <w:pPr>
        <w:rPr>
          <w:rFonts w:hint="eastAsia"/>
        </w:rPr>
      </w:pPr>
    </w:p>
    <w:p w14:paraId="1F5B8767">
      <w:pPr>
        <w:rPr>
          <w:rFonts w:hint="eastAsia"/>
        </w:rPr>
      </w:pPr>
      <w:r>
        <w:rPr>
          <w:rFonts w:hint="eastAsia"/>
        </w:rPr>
        <w:t>QUESTIONS</w:t>
      </w:r>
    </w:p>
    <w:p w14:paraId="25B7EF00">
      <w:pPr>
        <w:rPr>
          <w:rFonts w:hint="eastAsia"/>
        </w:rPr>
      </w:pPr>
      <w:r>
        <w:rPr>
          <w:rFonts w:hint="eastAsia"/>
        </w:rPr>
        <w:t>问题</w:t>
      </w:r>
    </w:p>
    <w:p w14:paraId="21328318">
      <w:pPr>
        <w:rPr>
          <w:rFonts w:hint="eastAsia"/>
        </w:rPr>
      </w:pPr>
    </w:p>
    <w:p w14:paraId="2040DF8F">
      <w:pPr>
        <w:rPr>
          <w:rFonts w:hint="eastAsia"/>
        </w:rPr>
      </w:pPr>
      <w:r>
        <w:rPr>
          <w:rFonts w:hint="eastAsia"/>
        </w:rPr>
        <w:t>1.What is the first point involved in the Erastian doctrine as to therelation of the Church to the State?</w:t>
      </w:r>
    </w:p>
    <w:p w14:paraId="27E8DCFC">
      <w:pPr>
        <w:rPr>
          <w:rFonts w:hint="eastAsia"/>
        </w:rPr>
      </w:pPr>
      <w:r>
        <w:rPr>
          <w:rFonts w:hint="eastAsia"/>
        </w:rPr>
        <w:t>1.伊拉斯图派关于教会与国家关系的教义所包含的第一点是什么？</w:t>
      </w:r>
    </w:p>
    <w:p w14:paraId="5E37B96E">
      <w:pPr>
        <w:rPr>
          <w:rFonts w:hint="eastAsia"/>
        </w:rPr>
      </w:pPr>
      <w:r>
        <w:rPr>
          <w:rFonts w:hint="eastAsia"/>
        </w:rPr>
        <w:t>2.What is the second point involved?</w:t>
      </w:r>
    </w:p>
    <w:p w14:paraId="08774DD4">
      <w:pPr>
        <w:rPr>
          <w:rFonts w:hint="eastAsia"/>
        </w:rPr>
      </w:pPr>
      <w:r>
        <w:rPr>
          <w:rFonts w:hint="eastAsia"/>
        </w:rPr>
        <w:t>2.包含的第二点是什么？</w:t>
      </w:r>
    </w:p>
    <w:p w14:paraId="568509B6">
      <w:pPr>
        <w:rPr>
          <w:rFonts w:hint="eastAsia"/>
        </w:rPr>
      </w:pPr>
      <w:r>
        <w:rPr>
          <w:rFonts w:hint="eastAsia"/>
        </w:rPr>
        <w:t>3.What is the third?</w:t>
      </w:r>
    </w:p>
    <w:p w14:paraId="53B5987E">
      <w:pPr>
        <w:rPr>
          <w:rFonts w:hint="eastAsia"/>
        </w:rPr>
      </w:pPr>
      <w:r>
        <w:rPr>
          <w:rFonts w:hint="eastAsia"/>
        </w:rPr>
        <w:t>3.第三点是什么？</w:t>
      </w:r>
    </w:p>
    <w:p w14:paraId="589C63F1">
      <w:pPr>
        <w:rPr>
          <w:rFonts w:hint="eastAsia"/>
        </w:rPr>
      </w:pPr>
      <w:r>
        <w:rPr>
          <w:rFonts w:hint="eastAsia"/>
        </w:rPr>
        <w:t>4.What is the first point in opposition to this heresy taught in WCF 30.1?</w:t>
      </w:r>
    </w:p>
    <w:p w14:paraId="420F45BB">
      <w:pPr>
        <w:rPr>
          <w:rFonts w:hint="eastAsia"/>
        </w:rPr>
      </w:pPr>
      <w:r>
        <w:rPr>
          <w:rFonts w:hint="eastAsia"/>
        </w:rPr>
        <w:t>4.《威斯敏斯特信仰告白》30.1中教导的反对这种异端的第一点是什么？</w:t>
      </w:r>
    </w:p>
    <w:p w14:paraId="4D70FEE2">
      <w:pPr>
        <w:rPr>
          <w:rFonts w:hint="eastAsia"/>
        </w:rPr>
      </w:pPr>
      <w:r>
        <w:rPr>
          <w:rFonts w:hint="eastAsia"/>
        </w:rPr>
        <w:t>5.What is the second point there taught?</w:t>
      </w:r>
    </w:p>
    <w:p w14:paraId="5C0B4B2D">
      <w:pPr>
        <w:rPr>
          <w:rFonts w:hint="eastAsia"/>
        </w:rPr>
      </w:pPr>
      <w:r>
        <w:rPr>
          <w:rFonts w:hint="eastAsia"/>
        </w:rPr>
        <w:t>5.在那里教导的第二点是什么？</w:t>
      </w:r>
    </w:p>
    <w:p w14:paraId="3F1F476B">
      <w:pPr>
        <w:rPr>
          <w:rFonts w:hint="eastAsia"/>
        </w:rPr>
      </w:pPr>
      <w:r>
        <w:rPr>
          <w:rFonts w:hint="eastAsia"/>
        </w:rPr>
        <w:t>6.What is the source of all Church power?</w:t>
      </w:r>
    </w:p>
    <w:p w14:paraId="58C4AE9E">
      <w:pPr>
        <w:rPr>
          <w:rFonts w:hint="eastAsia"/>
        </w:rPr>
      </w:pPr>
      <w:r>
        <w:rPr>
          <w:rFonts w:hint="eastAsia"/>
        </w:rPr>
        <w:t>6.所有教会权力的来源是什么？</w:t>
      </w:r>
    </w:p>
    <w:p w14:paraId="55BC899E">
      <w:pPr>
        <w:rPr>
          <w:rFonts w:hint="eastAsia"/>
        </w:rPr>
      </w:pPr>
      <w:r>
        <w:rPr>
          <w:rFonts w:hint="eastAsia"/>
        </w:rPr>
        <w:t>7.What, then, is the nature of all Church power as exercised by human agents?</w:t>
      </w:r>
    </w:p>
    <w:p w14:paraId="0E5736DE">
      <w:pPr>
        <w:rPr>
          <w:rFonts w:hint="eastAsia"/>
        </w:rPr>
      </w:pPr>
      <w:r>
        <w:rPr>
          <w:rFonts w:hint="eastAsia"/>
        </w:rPr>
        <w:t>7.那么，由人为代理人行使的所有教会权力的性质是什么？</w:t>
      </w:r>
    </w:p>
    <w:p w14:paraId="5C3E23BB">
      <w:pPr>
        <w:rPr>
          <w:rFonts w:hint="eastAsia"/>
        </w:rPr>
      </w:pPr>
      <w:r>
        <w:rPr>
          <w:rFonts w:hint="eastAsia"/>
        </w:rPr>
        <w:t>8.What has been the ground of the jealousy with which the independent self-government of the Church has always been regarded in Europe?</w:t>
      </w:r>
    </w:p>
    <w:p w14:paraId="547073A7">
      <w:pPr>
        <w:rPr>
          <w:rFonts w:hint="eastAsia"/>
        </w:rPr>
      </w:pPr>
      <w:r>
        <w:rPr>
          <w:rFonts w:hint="eastAsia"/>
        </w:rPr>
        <w:t>8.教会独立自治在欧洲一直受到猜忌的根源是什么？</w:t>
      </w:r>
    </w:p>
    <w:p w14:paraId="51DDC995">
      <w:pPr>
        <w:rPr>
          <w:rFonts w:hint="eastAsia"/>
        </w:rPr>
      </w:pPr>
      <w:r>
        <w:rPr>
          <w:rFonts w:hint="eastAsia"/>
        </w:rPr>
        <w:t>9.How has this jealousy been shown to be groundless?</w:t>
      </w:r>
    </w:p>
    <w:p w14:paraId="07A2F368">
      <w:pPr>
        <w:rPr>
          <w:rFonts w:hint="eastAsia"/>
        </w:rPr>
      </w:pPr>
      <w:r>
        <w:rPr>
          <w:rFonts w:hint="eastAsia"/>
        </w:rPr>
        <w:t>9.这种猜忌如何被证明是毫无根据的？</w:t>
      </w:r>
    </w:p>
    <w:p w14:paraId="4FCBC3A2">
      <w:pPr>
        <w:rPr>
          <w:rFonts w:hint="eastAsia"/>
        </w:rPr>
      </w:pPr>
      <w:r>
        <w:rPr>
          <w:rFonts w:hint="eastAsia"/>
        </w:rPr>
        <w:t>10.Why, and upon what conditions, is there no danger of interference between the two orders of government?</w:t>
      </w:r>
    </w:p>
    <w:p w14:paraId="63FE2F8D">
      <w:pPr>
        <w:rPr>
          <w:rFonts w:hint="eastAsia"/>
        </w:rPr>
      </w:pPr>
      <w:r>
        <w:rPr>
          <w:rFonts w:hint="eastAsia"/>
        </w:rPr>
        <w:t>10.为什么，以及在什么条件下，两种政府秩序之间没有干涉的危险？</w:t>
      </w:r>
    </w:p>
    <w:p w14:paraId="053BD595">
      <w:pPr>
        <w:rPr>
          <w:rFonts w:hint="eastAsia"/>
        </w:rPr>
      </w:pPr>
      <w:r>
        <w:rPr>
          <w:rFonts w:hint="eastAsia"/>
        </w:rPr>
        <w:t>11.What difference of opinion has prevailed as to the human agentswith whom Christ has vested this power?</w:t>
      </w:r>
    </w:p>
    <w:p w14:paraId="451BB1E8">
      <w:pPr>
        <w:rPr>
          <w:rFonts w:hint="eastAsia"/>
        </w:rPr>
      </w:pPr>
      <w:r>
        <w:rPr>
          <w:rFonts w:hint="eastAsia"/>
        </w:rPr>
        <w:t>11.关于基督将这种权力赋予哪些人为代理人，存在哪些意见分歧？</w:t>
      </w:r>
    </w:p>
    <w:p w14:paraId="43CC8E7F">
      <w:pPr>
        <w:rPr>
          <w:rFonts w:hint="eastAsia"/>
        </w:rPr>
      </w:pPr>
      <w:r>
        <w:rPr>
          <w:rFonts w:hint="eastAsia"/>
        </w:rPr>
        <w:t>12.State the main elements of the Popish theory.</w:t>
      </w:r>
    </w:p>
    <w:p w14:paraId="2A56B648">
      <w:pPr>
        <w:rPr>
          <w:rFonts w:hint="eastAsia"/>
        </w:rPr>
      </w:pPr>
      <w:r>
        <w:rPr>
          <w:rFonts w:hint="eastAsia"/>
        </w:rPr>
        <w:t>12.陈述教皇理论的主要要素。</w:t>
      </w:r>
    </w:p>
    <w:p w14:paraId="6FB4C57A">
      <w:pPr>
        <w:rPr>
          <w:rFonts w:hint="eastAsia"/>
        </w:rPr>
      </w:pPr>
      <w:r>
        <w:rPr>
          <w:rFonts w:hint="eastAsia"/>
        </w:rPr>
        <w:t>13.State the main elements of the Prelatical theory.</w:t>
      </w:r>
    </w:p>
    <w:p w14:paraId="2ADFE024">
      <w:pPr>
        <w:rPr>
          <w:rFonts w:hint="eastAsia"/>
        </w:rPr>
      </w:pPr>
      <w:r>
        <w:rPr>
          <w:rFonts w:hint="eastAsia"/>
        </w:rPr>
        <w:t>13.陈述主教制理论的主要要素。</w:t>
      </w:r>
    </w:p>
    <w:p w14:paraId="76B4CBD3">
      <w:pPr>
        <w:rPr>
          <w:rFonts w:hint="eastAsia"/>
        </w:rPr>
      </w:pPr>
      <w:r>
        <w:rPr>
          <w:rFonts w:hint="eastAsia"/>
        </w:rPr>
        <w:t>14.Do the same with regard to the Congregational or Independenttheory.</w:t>
      </w:r>
    </w:p>
    <w:p w14:paraId="49FFC0C3">
      <w:pPr>
        <w:rPr>
          <w:rFonts w:hint="eastAsia"/>
        </w:rPr>
      </w:pPr>
      <w:r>
        <w:rPr>
          <w:rFonts w:hint="eastAsia"/>
        </w:rPr>
        <w:t>14.关于公理会或独立制理论，同样陈述。</w:t>
      </w:r>
    </w:p>
    <w:p w14:paraId="18EDC6C1">
      <w:pPr>
        <w:rPr>
          <w:rFonts w:hint="eastAsia"/>
        </w:rPr>
      </w:pPr>
      <w:r>
        <w:rPr>
          <w:rFonts w:hint="eastAsia"/>
        </w:rPr>
        <w:t>15.Do the same with regard to the Presbyterian theory.</w:t>
      </w:r>
    </w:p>
    <w:p w14:paraId="7FE4A7E7">
      <w:pPr>
        <w:rPr>
          <w:rFonts w:hint="eastAsia"/>
        </w:rPr>
      </w:pPr>
      <w:r>
        <w:rPr>
          <w:rFonts w:hint="eastAsia"/>
        </w:rPr>
        <w:t>15.关于长老会理论，同样陈述。</w:t>
      </w:r>
    </w:p>
    <w:p w14:paraId="55655D28">
      <w:pPr>
        <w:rPr>
          <w:rFonts w:hint="eastAsia"/>
        </w:rPr>
      </w:pPr>
      <w:r>
        <w:rPr>
          <w:rFonts w:hint="eastAsia"/>
        </w:rPr>
        <w:t>16.What are the two orders of Church officers to whom the government of the Church is committed?</w:t>
      </w:r>
    </w:p>
    <w:p w14:paraId="5C8B5517">
      <w:pPr>
        <w:rPr>
          <w:rFonts w:hint="eastAsia"/>
        </w:rPr>
      </w:pPr>
      <w:r>
        <w:rPr>
          <w:rFonts w:hint="eastAsia"/>
        </w:rPr>
        <w:t>16.教会的治理权托付给哪两类教会官员？</w:t>
      </w:r>
    </w:p>
    <w:p w14:paraId="23E79644">
      <w:pPr>
        <w:rPr>
          <w:rFonts w:hint="eastAsia"/>
        </w:rPr>
      </w:pPr>
      <w:r>
        <w:rPr>
          <w:rFonts w:hint="eastAsia"/>
        </w:rPr>
        <w:t>17.What are elders or bishops?</w:t>
      </w:r>
    </w:p>
    <w:p w14:paraId="4E2EAB24">
      <w:pPr>
        <w:rPr>
          <w:rFonts w:hint="eastAsia"/>
        </w:rPr>
      </w:pPr>
      <w:r>
        <w:rPr>
          <w:rFonts w:hint="eastAsia"/>
        </w:rPr>
        <w:t>17.什么是长老或监督？</w:t>
      </w:r>
    </w:p>
    <w:p w14:paraId="7D6748F0">
      <w:pPr>
        <w:rPr>
          <w:rFonts w:hint="eastAsia"/>
        </w:rPr>
      </w:pPr>
      <w:r>
        <w:rPr>
          <w:rFonts w:hint="eastAsia"/>
        </w:rPr>
        <w:t>18.What is the character of the office of the ruling elders?</w:t>
      </w:r>
    </w:p>
    <w:p w14:paraId="2703BC3C">
      <w:pPr>
        <w:rPr>
          <w:rFonts w:hint="eastAsia"/>
        </w:rPr>
      </w:pPr>
      <w:r>
        <w:rPr>
          <w:rFonts w:hint="eastAsia"/>
        </w:rPr>
        <w:t>18.治理长老职任的性质是什么？</w:t>
      </w:r>
    </w:p>
    <w:p w14:paraId="38680AFB">
      <w:pPr>
        <w:rPr>
          <w:rFonts w:hint="eastAsia"/>
        </w:rPr>
      </w:pPr>
      <w:r>
        <w:rPr>
          <w:rFonts w:hint="eastAsia"/>
        </w:rPr>
        <w:t>19.Whom do they represent, and what parties exercise their inherentpowers through them?</w:t>
      </w:r>
    </w:p>
    <w:p w14:paraId="7742BA8E">
      <w:pPr>
        <w:rPr>
          <w:rFonts w:hint="eastAsia"/>
        </w:rPr>
      </w:pPr>
      <w:r>
        <w:rPr>
          <w:rFonts w:hint="eastAsia"/>
        </w:rPr>
        <w:t>19.他们代表谁？哪些方面通过他们行使其固有的权力？</w:t>
      </w:r>
    </w:p>
    <w:p w14:paraId="312CB921">
      <w:pPr>
        <w:rPr>
          <w:rFonts w:hint="eastAsia"/>
        </w:rPr>
      </w:pPr>
      <w:r>
        <w:rPr>
          <w:rFonts w:hint="eastAsia"/>
        </w:rPr>
        <w:t>20.What are the three subjects set forth in the second, third, andfourth sections?</w:t>
      </w:r>
    </w:p>
    <w:p w14:paraId="3483AA87">
      <w:pPr>
        <w:rPr>
          <w:rFonts w:hint="eastAsia"/>
        </w:rPr>
      </w:pPr>
      <w:r>
        <w:rPr>
          <w:rFonts w:hint="eastAsia"/>
        </w:rPr>
        <w:t>20.在第二、第三和第四部分中阐述的三个主题是什么？</w:t>
      </w:r>
    </w:p>
    <w:p w14:paraId="7986C049">
      <w:pPr>
        <w:rPr>
          <w:rFonts w:hint="eastAsia"/>
        </w:rPr>
      </w:pPr>
      <w:r>
        <w:rPr>
          <w:rFonts w:hint="eastAsia"/>
        </w:rPr>
        <w:t>21.How must all Church power be exercised?</w:t>
      </w:r>
    </w:p>
    <w:p w14:paraId="05ED34B9">
      <w:pPr>
        <w:rPr>
          <w:rFonts w:hint="eastAsia"/>
        </w:rPr>
      </w:pPr>
      <w:r>
        <w:rPr>
          <w:rFonts w:hint="eastAsia"/>
        </w:rPr>
        <w:t>21.所有教会权力必须如何行使？</w:t>
      </w:r>
    </w:p>
    <w:p w14:paraId="2398B143">
      <w:pPr>
        <w:rPr>
          <w:rFonts w:hint="eastAsia"/>
        </w:rPr>
      </w:pPr>
      <w:r>
        <w:rPr>
          <w:rFonts w:hint="eastAsia"/>
        </w:rPr>
        <w:t>22.What is the first principal province of Church power?</w:t>
      </w:r>
    </w:p>
    <w:p w14:paraId="50E51533">
      <w:pPr>
        <w:rPr>
          <w:rFonts w:hint="eastAsia"/>
        </w:rPr>
      </w:pPr>
      <w:r>
        <w:rPr>
          <w:rFonts w:hint="eastAsia"/>
        </w:rPr>
        <w:t>22.教会权力的第一个主要领域是什么？</w:t>
      </w:r>
    </w:p>
    <w:p w14:paraId="2E918C5E">
      <w:pPr>
        <w:rPr>
          <w:rFonts w:hint="eastAsia"/>
        </w:rPr>
      </w:pPr>
      <w:r>
        <w:rPr>
          <w:rFonts w:hint="eastAsia"/>
        </w:rPr>
        <w:t>23.What is the second province?</w:t>
      </w:r>
    </w:p>
    <w:p w14:paraId="1791F5F4">
      <w:pPr>
        <w:rPr>
          <w:rFonts w:hint="eastAsia"/>
        </w:rPr>
      </w:pPr>
      <w:r>
        <w:rPr>
          <w:rFonts w:hint="eastAsia"/>
        </w:rPr>
        <w:t>23.第二个领域是什么？</w:t>
      </w:r>
    </w:p>
    <w:p w14:paraId="4EC25F3D">
      <w:pPr>
        <w:rPr>
          <w:rFonts w:hint="eastAsia"/>
        </w:rPr>
      </w:pPr>
      <w:r>
        <w:rPr>
          <w:rFonts w:hint="eastAsia"/>
        </w:rPr>
        <w:t>24.What is the third?</w:t>
      </w:r>
    </w:p>
    <w:p w14:paraId="35237F2A">
      <w:pPr>
        <w:rPr>
          <w:rFonts w:hint="eastAsia"/>
        </w:rPr>
      </w:pPr>
      <w:r>
        <w:rPr>
          <w:rFonts w:hint="eastAsia"/>
        </w:rPr>
        <w:t>24.第三个是什么？</w:t>
      </w:r>
    </w:p>
    <w:p w14:paraId="127C5E72">
      <w:pPr>
        <w:rPr>
          <w:rFonts w:hint="eastAsia"/>
        </w:rPr>
      </w:pPr>
      <w:r>
        <w:rPr>
          <w:rFonts w:hint="eastAsia"/>
        </w:rPr>
        <w:t>25.What is the fourth?</w:t>
      </w:r>
    </w:p>
    <w:p w14:paraId="7A8C1996">
      <w:pPr>
        <w:rPr>
          <w:rFonts w:hint="eastAsia"/>
        </w:rPr>
      </w:pPr>
      <w:r>
        <w:rPr>
          <w:rFonts w:hint="eastAsia"/>
        </w:rPr>
        <w:t>25.第四个是什么？</w:t>
      </w:r>
    </w:p>
    <w:p w14:paraId="44873751">
      <w:pPr>
        <w:rPr>
          <w:rFonts w:hint="eastAsia"/>
        </w:rPr>
      </w:pPr>
      <w:r>
        <w:rPr>
          <w:rFonts w:hint="eastAsia"/>
        </w:rPr>
        <w:t>26.What is the power of discipline called?</w:t>
      </w:r>
    </w:p>
    <w:p w14:paraId="4E6D982F">
      <w:pPr>
        <w:rPr>
          <w:rFonts w:hint="eastAsia"/>
        </w:rPr>
      </w:pPr>
      <w:r>
        <w:rPr>
          <w:rFonts w:hint="eastAsia"/>
        </w:rPr>
        <w:t>26.纪律的权力称为什么？</w:t>
      </w:r>
    </w:p>
    <w:p w14:paraId="79676E12">
      <w:pPr>
        <w:rPr>
          <w:rFonts w:hint="eastAsia"/>
        </w:rPr>
      </w:pPr>
      <w:r>
        <w:rPr>
          <w:rFonts w:hint="eastAsia"/>
        </w:rPr>
        <w:t>27.What do you mean by saying that it is simply ministerial anddeclarative?</w:t>
      </w:r>
    </w:p>
    <w:p w14:paraId="10AA9567">
      <w:pPr>
        <w:rPr>
          <w:rFonts w:hint="eastAsia"/>
        </w:rPr>
      </w:pPr>
      <w:r>
        <w:rPr>
          <w:rFonts w:hint="eastAsia"/>
        </w:rPr>
        <w:t>27.你说它仅仅是服事性的和宣告性的，是什么意思？</w:t>
      </w:r>
    </w:p>
    <w:p w14:paraId="764CAC9D">
      <w:pPr>
        <w:rPr>
          <w:rFonts w:hint="eastAsia"/>
        </w:rPr>
      </w:pPr>
      <w:r>
        <w:rPr>
          <w:rFonts w:hint="eastAsia"/>
        </w:rPr>
        <w:t>28.Prove that it is so.</w:t>
      </w:r>
    </w:p>
    <w:p w14:paraId="2CCAAED9">
      <w:pPr>
        <w:rPr>
          <w:rFonts w:hint="eastAsia"/>
        </w:rPr>
      </w:pPr>
      <w:r>
        <w:rPr>
          <w:rFonts w:hint="eastAsia"/>
        </w:rPr>
        <w:t>28.证明确实如此。</w:t>
      </w:r>
    </w:p>
    <w:p w14:paraId="73EDDC54">
      <w:pPr>
        <w:rPr>
          <w:rFonts w:hint="eastAsia"/>
        </w:rPr>
      </w:pPr>
      <w:r>
        <w:rPr>
          <w:rFonts w:hint="eastAsia"/>
        </w:rPr>
        <w:t>29.State what are the several ends which Church discipline is designed to effect.</w:t>
      </w:r>
    </w:p>
    <w:p w14:paraId="75C7D1CF">
      <w:pPr>
        <w:rPr>
          <w:rFonts w:hint="eastAsia"/>
        </w:rPr>
      </w:pPr>
      <w:r>
        <w:rPr>
          <w:rFonts w:hint="eastAsia"/>
        </w:rPr>
        <w:t>29.陈述教会纪律旨在达成的几个目的。</w:t>
      </w:r>
    </w:p>
    <w:p w14:paraId="0B96AF92">
      <w:pPr>
        <w:rPr>
          <w:rFonts w:hint="eastAsia"/>
        </w:rPr>
      </w:pPr>
      <w:r>
        <w:rPr>
          <w:rFonts w:hint="eastAsia"/>
        </w:rPr>
        <w:t>30.What is the first thing that must be observed in the due administration of discipline?</w:t>
      </w:r>
    </w:p>
    <w:p w14:paraId="21C25748">
      <w:pPr>
        <w:rPr>
          <w:rFonts w:hint="eastAsia"/>
        </w:rPr>
      </w:pPr>
      <w:r>
        <w:rPr>
          <w:rFonts w:hint="eastAsia"/>
        </w:rPr>
        <w:t>30.在正当施行纪律时必须遵守的第一件事是什么？</w:t>
      </w:r>
    </w:p>
    <w:p w14:paraId="509C01F9">
      <w:pPr>
        <w:rPr>
          <w:rFonts w:hint="eastAsia"/>
        </w:rPr>
      </w:pPr>
      <w:r>
        <w:rPr>
          <w:rFonts w:hint="eastAsia"/>
        </w:rPr>
        <w:t>31.Where are the rules regulating discipline in the Presbyterian Church laid down?</w:t>
      </w:r>
    </w:p>
    <w:p w14:paraId="7FB1DBC6">
      <w:pPr>
        <w:rPr>
          <w:rFonts w:hint="eastAsia"/>
        </w:rPr>
      </w:pPr>
      <w:r>
        <w:rPr>
          <w:rFonts w:hint="eastAsia"/>
        </w:rPr>
        <w:t>31.长老会纪律规则在哪里制定？</w:t>
      </w:r>
    </w:p>
    <w:p w14:paraId="78F374F8">
      <w:pPr>
        <w:rPr>
          <w:rFonts w:hint="eastAsia"/>
        </w:rPr>
      </w:pPr>
      <w:r>
        <w:rPr>
          <w:rFonts w:hint="eastAsia"/>
        </w:rPr>
        <w:t>32.What is the second thing that must be observed?</w:t>
      </w:r>
    </w:p>
    <w:p w14:paraId="480A4E85">
      <w:pPr>
        <w:rPr>
          <w:rFonts w:hint="eastAsia"/>
        </w:rPr>
      </w:pPr>
      <w:r>
        <w:rPr>
          <w:rFonts w:hint="eastAsia"/>
        </w:rPr>
        <w:t>32.必须遵守的第二件事是什么？</w:t>
      </w:r>
    </w:p>
    <w:p w14:paraId="7DA023CA">
      <w:pPr>
        <w:rPr>
          <w:rFonts w:hint="eastAsia"/>
        </w:rPr>
      </w:pPr>
      <w:r>
        <w:rPr>
          <w:rFonts w:hint="eastAsia"/>
        </w:rPr>
        <w:t>------</w:t>
      </w:r>
    </w:p>
    <w:p w14:paraId="480326D9">
      <w:pPr>
        <w:rPr>
          <w:rFonts w:hint="eastAsia"/>
        </w:rPr>
      </w:pPr>
      <w:r>
        <w:rPr>
          <w:rFonts w:hint="eastAsia"/>
        </w:rPr>
        <w:t>[1]"What is Presbyterianism?" Rev. C. Hodge, D.D.: Pres. Board ofPub.</w:t>
      </w:r>
    </w:p>
    <w:p w14:paraId="420B613F">
      <w:pPr>
        <w:rPr>
          <w:rFonts w:hint="eastAsia"/>
        </w:rPr>
      </w:pPr>
      <w:r>
        <w:rPr>
          <w:rFonts w:hint="eastAsia"/>
        </w:rPr>
        <w:t>[1] “什么是长老会制？” 查尔斯·贺智博士牧师：长老会出版局。</w:t>
      </w:r>
    </w:p>
    <w:p w14:paraId="7C3F2E27">
      <w:pPr>
        <w:rPr>
          <w:rFonts w:hint="eastAsia"/>
        </w:rPr>
      </w:pPr>
      <w:r>
        <w:rPr>
          <w:rFonts w:hint="eastAsia"/>
        </w:rPr>
        <w:t>[2]"Form of Government," chapter iii., section 2; chapter 5.</w:t>
      </w:r>
    </w:p>
    <w:p w14:paraId="2D3280F9">
      <w:pPr>
        <w:rPr>
          <w:rFonts w:hint="eastAsia"/>
        </w:rPr>
      </w:pPr>
      <w:r>
        <w:rPr>
          <w:rFonts w:hint="eastAsia"/>
        </w:rPr>
        <w:t>[2] 《政体章程》，第三章，第二条；第五章。</w:t>
      </w:r>
    </w:p>
    <w:p w14:paraId="72904065">
      <w:pPr>
        <w:rPr>
          <w:rFonts w:hint="eastAsia"/>
        </w:rPr>
      </w:pPr>
      <w:r>
        <w:rPr>
          <w:rFonts w:hint="eastAsia"/>
        </w:rPr>
        <w:t>[3]"What is Presbyterianism?" Rev. C. Hodge, D.D.</w:t>
      </w:r>
    </w:p>
    <w:p w14:paraId="6A78ED61">
      <w:pPr>
        <w:rPr>
          <w:rFonts w:hint="eastAsia"/>
        </w:rPr>
      </w:pPr>
      <w:r>
        <w:rPr>
          <w:rFonts w:hint="eastAsia"/>
        </w:rPr>
        <w:t>[3] “什么是长老会制？” 查尔斯·贺智博士牧师。</w:t>
      </w:r>
    </w:p>
    <w:p w14:paraId="3C5A26D0">
      <w:pPr>
        <w:rPr>
          <w:rFonts w:hint="eastAsia"/>
        </w:rPr>
      </w:pPr>
      <w:r>
        <w:rPr>
          <w:rFonts w:hint="eastAsia"/>
        </w:rPr>
        <w:t>[4]"What is Presbyterianism?" Rev. C. Hodge, D.D.</w:t>
      </w:r>
    </w:p>
    <w:p w14:paraId="54EF1859">
      <w:pPr>
        <w:rPr>
          <w:rFonts w:hint="eastAsia"/>
        </w:rPr>
      </w:pPr>
      <w:r>
        <w:rPr>
          <w:rFonts w:hint="eastAsia"/>
        </w:rPr>
        <w:t>[4] “什么是长老会制？” 查尔斯·贺智博士牧师。</w:t>
      </w:r>
    </w:p>
    <w:p w14:paraId="626B3CCF">
      <w:pPr>
        <w:rPr>
          <w:rFonts w:hint="eastAsia"/>
        </w:rPr>
      </w:pPr>
    </w:p>
    <w:p w14:paraId="7C91B9FD">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Thirty-one Of Synods and Councils</w:t>
      </w:r>
    </w:p>
    <w:p w14:paraId="535D515F">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第三十一章 论教会会议与地方议会</w:t>
      </w:r>
    </w:p>
    <w:p w14:paraId="3589F0D9">
      <w:pPr>
        <w:rPr>
          <w:rFonts w:hint="eastAsia"/>
        </w:rPr>
      </w:pPr>
    </w:p>
    <w:p w14:paraId="7AC8E17B">
      <w:pPr>
        <w:rPr>
          <w:rFonts w:hint="eastAsia"/>
        </w:rPr>
      </w:pPr>
      <w:r>
        <w:rPr>
          <w:rFonts w:hint="eastAsia"/>
        </w:rPr>
        <w:t>SECTION I. For the better government, and further edification of the church, there ought to be such assemblies as are commonly called synods or councils:[1]</w:t>
      </w:r>
    </w:p>
    <w:p w14:paraId="28376744">
      <w:pPr>
        <w:rPr>
          <w:rFonts w:hint="eastAsia"/>
        </w:rPr>
      </w:pPr>
      <w:r>
        <w:rPr>
          <w:rFonts w:hint="eastAsia"/>
        </w:rPr>
        <w:t>第一条 为了更好地治理教会，并进一步造就教会，应当有通常称为教会会议或地方议会的集会：[1]</w:t>
      </w:r>
    </w:p>
    <w:p w14:paraId="4CF51E24">
      <w:pPr>
        <w:rPr>
          <w:rFonts w:hint="eastAsia"/>
        </w:rPr>
      </w:pPr>
      <w:r>
        <w:rPr>
          <w:rFonts w:hint="eastAsia"/>
        </w:rPr>
        <w:t>and it belongeth to the overseers and other rulers of the particular churches, by virtue of their office, and the power which Christ hath given them for edification and not for destruction, to appoint such assemblies;[2]</w:t>
      </w:r>
    </w:p>
    <w:p w14:paraId="271E3359">
      <w:pPr>
        <w:rPr>
          <w:rFonts w:hint="eastAsia"/>
        </w:rPr>
      </w:pPr>
      <w:r>
        <w:rPr>
          <w:rFonts w:hint="eastAsia"/>
        </w:rPr>
        <w:t>并且，根据其职分和基督为造就而非败坏所赐给他们的权柄，个别教会的监督和其他治理者有责任指定此类集会；[2]</w:t>
      </w:r>
    </w:p>
    <w:p w14:paraId="22A9F470">
      <w:pPr>
        <w:rPr>
          <w:rFonts w:hint="eastAsia"/>
        </w:rPr>
      </w:pPr>
      <w:r>
        <w:rPr>
          <w:rFonts w:hint="eastAsia"/>
        </w:rPr>
        <w:t>and to convene together in them, as often as they shall judge it expedient for the good of the church. [3]</w:t>
      </w:r>
    </w:p>
    <w:p w14:paraId="3A88F328">
      <w:pPr>
        <w:rPr>
          <w:rFonts w:hint="eastAsia"/>
        </w:rPr>
      </w:pPr>
      <w:r>
        <w:rPr>
          <w:rFonts w:hint="eastAsia"/>
        </w:rPr>
        <w:t>并且，只要他们认为为了教会的益处是合宜的，就应经常在其中召集会议。[3]</w:t>
      </w:r>
    </w:p>
    <w:p w14:paraId="1C5F0A60">
      <w:pPr>
        <w:rPr>
          <w:rFonts w:hint="eastAsia"/>
        </w:rPr>
      </w:pPr>
      <w:r>
        <w:rPr>
          <w:rFonts w:hint="eastAsia"/>
        </w:rPr>
        <w:t>1.Acts 15:2, 4, 6</w:t>
      </w:r>
    </w:p>
    <w:p w14:paraId="1FDBEE73">
      <w:pPr>
        <w:rPr>
          <w:rFonts w:hint="eastAsia"/>
        </w:rPr>
      </w:pPr>
      <w:r>
        <w:rPr>
          <w:rFonts w:hint="eastAsia"/>
        </w:rPr>
        <w:t>1.使徒行传 15:2, 4, 6</w:t>
      </w:r>
    </w:p>
    <w:p w14:paraId="4D00E6B1">
      <w:pPr>
        <w:rPr>
          <w:rFonts w:hint="eastAsia"/>
        </w:rPr>
      </w:pPr>
      <w:r>
        <w:rPr>
          <w:rFonts w:hint="eastAsia"/>
        </w:rPr>
        <w:t>2.Acts 15:1-35</w:t>
      </w:r>
    </w:p>
    <w:p w14:paraId="693FD940">
      <w:pPr>
        <w:rPr>
          <w:rFonts w:hint="eastAsia"/>
        </w:rPr>
      </w:pPr>
      <w:r>
        <w:rPr>
          <w:rFonts w:hint="eastAsia"/>
        </w:rPr>
        <w:t>2.使徒行传 15:1-35</w:t>
      </w:r>
    </w:p>
    <w:p w14:paraId="15977F6F">
      <w:pPr>
        <w:rPr>
          <w:rFonts w:hint="eastAsia"/>
        </w:rPr>
      </w:pPr>
      <w:r>
        <w:rPr>
          <w:rFonts w:hint="eastAsia"/>
        </w:rPr>
        <w:t>3.Acts 15:1-35; 20:17</w:t>
      </w:r>
    </w:p>
    <w:p w14:paraId="3489E025">
      <w:pPr>
        <w:rPr>
          <w:rFonts w:hint="eastAsia"/>
        </w:rPr>
      </w:pPr>
      <w:r>
        <w:rPr>
          <w:rFonts w:hint="eastAsia"/>
        </w:rPr>
        <w:t>3.使徒行传 15:1-35; 20:17</w:t>
      </w:r>
    </w:p>
    <w:p w14:paraId="05FDC421">
      <w:pPr>
        <w:rPr>
          <w:rFonts w:hint="eastAsia"/>
        </w:rPr>
      </w:pPr>
    </w:p>
    <w:p w14:paraId="4890E0F3">
      <w:pPr>
        <w:rPr>
          <w:rFonts w:hint="eastAsia"/>
        </w:rPr>
      </w:pPr>
      <w:r>
        <w:rPr>
          <w:rFonts w:hint="eastAsia"/>
        </w:rPr>
        <w:t>As we have seen in the last chapter, a11 Church power is vested by Christ in the Church as a whole -- not as a mob, but as an organized body.</w:t>
      </w:r>
    </w:p>
    <w:p w14:paraId="050A1690">
      <w:pPr>
        <w:rPr>
          <w:rFonts w:hint="eastAsia"/>
        </w:rPr>
      </w:pPr>
      <w:r>
        <w:rPr>
          <w:rFonts w:hint="eastAsia"/>
        </w:rPr>
        <w:t>正如我们在上一章中所见，所有教会权力都由基督赋予整个教会——不是赋予乌合之众，而是赋予一个有组织的团体。</w:t>
      </w:r>
    </w:p>
    <w:p w14:paraId="0C2DF2FD">
      <w:pPr>
        <w:rPr>
          <w:rFonts w:hint="eastAsia"/>
        </w:rPr>
      </w:pPr>
      <w:r>
        <w:rPr>
          <w:rFonts w:hint="eastAsia"/>
        </w:rPr>
        <w:t>As organized, the Church consists of presbyters or bishops and the people, and the people as represented by lay or ruling elders.</w:t>
      </w:r>
    </w:p>
    <w:p w14:paraId="5B77191A">
      <w:pPr>
        <w:rPr>
          <w:rFonts w:hint="eastAsia"/>
        </w:rPr>
      </w:pPr>
      <w:r>
        <w:rPr>
          <w:rFonts w:hint="eastAsia"/>
        </w:rPr>
        <w:t>作为一个有组织的团体，教会由长老或监督以及会众组成，会众则由平信徒长老或治理长老代表。</w:t>
      </w:r>
    </w:p>
    <w:p w14:paraId="05AA6CEA">
      <w:pPr>
        <w:rPr>
          <w:rFonts w:hint="eastAsia"/>
        </w:rPr>
      </w:pPr>
      <w:r>
        <w:rPr>
          <w:rFonts w:hint="eastAsia"/>
        </w:rPr>
        <w:t>This necessarily gives origin to the session or parochial presbytery, consisting of the bishop or pastor, and the ruling elders or representatives of the people.</w:t>
      </w:r>
    </w:p>
    <w:p w14:paraId="3FF6DABE">
      <w:pPr>
        <w:rPr>
          <w:rFonts w:hint="eastAsia"/>
        </w:rPr>
      </w:pPr>
      <w:r>
        <w:rPr>
          <w:rFonts w:hint="eastAsia"/>
        </w:rPr>
        <w:t>这必然产生了堂会或教区性长老会，由监督或牧师以及治理长老或会众代表组成。</w:t>
      </w:r>
    </w:p>
    <w:p w14:paraId="26BB2F44">
      <w:pPr>
        <w:rPr>
          <w:rFonts w:hint="eastAsia"/>
        </w:rPr>
      </w:pPr>
      <w:r>
        <w:rPr>
          <w:rFonts w:hint="eastAsia"/>
        </w:rPr>
        <w:t>In this body the entire ecclesiastical power of the whole congregation is vested.</w:t>
      </w:r>
    </w:p>
    <w:p w14:paraId="17B1642B">
      <w:pPr>
        <w:rPr>
          <w:rFonts w:hint="eastAsia"/>
        </w:rPr>
      </w:pPr>
      <w:r>
        <w:rPr>
          <w:rFonts w:hint="eastAsia"/>
        </w:rPr>
        <w:t>整个会众的全部教会权力都赋予了这个机构。</w:t>
      </w:r>
    </w:p>
    <w:p w14:paraId="4E5130FB">
      <w:pPr>
        <w:rPr>
          <w:rFonts w:hint="eastAsia"/>
        </w:rPr>
      </w:pPr>
      <w:r>
        <w:rPr>
          <w:rFonts w:hint="eastAsia"/>
        </w:rPr>
        <w:t>It admits candidates to sealing ordinances, exercises pastoral care and discipline over the members, provides for the instruction of the flock, and regulates public worship.</w:t>
      </w:r>
    </w:p>
    <w:p w14:paraId="4D14598F">
      <w:pPr>
        <w:rPr>
          <w:rFonts w:hint="eastAsia"/>
        </w:rPr>
      </w:pPr>
      <w:r>
        <w:rPr>
          <w:rFonts w:hint="eastAsia"/>
        </w:rPr>
        <w:t>它接纳候选人领受施印的圣礼，对会友施行牧养关怀和惩戒，为羊群提供教导，并规范公共敬拜。</w:t>
      </w:r>
    </w:p>
    <w:p w14:paraId="5EF48DF8">
      <w:pPr>
        <w:rPr>
          <w:rFonts w:hint="eastAsia"/>
        </w:rPr>
      </w:pPr>
    </w:p>
    <w:p w14:paraId="223D6531">
      <w:pPr>
        <w:rPr>
          <w:rFonts w:hint="eastAsia"/>
        </w:rPr>
      </w:pPr>
      <w:r>
        <w:rPr>
          <w:rFonts w:hint="eastAsia"/>
        </w:rPr>
        <w:t>In the Episcopal Church this governing power vests with the rector.</w:t>
      </w:r>
    </w:p>
    <w:p w14:paraId="703EF64D">
      <w:pPr>
        <w:rPr>
          <w:rFonts w:hint="eastAsia"/>
        </w:rPr>
      </w:pPr>
      <w:r>
        <w:rPr>
          <w:rFonts w:hint="eastAsia"/>
        </w:rPr>
        <w:t>在圣公会中，这种治理权属于教区长。</w:t>
      </w:r>
    </w:p>
    <w:p w14:paraId="092F9874">
      <w:pPr>
        <w:rPr>
          <w:rFonts w:hint="eastAsia"/>
        </w:rPr>
      </w:pPr>
      <w:r>
        <w:rPr>
          <w:rFonts w:hint="eastAsia"/>
        </w:rPr>
        <w:t>In the Congregational Churches it is exercised immediately by the whole body of the brotherhood in person.</w:t>
      </w:r>
    </w:p>
    <w:p w14:paraId="0DABCE2F">
      <w:pPr>
        <w:rPr>
          <w:rFonts w:hint="eastAsia"/>
        </w:rPr>
      </w:pPr>
      <w:r>
        <w:rPr>
          <w:rFonts w:hint="eastAsia"/>
        </w:rPr>
        <w:t>在公理会中，它由全体弟兄亲自直接行使。</w:t>
      </w:r>
    </w:p>
    <w:p w14:paraId="08A9E570">
      <w:pPr>
        <w:rPr>
          <w:rFonts w:hint="eastAsia"/>
        </w:rPr>
      </w:pPr>
      <w:r>
        <w:rPr>
          <w:rFonts w:hint="eastAsia"/>
        </w:rPr>
        <w:t>In the Presbyterian Church it vests with pastor and people -- the people, however, acting only through their permanent representatives, the ruling elders.</w:t>
      </w:r>
    </w:p>
    <w:p w14:paraId="196067D6">
      <w:pPr>
        <w:rPr>
          <w:rFonts w:hint="eastAsia"/>
        </w:rPr>
      </w:pPr>
      <w:r>
        <w:rPr>
          <w:rFonts w:hint="eastAsia"/>
        </w:rPr>
        <w:t>在长老会中，它属于牧师和会众——然而，会众仅通过其常任代表，即治理长老来行使权力。</w:t>
      </w:r>
    </w:p>
    <w:p w14:paraId="177A68C6">
      <w:pPr>
        <w:rPr>
          <w:rFonts w:hint="eastAsia"/>
        </w:rPr>
      </w:pPr>
    </w:p>
    <w:p w14:paraId="219441BE">
      <w:pPr>
        <w:rPr>
          <w:rFonts w:hint="eastAsia"/>
        </w:rPr>
      </w:pPr>
      <w:r>
        <w:rPr>
          <w:rFonts w:hint="eastAsia"/>
        </w:rPr>
        <w:t>But the third great principle of Presbyterianism, as stated in the preceding chapter, is, that the whole Church of Christ on earth "is one in such a sense that a smaller part is subject to a larger, and a larger to the whole.</w:t>
      </w:r>
    </w:p>
    <w:p w14:paraId="64A8716A">
      <w:pPr>
        <w:rPr>
          <w:rFonts w:hint="eastAsia"/>
        </w:rPr>
      </w:pPr>
      <w:r>
        <w:rPr>
          <w:rFonts w:hint="eastAsia"/>
        </w:rPr>
        <w:t>但是，如前一章所述，长老会的第三大原则是，地上基督的整个教会“在某种意义上是一体的，即较小的部分服从于较大的部分，而较大的部分服从于整体。</w:t>
      </w:r>
    </w:p>
    <w:p w14:paraId="6377A96E">
      <w:pPr>
        <w:rPr>
          <w:rFonts w:hint="eastAsia"/>
        </w:rPr>
      </w:pPr>
      <w:r>
        <w:rPr>
          <w:rFonts w:hint="eastAsia"/>
        </w:rPr>
        <w:t>It has one Lord, one faith, one baptism.</w:t>
      </w:r>
    </w:p>
    <w:p w14:paraId="21BD0327">
      <w:pPr>
        <w:rPr>
          <w:rFonts w:hint="eastAsia"/>
        </w:rPr>
      </w:pPr>
      <w:r>
        <w:rPr>
          <w:rFonts w:hint="eastAsia"/>
        </w:rPr>
        <w:t>它有一位主，一个信仰，一个洗礼。</w:t>
      </w:r>
    </w:p>
    <w:p w14:paraId="11A30593">
      <w:pPr>
        <w:rPr>
          <w:rFonts w:hint="eastAsia"/>
        </w:rPr>
      </w:pPr>
      <w:r>
        <w:rPr>
          <w:rFonts w:hint="eastAsia"/>
        </w:rPr>
        <w:t>The principles of government laid down in the Scriptures bind the whole Church.</w:t>
      </w:r>
    </w:p>
    <w:p w14:paraId="0F53490B">
      <w:pPr>
        <w:rPr>
          <w:rFonts w:hint="eastAsia"/>
        </w:rPr>
      </w:pPr>
      <w:r>
        <w:rPr>
          <w:rFonts w:hint="eastAsia"/>
        </w:rPr>
        <w:t>圣经中阐明的治理原则约束整个教会。</w:t>
      </w:r>
    </w:p>
    <w:p w14:paraId="0C2DA695">
      <w:pPr>
        <w:rPr>
          <w:rFonts w:hint="eastAsia"/>
        </w:rPr>
      </w:pPr>
      <w:r>
        <w:rPr>
          <w:rFonts w:hint="eastAsia"/>
        </w:rPr>
        <w:t>The terms of admission and the legitimate grounds of exclusion are everywhere the same.</w:t>
      </w:r>
    </w:p>
    <w:p w14:paraId="64F17AEC">
      <w:pPr>
        <w:rPr>
          <w:rFonts w:hint="eastAsia"/>
        </w:rPr>
      </w:pPr>
      <w:r>
        <w:rPr>
          <w:rFonts w:hint="eastAsia"/>
        </w:rPr>
        <w:t>接纳的条件和排除的合法理由在各处都是相同的。</w:t>
      </w:r>
    </w:p>
    <w:p w14:paraId="046E070B">
      <w:pPr>
        <w:rPr>
          <w:rFonts w:hint="eastAsia"/>
        </w:rPr>
      </w:pPr>
      <w:r>
        <w:rPr>
          <w:rFonts w:hint="eastAsia"/>
        </w:rPr>
        <w:t>The same qualifications are everywhere to be demanded for admission to the sacred office, and the same grounds for deposition.</w:t>
      </w:r>
    </w:p>
    <w:p w14:paraId="537D79F1">
      <w:pPr>
        <w:rPr>
          <w:rFonts w:hint="eastAsia"/>
        </w:rPr>
      </w:pPr>
      <w:r>
        <w:rPr>
          <w:rFonts w:hint="eastAsia"/>
        </w:rPr>
        <w:t>各处对担任圣职的要求都相同，免职的理由也相同。</w:t>
      </w:r>
    </w:p>
    <w:p w14:paraId="46A024EF">
      <w:pPr>
        <w:rPr>
          <w:rFonts w:hint="eastAsia"/>
        </w:rPr>
      </w:pPr>
      <w:r>
        <w:rPr>
          <w:rFonts w:hint="eastAsia"/>
        </w:rPr>
        <w:t>Every man who is properly received as a member of a particular church becomes a member of the Church universal; every one rightfully excluded from a particular church is excluded from the whole Church: everyone rightfully ordained to the ministry in one church is a minister of the universal Church; and when rightfully deposed in one he ceases to be a minister in any.</w:t>
      </w:r>
    </w:p>
    <w:p w14:paraId="4164F92F">
      <w:pPr>
        <w:rPr>
          <w:rFonts w:hint="eastAsia"/>
        </w:rPr>
      </w:pPr>
      <w:r>
        <w:rPr>
          <w:rFonts w:hint="eastAsia"/>
        </w:rPr>
        <w:t>凡被一个特定教会正式接纳为会友的人，就成为普世教会的会友；凡被一个特定教会合法开除的人，就被排除在整个教会之外：凡在一个教会中被合法按立圣职的人，就是普世教会的牧师；当他在一个教会中被合法免职时，他就不再是任何教会的牧师了。</w:t>
      </w:r>
    </w:p>
    <w:p w14:paraId="75944088">
      <w:pPr>
        <w:rPr>
          <w:rFonts w:hint="eastAsia"/>
        </w:rPr>
      </w:pPr>
      <w:r>
        <w:rPr>
          <w:rFonts w:hint="eastAsia"/>
        </w:rPr>
        <w:t>Hence, while every particular church has a right to manage its own affairs and administer its own discipline, it cannot be independent and irresponsible in the exercise of that right.</w:t>
      </w:r>
    </w:p>
    <w:p w14:paraId="0EC71D40">
      <w:pPr>
        <w:rPr>
          <w:rFonts w:hint="eastAsia"/>
        </w:rPr>
      </w:pPr>
      <w:r>
        <w:rPr>
          <w:rFonts w:hint="eastAsia"/>
        </w:rPr>
        <w:t>因此，虽然每个特定教会都有权管理自己的事务并执行自己的纪律，但它在行使这一权利时不能独立和不负责任。</w:t>
      </w:r>
    </w:p>
    <w:p w14:paraId="5C756326">
      <w:pPr>
        <w:rPr>
          <w:rFonts w:hint="eastAsia"/>
        </w:rPr>
      </w:pPr>
      <w:r>
        <w:rPr>
          <w:rFonts w:hint="eastAsia"/>
        </w:rPr>
        <w:t>As its members are the members of the Church universal, and those whom it excommunicates are, according to the Scriptural theory, delivered unto Satan and cut off from the communion of the saints, the acts of a particular church become the acts of the whole Church, and therefore the whole has a right to see that they are performed according to the law of Christ.</w:t>
      </w:r>
    </w:p>
    <w:p w14:paraId="0CEACD0D">
      <w:pPr>
        <w:rPr>
          <w:rFonts w:hint="eastAsia"/>
        </w:rPr>
      </w:pPr>
      <w:r>
        <w:rPr>
          <w:rFonts w:hint="eastAsia"/>
        </w:rPr>
        <w:t>由于其会友是普世教会的会友，而被其开除教籍的人，根据圣经的理论，是交给撒但，并从圣徒的交通中被切断，因此一个特定教会的行为就成为整个教会的行为，因此整体有权确保这些行为是按照基督的律法执行的。</w:t>
      </w:r>
    </w:p>
    <w:p w14:paraId="2EE484F9">
      <w:pPr>
        <w:rPr>
          <w:rFonts w:hint="eastAsia"/>
        </w:rPr>
      </w:pPr>
      <w:r>
        <w:rPr>
          <w:rFonts w:hint="eastAsia"/>
        </w:rPr>
        <w:t>Hence, on the one hand, the right of appeal; and, on the other, the right of review and control."</w:t>
      </w:r>
    </w:p>
    <w:p w14:paraId="3A3CA079">
      <w:pPr>
        <w:rPr>
          <w:rFonts w:hint="eastAsia"/>
        </w:rPr>
      </w:pPr>
      <w:r>
        <w:rPr>
          <w:rFonts w:hint="eastAsia"/>
        </w:rPr>
        <w:t>因此，一方面有上诉的权利；另一方面，有审查和管理的权利。”</w:t>
      </w:r>
    </w:p>
    <w:p w14:paraId="2DAA0BE8">
      <w:pPr>
        <w:rPr>
          <w:rFonts w:hint="eastAsia"/>
        </w:rPr>
      </w:pPr>
    </w:p>
    <w:p w14:paraId="5F1DB179">
      <w:pPr>
        <w:rPr>
          <w:rFonts w:hint="eastAsia"/>
        </w:rPr>
      </w:pPr>
      <w:r>
        <w:rPr>
          <w:rFonts w:hint="eastAsia"/>
        </w:rPr>
        <w:t>The principle contained in the above statement was certainly acted upon in the apostolic age, and it has been practically recognized and acted upon with more or less fidelity in all branches of the Christian Church ever since.</w:t>
      </w:r>
    </w:p>
    <w:p w14:paraId="6B0C7AAA">
      <w:pPr>
        <w:rPr>
          <w:rFonts w:hint="eastAsia"/>
        </w:rPr>
      </w:pPr>
      <w:r>
        <w:rPr>
          <w:rFonts w:hint="eastAsia"/>
        </w:rPr>
        <w:t>上述声明中所包含的原则在使徒时代确实得到了遵守，并且此后在基督教会的所有分支中，或多或少都得到了实际的承认和遵守。</w:t>
      </w:r>
    </w:p>
    <w:p w14:paraId="6789AAC9">
      <w:pPr>
        <w:rPr>
          <w:rFonts w:hint="eastAsia"/>
        </w:rPr>
      </w:pPr>
    </w:p>
    <w:p w14:paraId="34FC61AF">
      <w:pPr>
        <w:rPr>
          <w:rFonts w:hint="eastAsia"/>
        </w:rPr>
      </w:pPr>
      <w:r>
        <w:rPr>
          <w:rFonts w:hint="eastAsia"/>
        </w:rPr>
        <w:t>" A controversy having arisen in the church at Antioch concerning the Mosaic law, instead of settling it among themselves as an independent body, they referred the case to the apostles and elders at Jerusalem; and there it was authoritatively decided (not by the apostles alone, but ' by the apostles and elders, with the whole church,' Acts xv. 22) -- not for that church (Antioch) only, but for all others.</w:t>
      </w:r>
    </w:p>
    <w:p w14:paraId="0A0E3632">
      <w:pPr>
        <w:rPr>
          <w:rFonts w:hint="eastAsia"/>
        </w:rPr>
      </w:pPr>
      <w:r>
        <w:rPr>
          <w:rFonts w:hint="eastAsia"/>
        </w:rPr>
        <w:t>“安提阿教会因摩西律法起了争论，他们没有作为一个独立的团体自行解决，而是将此案提交给耶路撒冷的使徒和长老；在那里，此事得到了权威性的决定（不仅是使徒，而且是‘使徒和长老并全教会’，使徒行传十五22）——不仅是为了那个教会（安提阿），也是为了所有其他教会。</w:t>
      </w:r>
    </w:p>
    <w:p w14:paraId="40D667A4">
      <w:pPr>
        <w:rPr>
          <w:rFonts w:hint="eastAsia"/>
        </w:rPr>
      </w:pPr>
      <w:r>
        <w:rPr>
          <w:rFonts w:hint="eastAsia"/>
        </w:rPr>
        <w:t>Paul, therefore, in his next missionary journey, as he passed through the cities, ' delivered to them,' it is said, ' the decrees for to keep, that were ordained of the apostles and elders which were at Jerusalem.' Acts xvi. 4."</w:t>
      </w:r>
    </w:p>
    <w:p w14:paraId="40C1FA33">
      <w:pPr>
        <w:rPr>
          <w:rFonts w:hint="eastAsia"/>
        </w:rPr>
      </w:pPr>
      <w:r>
        <w:rPr>
          <w:rFonts w:hint="eastAsia"/>
        </w:rPr>
        <w:t>因此，保罗在他接下来的宣教旅程中，经过各城，据说‘把耶路撒冷使徒和长老所定的条规交给门徒遵守。’使徒行传十六4。”</w:t>
      </w:r>
    </w:p>
    <w:p w14:paraId="70D498A1">
      <w:pPr>
        <w:rPr>
          <w:rFonts w:hint="eastAsia"/>
        </w:rPr>
      </w:pPr>
      <w:r>
        <w:rPr>
          <w:rFonts w:hint="eastAsia"/>
        </w:rPr>
        <w:t>Hence, in carrying these principles into effect, the constitution of the Presbyterian Church provides for the erection and operation of a regularly graduated series of ecclesiastical councils.</w:t>
      </w:r>
    </w:p>
    <w:p w14:paraId="258E0BDD">
      <w:pPr>
        <w:rPr>
          <w:rFonts w:hint="eastAsia"/>
        </w:rPr>
      </w:pPr>
      <w:r>
        <w:rPr>
          <w:rFonts w:hint="eastAsia"/>
        </w:rPr>
        <w:t>因此，为实施这些原则，长老会的宪章规定了建立和运作一系列分等级的教会会议。</w:t>
      </w:r>
    </w:p>
    <w:p w14:paraId="439FF5C4">
      <w:pPr>
        <w:rPr>
          <w:rFonts w:hint="eastAsia"/>
        </w:rPr>
      </w:pPr>
    </w:p>
    <w:p w14:paraId="6D0796C7">
      <w:pPr>
        <w:rPr>
          <w:rFonts w:hint="eastAsia"/>
        </w:rPr>
      </w:pPr>
      <w:r>
        <w:rPr>
          <w:rFonts w:hint="eastAsia"/>
        </w:rPr>
        <w:t>1.Every particular congregation is governed, as we have seen, by a Session or Parochial Presbytery, consisting of its pastor and the ruling elders as the representatives of the people.</w:t>
      </w:r>
    </w:p>
    <w:p w14:paraId="03A5F56C">
      <w:pPr>
        <w:rPr>
          <w:rFonts w:hint="eastAsia"/>
        </w:rPr>
      </w:pPr>
      <w:r>
        <w:rPr>
          <w:rFonts w:hint="eastAsia"/>
        </w:rPr>
        <w:t>1.正如我们所见，每个特定的堂会都由一个小会或教区性长老会治理，由其牧师和作为会众代表的治理长老组成。</w:t>
      </w:r>
    </w:p>
    <w:p w14:paraId="37146234">
      <w:pPr>
        <w:rPr>
          <w:rFonts w:hint="eastAsia"/>
        </w:rPr>
      </w:pPr>
      <w:r>
        <w:rPr>
          <w:rFonts w:hint="eastAsia"/>
        </w:rPr>
        <w:t>The whole governmental power of that particular church vests in that session, and all trials for, e discipline of any of its members must originate there.</w:t>
      </w:r>
    </w:p>
    <w:p w14:paraId="0CB153F0">
      <w:pPr>
        <w:rPr>
          <w:rFonts w:hint="eastAsia"/>
        </w:rPr>
      </w:pPr>
      <w:r>
        <w:rPr>
          <w:rFonts w:hint="eastAsia"/>
        </w:rPr>
        <w:t>该特定教会的全部治理权属于该小会，对其任何成员的所有审判和纪律处分都必须始于此。</w:t>
      </w:r>
    </w:p>
    <w:p w14:paraId="4B014238">
      <w:pPr>
        <w:rPr>
          <w:rFonts w:hint="eastAsia"/>
        </w:rPr>
      </w:pPr>
      <w:r>
        <w:rPr>
          <w:rFonts w:hint="eastAsia"/>
        </w:rPr>
        <w:t>Its decisions are final with respect to the matters subject to its jurisdiction, except when, after having been regularly carried up by appeal, they have been reversed by a superior court.</w:t>
      </w:r>
    </w:p>
    <w:p w14:paraId="0F85F49C">
      <w:pPr>
        <w:rPr>
          <w:rFonts w:hint="eastAsia"/>
        </w:rPr>
      </w:pPr>
      <w:r>
        <w:rPr>
          <w:rFonts w:hint="eastAsia"/>
        </w:rPr>
        <w:t>其在其管辖范围内的事务上的决定是最终的，除非在通过上诉按常规上呈后，被上级法院推翻。</w:t>
      </w:r>
    </w:p>
    <w:p w14:paraId="74A503C2">
      <w:pPr>
        <w:rPr>
          <w:rFonts w:hint="eastAsia"/>
        </w:rPr>
      </w:pPr>
    </w:p>
    <w:p w14:paraId="437A2575">
      <w:pPr>
        <w:rPr>
          <w:rFonts w:hint="eastAsia"/>
        </w:rPr>
      </w:pPr>
      <w:r>
        <w:rPr>
          <w:rFonts w:hint="eastAsia"/>
        </w:rPr>
        <w:t>2.There is the Classical Presbytery, which consists of all the pastors or bishops and the churches in a city or neighbourhood who can conveniently meet together and unite in the exercise of ecclesiastical government.</w:t>
      </w:r>
    </w:p>
    <w:p w14:paraId="37C49682">
      <w:pPr>
        <w:rPr>
          <w:rFonts w:hint="eastAsia"/>
        </w:rPr>
      </w:pPr>
      <w:r>
        <w:rPr>
          <w:rFonts w:hint="eastAsia"/>
        </w:rPr>
        <w:t>2.有区会，它由一个城市或邻近地区所有能够方便地聚集在一起并联合行使教会治理的牧师或监督以及众教会组成。</w:t>
      </w:r>
    </w:p>
    <w:p w14:paraId="6C1A2C20">
      <w:pPr>
        <w:rPr>
          <w:rFonts w:hint="eastAsia"/>
        </w:rPr>
      </w:pPr>
      <w:r>
        <w:rPr>
          <w:rFonts w:hint="eastAsia"/>
        </w:rPr>
        <w:t>The churches appear in the Presbytery by representatives from the sessions of particular churches, so regulated that the number of lay representatives shall exactly equal the number of pastors; and these representatives of the people in all respects exercise equal power with the pastors.</w:t>
      </w:r>
    </w:p>
    <w:p w14:paraId="444D6093">
      <w:pPr>
        <w:rPr>
          <w:rFonts w:hint="eastAsia"/>
        </w:rPr>
      </w:pPr>
      <w:r>
        <w:rPr>
          <w:rFonts w:hint="eastAsia"/>
        </w:rPr>
        <w:t>众教会通过来自特定教会小会的代表出席区会，其规定使得平信徒代表的人数应与牧师的人数完全相等；这些会众代表在所有方面都与牧师行使同等的权力。</w:t>
      </w:r>
    </w:p>
    <w:p w14:paraId="618CAAE0">
      <w:pPr>
        <w:rPr>
          <w:rFonts w:hint="eastAsia"/>
        </w:rPr>
      </w:pPr>
      <w:r>
        <w:rPr>
          <w:rFonts w:hint="eastAsia"/>
        </w:rPr>
        <w:t>All the powers of these bodies vest in them as bodies, and not in the members severally.</w:t>
      </w:r>
    </w:p>
    <w:p w14:paraId="71C50B53">
      <w:pPr>
        <w:rPr>
          <w:rFonts w:hint="eastAsia"/>
        </w:rPr>
      </w:pPr>
      <w:r>
        <w:rPr>
          <w:rFonts w:hint="eastAsia"/>
        </w:rPr>
        <w:t>这些机构的所有权力都属于它们作为整体，而不是个别成员。</w:t>
      </w:r>
    </w:p>
    <w:p w14:paraId="6E277D5C">
      <w:pPr>
        <w:rPr>
          <w:rFonts w:hint="eastAsia"/>
        </w:rPr>
      </w:pPr>
      <w:r>
        <w:rPr>
          <w:rFonts w:hint="eastAsia"/>
        </w:rPr>
        <w:t>Whatever they are competent to decide or to execute can be done only by the members jointly while in session, and not at all by them separately, or even jointly in any other capacity.</w:t>
      </w:r>
    </w:p>
    <w:p w14:paraId="637A3A8B">
      <w:pPr>
        <w:rPr>
          <w:rFonts w:hint="eastAsia"/>
        </w:rPr>
      </w:pPr>
      <w:r>
        <w:rPr>
          <w:rFonts w:hint="eastAsia"/>
        </w:rPr>
        <w:t>凡他们有权决定或执行的事情，只能由成员在开会时共同完成，而绝不能由他们单独完成，甚至不能以任何其他身份共同完成。</w:t>
      </w:r>
    </w:p>
    <w:p w14:paraId="669DEA7C">
      <w:pPr>
        <w:rPr>
          <w:rFonts w:hint="eastAsia"/>
        </w:rPr>
      </w:pPr>
      <w:r>
        <w:rPr>
          <w:rFonts w:hint="eastAsia"/>
        </w:rPr>
        <w:t>Ordained ministers are not members of particular churches, but belong in the first instance to the Presbytery.</w:t>
      </w:r>
    </w:p>
    <w:p w14:paraId="17A590E4">
      <w:pPr>
        <w:rPr>
          <w:rFonts w:hint="eastAsia"/>
        </w:rPr>
      </w:pPr>
      <w:r>
        <w:rPr>
          <w:rFonts w:hint="eastAsia"/>
        </w:rPr>
        <w:t>按立的牧师不是特定教会的成员，而是首先属于区会。</w:t>
      </w:r>
    </w:p>
    <w:p w14:paraId="273DF0D1">
      <w:pPr>
        <w:rPr>
          <w:rFonts w:hint="eastAsia"/>
        </w:rPr>
      </w:pPr>
      <w:r>
        <w:rPr>
          <w:rFonts w:hint="eastAsia"/>
        </w:rPr>
        <w:t>The Presbytery, therefore, in the first instance, examines and decides upon the qualifications of candidates and licenses and ordains them; and in the case of the discipline of a minister the process originates in the Presbytery, to which alone the pastor is directly responsible.</w:t>
      </w:r>
    </w:p>
    <w:p w14:paraId="7DFAFF0B">
      <w:pPr>
        <w:rPr>
          <w:rFonts w:hint="eastAsia"/>
        </w:rPr>
      </w:pPr>
      <w:r>
        <w:rPr>
          <w:rFonts w:hint="eastAsia"/>
        </w:rPr>
        <w:t>因此，区会首先审查和决定候选人的资格，并发给他们执照和按立他们；在牧师的纪律处分案件中，程序始于区会，牧师仅直接对区会负责。</w:t>
      </w:r>
    </w:p>
    <w:p w14:paraId="0366F813">
      <w:pPr>
        <w:rPr>
          <w:rFonts w:hint="eastAsia"/>
        </w:rPr>
      </w:pPr>
      <w:r>
        <w:rPr>
          <w:rFonts w:hint="eastAsia"/>
        </w:rPr>
        <w:t>A licentiate is in no sense or degree a minister, He is purely a layman -- i.e., a private member of a particular church -- taken under care of a Presbytery experimentally, and as a part of his trials or tests temporarily allowed to preach before the people, that they may pass their final judgment upon his qualifications and acceptability as a candidate for the ministry.</w:t>
      </w:r>
    </w:p>
    <w:p w14:paraId="45A60829">
      <w:pPr>
        <w:rPr>
          <w:rFonts w:hint="eastAsia"/>
        </w:rPr>
      </w:pPr>
      <w:r>
        <w:rPr>
          <w:rFonts w:hint="eastAsia"/>
        </w:rPr>
        <w:t>领有传道执照者在任何意义上或程度上都不是牧师，他纯粹是一个平信徒——即一个特定教会的普通成员——由区会试验性地加以看顾，并且作为他试验或测试的一部分，暂时被允许在会众面前讲道，以便他们可以对他作为圣职候选人的资格和可接受性作出最终判断。</w:t>
      </w:r>
    </w:p>
    <w:p w14:paraId="6E5A1878">
      <w:pPr>
        <w:rPr>
          <w:rFonts w:hint="eastAsia"/>
        </w:rPr>
      </w:pPr>
    </w:p>
    <w:p w14:paraId="35262615">
      <w:pPr>
        <w:rPr>
          <w:rFonts w:hint="eastAsia"/>
        </w:rPr>
      </w:pPr>
      <w:r>
        <w:rPr>
          <w:rFonts w:hint="eastAsia"/>
        </w:rPr>
        <w:t>3.Synods are only large Presbyteries, consisting of all the Presbyteries in full of a province.</w:t>
      </w:r>
    </w:p>
    <w:p w14:paraId="43292DF0">
      <w:pPr>
        <w:rPr>
          <w:rFonts w:hint="eastAsia"/>
        </w:rPr>
      </w:pPr>
      <w:r>
        <w:rPr>
          <w:rFonts w:hint="eastAsia"/>
        </w:rPr>
        <w:t>3.大会（或总会）只是大型的区会，由一个省内所有区会的全体成员组成。</w:t>
      </w:r>
    </w:p>
    <w:p w14:paraId="786CB60A">
      <w:pPr>
        <w:rPr>
          <w:rFonts w:hint="eastAsia"/>
        </w:rPr>
      </w:pPr>
    </w:p>
    <w:p w14:paraId="55C4DB09">
      <w:pPr>
        <w:rPr>
          <w:rFonts w:hint="eastAsia"/>
        </w:rPr>
      </w:pPr>
      <w:r>
        <w:rPr>
          <w:rFonts w:hint="eastAsia"/>
        </w:rPr>
        <w:t>4.The General Assembly of the whole Church, which, like all the other bodies, consists of an equal number of pastors and of the representatives of the people, of necessity is composed of the representatives of the constituent Presbyteries, instead of the Presbyteries themselves in full.</w:t>
      </w:r>
    </w:p>
    <w:p w14:paraId="5CEBA135">
      <w:pPr>
        <w:rPr>
          <w:rFonts w:hint="eastAsia"/>
        </w:rPr>
      </w:pPr>
      <w:r>
        <w:rPr>
          <w:rFonts w:hint="eastAsia"/>
        </w:rPr>
        <w:t>4.整个教会的总议会，像所有其他机构一样，由同等数量的牧师和会众代表组成，必然是由组成区会的代表组成，而不是区会本身的全体成员。</w:t>
      </w:r>
    </w:p>
    <w:p w14:paraId="4778A4C6">
      <w:pPr>
        <w:rPr>
          <w:rFonts w:hint="eastAsia"/>
        </w:rPr>
      </w:pPr>
    </w:p>
    <w:p w14:paraId="40CA2862">
      <w:pPr>
        <w:rPr>
          <w:rFonts w:hint="eastAsia"/>
        </w:rPr>
      </w:pPr>
      <w:r>
        <w:rPr>
          <w:rFonts w:hint="eastAsia"/>
        </w:rPr>
        <w:t>In virtue of the principle of APPEAL, any question originating in a church session, or in any other subordinate court, may be carried up in succession through all the series to the General Assembly, whose decisions when once made are final.</w:t>
      </w:r>
    </w:p>
    <w:p w14:paraId="461DC692">
      <w:pPr>
        <w:rPr>
          <w:rFonts w:hint="eastAsia"/>
        </w:rPr>
      </w:pPr>
      <w:r>
        <w:rPr>
          <w:rFonts w:hint="eastAsia"/>
        </w:rPr>
        <w:t>根据上诉原则，任何源于堂会小会或任何其他下级议会的议题，都可以依次通过所有层级上诉至总议会，其一旦作出的决定即为最终决定。</w:t>
      </w:r>
    </w:p>
    <w:p w14:paraId="406419DF">
      <w:pPr>
        <w:rPr>
          <w:rFonts w:hint="eastAsia"/>
        </w:rPr>
      </w:pPr>
    </w:p>
    <w:p w14:paraId="5A1CA575">
      <w:pPr>
        <w:rPr>
          <w:rFonts w:hint="eastAsia"/>
        </w:rPr>
      </w:pPr>
      <w:r>
        <w:rPr>
          <w:rFonts w:hint="eastAsia"/>
        </w:rPr>
        <w:t>In virtue of the principle of REVIEW AND CONTROL, each church court of every grade above a church session has the right, and is under obligation, to review "the records of the proceedings of the judicatory next below;" and of course to judge of those proceedings, and secure their correction when wrong.</w:t>
      </w:r>
    </w:p>
    <w:p w14:paraId="6B4A933B">
      <w:pPr>
        <w:rPr>
          <w:rFonts w:hint="eastAsia"/>
        </w:rPr>
      </w:pPr>
      <w:r>
        <w:rPr>
          <w:rFonts w:hint="eastAsia"/>
        </w:rPr>
        <w:t>根据审查与管理原则，每个高于堂会小会的各级教会法庭都有权利，并且有义务，审查“下一级审判机构的会议记录”；当然，也有权判断这些会议记录，并在其错误时确保其得到纠正。</w:t>
      </w:r>
    </w:p>
    <w:p w14:paraId="3BE3161E">
      <w:pPr>
        <w:rPr>
          <w:rFonts w:hint="eastAsia"/>
        </w:rPr>
      </w:pPr>
      <w:r>
        <w:rPr>
          <w:rFonts w:hint="eastAsia"/>
        </w:rPr>
        <w:t>And each court, including the church session, is an executive as well as a judicial body; and therefore has an inherent right of supervision and of governmental control over the entire field subject to its jurisdiction.</w:t>
      </w:r>
    </w:p>
    <w:p w14:paraId="634434B8">
      <w:pPr>
        <w:rPr>
          <w:rFonts w:hint="eastAsia"/>
        </w:rPr>
      </w:pPr>
      <w:r>
        <w:rPr>
          <w:rFonts w:hint="eastAsia"/>
        </w:rPr>
        <w:t>并且每个法庭，包括堂会小会，既是执行机构也是司法机构；因此，对其管辖范围内的整个领域拥有固有的监督权和治理管理权。</w:t>
      </w:r>
    </w:p>
    <w:p w14:paraId="1D507A56">
      <w:pPr>
        <w:rPr>
          <w:rFonts w:hint="eastAsia"/>
        </w:rPr>
      </w:pPr>
      <w:r>
        <w:rPr>
          <w:rFonts w:hint="eastAsia"/>
        </w:rPr>
        <w:t>Hence a superior judicatory, in default of the proper action of the inferior judicatory to which the case more immediately belongs, may inaugurate investigation and apply discipline immediately in the case of any person within its legitimate bounds.</w:t>
      </w:r>
    </w:p>
    <w:p w14:paraId="195D546E">
      <w:pPr>
        <w:rPr>
          <w:rFonts w:hint="eastAsia"/>
        </w:rPr>
      </w:pPr>
      <w:r>
        <w:rPr>
          <w:rFonts w:hint="eastAsia"/>
        </w:rPr>
        <w:t>因此，如果案件更直接所属的下级审判机构未能采取适当行动，上级审判机构可以在其合法范围内对任何人立即展开调查并实施纪律处分。</w:t>
      </w:r>
    </w:p>
    <w:p w14:paraId="13BB30EA">
      <w:pPr>
        <w:rPr>
          <w:rFonts w:hint="eastAsia"/>
        </w:rPr>
      </w:pPr>
    </w:p>
    <w:p w14:paraId="08EC5D31">
      <w:pPr>
        <w:rPr>
          <w:rFonts w:hint="eastAsia"/>
        </w:rPr>
      </w:pPr>
      <w:r>
        <w:rPr>
          <w:rFonts w:hint="eastAsia"/>
        </w:rPr>
        <w:t>SECTION II. It belongeth to synods and councils, ministerially to determine controversies of faith, and cases of conscience; to set down rules and directions for the better ordering of the public worship of God, and government of his church; to receive complaints in cases of maladministration, and authoritatively to determine the same: which decrees and determinations, if consonant to the Word of God, are to be received with reverence and submission; not only for their agreement with the Word, but also for the power whereby they are made, as being an ordinance of God appointed thereunto in his Word.[4]</w:t>
      </w:r>
    </w:p>
    <w:p w14:paraId="0238883A">
      <w:pPr>
        <w:rPr>
          <w:rFonts w:hint="eastAsia"/>
        </w:rPr>
      </w:pPr>
      <w:r>
        <w:rPr>
          <w:rFonts w:hint="eastAsia"/>
        </w:rPr>
        <w:t>第二条 教会会议与地方议会，其职责在于按牧职决定信仰上的争论和良心上的案例；为更好地安排上帝的公共敬拜和祂教会的治理制定规则和指示；受理管理不善的申诉，并权威地加以裁决：这些谕令和决定，如果符合上帝的圣言，就当以敬畏和顺服之心领受；不仅因为它们与圣言一致，也因为制定它们的权力，是上帝在祂圣言中所设立的典章。[4]</w:t>
      </w:r>
    </w:p>
    <w:p w14:paraId="25E813A4">
      <w:pPr>
        <w:rPr>
          <w:rFonts w:hint="eastAsia"/>
        </w:rPr>
      </w:pPr>
      <w:r>
        <w:rPr>
          <w:rFonts w:hint="eastAsia"/>
        </w:rPr>
        <w:t>4.Acts 15:15, 19, 24, 27-31; 16:4; Matt. 18:17-20</w:t>
      </w:r>
    </w:p>
    <w:p w14:paraId="5CB46D3C">
      <w:pPr>
        <w:rPr>
          <w:rFonts w:hint="eastAsia"/>
        </w:rPr>
      </w:pPr>
      <w:r>
        <w:rPr>
          <w:rFonts w:hint="eastAsia"/>
        </w:rPr>
        <w:t>4.使徒行传 15:15, 19, 24, 27-31; 16:4; 马太福音 18:17-20</w:t>
      </w:r>
    </w:p>
    <w:p w14:paraId="0E29B0C3">
      <w:pPr>
        <w:rPr>
          <w:rFonts w:hint="eastAsia"/>
        </w:rPr>
      </w:pPr>
    </w:p>
    <w:p w14:paraId="6EBAEF4D">
      <w:pPr>
        <w:rPr>
          <w:rFonts w:hint="eastAsia"/>
        </w:rPr>
      </w:pPr>
      <w:r>
        <w:rPr>
          <w:rFonts w:hint="eastAsia"/>
        </w:rPr>
        <w:t>SECTION III. All synods or councils, since the Apostles' times, whether general or particular, may err; and many have erred. Therefore they are not to be made the rule of faith, or practice; but to be used as a help in both.[5]</w:t>
      </w:r>
    </w:p>
    <w:p w14:paraId="04D247FF">
      <w:pPr>
        <w:rPr>
          <w:rFonts w:hint="eastAsia"/>
        </w:rPr>
      </w:pPr>
      <w:r>
        <w:rPr>
          <w:rFonts w:hint="eastAsia"/>
        </w:rPr>
        <w:t>第三条 自使徒时代以来，所有的教会会议或地方议会，无论是全体性的还是地区性的，都可能犯错；而且许多已经犯了错。因此，它们不能被当作信仰或实践的准则；而应被用作这两方面的辅助。[5]</w:t>
      </w:r>
    </w:p>
    <w:p w14:paraId="438104C9">
      <w:pPr>
        <w:rPr>
          <w:rFonts w:hint="eastAsia"/>
        </w:rPr>
      </w:pPr>
      <w:r>
        <w:rPr>
          <w:rFonts w:hint="eastAsia"/>
        </w:rPr>
        <w:t>5.Eph. 2:20; Acts 17:11; I Cor. 2:5; II Cor. 1:24; cf. Isa. 8:19-20; Matt. 15:9</w:t>
      </w:r>
    </w:p>
    <w:p w14:paraId="6B638683">
      <w:pPr>
        <w:rPr>
          <w:rFonts w:hint="eastAsia"/>
        </w:rPr>
      </w:pPr>
      <w:r>
        <w:rPr>
          <w:rFonts w:hint="eastAsia"/>
        </w:rPr>
        <w:t>5.以弗所书 2:20; 使徒行传 17:11; 哥林多前书 2:5; 哥林多后书 1:24; 参 以赛亚书 8:19-20; 马太福音 15:9</w:t>
      </w:r>
    </w:p>
    <w:p w14:paraId="559422CE">
      <w:pPr>
        <w:rPr>
          <w:rFonts w:hint="eastAsia"/>
        </w:rPr>
      </w:pPr>
    </w:p>
    <w:p w14:paraId="5CB7EF6B">
      <w:pPr>
        <w:rPr>
          <w:rFonts w:hint="eastAsia"/>
        </w:rPr>
      </w:pPr>
      <w:r>
        <w:rPr>
          <w:rFonts w:hint="eastAsia"/>
        </w:rPr>
        <w:t>SECTION IV. Synods and councils are to handle, or conclude nothing, but that which is ecclesiastical: and are not to intermeddle with civil affairs which concern the commonwealth, unless by way of humble petition in cases extraordinary; or, by way of advice, for satisfaction of conscience, if they be thereunto required by the civil magistrate.[6]</w:t>
      </w:r>
    </w:p>
    <w:p w14:paraId="770D4413">
      <w:pPr>
        <w:rPr>
          <w:rFonts w:hint="eastAsia"/>
        </w:rPr>
      </w:pPr>
      <w:r>
        <w:rPr>
          <w:rFonts w:hint="eastAsia"/>
        </w:rPr>
        <w:t>第四条 教会会议与地方议会只应处理或决定教会事务：不应干预关乎国家的民事事务，除非在非常情况下以谦卑请愿的方式；或者，如果民事长官为此要求，则为满足良心的缘故以建议的方式进行。[6]</w:t>
      </w:r>
    </w:p>
    <w:p w14:paraId="376008F7">
      <w:pPr>
        <w:rPr>
          <w:rFonts w:hint="eastAsia"/>
        </w:rPr>
      </w:pPr>
      <w:r>
        <w:rPr>
          <w:rFonts w:hint="eastAsia"/>
        </w:rPr>
        <w:t>6.Luke 12:13-14; John 18:36; Matt. 22:21</w:t>
      </w:r>
    </w:p>
    <w:p w14:paraId="27E57D47">
      <w:pPr>
        <w:rPr>
          <w:rFonts w:hint="eastAsia"/>
        </w:rPr>
      </w:pPr>
      <w:r>
        <w:rPr>
          <w:rFonts w:hint="eastAsia"/>
        </w:rPr>
        <w:t>6.路加福音 12:13-14; 约翰福音 18:36; 马太福音 22:21</w:t>
      </w:r>
    </w:p>
    <w:p w14:paraId="3929325F">
      <w:pPr>
        <w:rPr>
          <w:rFonts w:hint="eastAsia"/>
        </w:rPr>
      </w:pPr>
    </w:p>
    <w:p w14:paraId="63E3BCB7">
      <w:pPr>
        <w:rPr>
          <w:rFonts w:hint="eastAsia"/>
        </w:rPr>
      </w:pPr>
      <w:r>
        <w:rPr>
          <w:rFonts w:hint="eastAsia"/>
        </w:rPr>
        <w:t>These sections state -- 1. The different subjects which come before these Church courts for decision. 2. The grounds upon which, and the conditions under which, their decisions are to be regarded as requiring submission, and the extent to which that submission is to be carried.</w:t>
      </w:r>
    </w:p>
    <w:p w14:paraId="3CB6072A">
      <w:pPr>
        <w:rPr>
          <w:rFonts w:hint="eastAsia"/>
        </w:rPr>
      </w:pPr>
      <w:r>
        <w:rPr>
          <w:rFonts w:hint="eastAsia"/>
        </w:rPr>
        <w:t>这些条款陈述了——1. 提交给这些教会法庭裁决的不同议题。2. 他们的裁决被视为需要顺服的依据和条件，以及这种顺服的程度。</w:t>
      </w:r>
    </w:p>
    <w:p w14:paraId="4073CEAA">
      <w:pPr>
        <w:rPr>
          <w:rFonts w:hint="eastAsia"/>
        </w:rPr>
      </w:pPr>
    </w:p>
    <w:p w14:paraId="16340505">
      <w:pPr>
        <w:rPr>
          <w:rFonts w:hint="eastAsia"/>
        </w:rPr>
      </w:pPr>
      <w:r>
        <w:rPr>
          <w:rFonts w:hint="eastAsia"/>
        </w:rPr>
        <w:t>1.Negatively. Synods and councils have no right whatever to intermeddle with any affair which concerns the commonwealth; and they have no right to presume to give advice to, or to attempt to influence, the officers of the civil government in their action as civil officers, except (1.) in extraordinary cases, where the interests of the Church are immediately concerned, by the way of humble petition, or (2.) by way of advice for satisfaction of conscience, if they be thereunto required by the civil magistrate.</w:t>
      </w:r>
    </w:p>
    <w:p w14:paraId="391C5A8D">
      <w:pPr>
        <w:rPr>
          <w:rFonts w:hint="eastAsia"/>
        </w:rPr>
      </w:pPr>
      <w:r>
        <w:rPr>
          <w:rFonts w:hint="eastAsia"/>
        </w:rPr>
        <w:t>1.反面而言。教会会议和地方议会没有任何权利干涉任何与国家有关的事务；他们也无权擅自向政府官员提供建议，或试图影响他们作为政府官员的行动，除非(1.)在非常情况下，当教会的利益受到直接影响时，通过谦卑请愿的方式，或(2.)如果民事长官为此要求，为满足良心的缘故以建议的方式进行。</w:t>
      </w:r>
    </w:p>
    <w:p w14:paraId="19237F3F">
      <w:pPr>
        <w:rPr>
          <w:rFonts w:hint="eastAsia"/>
        </w:rPr>
      </w:pPr>
    </w:p>
    <w:p w14:paraId="5F66AB09">
      <w:pPr>
        <w:rPr>
          <w:rFonts w:hint="eastAsia"/>
        </w:rPr>
      </w:pPr>
      <w:r>
        <w:rPr>
          <w:rFonts w:hint="eastAsia"/>
        </w:rPr>
        <w:t>2.Negatively. The powers of synods and councils are purely ministerial and declarative; i.e., relate simply to the declaration and execution of the will of Christ. They are therefore wholly judicial and. executive, and in no instance legislative.</w:t>
      </w:r>
    </w:p>
    <w:p w14:paraId="3F9C6D06">
      <w:pPr>
        <w:rPr>
          <w:rFonts w:hint="eastAsia"/>
        </w:rPr>
      </w:pPr>
      <w:r>
        <w:rPr>
          <w:rFonts w:hint="eastAsia"/>
        </w:rPr>
        <w:t>2.反面而言。教会会议和地方议会的权力纯粹是牧职性的和宣告性的；即，仅与宣告和执行基督的旨意有关。因此，它们完全是司法性的和执行性的，绝非立法性的。</w:t>
      </w:r>
    </w:p>
    <w:p w14:paraId="5DEAD974">
      <w:pPr>
        <w:rPr>
          <w:rFonts w:hint="eastAsia"/>
        </w:rPr>
      </w:pPr>
    </w:p>
    <w:p w14:paraId="0A788383">
      <w:pPr>
        <w:rPr>
          <w:rFonts w:hint="eastAsia"/>
        </w:rPr>
      </w:pPr>
      <w:r>
        <w:rPr>
          <w:rFonts w:hint="eastAsia"/>
        </w:rPr>
        <w:t>3.Positively. It belongs to synods and councils at proper times (1.) To form creeds and confessions of faith, and to adopt a constitution for the government of the Church. (2.) To determine particular controversies of faith and cases of conscience. (3.) To prescribe regulations for the public worship of God, and for the government of the Church. (4.) To take up and issue all cases of discipline; and, in the case of the superior courts, to receive appeals and complaints in all cases of maladministration in the case of individual officers or subordinate courts, and authoritatively to determine the same.</w:t>
      </w:r>
    </w:p>
    <w:p w14:paraId="7C06B543">
      <w:pPr>
        <w:rPr>
          <w:rFonts w:hint="eastAsia"/>
        </w:rPr>
      </w:pPr>
      <w:r>
        <w:rPr>
          <w:rFonts w:hint="eastAsia"/>
        </w:rPr>
        <w:t>3.正面而言。在适当的时候，教会会议和地方议会的职责包括：(1.)制定信经和信仰宣言，并通过教会治理的章程。(2.)裁决特定的信仰争议和良心案例。(3.)为上帝的公共敬拜和教会的治理规定章程。(4.)受理并处理所有纪律案件；对于上级法院，受理个人官员或下级法院所有管理不善案件的上诉和申诉，并权威地加以裁决。</w:t>
      </w:r>
    </w:p>
    <w:p w14:paraId="213BAFF6">
      <w:pPr>
        <w:rPr>
          <w:rFonts w:hint="eastAsia"/>
        </w:rPr>
      </w:pPr>
    </w:p>
    <w:p w14:paraId="23FD97AC">
      <w:pPr>
        <w:rPr>
          <w:rFonts w:hint="eastAsia"/>
        </w:rPr>
      </w:pPr>
      <w:r>
        <w:rPr>
          <w:rFonts w:hint="eastAsia"/>
        </w:rPr>
        <w:t>4.Positively. While ecclesiastical courts have no right to handle or advise upon matters which belong to the jurisdiction of the civil magistrate, they, on the other hand, evidently possess an inalienable right of teaching church members their duty with respect to the civil powers, and of enforcing the performance of it as a religious obligation.</w:t>
      </w:r>
    </w:p>
    <w:p w14:paraId="7A4460C9">
      <w:pPr>
        <w:rPr>
          <w:rFonts w:hint="eastAsia"/>
        </w:rPr>
      </w:pPr>
      <w:r>
        <w:rPr>
          <w:rFonts w:hint="eastAsia"/>
        </w:rPr>
        <w:t>4.正面而言。虽然教会法庭无权处理或建议属于民事长官管辖范围内的事项，但另一方面，它们显然拥有不可剥夺的权利，教导教会成员他们对民事权力的责任，并作为宗教义务强制履行。</w:t>
      </w:r>
    </w:p>
    <w:p w14:paraId="54737CB2">
      <w:pPr>
        <w:rPr>
          <w:rFonts w:hint="eastAsia"/>
        </w:rPr>
      </w:pPr>
      <w:r>
        <w:rPr>
          <w:rFonts w:hint="eastAsia"/>
        </w:rPr>
        <w:t>"The powers that be are ordained of God......Wherefore ye must needs be subject, not only for wrath, but also for conscience' sake." Rom. xiii. 1 -- 7.</w:t>
      </w:r>
    </w:p>
    <w:p w14:paraId="26DBCC2B">
      <w:pPr>
        <w:rPr>
          <w:rFonts w:hint="eastAsia"/>
        </w:rPr>
      </w:pPr>
      <w:r>
        <w:rPr>
          <w:rFonts w:hint="eastAsia"/>
        </w:rPr>
        <w:t>“在上有权柄的，人人当顺服他，因为没有权柄不是出于神的。凡掌权的都是神所命的……所以你们必须顺服，不但是因为刑罚，也是因为良心。”罗马书十三1-7。</w:t>
      </w:r>
    </w:p>
    <w:p w14:paraId="61E5EA58">
      <w:pPr>
        <w:rPr>
          <w:rFonts w:hint="eastAsia"/>
        </w:rPr>
      </w:pPr>
      <w:r>
        <w:rPr>
          <w:rFonts w:hint="eastAsia"/>
        </w:rPr>
        <w:t>That is, obedience to the civil authorities is a religious duty, and may be taught and enforced by Church courts upon Church members.</w:t>
      </w:r>
    </w:p>
    <w:p w14:paraId="0E0E4B6B">
      <w:pPr>
        <w:rPr>
          <w:rFonts w:hint="eastAsia"/>
        </w:rPr>
      </w:pPr>
      <w:r>
        <w:rPr>
          <w:rFonts w:hint="eastAsia"/>
        </w:rPr>
        <w:t>也就是说，顺服民事当局是一项宗教义务，可以由教会法庭教导并强制教会成员遵守。</w:t>
      </w:r>
    </w:p>
    <w:p w14:paraId="3571E96D">
      <w:pPr>
        <w:rPr>
          <w:rFonts w:hint="eastAsia"/>
        </w:rPr>
      </w:pPr>
    </w:p>
    <w:p w14:paraId="0B9AD3AA">
      <w:pPr>
        <w:rPr>
          <w:rFonts w:hint="eastAsia"/>
        </w:rPr>
      </w:pPr>
      <w:r>
        <w:rPr>
          <w:rFonts w:hint="eastAsia"/>
        </w:rPr>
        <w:t>5.Negatively. All synods and councils since the apostles' times, whether general or particular, may err, and many have erred; therefore they are not to be made the rule of faith or practice; but to be used as a help in both.</w:t>
      </w:r>
    </w:p>
    <w:p w14:paraId="2A76D399">
      <w:pPr>
        <w:rPr>
          <w:rFonts w:hint="eastAsia"/>
        </w:rPr>
      </w:pPr>
      <w:r>
        <w:rPr>
          <w:rFonts w:hint="eastAsia"/>
        </w:rPr>
        <w:t>5.反面而言。自使徒时代以来，所有的教会会议和地方议会，无论是全体性的还是地区性的，都可能犯错，而且许多已经犯了错；因此它们不能被当作信仰或实践的准则；而应被用作这两方面的辅助。</w:t>
      </w:r>
    </w:p>
    <w:p w14:paraId="1E0E53E8">
      <w:pPr>
        <w:rPr>
          <w:rFonts w:hint="eastAsia"/>
        </w:rPr>
      </w:pPr>
      <w:r>
        <w:rPr>
          <w:rFonts w:hint="eastAsia"/>
        </w:rPr>
        <w:t>That is, these synods and councils, consisting of uninspired men, have no power to bind the conscience, and their authority cannot exclude the right, nor excuse the obligation, of private judgment.</w:t>
      </w:r>
    </w:p>
    <w:p w14:paraId="48112380">
      <w:pPr>
        <w:rPr>
          <w:rFonts w:hint="eastAsia"/>
        </w:rPr>
      </w:pPr>
      <w:r>
        <w:rPr>
          <w:rFonts w:hint="eastAsia"/>
        </w:rPr>
        <w:t>也就是说，这些由未受默示之人组成的教会会议和地方议会，没有权力约束良心，其权威不能排除个人判断的权利，也不能免除个人判断的义务。</w:t>
      </w:r>
    </w:p>
    <w:p w14:paraId="36740048">
      <w:pPr>
        <w:rPr>
          <w:rFonts w:hint="eastAsia"/>
        </w:rPr>
      </w:pPr>
      <w:r>
        <w:rPr>
          <w:rFonts w:hint="eastAsia"/>
        </w:rPr>
        <w:t>If their judgments are unwise, but not directly opposed to the will of God, the private member should submit for peace' sake.</w:t>
      </w:r>
    </w:p>
    <w:p w14:paraId="1447FB13">
      <w:pPr>
        <w:rPr>
          <w:rFonts w:hint="eastAsia"/>
        </w:rPr>
      </w:pPr>
      <w:r>
        <w:rPr>
          <w:rFonts w:hint="eastAsia"/>
        </w:rPr>
        <w:t>如果他们的判断不明智，但并不直接违背上帝的旨意，个别成员应为和平的缘故而顺服。</w:t>
      </w:r>
    </w:p>
    <w:p w14:paraId="5F9E6061">
      <w:pPr>
        <w:rPr>
          <w:rFonts w:hint="eastAsia"/>
        </w:rPr>
      </w:pPr>
      <w:r>
        <w:rPr>
          <w:rFonts w:hint="eastAsia"/>
        </w:rPr>
        <w:t>If their decisions are opposed plainly to the Word of God, the private member should disregard them and take the penalty.</w:t>
      </w:r>
    </w:p>
    <w:p w14:paraId="1B2AA6E0">
      <w:pPr>
        <w:rPr>
          <w:rFonts w:hint="eastAsia"/>
        </w:rPr>
      </w:pPr>
      <w:r>
        <w:rPr>
          <w:rFonts w:hint="eastAsia"/>
        </w:rPr>
        <w:t>如果他们的决定明显违背上帝的圣言，个别成员应不予理会并承担后果。</w:t>
      </w:r>
    </w:p>
    <w:p w14:paraId="13A3296E">
      <w:pPr>
        <w:rPr>
          <w:rFonts w:hint="eastAsia"/>
        </w:rPr>
      </w:pPr>
    </w:p>
    <w:p w14:paraId="0BC49EB7">
      <w:pPr>
        <w:rPr>
          <w:rFonts w:hint="eastAsia"/>
        </w:rPr>
      </w:pPr>
      <w:r>
        <w:rPr>
          <w:rFonts w:hint="eastAsia"/>
        </w:rPr>
        <w:t>6.Positively. But in every case in which the decrees of these ecclesiastical courts are consonant to the Word of God, they are to be received by all subject to the jurisdiction of said court, not only because of the fact that they do agree with the Word of God, but also because of the proper authority of the court itself as a court of Jesus Christ, appointed by him, and therefore ministerially representing him in all of its legitimate actions.</w:t>
      </w:r>
    </w:p>
    <w:p w14:paraId="1EDAC0D7">
      <w:pPr>
        <w:rPr>
          <w:rFonts w:hint="eastAsia"/>
        </w:rPr>
      </w:pPr>
      <w:r>
        <w:rPr>
          <w:rFonts w:hint="eastAsia"/>
        </w:rPr>
        <w:t>6.正面而言。但是在这些教会法庭的谕令与上帝的圣言一致的每一种情况下，所有受该法庭管辖的人都应领受这些谕令，不仅因为它们确实与上帝的圣言一致，也因为法庭本身作为耶稣基督的法庭的固有权柄，由祂所设立，因此在其所有合法行动中都按牧职代表祂。</w:t>
      </w:r>
    </w:p>
    <w:p w14:paraId="30936F89">
      <w:pPr>
        <w:rPr>
          <w:rFonts w:hint="eastAsia"/>
        </w:rPr>
      </w:pPr>
    </w:p>
    <w:p w14:paraId="11030CE8">
      <w:pPr>
        <w:rPr>
          <w:rFonts w:hint="eastAsia"/>
        </w:rPr>
      </w:pPr>
      <w:r>
        <w:rPr>
          <w:rFonts w:hint="eastAsia"/>
        </w:rPr>
        <w:t>QUESTIONS</w:t>
      </w:r>
    </w:p>
    <w:p w14:paraId="43EE0CF0">
      <w:pPr>
        <w:rPr>
          <w:rFonts w:hint="eastAsia"/>
        </w:rPr>
      </w:pPr>
      <w:r>
        <w:rPr>
          <w:rFonts w:hint="eastAsia"/>
        </w:rPr>
        <w:t>问题</w:t>
      </w:r>
    </w:p>
    <w:p w14:paraId="3ED542B9">
      <w:pPr>
        <w:rPr>
          <w:rFonts w:hint="eastAsia"/>
        </w:rPr>
      </w:pPr>
    </w:p>
    <w:p w14:paraId="0EB5DA05">
      <w:pPr>
        <w:rPr>
          <w:rFonts w:hint="eastAsia"/>
        </w:rPr>
      </w:pPr>
      <w:r>
        <w:rPr>
          <w:rFonts w:hint="eastAsia"/>
        </w:rPr>
        <w:t>1.In whom has Christ vested all church power?</w:t>
      </w:r>
    </w:p>
    <w:p w14:paraId="3E18C51F">
      <w:pPr>
        <w:rPr>
          <w:rFonts w:hint="eastAsia"/>
        </w:rPr>
      </w:pPr>
      <w:r>
        <w:rPr>
          <w:rFonts w:hint="eastAsia"/>
        </w:rPr>
        <w:t>1.基督将所有教会权力赋予了谁？</w:t>
      </w:r>
    </w:p>
    <w:p w14:paraId="6786CB6F">
      <w:pPr>
        <w:rPr>
          <w:rFonts w:hint="eastAsia"/>
        </w:rPr>
      </w:pPr>
      <w:r>
        <w:rPr>
          <w:rFonts w:hint="eastAsia"/>
        </w:rPr>
        <w:t>2.Through whose agency do the people exercise the powers inherentin them?</w:t>
      </w:r>
    </w:p>
    <w:p w14:paraId="6845F363">
      <w:pPr>
        <w:rPr>
          <w:rFonts w:hint="eastAsia"/>
        </w:rPr>
      </w:pPr>
      <w:r>
        <w:rPr>
          <w:rFonts w:hint="eastAsia"/>
        </w:rPr>
        <w:t>2.会众通过谁的代理行使他们固有的权力？</w:t>
      </w:r>
    </w:p>
    <w:p w14:paraId="0FFBC05A">
      <w:pPr>
        <w:rPr>
          <w:rFonts w:hint="eastAsia"/>
        </w:rPr>
      </w:pPr>
      <w:r>
        <w:rPr>
          <w:rFonts w:hint="eastAsia"/>
        </w:rPr>
        <w:t>3.To what body does this necessarily give rise?</w:t>
      </w:r>
    </w:p>
    <w:p w14:paraId="09FDEAF1">
      <w:pPr>
        <w:rPr>
          <w:rFonts w:hint="eastAsia"/>
        </w:rPr>
      </w:pPr>
      <w:r>
        <w:rPr>
          <w:rFonts w:hint="eastAsia"/>
        </w:rPr>
        <w:t>3.这必然产生什么机构？</w:t>
      </w:r>
    </w:p>
    <w:p w14:paraId="65FCC50B">
      <w:pPr>
        <w:rPr>
          <w:rFonts w:hint="eastAsia"/>
        </w:rPr>
      </w:pPr>
      <w:r>
        <w:rPr>
          <w:rFonts w:hint="eastAsia"/>
        </w:rPr>
        <w:t>4.In whom does the governing power in each congregation vest according to the Episcopal system?</w:t>
      </w:r>
    </w:p>
    <w:p w14:paraId="7C3AC311">
      <w:pPr>
        <w:rPr>
          <w:rFonts w:hint="eastAsia"/>
        </w:rPr>
      </w:pPr>
      <w:r>
        <w:rPr>
          <w:rFonts w:hint="eastAsia"/>
        </w:rPr>
        <w:t>4.根据圣公会的制度，每个堂会的治理权属于谁？</w:t>
      </w:r>
    </w:p>
    <w:p w14:paraId="03CBC8B8">
      <w:pPr>
        <w:rPr>
          <w:rFonts w:hint="eastAsia"/>
        </w:rPr>
      </w:pPr>
      <w:r>
        <w:rPr>
          <w:rFonts w:hint="eastAsia"/>
        </w:rPr>
        <w:t>5.In whom does it vest according to the Congregational system?</w:t>
      </w:r>
    </w:p>
    <w:p w14:paraId="7000E019">
      <w:pPr>
        <w:rPr>
          <w:rFonts w:hint="eastAsia"/>
        </w:rPr>
      </w:pPr>
      <w:r>
        <w:rPr>
          <w:rFonts w:hint="eastAsia"/>
        </w:rPr>
        <w:t>5.根据公理会的制度，它属于谁？</w:t>
      </w:r>
    </w:p>
    <w:p w14:paraId="31BF45CF">
      <w:pPr>
        <w:rPr>
          <w:rFonts w:hint="eastAsia"/>
        </w:rPr>
      </w:pPr>
      <w:r>
        <w:rPr>
          <w:rFonts w:hint="eastAsia"/>
        </w:rPr>
        <w:t>6.In what body does it vest according to the Presbyterian system?</w:t>
      </w:r>
    </w:p>
    <w:p w14:paraId="23AB236D">
      <w:pPr>
        <w:rPr>
          <w:rFonts w:hint="eastAsia"/>
        </w:rPr>
      </w:pPr>
      <w:r>
        <w:rPr>
          <w:rFonts w:hint="eastAsia"/>
        </w:rPr>
        <w:t>6.根据长老会的制度，它属于哪个机构？</w:t>
      </w:r>
    </w:p>
    <w:p w14:paraId="50757B35">
      <w:pPr>
        <w:rPr>
          <w:rFonts w:hint="eastAsia"/>
        </w:rPr>
      </w:pPr>
      <w:r>
        <w:rPr>
          <w:rFonts w:hint="eastAsia"/>
        </w:rPr>
        <w:t>7.What is the third fundamental principle of Presbyterianism, according to the statement made under the last chapter?</w:t>
      </w:r>
    </w:p>
    <w:p w14:paraId="5D2FB8A9">
      <w:pPr>
        <w:rPr>
          <w:rFonts w:hint="eastAsia"/>
        </w:rPr>
      </w:pPr>
      <w:r>
        <w:rPr>
          <w:rFonts w:hint="eastAsia"/>
        </w:rPr>
        <w:t>7.根据上一章的陈述，长老会的第三个基本原则是什么？</w:t>
      </w:r>
    </w:p>
    <w:p w14:paraId="0C25F73E">
      <w:pPr>
        <w:rPr>
          <w:rFonts w:hint="eastAsia"/>
        </w:rPr>
      </w:pPr>
      <w:r>
        <w:rPr>
          <w:rFonts w:hint="eastAsia"/>
        </w:rPr>
        <w:t>8.In what sense ought the unity of the Church to he expressed in itsoutward organization?</w:t>
      </w:r>
    </w:p>
    <w:p w14:paraId="3B94278E">
      <w:pPr>
        <w:rPr>
          <w:rFonts w:hint="eastAsia"/>
        </w:rPr>
      </w:pPr>
      <w:r>
        <w:rPr>
          <w:rFonts w:hint="eastAsia"/>
        </w:rPr>
        <w:t>8.教会的合一应该在其外在组织中以何种意义表达出来？</w:t>
      </w:r>
    </w:p>
    <w:p w14:paraId="6BFB5CA4">
      <w:pPr>
        <w:rPr>
          <w:rFonts w:hint="eastAsia"/>
        </w:rPr>
      </w:pPr>
      <w:r>
        <w:rPr>
          <w:rFonts w:hint="eastAsia"/>
        </w:rPr>
        <w:t>9.Why should each smaller part of the Church be subject to a larger,and each larger part be subject to the whole?</w:t>
      </w:r>
    </w:p>
    <w:p w14:paraId="727B0A28">
      <w:pPr>
        <w:rPr>
          <w:rFonts w:hint="eastAsia"/>
        </w:rPr>
      </w:pPr>
      <w:r>
        <w:rPr>
          <w:rFonts w:hint="eastAsia"/>
        </w:rPr>
        <w:t>9.为什么教会的每个较小部分都应服从于较大的部分，而每个较大的部分都应服从于整体？</w:t>
      </w:r>
    </w:p>
    <w:p w14:paraId="6F7F0AB8">
      <w:pPr>
        <w:rPr>
          <w:rFonts w:hint="eastAsia"/>
        </w:rPr>
      </w:pPr>
      <w:r>
        <w:rPr>
          <w:rFonts w:hint="eastAsia"/>
        </w:rPr>
        <w:t>10.Prove that this principle was acted on in the apostolic age.</w:t>
      </w:r>
    </w:p>
    <w:p w14:paraId="4464B030">
      <w:pPr>
        <w:rPr>
          <w:rFonts w:hint="eastAsia"/>
        </w:rPr>
      </w:pPr>
      <w:r>
        <w:rPr>
          <w:rFonts w:hint="eastAsia"/>
        </w:rPr>
        <w:t>10.证明这个原则在使徒时代得到了实行。</w:t>
      </w:r>
    </w:p>
    <w:p w14:paraId="48A5648E">
      <w:pPr>
        <w:rPr>
          <w:rFonts w:hint="eastAsia"/>
        </w:rPr>
      </w:pPr>
      <w:r>
        <w:rPr>
          <w:rFonts w:hint="eastAsia"/>
        </w:rPr>
        <w:t>11.Prove that it is, with greater or less consistency, acted upon in allchurches.</w:t>
      </w:r>
    </w:p>
    <w:p w14:paraId="72C07081">
      <w:pPr>
        <w:rPr>
          <w:rFonts w:hint="eastAsia"/>
        </w:rPr>
      </w:pPr>
      <w:r>
        <w:rPr>
          <w:rFonts w:hint="eastAsia"/>
        </w:rPr>
        <w:t>11.证明它在所有教会中都或多或少地得到了实行。</w:t>
      </w:r>
    </w:p>
    <w:p w14:paraId="43ABFC8C">
      <w:pPr>
        <w:rPr>
          <w:rFonts w:hint="eastAsia"/>
        </w:rPr>
      </w:pPr>
      <w:r>
        <w:rPr>
          <w:rFonts w:hint="eastAsia"/>
        </w:rPr>
        <w:t>12.What is the lowest church court according to the Presbyteriansystem?</w:t>
      </w:r>
    </w:p>
    <w:p w14:paraId="7D27A04C">
      <w:pPr>
        <w:rPr>
          <w:rFonts w:hint="eastAsia"/>
        </w:rPr>
      </w:pPr>
      <w:r>
        <w:rPr>
          <w:rFonts w:hint="eastAsia"/>
        </w:rPr>
        <w:t>12.根据长老会制度，最低的教会法庭是什么？</w:t>
      </w:r>
    </w:p>
    <w:p w14:paraId="2A29070D">
      <w:pPr>
        <w:rPr>
          <w:rFonts w:hint="eastAsia"/>
        </w:rPr>
      </w:pPr>
      <w:r>
        <w:rPr>
          <w:rFonts w:hint="eastAsia"/>
        </w:rPr>
        <w:t>13.Of what members does the church session consist, and what areits functions?</w:t>
      </w:r>
    </w:p>
    <w:p w14:paraId="48CDA18C">
      <w:pPr>
        <w:rPr>
          <w:rFonts w:hint="eastAsia"/>
        </w:rPr>
      </w:pPr>
      <w:r>
        <w:rPr>
          <w:rFonts w:hint="eastAsia"/>
        </w:rPr>
        <w:t>13.堂会小会由哪些成员组成，其职能是什么？</w:t>
      </w:r>
    </w:p>
    <w:p w14:paraId="2905ABC0">
      <w:pPr>
        <w:rPr>
          <w:rFonts w:hint="eastAsia"/>
        </w:rPr>
      </w:pPr>
      <w:r>
        <w:rPr>
          <w:rFonts w:hint="eastAsia"/>
        </w:rPr>
        <w:t>14.Of what members does a classical Presbytery consist, and whatare its functions?</w:t>
      </w:r>
    </w:p>
    <w:p w14:paraId="6A4A38BA">
      <w:pPr>
        <w:rPr>
          <w:rFonts w:hint="eastAsia"/>
        </w:rPr>
      </w:pPr>
      <w:r>
        <w:rPr>
          <w:rFonts w:hint="eastAsia"/>
        </w:rPr>
        <w:t>14.区会由哪些成员组成，其职能是什么？</w:t>
      </w:r>
    </w:p>
    <w:p w14:paraId="54EB05FA">
      <w:pPr>
        <w:rPr>
          <w:rFonts w:hint="eastAsia"/>
        </w:rPr>
      </w:pPr>
      <w:r>
        <w:rPr>
          <w:rFonts w:hint="eastAsia"/>
        </w:rPr>
        <w:t>15.In what sense are all the powers of the members of these churchcourts joint, and not several?</w:t>
      </w:r>
    </w:p>
    <w:p w14:paraId="4C0BFBCF">
      <w:pPr>
        <w:rPr>
          <w:rFonts w:hint="eastAsia"/>
        </w:rPr>
      </w:pPr>
      <w:r>
        <w:rPr>
          <w:rFonts w:hint="eastAsia"/>
        </w:rPr>
        <w:t>15.这些教会法庭成员的所有权力在何种意义上是联合的，而非个别的？</w:t>
      </w:r>
    </w:p>
    <w:p w14:paraId="433E857F">
      <w:pPr>
        <w:rPr>
          <w:rFonts w:hint="eastAsia"/>
        </w:rPr>
      </w:pPr>
      <w:r>
        <w:rPr>
          <w:rFonts w:hint="eastAsia"/>
        </w:rPr>
        <w:t>16.To which body does a minister immediately belong, and to whichis he immediately responsible?</w:t>
      </w:r>
    </w:p>
    <w:p w14:paraId="5607A410">
      <w:pPr>
        <w:rPr>
          <w:rFonts w:hint="eastAsia"/>
        </w:rPr>
      </w:pPr>
      <w:r>
        <w:rPr>
          <w:rFonts w:hint="eastAsia"/>
        </w:rPr>
        <w:t>16.牧师直接属于哪个机构，并直接对哪个机构负责？</w:t>
      </w:r>
    </w:p>
    <w:p w14:paraId="7B59B90D">
      <w:pPr>
        <w:rPr>
          <w:rFonts w:hint="eastAsia"/>
        </w:rPr>
      </w:pPr>
      <w:r>
        <w:rPr>
          <w:rFonts w:hint="eastAsia"/>
        </w:rPr>
        <w:t>17.Which body, therefore, judges of and decides upon the qualifications of ministers and admits them to or deposes them from office?</w:t>
      </w:r>
    </w:p>
    <w:p w14:paraId="5689C02F">
      <w:pPr>
        <w:rPr>
          <w:rFonts w:hint="eastAsia"/>
        </w:rPr>
      </w:pPr>
      <w:r>
        <w:rPr>
          <w:rFonts w:hint="eastAsia"/>
        </w:rPr>
        <w:t>17.因此，哪个机构判断和决定牧师的资格，并接纳他们任职或免除他们的职务？</w:t>
      </w:r>
    </w:p>
    <w:p w14:paraId="1ADE82C7">
      <w:pPr>
        <w:rPr>
          <w:rFonts w:hint="eastAsia"/>
        </w:rPr>
      </w:pPr>
      <w:r>
        <w:rPr>
          <w:rFonts w:hint="eastAsia"/>
        </w:rPr>
        <w:t>18.What is the precise standing of licentiates?</w:t>
      </w:r>
    </w:p>
    <w:p w14:paraId="4D2EFD5B">
      <w:pPr>
        <w:rPr>
          <w:rFonts w:hint="eastAsia"/>
        </w:rPr>
      </w:pPr>
      <w:r>
        <w:rPr>
          <w:rFonts w:hint="eastAsia"/>
        </w:rPr>
        <w:t>18.领有传道执照者的确切身份是什么？</w:t>
      </w:r>
    </w:p>
    <w:p w14:paraId="164AEE57">
      <w:pPr>
        <w:rPr>
          <w:rFonts w:hint="eastAsia"/>
        </w:rPr>
      </w:pPr>
      <w:r>
        <w:rPr>
          <w:rFonts w:hint="eastAsia"/>
        </w:rPr>
        <w:t>19.Under the jurisdiction of what body do licentiates immediatelystand as professing Christians?</w:t>
      </w:r>
    </w:p>
    <w:p w14:paraId="7107CBE3">
      <w:pPr>
        <w:rPr>
          <w:rFonts w:hint="eastAsia"/>
        </w:rPr>
      </w:pPr>
      <w:r>
        <w:rPr>
          <w:rFonts w:hint="eastAsia"/>
        </w:rPr>
        <w:t>19.作为公开承认的基督徒，领有传道执照者直接隶属于哪个机构的管辖？</w:t>
      </w:r>
    </w:p>
    <w:p w14:paraId="35116A4F">
      <w:pPr>
        <w:rPr>
          <w:rFonts w:hint="eastAsia"/>
        </w:rPr>
      </w:pPr>
      <w:r>
        <w:rPr>
          <w:rFonts w:hint="eastAsia"/>
        </w:rPr>
        <w:t>20.Who compose a Provincial Synod, and what are its functions?</w:t>
      </w:r>
    </w:p>
    <w:p w14:paraId="38395A55">
      <w:pPr>
        <w:rPr>
          <w:rFonts w:hint="eastAsia"/>
        </w:rPr>
      </w:pPr>
      <w:r>
        <w:rPr>
          <w:rFonts w:hint="eastAsia"/>
        </w:rPr>
        <w:t>20.省一级的大会由谁组成，其职能是什么？</w:t>
      </w:r>
    </w:p>
    <w:p w14:paraId="65C43AC3">
      <w:pPr>
        <w:rPr>
          <w:rFonts w:hint="eastAsia"/>
        </w:rPr>
      </w:pPr>
      <w:r>
        <w:rPr>
          <w:rFonts w:hint="eastAsia"/>
        </w:rPr>
        <w:t>21.Who compose the General Assembly, and what are its functions?</w:t>
      </w:r>
    </w:p>
    <w:p w14:paraId="108E72EE">
      <w:pPr>
        <w:rPr>
          <w:rFonts w:hint="eastAsia"/>
        </w:rPr>
      </w:pPr>
      <w:r>
        <w:rPr>
          <w:rFonts w:hint="eastAsia"/>
        </w:rPr>
        <w:t>21.总议会由谁组成，其职能是什么？</w:t>
      </w:r>
    </w:p>
    <w:p w14:paraId="22F46B75">
      <w:pPr>
        <w:rPr>
          <w:rFonts w:hint="eastAsia"/>
        </w:rPr>
      </w:pPr>
      <w:r>
        <w:rPr>
          <w:rFonts w:hint="eastAsia"/>
        </w:rPr>
        <w:t>22.To what extent may the right of appeal be carried in the Presbyterian Church at present?</w:t>
      </w:r>
    </w:p>
    <w:p w14:paraId="255B3A4D">
      <w:pPr>
        <w:rPr>
          <w:rFonts w:hint="eastAsia"/>
        </w:rPr>
      </w:pPr>
      <w:r>
        <w:rPr>
          <w:rFonts w:hint="eastAsia"/>
        </w:rPr>
        <w:t>22.目前在长老会中，上诉权可以行使到什么程度？</w:t>
      </w:r>
    </w:p>
    <w:p w14:paraId="229DEF87">
      <w:pPr>
        <w:rPr>
          <w:rFonts w:hint="eastAsia"/>
        </w:rPr>
      </w:pPr>
      <w:r>
        <w:rPr>
          <w:rFonts w:hint="eastAsia"/>
        </w:rPr>
        <w:t>23.What is the principle of "review and control," and how is it practically carried out by the church courts?</w:t>
      </w:r>
    </w:p>
    <w:p w14:paraId="60C6451C">
      <w:pPr>
        <w:rPr>
          <w:rFonts w:hint="eastAsia"/>
        </w:rPr>
      </w:pPr>
      <w:r>
        <w:rPr>
          <w:rFonts w:hint="eastAsia"/>
        </w:rPr>
        <w:t>23.“审查与管理”的原则是什么，教会法庭如何实际执行？</w:t>
      </w:r>
    </w:p>
    <w:p w14:paraId="672DBC3A">
      <w:pPr>
        <w:rPr>
          <w:rFonts w:hint="eastAsia"/>
        </w:rPr>
      </w:pPr>
      <w:r>
        <w:rPr>
          <w:rFonts w:hint="eastAsia"/>
        </w:rPr>
        <w:t>24.What subjects are defined in the second, third, and fourth sections of this chapter? [WCF 31.3-4]</w:t>
      </w:r>
    </w:p>
    <w:p w14:paraId="5434B97F">
      <w:pPr>
        <w:rPr>
          <w:rFonts w:hint="eastAsia"/>
        </w:rPr>
      </w:pPr>
      <w:r>
        <w:rPr>
          <w:rFonts w:hint="eastAsia"/>
        </w:rPr>
        <w:t>24.本章第二、三、四条规定了哪些议题？[威斯敏斯特信仰告白 31.3-4]</w:t>
      </w:r>
    </w:p>
    <w:p w14:paraId="0AF2CB2F">
      <w:pPr>
        <w:rPr>
          <w:rFonts w:hint="eastAsia"/>
        </w:rPr>
      </w:pPr>
      <w:r>
        <w:rPr>
          <w:rFonts w:hint="eastAsia"/>
        </w:rPr>
        <w:t>25.What rights are denied synods and councils with respect to matters belonging to the jurisdiction of the civil magistrate?</w:t>
      </w:r>
    </w:p>
    <w:p w14:paraId="738D4C0E">
      <w:pPr>
        <w:rPr>
          <w:rFonts w:hint="eastAsia"/>
        </w:rPr>
      </w:pPr>
      <w:r>
        <w:rPr>
          <w:rFonts w:hint="eastAsia"/>
        </w:rPr>
        <w:t>25.关于属于民事长官管辖范围的事项，教会会议和地方议会被剥夺了哪些权利？</w:t>
      </w:r>
    </w:p>
    <w:p w14:paraId="5A2D4311">
      <w:pPr>
        <w:rPr>
          <w:rFonts w:hint="eastAsia"/>
        </w:rPr>
      </w:pPr>
      <w:r>
        <w:rPr>
          <w:rFonts w:hint="eastAsia"/>
        </w:rPr>
        <w:t>26.What exceptions to that prohibition are made?</w:t>
      </w:r>
    </w:p>
    <w:p w14:paraId="088262C8">
      <w:pPr>
        <w:rPr>
          <w:rFonts w:hint="eastAsia"/>
        </w:rPr>
      </w:pPr>
      <w:r>
        <w:rPr>
          <w:rFonts w:hint="eastAsia"/>
        </w:rPr>
        <w:t>26.该禁令有哪些例外？</w:t>
      </w:r>
    </w:p>
    <w:p w14:paraId="2C560EEA">
      <w:pPr>
        <w:rPr>
          <w:rFonts w:hint="eastAsia"/>
        </w:rPr>
      </w:pPr>
      <w:r>
        <w:rPr>
          <w:rFonts w:hint="eastAsia"/>
        </w:rPr>
        <w:t>27.What relations do all church courts sustain to Christ, and to whatspecial functions must their governmental agency be confined?</w:t>
      </w:r>
    </w:p>
    <w:p w14:paraId="4BB314D1">
      <w:pPr>
        <w:rPr>
          <w:rFonts w:hint="eastAsia"/>
        </w:rPr>
      </w:pPr>
      <w:r>
        <w:rPr>
          <w:rFonts w:hint="eastAsia"/>
        </w:rPr>
        <w:t>27.所有教会法庭与基督维持何种关系，其治理机构必须局限于哪些特殊职能？</w:t>
      </w:r>
    </w:p>
    <w:p w14:paraId="192332F4">
      <w:pPr>
        <w:rPr>
          <w:rFonts w:hint="eastAsia"/>
        </w:rPr>
      </w:pPr>
      <w:r>
        <w:rPr>
          <w:rFonts w:hint="eastAsia"/>
        </w:rPr>
        <w:t>28.State the several classes of matters which may be legitimatelyconsidered and determined by church courts.</w:t>
      </w:r>
    </w:p>
    <w:p w14:paraId="2C185488">
      <w:pPr>
        <w:rPr>
          <w:rFonts w:hint="eastAsia"/>
        </w:rPr>
      </w:pPr>
      <w:r>
        <w:rPr>
          <w:rFonts w:hint="eastAsia"/>
        </w:rPr>
        <w:t>28.陈述可由教会法庭合法审议和决定的几类事项。</w:t>
      </w:r>
    </w:p>
    <w:p w14:paraId="40DB9D56">
      <w:pPr>
        <w:rPr>
          <w:rFonts w:hint="eastAsia"/>
        </w:rPr>
      </w:pPr>
      <w:r>
        <w:rPr>
          <w:rFonts w:hint="eastAsia"/>
        </w:rPr>
        <w:t>29.Prove that it is the duty of church courts to instruct those undertheir jurisdiction with respect to the duties which Christians owe to the civil magistrate, and to enforce by proper ecclesiastical means due compliance.</w:t>
      </w:r>
    </w:p>
    <w:p w14:paraId="742DF2ED">
      <w:pPr>
        <w:rPr>
          <w:rFonts w:hint="eastAsia"/>
        </w:rPr>
      </w:pPr>
      <w:r>
        <w:rPr>
          <w:rFonts w:hint="eastAsia"/>
        </w:rPr>
        <w:t>29.证明教会有责任教导其管辖范围内的人，基督徒对民事长官应尽的义务，并以适当的教会手段强制其遵守。</w:t>
      </w:r>
    </w:p>
    <w:p w14:paraId="398B144D">
      <w:pPr>
        <w:rPr>
          <w:rFonts w:hint="eastAsia"/>
        </w:rPr>
      </w:pPr>
      <w:r>
        <w:rPr>
          <w:rFonts w:hint="eastAsia"/>
        </w:rPr>
        <w:t>30.What do our Standards teach with regard to the liability of church courts to err?</w:t>
      </w:r>
    </w:p>
    <w:p w14:paraId="61C6569C">
      <w:pPr>
        <w:rPr>
          <w:rFonts w:hint="eastAsia"/>
        </w:rPr>
      </w:pPr>
      <w:r>
        <w:rPr>
          <w:rFonts w:hint="eastAsia"/>
        </w:rPr>
        <w:t>30.我们的准则关于教会法庭可能犯错的责任教导了什么？</w:t>
      </w:r>
    </w:p>
    <w:p w14:paraId="3D73ACEC">
      <w:pPr>
        <w:rPr>
          <w:rFonts w:hint="eastAsia"/>
        </w:rPr>
      </w:pPr>
      <w:r>
        <w:rPr>
          <w:rFonts w:hint="eastAsia"/>
        </w:rPr>
        <w:t>31.What practical consequent follows necessarily from that fact?</w:t>
      </w:r>
    </w:p>
    <w:p w14:paraId="5703C46F">
      <w:pPr>
        <w:rPr>
          <w:rFonts w:hint="eastAsia"/>
        </w:rPr>
      </w:pPr>
      <w:r>
        <w:rPr>
          <w:rFonts w:hint="eastAsia"/>
        </w:rPr>
        <w:t>31.从这一事实必然会产生什么实际后果？</w:t>
      </w:r>
    </w:p>
    <w:p w14:paraId="4B4F30F2">
      <w:pPr>
        <w:rPr>
          <w:rFonts w:hint="eastAsia"/>
        </w:rPr>
      </w:pPr>
      <w:r>
        <w:rPr>
          <w:rFonts w:hint="eastAsia"/>
        </w:rPr>
        <w:t>32.What is the true sphere of private judgment in the case?</w:t>
      </w:r>
    </w:p>
    <w:p w14:paraId="31EBD976">
      <w:pPr>
        <w:rPr>
          <w:rFonts w:hint="eastAsia"/>
        </w:rPr>
      </w:pPr>
      <w:r>
        <w:rPr>
          <w:rFonts w:hint="eastAsia"/>
        </w:rPr>
        <w:t>32.在这种情况下，个人判断的真正范围是什么？</w:t>
      </w:r>
    </w:p>
    <w:p w14:paraId="5BDFC66B">
      <w:pPr>
        <w:rPr>
          <w:rFonts w:hint="eastAsia"/>
        </w:rPr>
      </w:pPr>
      <w:r>
        <w:rPr>
          <w:rFonts w:hint="eastAsia"/>
        </w:rPr>
        <w:t>33.What should the Christian do in case the decision of the councilbe unwise, but not positively opposed to the revealed will of Christ?</w:t>
      </w:r>
    </w:p>
    <w:p w14:paraId="19256104">
      <w:pPr>
        <w:rPr>
          <w:rFonts w:hint="eastAsia"/>
        </w:rPr>
      </w:pPr>
      <w:r>
        <w:rPr>
          <w:rFonts w:hint="eastAsia"/>
        </w:rPr>
        <w:t>33.如果议会的决定不明智，但并非明确反对基督启示的旨意，基督徒应该怎么做？</w:t>
      </w:r>
    </w:p>
    <w:p w14:paraId="6F174DC5">
      <w:pPr>
        <w:rPr>
          <w:rFonts w:hint="eastAsia"/>
        </w:rPr>
      </w:pPr>
      <w:r>
        <w:rPr>
          <w:rFonts w:hint="eastAsia"/>
        </w:rPr>
        <w:t>34.What is he to do in case the decision is directly opposed to theWord of Christ?</w:t>
      </w:r>
    </w:p>
    <w:p w14:paraId="4DB8BD14">
      <w:pPr>
        <w:rPr>
          <w:rFonts w:hint="eastAsia"/>
        </w:rPr>
      </w:pPr>
      <w:r>
        <w:rPr>
          <w:rFonts w:hint="eastAsia"/>
        </w:rPr>
        <w:t>34.如果决定直接与基督的圣言相悖，他该怎么做？</w:t>
      </w:r>
    </w:p>
    <w:p w14:paraId="2E418CB7">
      <w:pPr>
        <w:rPr>
          <w:rFonts w:hint="eastAsia"/>
        </w:rPr>
      </w:pPr>
      <w:r>
        <w:rPr>
          <w:rFonts w:hint="eastAsia"/>
        </w:rPr>
        <w:t>35.Upon what grounds does every Christian owe submission to andcompliance with those decisions of the courts of God's house which are consonant to his Word?</w:t>
      </w:r>
    </w:p>
    <w:p w14:paraId="05473ECD">
      <w:pPr>
        <w:rPr>
          <w:rFonts w:hint="eastAsia"/>
        </w:rPr>
      </w:pPr>
      <w:r>
        <w:rPr>
          <w:rFonts w:hint="eastAsia"/>
        </w:rPr>
        <w:t>35.每个基督徒基于什么理由，应该顺服并遵守上帝之家法庭那些符合祂圣言的决定？</w:t>
      </w:r>
    </w:p>
    <w:p w14:paraId="18C9E381">
      <w:pPr>
        <w:rPr>
          <w:rFonts w:hint="eastAsia"/>
        </w:rPr>
      </w:pPr>
      <w:r>
        <w:rPr>
          <w:rFonts w:hint="eastAsia"/>
        </w:rPr>
        <w:t>--------</w:t>
      </w:r>
    </w:p>
    <w:p w14:paraId="07B62A3F">
      <w:pPr>
        <w:rPr>
          <w:rFonts w:hint="eastAsia"/>
        </w:rPr>
      </w:pPr>
      <w:r>
        <w:rPr>
          <w:rFonts w:hint="eastAsia"/>
        </w:rPr>
        <w:t>[1]"What is Presbyterianism?" Rev. C. Hodge, D.D.</w:t>
      </w:r>
    </w:p>
    <w:p w14:paraId="557DA83F">
      <w:pPr>
        <w:rPr>
          <w:rFonts w:hint="eastAsia"/>
        </w:rPr>
      </w:pPr>
      <w:r>
        <w:rPr>
          <w:rFonts w:hint="eastAsia"/>
        </w:rPr>
        <w:t>[1]“什么是长老会制度？”查尔斯·贺智博士牧师。</w:t>
      </w:r>
    </w:p>
    <w:p w14:paraId="6ABC800D">
      <w:pPr>
        <w:rPr>
          <w:rFonts w:hint="eastAsia"/>
        </w:rPr>
      </w:pPr>
      <w:r>
        <w:rPr>
          <w:rFonts w:hint="eastAsia"/>
        </w:rPr>
        <w:t>[2]Ibid.</w:t>
      </w:r>
    </w:p>
    <w:p w14:paraId="624BA517">
      <w:pPr>
        <w:rPr>
          <w:rFonts w:hint="eastAsia"/>
        </w:rPr>
      </w:pPr>
      <w:r>
        <w:rPr>
          <w:rFonts w:hint="eastAsia"/>
        </w:rPr>
        <w:t>[2]同上。</w:t>
      </w:r>
    </w:p>
    <w:p w14:paraId="6D9FEB03">
      <w:pPr>
        <w:rPr>
          <w:rFonts w:hint="eastAsia"/>
        </w:rPr>
      </w:pPr>
      <w:r>
        <w:rPr>
          <w:rFonts w:hint="eastAsia"/>
        </w:rPr>
        <w:t>[3]See Book I. of Government.</w:t>
      </w:r>
    </w:p>
    <w:p w14:paraId="733F32E3">
      <w:pPr>
        <w:rPr>
          <w:rFonts w:hint="eastAsia"/>
        </w:rPr>
      </w:pPr>
      <w:r>
        <w:rPr>
          <w:rFonts w:hint="eastAsia"/>
        </w:rPr>
        <w:t>[3]参见《治理》第一卷。</w:t>
      </w:r>
    </w:p>
    <w:p w14:paraId="6FD41DAA">
      <w:pPr>
        <w:rPr>
          <w:rFonts w:hint="eastAsia"/>
        </w:rPr>
      </w:pPr>
    </w:p>
    <w:p w14:paraId="6795CDA2">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Thirty-two Of the State of Men after Death, and of the Resurrection of the Dead</w:t>
      </w:r>
    </w:p>
    <w:p w14:paraId="4B43C6EA">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第三十二章 论人死后的状态与死人复活</w:t>
      </w:r>
    </w:p>
    <w:p w14:paraId="6FD457A7">
      <w:pPr>
        <w:rPr>
          <w:rFonts w:hint="eastAsia"/>
        </w:rPr>
      </w:pPr>
    </w:p>
    <w:p w14:paraId="0F7F475C">
      <w:pPr>
        <w:rPr>
          <w:rFonts w:hint="eastAsia"/>
        </w:rPr>
      </w:pPr>
      <w:r>
        <w:rPr>
          <w:rFonts w:hint="eastAsia"/>
        </w:rPr>
        <w:t>SECTION I. The bodies of men, after death, return to dust, and see corruption:[1] but their souls, which neither die nor sleep, having an immortal subsistence, immediately return to God who gave them: [2] the souls of the righteous, being then made perfect in holiness, are received into the highest heavens, where they behold the face of God, in light and glory, waiting for the full redemption of their bodies.[3] And the souls of the wicked are cast into hell, where they remain in torments and utter darkness, reserved to the judgment of the great day.[4] Besides these two places, for souls separated from their bodies, the Scripture acknowledgeth none.</w:t>
      </w:r>
    </w:p>
    <w:p w14:paraId="0FAA3741">
      <w:pPr>
        <w:rPr>
          <w:rFonts w:hint="eastAsia"/>
        </w:rPr>
      </w:pPr>
      <w:r>
        <w:rPr>
          <w:rFonts w:hint="eastAsia"/>
        </w:rPr>
        <w:t>第一条 人的身体死后归于尘土，朽坏；[1] 但他们的灵魂，既不死也不睡，具有不朽的实质，立即归回赐给他们的上帝那里：[2] 义人的灵魂，那时在圣洁中得以完全，被接入至高的诸天，在那里他们在光明和荣耀中面见上帝，等候他们身体的完全救赎。[3] 而恶人的灵魂则被抛入地狱，在那里他们 пребывают (停留) 在痛苦和完全的黑暗中，被保留到大日子的审判。[4] 除了这两个灵魂与身体分离之所外，圣经不承认任何其他地方。</w:t>
      </w:r>
    </w:p>
    <w:p w14:paraId="5D13D908">
      <w:pPr>
        <w:rPr>
          <w:rFonts w:hint="eastAsia"/>
        </w:rPr>
      </w:pPr>
      <w:r>
        <w:rPr>
          <w:rFonts w:hint="eastAsia"/>
        </w:rPr>
        <w:t>1.Gen. 3:19; Acts 13:36</w:t>
      </w:r>
    </w:p>
    <w:p w14:paraId="26AC92E9">
      <w:pPr>
        <w:rPr>
          <w:rFonts w:hint="eastAsia"/>
        </w:rPr>
      </w:pPr>
      <w:r>
        <w:rPr>
          <w:rFonts w:hint="eastAsia"/>
        </w:rPr>
        <w:t>1.创世记 3:19; 使徒行传 13:36</w:t>
      </w:r>
    </w:p>
    <w:p w14:paraId="462A2447">
      <w:pPr>
        <w:rPr>
          <w:rFonts w:hint="eastAsia"/>
        </w:rPr>
      </w:pPr>
      <w:r>
        <w:rPr>
          <w:rFonts w:hint="eastAsia"/>
        </w:rPr>
        <w:t>2.Luke 23:43; Eccl. 12:7</w:t>
      </w:r>
    </w:p>
    <w:p w14:paraId="774B8116">
      <w:pPr>
        <w:rPr>
          <w:rFonts w:hint="eastAsia"/>
        </w:rPr>
      </w:pPr>
      <w:r>
        <w:rPr>
          <w:rFonts w:hint="eastAsia"/>
        </w:rPr>
        <w:t>2.路加福音 23:43; 传道书 12:7</w:t>
      </w:r>
    </w:p>
    <w:p w14:paraId="42A5ECBF">
      <w:pPr>
        <w:rPr>
          <w:rFonts w:hint="eastAsia"/>
        </w:rPr>
      </w:pPr>
      <w:r>
        <w:rPr>
          <w:rFonts w:hint="eastAsia"/>
        </w:rPr>
        <w:t>3.Heb. 12:23; II Cor. 5:1, 6, 8; Phil. 1:23; Acts 3:21; Eph. 4:10; Rom. 8:23</w:t>
      </w:r>
    </w:p>
    <w:p w14:paraId="467CA886">
      <w:pPr>
        <w:rPr>
          <w:rFonts w:hint="eastAsia"/>
        </w:rPr>
      </w:pPr>
      <w:r>
        <w:rPr>
          <w:rFonts w:hint="eastAsia"/>
        </w:rPr>
        <w:t>3.希伯来书 12:23; 哥林多后书 5:1, 6, 8; 腓立比书 1:23; 使徒行传 3:21; 以弗所书 4:10; 罗马书 8:23</w:t>
      </w:r>
    </w:p>
    <w:p w14:paraId="06C1E7BA">
      <w:pPr>
        <w:rPr>
          <w:rFonts w:hint="eastAsia"/>
        </w:rPr>
      </w:pPr>
      <w:r>
        <w:rPr>
          <w:rFonts w:hint="eastAsia"/>
        </w:rPr>
        <w:t>4.Luke 16:23-24; Acts 1:25; Jude 1:6-7; I Peter 3:19</w:t>
      </w:r>
    </w:p>
    <w:p w14:paraId="5F7273F6">
      <w:pPr>
        <w:rPr>
          <w:rFonts w:hint="eastAsia"/>
        </w:rPr>
      </w:pPr>
      <w:r>
        <w:rPr>
          <w:rFonts w:hint="eastAsia"/>
        </w:rPr>
        <w:t>4.路加福音 16:23-24; 使徒行传 1:25; 犹大书 1:6-7; 彼得前书 3:19</w:t>
      </w:r>
    </w:p>
    <w:p w14:paraId="4AADFD00">
      <w:pPr>
        <w:rPr>
          <w:rFonts w:hint="eastAsia"/>
        </w:rPr>
      </w:pPr>
    </w:p>
    <w:p w14:paraId="4920F109">
      <w:pPr>
        <w:rPr>
          <w:rFonts w:hint="eastAsia"/>
        </w:rPr>
      </w:pPr>
      <w:r>
        <w:rPr>
          <w:rFonts w:hint="eastAsia"/>
        </w:rPr>
        <w:t>This section teaches --</w:t>
      </w:r>
    </w:p>
    <w:p w14:paraId="4571D905">
      <w:pPr>
        <w:rPr>
          <w:rFonts w:hint="eastAsia"/>
        </w:rPr>
      </w:pPr>
      <w:r>
        <w:rPr>
          <w:rFonts w:hint="eastAsia"/>
        </w:rPr>
        <w:t>本条教导——</w:t>
      </w:r>
    </w:p>
    <w:p w14:paraId="171318D7">
      <w:pPr>
        <w:rPr>
          <w:rFonts w:hint="eastAsia"/>
        </w:rPr>
      </w:pPr>
      <w:r>
        <w:rPr>
          <w:rFonts w:hint="eastAsia"/>
        </w:rPr>
        <w:t>1.That man consists of two distinct elements, a soul and a body; andthat death consists in their temporary separation.</w:t>
      </w:r>
    </w:p>
    <w:p w14:paraId="1D580076">
      <w:pPr>
        <w:rPr>
          <w:rFonts w:hint="eastAsia"/>
        </w:rPr>
      </w:pPr>
      <w:r>
        <w:rPr>
          <w:rFonts w:hint="eastAsia"/>
        </w:rPr>
        <w:t>1.人由两个不同的元素组成，即灵魂和身体；死亡在于它们暂时的分离。</w:t>
      </w:r>
    </w:p>
    <w:p w14:paraId="51ABF94F">
      <w:pPr>
        <w:rPr>
          <w:rFonts w:hint="eastAsia"/>
        </w:rPr>
      </w:pPr>
      <w:r>
        <w:rPr>
          <w:rFonts w:hint="eastAsia"/>
        </w:rPr>
        <w:t>2.That while the body is resolved into its constituent chemical elements, the soul of the believer is (1.) Immediately made perfect in holiness; (2.) During all the intermediate state, from death until the resurrection, continues conscious, active, and happy; and (3.) Is in the presence of Christ, who, after his ascension, sat down at the right hand of God.</w:t>
      </w:r>
    </w:p>
    <w:p w14:paraId="21BACB9A">
      <w:pPr>
        <w:rPr>
          <w:rFonts w:hint="eastAsia"/>
        </w:rPr>
      </w:pPr>
      <w:r>
        <w:rPr>
          <w:rFonts w:hint="eastAsia"/>
        </w:rPr>
        <w:t>2.当身体分解为其组成的化学元素时，信徒的灵魂（1.）立即在圣洁中得以完全；（2.）在从死亡到复活的整个中间状态中，持续有意识、活跃和快乐；并且（3.）在基督面前，基督在祂升天后坐在上帝的右边。</w:t>
      </w:r>
    </w:p>
    <w:p w14:paraId="37F405B3">
      <w:pPr>
        <w:rPr>
          <w:rFonts w:hint="eastAsia"/>
        </w:rPr>
      </w:pPr>
      <w:r>
        <w:rPr>
          <w:rFonts w:hint="eastAsia"/>
        </w:rPr>
        <w:t>3.That the souls of the wicked also continue, during this intermediate state, conscious and active, but in a state of penal torment, reserved to the judgment of the great day.</w:t>
      </w:r>
    </w:p>
    <w:p w14:paraId="22F5DFF9">
      <w:pPr>
        <w:rPr>
          <w:rFonts w:hint="eastAsia"/>
        </w:rPr>
      </w:pPr>
      <w:r>
        <w:rPr>
          <w:rFonts w:hint="eastAsia"/>
        </w:rPr>
        <w:t>3.恶人的灵魂在这个中间状态中也持续有意识和活跃，但处于刑罚的痛苦状态，为大日的审判而存留。</w:t>
      </w:r>
    </w:p>
    <w:p w14:paraId="30435417">
      <w:pPr>
        <w:rPr>
          <w:rFonts w:hint="eastAsia"/>
        </w:rPr>
      </w:pPr>
      <w:r>
        <w:rPr>
          <w:rFonts w:hint="eastAsia"/>
        </w:rPr>
        <w:t>4.These conditions, though not final, are irreversible -- i.e., none of those with Christ will be ever lost, and none of those in torment will be ever saved.</w:t>
      </w:r>
    </w:p>
    <w:p w14:paraId="211A523D">
      <w:pPr>
        <w:rPr>
          <w:rFonts w:hint="eastAsia"/>
        </w:rPr>
      </w:pPr>
      <w:r>
        <w:rPr>
          <w:rFonts w:hint="eastAsia"/>
        </w:rPr>
        <w:t>4.这些状况虽然不是最终的，却是不可逆转的——即，那些与基督同在的人永远不会失丧，那些在痛苦中的人也永远不会得救。</w:t>
      </w:r>
    </w:p>
    <w:p w14:paraId="2D284EFA">
      <w:pPr>
        <w:rPr>
          <w:rFonts w:hint="eastAsia"/>
        </w:rPr>
      </w:pPr>
      <w:r>
        <w:rPr>
          <w:rFonts w:hint="eastAsia"/>
        </w:rPr>
        <w:t>5.The Scriptures afford no ground whatever for the Romish doctrine that there are other places or conditions occupied by deceased men than the two above mentioned.</w:t>
      </w:r>
    </w:p>
    <w:p w14:paraId="0690823F">
      <w:pPr>
        <w:rPr>
          <w:rFonts w:hint="eastAsia"/>
        </w:rPr>
      </w:pPr>
      <w:r>
        <w:rPr>
          <w:rFonts w:hint="eastAsia"/>
        </w:rPr>
        <w:t>5.圣经完全没有为罗马天主教的教义提供任何依据，即除了上述两个地方之外，还有其他地方或状况为已故之人所占据。</w:t>
      </w:r>
    </w:p>
    <w:p w14:paraId="5998DEB6">
      <w:pPr>
        <w:rPr>
          <w:rFonts w:hint="eastAsia"/>
        </w:rPr>
      </w:pPr>
    </w:p>
    <w:p w14:paraId="7ECE8B17">
      <w:pPr>
        <w:rPr>
          <w:rFonts w:hint="eastAsia"/>
        </w:rPr>
      </w:pPr>
      <w:r>
        <w:rPr>
          <w:rFonts w:hint="eastAsia"/>
        </w:rPr>
        <w:t>1.The duality of human nature, as consisting of two separable elements -- a soul and a body -- having distinct and independent attributes and subsistence, is taken for granted and constantly implied in the language of Scripture.</w:t>
      </w:r>
    </w:p>
    <w:p w14:paraId="47974F77">
      <w:pPr>
        <w:rPr>
          <w:rFonts w:hint="eastAsia"/>
        </w:rPr>
      </w:pPr>
      <w:r>
        <w:rPr>
          <w:rFonts w:hint="eastAsia"/>
        </w:rPr>
        <w:t>1.人性的二元性，即由两个可分离的元素——灵魂和身体——组成，具有独特和独立的属性及存在，这在圣经的语言中是被视为理所当然并不断暗示的。</w:t>
      </w:r>
    </w:p>
    <w:p w14:paraId="344B5CAC">
      <w:pPr>
        <w:rPr>
          <w:rFonts w:hint="eastAsia"/>
        </w:rPr>
      </w:pPr>
      <w:r>
        <w:rPr>
          <w:rFonts w:hint="eastAsia"/>
        </w:rPr>
        <w:t>Thus God made the body out of the dust of the earth, and breathed into it the breath of life; "and so man became a living soul." Gen. ii. 7.</w:t>
      </w:r>
    </w:p>
    <w:p w14:paraId="4CDECFBC">
      <w:pPr>
        <w:rPr>
          <w:rFonts w:hint="eastAsia"/>
        </w:rPr>
      </w:pPr>
      <w:r>
        <w:rPr>
          <w:rFonts w:hint="eastAsia"/>
        </w:rPr>
        <w:t>因此，上帝用地上的尘土造了身体，并将生命的气息吹入其中；“于是人成了有灵的活人。”创世记二7。</w:t>
      </w:r>
    </w:p>
    <w:p w14:paraId="2951D52F">
      <w:pPr>
        <w:rPr>
          <w:rFonts w:hint="eastAsia"/>
        </w:rPr>
      </w:pPr>
      <w:r>
        <w:rPr>
          <w:rFonts w:hint="eastAsia"/>
        </w:rPr>
        <w:t>Christ bids us not to "fear them which kill the body, but are not able to kill the soul." Matt. x. 28.</w:t>
      </w:r>
    </w:p>
    <w:p w14:paraId="45003E47">
      <w:pPr>
        <w:rPr>
          <w:rFonts w:hint="eastAsia"/>
        </w:rPr>
      </w:pPr>
      <w:r>
        <w:rPr>
          <w:rFonts w:hint="eastAsia"/>
        </w:rPr>
        <w:t>基督吩咐我们不要“怕那杀身体不能杀灵魂的。”马太福音十28。</w:t>
      </w:r>
    </w:p>
    <w:p w14:paraId="43F0834D">
      <w:pPr>
        <w:rPr>
          <w:rFonts w:hint="eastAsia"/>
        </w:rPr>
      </w:pPr>
      <w:r>
        <w:rPr>
          <w:rFonts w:hint="eastAsia"/>
        </w:rPr>
        <w:t>And death is defined in Eccles. xii. 7, as a dissolution of the personal union of these two elements; for " then shall the dust return to the earth as it was, and the spirit shall return unto God who gave it."</w:t>
      </w:r>
    </w:p>
    <w:p w14:paraId="1760E36B">
      <w:pPr>
        <w:rPr>
          <w:rFonts w:hint="eastAsia"/>
        </w:rPr>
      </w:pPr>
      <w:r>
        <w:rPr>
          <w:rFonts w:hint="eastAsia"/>
        </w:rPr>
        <w:t>死亡在传道书十二7中被定义为这两个元素位格联合的解体；因为“尘土仍归于地，灵仍归于赐灵的神。”</w:t>
      </w:r>
    </w:p>
    <w:p w14:paraId="7A7C17E5">
      <w:pPr>
        <w:rPr>
          <w:rFonts w:hint="eastAsia"/>
        </w:rPr>
      </w:pPr>
      <w:r>
        <w:rPr>
          <w:rFonts w:hint="eastAsia"/>
        </w:rPr>
        <w:t>In like manner Paul (2 Cor. v. 8; Phil. i. 22 -- 24) defines it as a departing, a being with Christ, a ceasing to abide in the flesh, a being absent from the body on the part of the conscious personal soul.</w:t>
      </w:r>
    </w:p>
    <w:p w14:paraId="71F1DD02">
      <w:pPr>
        <w:rPr>
          <w:rFonts w:hint="eastAsia"/>
        </w:rPr>
      </w:pPr>
      <w:r>
        <w:rPr>
          <w:rFonts w:hint="eastAsia"/>
        </w:rPr>
        <w:t>同样，保罗（哥林多后书五8；腓立比书一22-24）将其定义为离世，与基督同在，停止住在肉身之内，有意识的位格灵魂离开身体。</w:t>
      </w:r>
    </w:p>
    <w:p w14:paraId="586F5119">
      <w:pPr>
        <w:rPr>
          <w:rFonts w:hint="eastAsia"/>
        </w:rPr>
      </w:pPr>
    </w:p>
    <w:p w14:paraId="45A5C01A">
      <w:pPr>
        <w:rPr>
          <w:rFonts w:hint="eastAsia"/>
        </w:rPr>
      </w:pPr>
      <w:r>
        <w:rPr>
          <w:rFonts w:hint="eastAsia"/>
        </w:rPr>
        <w:t>2.We know that when the soul leaves it the body is resolved into its original chemical elements, which are gradually incorporated with the shifting currents of matter on the surface of the Earth.</w:t>
      </w:r>
    </w:p>
    <w:p w14:paraId="7AAA139F">
      <w:pPr>
        <w:rPr>
          <w:rFonts w:hint="eastAsia"/>
        </w:rPr>
      </w:pPr>
      <w:r>
        <w:rPr>
          <w:rFonts w:hint="eastAsia"/>
        </w:rPr>
        <w:t>2.我们知道，当灵魂离开身体时，身体会分解为其原始的化学元素，这些元素逐渐融入地球表面物质的流动变化中。</w:t>
      </w:r>
    </w:p>
    <w:p w14:paraId="682255EA">
      <w:pPr>
        <w:rPr>
          <w:rFonts w:hint="eastAsia"/>
        </w:rPr>
      </w:pPr>
      <w:r>
        <w:rPr>
          <w:rFonts w:hint="eastAsia"/>
        </w:rPr>
        <w:t>The Scriptures teach us, however, that, in spite of this flux of their material constituents, the real identity of our bodies is preserved; and that, as members of Christ, all that is essential to them will be ultimately preserved and brought to a glorious resurrection.</w:t>
      </w:r>
    </w:p>
    <w:p w14:paraId="12B25792">
      <w:pPr>
        <w:rPr>
          <w:rFonts w:hint="eastAsia"/>
        </w:rPr>
      </w:pPr>
      <w:r>
        <w:rPr>
          <w:rFonts w:hint="eastAsia"/>
        </w:rPr>
        <w:t>然而，圣经教导我们，尽管其物质成分不断变化，我们身体的真正同一性得以保存；并且，作为基督的肢体，所有对它们至关重要的部分最终都将被保存并带入荣耀的复活。</w:t>
      </w:r>
    </w:p>
    <w:p w14:paraId="4D113AA7">
      <w:pPr>
        <w:rPr>
          <w:rFonts w:hint="eastAsia"/>
        </w:rPr>
      </w:pPr>
    </w:p>
    <w:p w14:paraId="5D16B8F7">
      <w:pPr>
        <w:rPr>
          <w:rFonts w:hint="eastAsia"/>
        </w:rPr>
      </w:pPr>
      <w:r>
        <w:rPr>
          <w:rFonts w:hint="eastAsia"/>
        </w:rPr>
        <w:t>As to the condition and location of the souls of men during the interval which elapses between the death of each individual and the general and simultaneous resurrection of the bodies of all, what the Scriptures teach us may be summed up under the following heads: --</w:t>
      </w:r>
    </w:p>
    <w:p w14:paraId="559311F2">
      <w:pPr>
        <w:rPr>
          <w:rFonts w:hint="eastAsia"/>
        </w:rPr>
      </w:pPr>
      <w:r>
        <w:rPr>
          <w:rFonts w:hint="eastAsia"/>
        </w:rPr>
        <w:t>关于每个人死亡与全体身体普遍同时复活之间这段时间内人灵魂的状况和位置，圣经教导我们的内容可归纳如下：——</w:t>
      </w:r>
    </w:p>
    <w:p w14:paraId="71326B24">
      <w:pPr>
        <w:rPr>
          <w:rFonts w:hint="eastAsia"/>
        </w:rPr>
      </w:pPr>
    </w:p>
    <w:p w14:paraId="11E207EE">
      <w:pPr>
        <w:rPr>
          <w:rFonts w:hint="eastAsia"/>
        </w:rPr>
      </w:pPr>
      <w:r>
        <w:rPr>
          <w:rFonts w:hint="eastAsia"/>
        </w:rPr>
        <w:t>(1.)The souls of both believers and the reprobate continue after death conscious and active, although they remain until the resurrection separate from their bodies.</w:t>
      </w:r>
    </w:p>
    <w:p w14:paraId="55313406">
      <w:pPr>
        <w:rPr>
          <w:rFonts w:hint="eastAsia"/>
        </w:rPr>
      </w:pPr>
      <w:r>
        <w:rPr>
          <w:rFonts w:hint="eastAsia"/>
        </w:rPr>
        <w:t>(1.)信徒和被弃者的灵魂在死后都保持有意识和活跃，尽管他们在复活之前仍与身体分离。</w:t>
      </w:r>
    </w:p>
    <w:p w14:paraId="5D9924E2">
      <w:pPr>
        <w:rPr>
          <w:rFonts w:hint="eastAsia"/>
        </w:rPr>
      </w:pPr>
      <w:r>
        <w:rPr>
          <w:rFonts w:hint="eastAsia"/>
        </w:rPr>
        <w:t>(2.)The souls of believers are at their death made perfect in holiness.</w:t>
      </w:r>
    </w:p>
    <w:p w14:paraId="4B44465D">
      <w:pPr>
        <w:rPr>
          <w:rFonts w:hint="eastAsia"/>
        </w:rPr>
      </w:pPr>
      <w:r>
        <w:rPr>
          <w:rFonts w:hint="eastAsia"/>
        </w:rPr>
        <w:t>(2.)信徒的灵魂在他们死时就在圣洁中得以完全。</w:t>
      </w:r>
    </w:p>
    <w:p w14:paraId="5C804EEF">
      <w:pPr>
        <w:rPr>
          <w:rFonts w:hint="eastAsia"/>
        </w:rPr>
      </w:pPr>
      <w:r>
        <w:rPr>
          <w:rFonts w:hint="eastAsia"/>
        </w:rPr>
        <w:t>(3.)The souls of believers, thus perfected, are immediately introduced into the presence of Christ, and continue to enjoy bright revelations of God and the society of the holy angels.</w:t>
      </w:r>
    </w:p>
    <w:p w14:paraId="5B89BEC9">
      <w:pPr>
        <w:rPr>
          <w:rFonts w:hint="eastAsia"/>
        </w:rPr>
      </w:pPr>
      <w:r>
        <w:rPr>
          <w:rFonts w:hint="eastAsia"/>
        </w:rPr>
        <w:t>(3.)如此得以完全的信徒灵魂，立即被带到基督面前，并继续享受上帝明亮的光照和圣天使的团契。</w:t>
      </w:r>
    </w:p>
    <w:p w14:paraId="790E319A">
      <w:pPr>
        <w:rPr>
          <w:rFonts w:hint="eastAsia"/>
        </w:rPr>
      </w:pPr>
      <w:r>
        <w:rPr>
          <w:rFonts w:hint="eastAsia"/>
        </w:rPr>
        <w:t>(4.)The souls of the reprobate are at once introduced into the place provided for the devil and his angels, and continue in unutterable misery.</w:t>
      </w:r>
    </w:p>
    <w:p w14:paraId="011F01C6">
      <w:pPr>
        <w:rPr>
          <w:rFonts w:hint="eastAsia"/>
        </w:rPr>
      </w:pPr>
      <w:r>
        <w:rPr>
          <w:rFonts w:hint="eastAsia"/>
        </w:rPr>
        <w:t>(4.)被弃者的灵魂立即被带入为魔鬼及其使者预备的地方，并持续处在难以言喻的痛苦之中。</w:t>
      </w:r>
    </w:p>
    <w:p w14:paraId="2C3541E5">
      <w:pPr>
        <w:rPr>
          <w:rFonts w:hint="eastAsia"/>
        </w:rPr>
      </w:pPr>
      <w:r>
        <w:rPr>
          <w:rFonts w:hint="eastAsia"/>
        </w:rPr>
        <w:t>(5.)This state of both classes admits of no exchange or transfer, but their present condition is the commencement of an inevitable progression in opposite directions.</w:t>
      </w:r>
    </w:p>
    <w:p w14:paraId="679A4195">
      <w:pPr>
        <w:rPr>
          <w:rFonts w:hint="eastAsia"/>
        </w:rPr>
      </w:pPr>
      <w:r>
        <w:rPr>
          <w:rFonts w:hint="eastAsia"/>
        </w:rPr>
        <w:t>(5.)这两类人的状态不容许交换或转移，他们目前的状况是向相反方向不可避免进展的开始。</w:t>
      </w:r>
    </w:p>
    <w:p w14:paraId="3BF66578">
      <w:pPr>
        <w:rPr>
          <w:rFonts w:hint="eastAsia"/>
        </w:rPr>
      </w:pPr>
      <w:r>
        <w:rPr>
          <w:rFonts w:hint="eastAsia"/>
        </w:rPr>
        <w:t>Nevertheless, it is intermediate in the sense (a.) That the persons of men continue incomplete while their souls and bodies are separate. (b.) That neither the redemption of the saved nor the perdition of the lost has yet reached its final stage. (c.) That possibly in the case of the latter, and very probably in the case of the redeemed, the localities in which they are at present are not the same as those in which they are to dwell permanently after the final award.</w:t>
      </w:r>
    </w:p>
    <w:p w14:paraId="300B3C0A">
      <w:pPr>
        <w:rPr>
          <w:rFonts w:hint="eastAsia"/>
        </w:rPr>
      </w:pPr>
      <w:r>
        <w:rPr>
          <w:rFonts w:hint="eastAsia"/>
        </w:rPr>
        <w:t>然而，它在以下意义上是中间的：(a.) 当人的灵魂和身体分离时，人是不完整的。(b.) 得救者的救赎和失丧者的沉沦都尚未达到最终阶段。(c.) 可能对于后者，并且很可能对于得赎者，他们目前所在的地点与最终裁决后他们将永久居住的地点不同。</w:t>
      </w:r>
    </w:p>
    <w:p w14:paraId="69AFC95A">
      <w:pPr>
        <w:rPr>
          <w:rFonts w:hint="eastAsia"/>
        </w:rPr>
      </w:pPr>
      <w:r>
        <w:rPr>
          <w:rFonts w:hint="eastAsia"/>
        </w:rPr>
        <w:t>(6.)As to the location of the place in which the souls of the reprobate suffer, the Scriptures give us no clue.</w:t>
      </w:r>
    </w:p>
    <w:p w14:paraId="630AB47B">
      <w:pPr>
        <w:rPr>
          <w:rFonts w:hint="eastAsia"/>
        </w:rPr>
      </w:pPr>
      <w:r>
        <w:rPr>
          <w:rFonts w:hint="eastAsia"/>
        </w:rPr>
        <w:t>(6.)至于被弃者灵魂受苦之处的位置，圣经没有给我们任何线索。</w:t>
      </w:r>
    </w:p>
    <w:p w14:paraId="22FE2B26">
      <w:pPr>
        <w:rPr>
          <w:rFonts w:hint="eastAsia"/>
        </w:rPr>
      </w:pPr>
      <w:r>
        <w:rPr>
          <w:rFonts w:hint="eastAsia"/>
        </w:rPr>
        <w:t>In Jude, verse 6, it is said, "The angels which kept not their first estate, but left their own habitation, he hath reserved in everlasting chains under darkness unto the judgment of the great day."</w:t>
      </w:r>
    </w:p>
    <w:p w14:paraId="6E303BE1">
      <w:pPr>
        <w:rPr>
          <w:rFonts w:hint="eastAsia"/>
        </w:rPr>
      </w:pPr>
      <w:r>
        <w:rPr>
          <w:rFonts w:hint="eastAsia"/>
        </w:rPr>
        <w:t>在犹大书第6节说：“又有不守本位、离开自己住处的天使，主用锁链把他们永远拘留在黑暗里，等候大日的审判。”</w:t>
      </w:r>
    </w:p>
    <w:p w14:paraId="2465459B">
      <w:pPr>
        <w:rPr>
          <w:rFonts w:hint="eastAsia"/>
        </w:rPr>
      </w:pPr>
      <w:r>
        <w:rPr>
          <w:rFonts w:hint="eastAsia"/>
        </w:rPr>
        <w:t>In Matt. xxv. 41, the Judge at the last day says to those on the left hand, "Depart from me, ye cursed, into everlasting fire, prepared for the devil and his angels."</w:t>
      </w:r>
    </w:p>
    <w:p w14:paraId="6A4C6A2B">
      <w:pPr>
        <w:rPr>
          <w:rFonts w:hint="eastAsia"/>
        </w:rPr>
      </w:pPr>
      <w:r>
        <w:rPr>
          <w:rFonts w:hint="eastAsia"/>
        </w:rPr>
        <w:t>在马太福音二十五41，末日的审判者对左边的人说：“你们这被咒诅的人，离开我！进入那为魔鬼和他的使者所预备的永火里去！”</w:t>
      </w:r>
    </w:p>
    <w:p w14:paraId="274C0E88">
      <w:pPr>
        <w:rPr>
          <w:rFonts w:hint="eastAsia"/>
        </w:rPr>
      </w:pPr>
      <w:r>
        <w:rPr>
          <w:rFonts w:hint="eastAsia"/>
        </w:rPr>
        <w:t>The rich man " lifted up his eyes in hell, being in torments," while his brethren were still alive on earth. Luke xvi. 23.</w:t>
      </w:r>
    </w:p>
    <w:p w14:paraId="4586CECD">
      <w:pPr>
        <w:rPr>
          <w:rFonts w:hint="eastAsia"/>
        </w:rPr>
      </w:pPr>
      <w:r>
        <w:rPr>
          <w:rFonts w:hint="eastAsia"/>
        </w:rPr>
        <w:t>财主“在阴间受痛苦，举目”，而他的弟兄们仍在世上活着。路加福音十六23。</w:t>
      </w:r>
    </w:p>
    <w:p w14:paraId="1CF8612D">
      <w:pPr>
        <w:rPr>
          <w:rFonts w:hint="eastAsia"/>
        </w:rPr>
      </w:pPr>
      <w:r>
        <w:rPr>
          <w:rFonts w:hint="eastAsia"/>
        </w:rPr>
        <w:t>But where these places are situated, and whether the locality of torment now is identical with the locality of torment after the judgment, no man can tell, because God has not revealed it.</w:t>
      </w:r>
    </w:p>
    <w:p w14:paraId="105CD482">
      <w:pPr>
        <w:rPr>
          <w:rFonts w:hint="eastAsia"/>
        </w:rPr>
      </w:pPr>
      <w:r>
        <w:rPr>
          <w:rFonts w:hint="eastAsia"/>
        </w:rPr>
        <w:t>但是这些地方位于何处，以及现在的受苦之地是否与审判后的受苦之地相同，无人能知，因为上帝没有启示。</w:t>
      </w:r>
    </w:p>
    <w:p w14:paraId="69E4F3F4">
      <w:pPr>
        <w:rPr>
          <w:rFonts w:hint="eastAsia"/>
        </w:rPr>
      </w:pPr>
      <w:r>
        <w:rPr>
          <w:rFonts w:hint="eastAsia"/>
        </w:rPr>
        <w:t>Of course, the terms "up" or "down," "under" or "above," applied to such a subject, must be simply metaphorical, and cannot indicate absolute direction when addressed promiscuously to the inhabitants of a revolving and rotating sphere.</w:t>
      </w:r>
    </w:p>
    <w:p w14:paraId="614B8F9F">
      <w:pPr>
        <w:rPr>
          <w:rFonts w:hint="eastAsia"/>
        </w:rPr>
      </w:pPr>
      <w:r>
        <w:rPr>
          <w:rFonts w:hint="eastAsia"/>
        </w:rPr>
        <w:t>当然，应用于这样一个主题的术语“上”或“下”，“在……之下”或“在……之上”，必定仅仅是隐喻性的，当不加区分地用于一个旋转球体的居民时，不能指示绝对方向。</w:t>
      </w:r>
    </w:p>
    <w:p w14:paraId="49E623A4">
      <w:pPr>
        <w:rPr>
          <w:rFonts w:hint="eastAsia"/>
        </w:rPr>
      </w:pPr>
    </w:p>
    <w:p w14:paraId="476A758F">
      <w:pPr>
        <w:rPr>
          <w:rFonts w:hint="eastAsia"/>
        </w:rPr>
      </w:pPr>
      <w:r>
        <w:rPr>
          <w:rFonts w:hint="eastAsia"/>
        </w:rPr>
        <w:t>(7.)As to the location of the place where the redeemed are now gathered, absolutely nothing is revealed, except that it is wherever the glorified humanity of Christ is.</w:t>
      </w:r>
    </w:p>
    <w:p w14:paraId="4233D37A">
      <w:pPr>
        <w:rPr>
          <w:rFonts w:hint="eastAsia"/>
        </w:rPr>
      </w:pPr>
      <w:r>
        <w:rPr>
          <w:rFonts w:hint="eastAsia"/>
        </w:rPr>
        <w:t>(7.)至于蒙赎者现在聚集之处的位置，除了基督荣耀的人性所在之处外，绝对没有任何启示。</w:t>
      </w:r>
    </w:p>
    <w:p w14:paraId="40872ADA">
      <w:pPr>
        <w:rPr>
          <w:rFonts w:hint="eastAsia"/>
        </w:rPr>
      </w:pPr>
      <w:r>
        <w:rPr>
          <w:rFonts w:hint="eastAsia"/>
        </w:rPr>
        <w:t>They are with him, and behold his glory. 2 Cor. v. 1 -- 8.</w:t>
      </w:r>
    </w:p>
    <w:p w14:paraId="3257DEF2">
      <w:pPr>
        <w:rPr>
          <w:rFonts w:hint="eastAsia"/>
        </w:rPr>
      </w:pPr>
      <w:r>
        <w:rPr>
          <w:rFonts w:hint="eastAsia"/>
        </w:rPr>
        <w:t>他们与祂同在，并看见祂的荣耀。哥林多后书五1-8。</w:t>
      </w:r>
    </w:p>
    <w:p w14:paraId="719566BF">
      <w:pPr>
        <w:rPr>
          <w:rFonts w:hint="eastAsia"/>
        </w:rPr>
      </w:pPr>
      <w:r>
        <w:rPr>
          <w:rFonts w:hint="eastAsia"/>
        </w:rPr>
        <w:t>See, also, all the scenes opened in the Apocalypse.</w:t>
      </w:r>
    </w:p>
    <w:p w14:paraId="75DCEC96">
      <w:pPr>
        <w:rPr>
          <w:rFonts w:hint="eastAsia"/>
        </w:rPr>
      </w:pPr>
      <w:r>
        <w:rPr>
          <w:rFonts w:hint="eastAsia"/>
        </w:rPr>
        <w:t>也请看启示录中展开的所有场景。</w:t>
      </w:r>
    </w:p>
    <w:p w14:paraId="4B1D57B6">
      <w:pPr>
        <w:rPr>
          <w:rFonts w:hint="eastAsia"/>
        </w:rPr>
      </w:pPr>
      <w:r>
        <w:rPr>
          <w:rFonts w:hint="eastAsia"/>
        </w:rPr>
        <w:t>And Christ, at his ascension, sat down at "the right hand of God," "the right hand of the Majesty on high." Mark xvi. 19; Rom. viii. 34; Heb. i. 3; x. 12, etc.</w:t>
      </w:r>
    </w:p>
    <w:p w14:paraId="1947872C">
      <w:pPr>
        <w:rPr>
          <w:rFonts w:hint="eastAsia"/>
        </w:rPr>
      </w:pPr>
      <w:r>
        <w:rPr>
          <w:rFonts w:hint="eastAsia"/>
        </w:rPr>
        <w:t>基督升天时，坐在“上帝的右边”，“高天至大者的右边”。马可福音十六19；罗马书八34；希伯来书一3；十12，等等。</w:t>
      </w:r>
    </w:p>
    <w:p w14:paraId="082106E5">
      <w:pPr>
        <w:rPr>
          <w:rFonts w:hint="eastAsia"/>
        </w:rPr>
      </w:pPr>
      <w:r>
        <w:rPr>
          <w:rFonts w:hint="eastAsia"/>
        </w:rPr>
        <w:t>This must be a locality, because, the humanity of Christ being finite, his presence marks a definite place; yet the phrase "right hand of God" evidently marks rather the condition of honour and power to which Christ is raised as mediatorial King.</w:t>
      </w:r>
    </w:p>
    <w:p w14:paraId="432E3176">
      <w:pPr>
        <w:rPr>
          <w:rFonts w:hint="eastAsia"/>
        </w:rPr>
      </w:pPr>
      <w:r>
        <w:rPr>
          <w:rFonts w:hint="eastAsia"/>
        </w:rPr>
        <w:t>这必定是一个地方，因为基督的人性是有限的，祂的同在标志着一个确定的地方；然而，“上帝的右边”这个短语显然更多地标志着基督作为中保君王被提升到的尊荣和权能的状态。</w:t>
      </w:r>
    </w:p>
    <w:p w14:paraId="2767DCC0">
      <w:pPr>
        <w:rPr>
          <w:rFonts w:hint="eastAsia"/>
        </w:rPr>
      </w:pPr>
      <w:r>
        <w:rPr>
          <w:rFonts w:hint="eastAsia"/>
        </w:rPr>
        <w:t>As to the location of the place in which Christ and his glorified spouse will hold their central home throughout eternity, a strong probability is raised that it will be our present Earth; first burned with fire and then gloriously replenished. See Rom. viii. 19 -23; 2 Pet. iii. 5 -- 13; Rev. xxi. l.</w:t>
      </w:r>
    </w:p>
    <w:p w14:paraId="5929F995">
      <w:pPr>
        <w:rPr>
          <w:rFonts w:hint="eastAsia"/>
        </w:rPr>
      </w:pPr>
      <w:r>
        <w:rPr>
          <w:rFonts w:hint="eastAsia"/>
        </w:rPr>
        <w:t>至于基督和祂荣耀的新妇将在永恒中作为其中心家园的地方，极有可能将是我们现在的地球；首先被火焚烧，然后荣耀地更新。见罗马书八19-23；彼得后书三5-13；启示录二十一1。</w:t>
      </w:r>
    </w:p>
    <w:p w14:paraId="77DAF5EF">
      <w:pPr>
        <w:rPr>
          <w:rFonts w:hint="eastAsia"/>
        </w:rPr>
      </w:pPr>
    </w:p>
    <w:p w14:paraId="69F601A0">
      <w:pPr>
        <w:rPr>
          <w:rFonts w:hint="eastAsia"/>
        </w:rPr>
      </w:pPr>
      <w:r>
        <w:rPr>
          <w:rFonts w:hint="eastAsia"/>
        </w:rPr>
        <w:t>The proof of the main propositions above stated -- viz., that the intermediate state of souls is one ofconscious activity, the redeemed being perfectly holy and happy with Christ, and the reprobate being with the devil and his angels in torment, and that these conditions are for ever irreversible -- can be better presented collectively than distributively.</w:t>
      </w:r>
    </w:p>
    <w:p w14:paraId="505FF93C">
      <w:pPr>
        <w:rPr>
          <w:rFonts w:hint="eastAsia"/>
        </w:rPr>
      </w:pPr>
      <w:r>
        <w:rPr>
          <w:rFonts w:hint="eastAsia"/>
        </w:rPr>
        <w:t>上述主要命题的证明——即，灵魂的居间状态是有意识的活动状态，蒙赎者与基督同在，完全圣洁快乐，而被弃者则与魔鬼及其使者一同受苦，并且这些状况是永远不可逆转的——集体呈现比分别呈现更好。</w:t>
      </w:r>
    </w:p>
    <w:p w14:paraId="4A10459C">
      <w:pPr>
        <w:rPr>
          <w:rFonts w:hint="eastAsia"/>
        </w:rPr>
      </w:pPr>
      <w:r>
        <w:rPr>
          <w:rFonts w:hint="eastAsia"/>
        </w:rPr>
        <w:t>It is as follows: The reappearance of Samuel in a conscious state, in the use of all his faculties, at the call of Saul and the witch of En-dor (1 Sam. xxviii. 7 -- 20); the appearance of Moses and Elias at the transfiguration of Christ on the mount (Matt. xvii. 3); Christ's address to the thief on the cross --" Today shalt thou be with me in paradise" (Luke xxiii. 43); the parable of the rich man and Lazarus (Luke xvi. 23, 24) -- Lazarus is conscious and active in Abraham's bosom -- the rich man is in conscious torment in Hell (Hades), while his brethren are still living in the flesh.</w:t>
      </w:r>
    </w:p>
    <w:p w14:paraId="0FF82360">
      <w:pPr>
        <w:rPr>
          <w:rFonts w:hint="eastAsia"/>
        </w:rPr>
      </w:pPr>
      <w:r>
        <w:rPr>
          <w:rFonts w:hint="eastAsia"/>
        </w:rPr>
        <w:t>如下：撒母耳在扫罗和隐多珥女巫的召唤下，有意识地、运用其所有官能再次出现（撒母耳记上二十八7-20）；摩西和以利亚在基督山上变像时显现（马太福音十七3）；基督对十字架上的强盗说——“今日你要同我在乐园里了”（路加福音二十三43）；财主和拉撒路的比喻（路加福音十六23, 24）——拉撒路在亚伯拉罕的怀里有意识且活跃——财主在阴间（Hades，即阴间）受着有意识的折磨，而他的弟兄们仍活在肉身之中。</w:t>
      </w:r>
    </w:p>
    <w:p w14:paraId="543FB07F">
      <w:pPr>
        <w:rPr>
          <w:rFonts w:hint="eastAsia"/>
        </w:rPr>
      </w:pPr>
      <w:r>
        <w:rPr>
          <w:rFonts w:hint="eastAsia"/>
        </w:rPr>
        <w:t>Of dying Stephen it is declared (Acts vii. 55 -- 59) that, being full of the Holy Ghost, he saw the heavens opened, and Jesus Christ standing at the right hand of God; and so seeing he cried, "Lord Jesus, receive my spirit," and so died.</w:t>
      </w:r>
    </w:p>
    <w:p w14:paraId="4A47A2AF">
      <w:pPr>
        <w:rPr>
          <w:rFonts w:hint="eastAsia"/>
        </w:rPr>
      </w:pPr>
      <w:r>
        <w:rPr>
          <w:rFonts w:hint="eastAsia"/>
        </w:rPr>
        <w:t>关于垂死的司提反，经上记载（使徒行传七55-59），他被圣灵充满，看见天开了，耶稣基督站在上帝的右边；他看见了，就喊着说：“主耶稣，接收我的灵魂”，于是就死了。</w:t>
      </w:r>
    </w:p>
    <w:p w14:paraId="0EEFD22D">
      <w:pPr>
        <w:rPr>
          <w:rFonts w:hint="eastAsia"/>
        </w:rPr>
      </w:pPr>
    </w:p>
    <w:p w14:paraId="72B92B54">
      <w:pPr>
        <w:rPr>
          <w:rFonts w:hint="eastAsia"/>
        </w:rPr>
      </w:pPr>
      <w:r>
        <w:rPr>
          <w:rFonts w:hint="eastAsia"/>
        </w:rPr>
        <w:t>In 2 Cor. v. 1 -- 8, Paul declares that to be " at home in the body" is to be "absent from the Lord;" and to be "absent from the body" is to the believer to be " present with the Lord:" and hence he says (in Phil. i. 21 -- 24) that for him "to die is gain," and that he was "in a strait betwixt two, having a desire to depart, and be with Christ; which is far better: nevertheless to abide in the flesh is more needful for you."</w:t>
      </w:r>
    </w:p>
    <w:p w14:paraId="4ADA4AFF">
      <w:pPr>
        <w:rPr>
          <w:rFonts w:hint="eastAsia"/>
        </w:rPr>
      </w:pPr>
      <w:r>
        <w:rPr>
          <w:rFonts w:hint="eastAsia"/>
        </w:rPr>
        <w:t>在哥林多后书五1-8，保罗宣称“住在身内”就是“与主相离”；而对信徒来说，“离开身体”就是“与主同住”：因此他说（在腓立比书一21-24）对他而言“死了就有益处”，并且他“正在两难之间，情愿离世与基督同在，因为这是好得无比的；然而，我肉身活着，为你们更是要紧的。”</w:t>
      </w:r>
    </w:p>
    <w:p w14:paraId="2BE9BE17">
      <w:pPr>
        <w:rPr>
          <w:rFonts w:hint="eastAsia"/>
        </w:rPr>
      </w:pPr>
      <w:r>
        <w:rPr>
          <w:rFonts w:hint="eastAsia"/>
        </w:rPr>
        <w:t>In 1 Thess v. 10, Paul declares that the sleep of death is a "living together with Christ."</w:t>
      </w:r>
    </w:p>
    <w:p w14:paraId="09B20490">
      <w:pPr>
        <w:rPr>
          <w:rFonts w:hint="eastAsia"/>
        </w:rPr>
      </w:pPr>
      <w:r>
        <w:rPr>
          <w:rFonts w:hint="eastAsia"/>
        </w:rPr>
        <w:t>在帖撒罗尼迦前书五10，保罗宣称死亡的睡眠是“与基督一同活”。</w:t>
      </w:r>
    </w:p>
    <w:p w14:paraId="72967339">
      <w:pPr>
        <w:rPr>
          <w:rFonts w:hint="eastAsia"/>
        </w:rPr>
      </w:pPr>
      <w:r>
        <w:rPr>
          <w:rFonts w:hint="eastAsia"/>
        </w:rPr>
        <w:t>In Eph. iii. 15, the Church is declared to be one whole family, of which at present part is in heaven and part on earth.</w:t>
      </w:r>
    </w:p>
    <w:p w14:paraId="2DD74B2F">
      <w:pPr>
        <w:rPr>
          <w:rFonts w:hint="eastAsia"/>
        </w:rPr>
      </w:pPr>
      <w:r>
        <w:rPr>
          <w:rFonts w:hint="eastAsia"/>
        </w:rPr>
        <w:t>在以弗所书三15，教会据宣称为一个完整的家庭，目前一部分在天上，一部分在地上。</w:t>
      </w:r>
    </w:p>
    <w:p w14:paraId="5AE101CC">
      <w:pPr>
        <w:rPr>
          <w:rFonts w:hint="eastAsia"/>
        </w:rPr>
      </w:pPr>
      <w:r>
        <w:rPr>
          <w:rFonts w:hint="eastAsia"/>
        </w:rPr>
        <w:t>In Heb. vi. 12 -- 20, it is declared that after Abraham (and other ancient saints) "had patiently endured, he obtained the promises;" which promises, we know, were in their true meaning spiritual and heavenly.</w:t>
      </w:r>
    </w:p>
    <w:p w14:paraId="052ADAA8">
      <w:pPr>
        <w:rPr>
          <w:rFonts w:hint="eastAsia"/>
        </w:rPr>
      </w:pPr>
      <w:r>
        <w:rPr>
          <w:rFonts w:hint="eastAsia"/>
        </w:rPr>
        <w:t>在希伯来书六12-20，经上说亚伯拉罕（以及其他古代圣徒）“既恒久忍耐，就得了所应许的”；我们知道，这些应许的真正含义是属灵的和属天的。</w:t>
      </w:r>
    </w:p>
    <w:p w14:paraId="76730EFD">
      <w:pPr>
        <w:rPr>
          <w:rFonts w:hint="eastAsia"/>
        </w:rPr>
      </w:pPr>
      <w:r>
        <w:rPr>
          <w:rFonts w:hint="eastAsia"/>
        </w:rPr>
        <w:t>In Acts i. 25, Judas is said to have gone "to his own place."</w:t>
      </w:r>
    </w:p>
    <w:p w14:paraId="22985CCF">
      <w:pPr>
        <w:rPr>
          <w:rFonts w:hint="eastAsia"/>
        </w:rPr>
      </w:pPr>
      <w:r>
        <w:rPr>
          <w:rFonts w:hint="eastAsia"/>
        </w:rPr>
        <w:t>在使徒行传一25，据说犹大去了“自己的地方”。</w:t>
      </w:r>
    </w:p>
    <w:p w14:paraId="1BAA9385">
      <w:pPr>
        <w:rPr>
          <w:rFonts w:hint="eastAsia"/>
        </w:rPr>
      </w:pPr>
      <w:r>
        <w:rPr>
          <w:rFonts w:hint="eastAsia"/>
        </w:rPr>
        <w:t>In Jude 6, 7, the lost angels are said to be "reserved in everlasting chains under darkness unto the judgment of the great day, suffering the vengeance of eternal fire."</w:t>
      </w:r>
    </w:p>
    <w:p w14:paraId="4C4BBECB">
      <w:pPr>
        <w:rPr>
          <w:rFonts w:hint="eastAsia"/>
        </w:rPr>
      </w:pPr>
      <w:r>
        <w:rPr>
          <w:rFonts w:hint="eastAsia"/>
        </w:rPr>
        <w:t>在犹大书6, 7节，失丧的天使据说“被拘留在永远的锁链里，在黑暗中等候大日的审判，受永火的刑罚。”</w:t>
      </w:r>
    </w:p>
    <w:p w14:paraId="626A0463">
      <w:pPr>
        <w:rPr>
          <w:rFonts w:hint="eastAsia"/>
        </w:rPr>
      </w:pPr>
      <w:r>
        <w:rPr>
          <w:rFonts w:hint="eastAsia"/>
        </w:rPr>
        <w:t>In Heb. xii. 23, the spirits of the just are represented as "made perfect," and happy with the angels in heaven.</w:t>
      </w:r>
    </w:p>
    <w:p w14:paraId="38ECBE04">
      <w:pPr>
        <w:rPr>
          <w:rFonts w:hint="eastAsia"/>
        </w:rPr>
      </w:pPr>
      <w:r>
        <w:rPr>
          <w:rFonts w:hint="eastAsia"/>
        </w:rPr>
        <w:t>在希伯来书十二23，义人的灵魂被描绘为“被成全”，并在天上与天使一同快乐。</w:t>
      </w:r>
    </w:p>
    <w:p w14:paraId="7217A093">
      <w:pPr>
        <w:rPr>
          <w:rFonts w:hint="eastAsia"/>
        </w:rPr>
      </w:pPr>
      <w:r>
        <w:rPr>
          <w:rFonts w:hint="eastAsia"/>
        </w:rPr>
        <w:t>In Rev. vi. 9 -- 11, the souls of the martyrs are represented as under the altar in heaven, praying for the punishment of their former persecutors on earth, which of course must be before the resurrection.</w:t>
      </w:r>
    </w:p>
    <w:p w14:paraId="438F49E5">
      <w:pPr>
        <w:rPr>
          <w:rFonts w:hint="eastAsia"/>
        </w:rPr>
      </w:pPr>
      <w:r>
        <w:rPr>
          <w:rFonts w:hint="eastAsia"/>
        </w:rPr>
        <w:t>在启示录六9-11，殉道者的灵魂被描绘为在天上的祭坛底下，为他们在地上从前的迫害者受惩罚而祷告，这当然是在复活之前。</w:t>
      </w:r>
    </w:p>
    <w:p w14:paraId="418A66C9">
      <w:pPr>
        <w:rPr>
          <w:rFonts w:hint="eastAsia"/>
        </w:rPr>
      </w:pPr>
      <w:r>
        <w:rPr>
          <w:rFonts w:hint="eastAsia"/>
        </w:rPr>
        <w:t>In Rev. v. 9; vii. 9; xiv. 1, 3, the souls of believers are represented as being now with Christ and the holy angels.</w:t>
      </w:r>
    </w:p>
    <w:p w14:paraId="22F2CA1F">
      <w:pPr>
        <w:rPr>
          <w:rFonts w:hint="eastAsia"/>
        </w:rPr>
      </w:pPr>
      <w:r>
        <w:rPr>
          <w:rFonts w:hint="eastAsia"/>
        </w:rPr>
        <w:t>在启示录五9；七9；十四1, 3，信徒的灵魂被描绘为现在与基督和圣天使同在。</w:t>
      </w:r>
    </w:p>
    <w:p w14:paraId="26FD3A7C">
      <w:pPr>
        <w:rPr>
          <w:rFonts w:hint="eastAsia"/>
        </w:rPr>
      </w:pPr>
    </w:p>
    <w:p w14:paraId="161EF64E">
      <w:pPr>
        <w:rPr>
          <w:rFonts w:hint="eastAsia"/>
        </w:rPr>
      </w:pPr>
      <w:r>
        <w:rPr>
          <w:rFonts w:hint="eastAsia"/>
        </w:rPr>
        <w:t>3. Our Standards declare that there is no foundation whatever, in Scripture, for the Romish doctrine as to the intermediate state of deceased men.</w:t>
      </w:r>
    </w:p>
    <w:p w14:paraId="39862A3D">
      <w:pPr>
        <w:rPr>
          <w:rFonts w:hint="eastAsia"/>
        </w:rPr>
      </w:pPr>
      <w:r>
        <w:rPr>
          <w:rFonts w:hint="eastAsia"/>
        </w:rPr>
        <w:t>3. 我们的准则宣称，在圣经中，罗马天主教关于已故之人居间状态的教义没有任何根据。</w:t>
      </w:r>
    </w:p>
    <w:p w14:paraId="0B900254">
      <w:pPr>
        <w:rPr>
          <w:rFonts w:hint="eastAsia"/>
        </w:rPr>
      </w:pPr>
      <w:r>
        <w:rPr>
          <w:rFonts w:hint="eastAsia"/>
        </w:rPr>
        <w:t>The Papists hold that Hades or the under world embraces several distinct regions, to which different classes of human souls are destined: (1.) The souls of unbaptized infants go to the "Limbus Infantum," where they remain without suffering, and yet without the vision of God.</w:t>
      </w:r>
    </w:p>
    <w:p w14:paraId="2A501A60">
      <w:pPr>
        <w:rPr>
          <w:rFonts w:hint="eastAsia"/>
        </w:rPr>
      </w:pPr>
      <w:r>
        <w:rPr>
          <w:rFonts w:hint="eastAsia"/>
        </w:rPr>
        <w:t>罗马天主教徒认为，Hades (阴间)或冥界包含几个不同的区域，不同类别的人类灵魂注定要去那里：（1.）未受洗婴儿的灵魂去“Limbus Infantum”（婴孩 limbo/炼狱边缘），他们在那里停留，没有痛苦，但也没有上帝的异象。</w:t>
      </w:r>
    </w:p>
    <w:p w14:paraId="21762B99">
      <w:pPr>
        <w:rPr>
          <w:rFonts w:hint="eastAsia"/>
        </w:rPr>
      </w:pPr>
      <w:r>
        <w:rPr>
          <w:rFonts w:hint="eastAsia"/>
        </w:rPr>
        <w:t>(2.) Old Testament believers were gathered in the " Limbus Patrurm," where, without suffering, and yet without the vision of God, they remained the "spirits in prison," until Christ, during the three days he continued under the power of death, went and released them. 1 Pet. iii. 19, 20.</w:t>
      </w:r>
    </w:p>
    <w:p w14:paraId="36265449">
      <w:pPr>
        <w:rPr>
          <w:rFonts w:hint="eastAsia"/>
        </w:rPr>
      </w:pPr>
      <w:r>
        <w:rPr>
          <w:rFonts w:hint="eastAsia"/>
        </w:rPr>
        <w:t>（2.）旧约信徒聚集在“Limbus Patrum”（先祖 limbo/炼狱边缘），他们在那里没有痛苦，也没有上帝的异象，他们是“在监狱里的灵”，直到基督在死亡权势下的三天期间，去释放了他们。彼得前书三19, 20。</w:t>
      </w:r>
    </w:p>
    <w:p w14:paraId="6AFA78CB">
      <w:pPr>
        <w:rPr>
          <w:rFonts w:hint="eastAsia"/>
        </w:rPr>
      </w:pPr>
      <w:r>
        <w:rPr>
          <w:rFonts w:hint="eastAsia"/>
        </w:rPr>
        <w:t>(3.) All unbaptized adults, and those who have subsequently lost the grace of baptism, and die unreconciled to the Church, go immediately to the permanent Hell.</w:t>
      </w:r>
    </w:p>
    <w:p w14:paraId="6289AFFF">
      <w:pPr>
        <w:rPr>
          <w:rFonts w:hint="eastAsia"/>
        </w:rPr>
      </w:pPr>
      <w:r>
        <w:rPr>
          <w:rFonts w:hint="eastAsia"/>
        </w:rPr>
        <w:t>（3.）所有未受洗的成年人，以及那些后来失去洗礼恩典，并在未与教会和解的情况下死去的人，都立即进入永久的地狱。</w:t>
      </w:r>
    </w:p>
    <w:p w14:paraId="5085629E">
      <w:pPr>
        <w:rPr>
          <w:rFonts w:hint="eastAsia"/>
        </w:rPr>
      </w:pPr>
      <w:r>
        <w:rPr>
          <w:rFonts w:hint="eastAsia"/>
        </w:rPr>
        <w:t>(4.) All Christians who have attained a state of Christian perfection go immediately to Heaven.</w:t>
      </w:r>
    </w:p>
    <w:p w14:paraId="03D01CD8">
      <w:pPr>
        <w:rPr>
          <w:rFonts w:hint="eastAsia"/>
        </w:rPr>
      </w:pPr>
      <w:r>
        <w:rPr>
          <w:rFonts w:hint="eastAsia"/>
        </w:rPr>
        <w:t>（4.）所有达到基督徒完全状态的基督徒都立即进入天堂。</w:t>
      </w:r>
    </w:p>
    <w:p w14:paraId="0EBA58CD">
      <w:pPr>
        <w:rPr>
          <w:rFonts w:hint="eastAsia"/>
        </w:rPr>
      </w:pPr>
      <w:r>
        <w:rPr>
          <w:rFonts w:hint="eastAsia"/>
        </w:rPr>
        <w:t>(5.) The great mass of partially sanctified Christians, dying in communion with the Church, still cumbered with imperfections, go to Purgatory. (Cat. Rom., pt. i., ch. vi.)</w:t>
      </w:r>
    </w:p>
    <w:p w14:paraId="25B796A9">
      <w:pPr>
        <w:rPr>
          <w:rFonts w:hint="eastAsia"/>
        </w:rPr>
      </w:pPr>
      <w:r>
        <w:rPr>
          <w:rFonts w:hint="eastAsia"/>
        </w:rPr>
        <w:t>（5.）大部分部分成圣的基督徒，在与教会的交通中死去，仍带着不完全，会去炼狱。（《罗马教理问答》，第一部分，第六章）</w:t>
      </w:r>
    </w:p>
    <w:p w14:paraId="4BAEEFDA">
      <w:pPr>
        <w:rPr>
          <w:rFonts w:hint="eastAsia"/>
        </w:rPr>
      </w:pPr>
    </w:p>
    <w:p w14:paraId="143BA327">
      <w:pPr>
        <w:rPr>
          <w:rFonts w:hint="eastAsia"/>
        </w:rPr>
      </w:pPr>
      <w:r>
        <w:rPr>
          <w:rFonts w:hint="eastAsia"/>
        </w:rPr>
        <w:t>Concerning purgatory, the Council of Trent teaches -- (a.) That there is a purifying fire through which imperfect Christians must pass. (b.) That souls in purgatory may be benefited by the prayers and masses offered in their behalf on earth. (Counc. Trent, sess. xxv.)</w:t>
      </w:r>
    </w:p>
    <w:p w14:paraId="54A83A24">
      <w:pPr>
        <w:rPr>
          <w:rFonts w:hint="eastAsia"/>
        </w:rPr>
      </w:pPr>
      <w:r>
        <w:rPr>
          <w:rFonts w:hint="eastAsia"/>
        </w:rPr>
        <w:t>关于炼狱，特伦托大公会议教导——(a.) 有一种炼净之火，不完全的基督徒必须经过。(b.) 炼狱中的灵魂可以因地上为他们献上的祈祷和弥撒而受益。(特伦托大公会议，第二十五期会议)</w:t>
      </w:r>
    </w:p>
    <w:p w14:paraId="2ABC364E">
      <w:pPr>
        <w:rPr>
          <w:rFonts w:hint="eastAsia"/>
        </w:rPr>
      </w:pPr>
    </w:p>
    <w:p w14:paraId="16EF9CB6">
      <w:pPr>
        <w:rPr>
          <w:rFonts w:hint="eastAsia"/>
        </w:rPr>
      </w:pPr>
      <w:r>
        <w:rPr>
          <w:rFonts w:hint="eastAsia"/>
        </w:rPr>
        <w:t>This doctrine is false, because -- (1.) It is nowhere taught in Scripture. (2.) It is opposed to the teaching of Scripture as to the intermediate state, as above shown. (3.) It rests upon Anti-Christian principles as to the efficacy of the atonement of Christ, as to the sinexpiating and soul-purifying efficacy of temporary suffering, as to the sacrifice of the mass, and as to prayers for the dead, etc.</w:t>
      </w:r>
    </w:p>
    <w:p w14:paraId="3894FD7E">
      <w:pPr>
        <w:rPr>
          <w:rFonts w:hint="eastAsia"/>
        </w:rPr>
      </w:pPr>
      <w:r>
        <w:rPr>
          <w:rFonts w:hint="eastAsia"/>
        </w:rPr>
        <w:t>这个教义是错误的，因为——(1.) 圣经中没有任何地方教导它。(2.) 它与圣经关于居间状态的教导相悖，如上所示。(3.) 它基于反基督教的原则，涉及基督赎罪的功效，暂时苦难的赎罪和洁净灵魂的功效，弥撒的献祭，以及为死者祈祷等等。</w:t>
      </w:r>
    </w:p>
    <w:p w14:paraId="35B67203">
      <w:pPr>
        <w:rPr>
          <w:rFonts w:hint="eastAsia"/>
        </w:rPr>
      </w:pPr>
    </w:p>
    <w:p w14:paraId="3CFD0396">
      <w:pPr>
        <w:rPr>
          <w:rFonts w:hint="eastAsia"/>
        </w:rPr>
      </w:pPr>
      <w:r>
        <w:rPr>
          <w:rFonts w:hint="eastAsia"/>
        </w:rPr>
        <w:t>SECTION II. At the last day, such as are found alive shall not die, but be changed:[5] and all the dead shall be raised up, with the selfsame bodies, and none other (although with different qualities), which shall be united again to their souls forever.[6]</w:t>
      </w:r>
    </w:p>
    <w:p w14:paraId="2BCEFB72">
      <w:pPr>
        <w:rPr>
          <w:rFonts w:hint="eastAsia"/>
        </w:rPr>
      </w:pPr>
      <w:r>
        <w:rPr>
          <w:rFonts w:hint="eastAsia"/>
        </w:rPr>
        <w:t>第二条 在末日，那些活着的人将不会死，而是要改变：[5] 并且所有死人都要复活，带着他们原有的身体，而非其他（尽管性质不同），这些身体将永远与他们的灵魂重新联合。[6]</w:t>
      </w:r>
    </w:p>
    <w:p w14:paraId="1DF1D4EB">
      <w:pPr>
        <w:rPr>
          <w:rFonts w:hint="eastAsia"/>
        </w:rPr>
      </w:pPr>
      <w:r>
        <w:rPr>
          <w:rFonts w:hint="eastAsia"/>
        </w:rPr>
        <w:t>5.I Thess. 4:17; I Cor. 15: 51-52</w:t>
      </w:r>
    </w:p>
    <w:p w14:paraId="79C4A337">
      <w:pPr>
        <w:rPr>
          <w:rFonts w:hint="eastAsia"/>
        </w:rPr>
      </w:pPr>
      <w:r>
        <w:rPr>
          <w:rFonts w:hint="eastAsia"/>
        </w:rPr>
        <w:t>5.帖撒罗尼迦前书 4:17; 哥林多前书 15:51-52</w:t>
      </w:r>
    </w:p>
    <w:p w14:paraId="12E97EAB">
      <w:pPr>
        <w:rPr>
          <w:rFonts w:hint="eastAsia"/>
        </w:rPr>
      </w:pPr>
      <w:r>
        <w:rPr>
          <w:rFonts w:hint="eastAsia"/>
        </w:rPr>
        <w:t>6.John 5:25-29; Acts 24:15; Job 19:26-27; Dan. 12:2; I Cor. 15:42-44</w:t>
      </w:r>
    </w:p>
    <w:p w14:paraId="77335E3C">
      <w:pPr>
        <w:rPr>
          <w:rFonts w:hint="eastAsia"/>
        </w:rPr>
      </w:pPr>
      <w:r>
        <w:rPr>
          <w:rFonts w:hint="eastAsia"/>
        </w:rPr>
        <w:t>6.约翰福音 5:25-29; 使徒行传 24:15; 约伯记 19:26-27; 但以理书 12:2; 哥林多前书 15:42-44</w:t>
      </w:r>
    </w:p>
    <w:p w14:paraId="13DA675B">
      <w:pPr>
        <w:rPr>
          <w:rFonts w:hint="eastAsia"/>
        </w:rPr>
      </w:pPr>
    </w:p>
    <w:p w14:paraId="4F732528">
      <w:pPr>
        <w:rPr>
          <w:rFonts w:hint="eastAsia"/>
        </w:rPr>
      </w:pPr>
      <w:r>
        <w:rPr>
          <w:rFonts w:hint="eastAsia"/>
        </w:rPr>
        <w:t>SECTION III. The bodies of the unjust shall, by the power of Christ, be raised to dishonor: the bodies of the just, by his Spirit, unto honor; and be made conformable to his own glorious body.[7]</w:t>
      </w:r>
    </w:p>
    <w:p w14:paraId="1F3B2977">
      <w:pPr>
        <w:rPr>
          <w:rFonts w:hint="eastAsia"/>
        </w:rPr>
      </w:pPr>
      <w:r>
        <w:rPr>
          <w:rFonts w:hint="eastAsia"/>
        </w:rPr>
        <w:t>第三条 不义之人的身体，将因基督的能力复活，归于羞辱：义人的身体，将因祂的灵复活，归于荣耀；并被塑造得与祂自己荣耀的身体相似。[7]</w:t>
      </w:r>
    </w:p>
    <w:p w14:paraId="25E61E9B">
      <w:pPr>
        <w:rPr>
          <w:rFonts w:hint="eastAsia"/>
        </w:rPr>
      </w:pPr>
      <w:r>
        <w:rPr>
          <w:rFonts w:hint="eastAsia"/>
        </w:rPr>
        <w:t>7.Acts 24:15; John 5:25-29; I Cor. 15:43; Phil. 3:21</w:t>
      </w:r>
    </w:p>
    <w:p w14:paraId="5F6EAD9F">
      <w:pPr>
        <w:rPr>
          <w:rFonts w:hint="eastAsia"/>
        </w:rPr>
      </w:pPr>
      <w:r>
        <w:rPr>
          <w:rFonts w:hint="eastAsia"/>
        </w:rPr>
        <w:t>7.使徒行传 24:15; 约翰福音 5:25-29; 哥林多前书 15:43; 腓立比书 3:21</w:t>
      </w:r>
    </w:p>
    <w:p w14:paraId="2DDFC612">
      <w:pPr>
        <w:rPr>
          <w:rFonts w:hint="eastAsia"/>
        </w:rPr>
      </w:pPr>
    </w:p>
    <w:p w14:paraId="619D52F2">
      <w:pPr>
        <w:rPr>
          <w:rFonts w:hint="eastAsia"/>
        </w:rPr>
      </w:pPr>
      <w:r>
        <w:rPr>
          <w:rFonts w:hint="eastAsia"/>
        </w:rPr>
        <w:t>These sections teach --</w:t>
      </w:r>
    </w:p>
    <w:p w14:paraId="101CFA1D">
      <w:pPr>
        <w:rPr>
          <w:rFonts w:hint="eastAsia"/>
        </w:rPr>
      </w:pPr>
      <w:r>
        <w:rPr>
          <w:rFonts w:hint="eastAsia"/>
        </w:rPr>
        <w:t>这些条款教导——</w:t>
      </w:r>
    </w:p>
    <w:p w14:paraId="13A0DA0A">
      <w:pPr>
        <w:rPr>
          <w:rFonts w:hint="eastAsia"/>
        </w:rPr>
      </w:pPr>
      <w:r>
        <w:rPr>
          <w:rFonts w:hint="eastAsia"/>
        </w:rPr>
        <w:t>1.That at the last day there will be a simultaneous resurrection of allthe dead, both of the just and of the unjust.</w:t>
      </w:r>
    </w:p>
    <w:p w14:paraId="00F0C839">
      <w:pPr>
        <w:rPr>
          <w:rFonts w:hint="eastAsia"/>
        </w:rPr>
      </w:pPr>
      <w:r>
        <w:rPr>
          <w:rFonts w:hint="eastAsia"/>
        </w:rPr>
        <w:t>1.在末日，所有死人，无论是义人还是不义之人，都将同时复活。</w:t>
      </w:r>
    </w:p>
    <w:p w14:paraId="54758A0E">
      <w:pPr>
        <w:rPr>
          <w:rFonts w:hint="eastAsia"/>
        </w:rPr>
      </w:pPr>
      <w:r>
        <w:rPr>
          <w:rFonts w:hint="eastAsia"/>
        </w:rPr>
        <w:t>2.That those who then remain living on the Earth shall not die, but be changed.</w:t>
      </w:r>
    </w:p>
    <w:p w14:paraId="63943B3E">
      <w:pPr>
        <w:rPr>
          <w:rFonts w:hint="eastAsia"/>
        </w:rPr>
      </w:pPr>
      <w:r>
        <w:rPr>
          <w:rFonts w:hint="eastAsia"/>
        </w:rPr>
        <w:t>2.那时仍在地上活着的人将不会死，而是要改变。</w:t>
      </w:r>
    </w:p>
    <w:p w14:paraId="52A7EF40">
      <w:pPr>
        <w:rPr>
          <w:rFonts w:hint="eastAsia"/>
        </w:rPr>
      </w:pPr>
      <w:r>
        <w:rPr>
          <w:rFonts w:hint="eastAsia"/>
        </w:rPr>
        <w:t>3.That the very same bodies that are buried in the earth shall be raised and reunited to their souls, their identity preserved, although their qualities will be changed.</w:t>
      </w:r>
    </w:p>
    <w:p w14:paraId="6327F697">
      <w:pPr>
        <w:rPr>
          <w:rFonts w:hint="eastAsia"/>
        </w:rPr>
      </w:pPr>
      <w:r>
        <w:rPr>
          <w:rFonts w:hint="eastAsia"/>
        </w:rPr>
        <w:t>3.埋葬在土里的正是那些身体将会复活，并与它们的灵魂重新结合，其同一性得以保存，尽管它们的性质将会改变。</w:t>
      </w:r>
    </w:p>
    <w:p w14:paraId="3604C4E9">
      <w:pPr>
        <w:rPr>
          <w:rFonts w:hint="eastAsia"/>
        </w:rPr>
      </w:pPr>
      <w:r>
        <w:rPr>
          <w:rFonts w:hint="eastAsia"/>
        </w:rPr>
        <w:t>4.That the bodies of believers shall be made like Christ's glorious body --" a spiritual body."</w:t>
      </w:r>
    </w:p>
    <w:p w14:paraId="3E5ED0A9">
      <w:pPr>
        <w:rPr>
          <w:rFonts w:hint="eastAsia"/>
        </w:rPr>
      </w:pPr>
      <w:r>
        <w:rPr>
          <w:rFonts w:hint="eastAsia"/>
        </w:rPr>
        <w:t>4.信徒的身体将被塑造成像基督荣耀的身体——“一个属灵的身体”。</w:t>
      </w:r>
    </w:p>
    <w:p w14:paraId="5C80E7E5">
      <w:pPr>
        <w:rPr>
          <w:rFonts w:hint="eastAsia"/>
        </w:rPr>
      </w:pPr>
      <w:r>
        <w:rPr>
          <w:rFonts w:hint="eastAsia"/>
        </w:rPr>
        <w:t>5.That the bodies of the reprobate shall be raised to dishonour.</w:t>
      </w:r>
    </w:p>
    <w:p w14:paraId="47A033BD">
      <w:pPr>
        <w:rPr>
          <w:rFonts w:hint="eastAsia"/>
        </w:rPr>
      </w:pPr>
      <w:r>
        <w:rPr>
          <w:rFonts w:hint="eastAsia"/>
        </w:rPr>
        <w:t>5.被弃者的身体将复活受辱。</w:t>
      </w:r>
    </w:p>
    <w:p w14:paraId="027C7925">
      <w:pPr>
        <w:rPr>
          <w:rFonts w:hint="eastAsia"/>
        </w:rPr>
      </w:pPr>
    </w:p>
    <w:p w14:paraId="62B92FDE">
      <w:pPr>
        <w:rPr>
          <w:rFonts w:hint="eastAsia"/>
        </w:rPr>
      </w:pPr>
      <w:r>
        <w:rPr>
          <w:rFonts w:hint="eastAsia"/>
        </w:rPr>
        <w:t>1.At the last day there will be a simultaneous resurrection of all the dead, both of the just and the unjust: "And many of them that sleep in the dust of the earth shall awake, some to everlasting life, and some to shame and everlasting contempt." Dan. xii. 2.</w:t>
      </w:r>
    </w:p>
    <w:p w14:paraId="0EA07944">
      <w:pPr>
        <w:rPr>
          <w:rFonts w:hint="eastAsia"/>
        </w:rPr>
      </w:pPr>
      <w:r>
        <w:rPr>
          <w:rFonts w:hint="eastAsia"/>
        </w:rPr>
        <w:t>1.在末日，所有死人，无论是义人还是不义之人，都将同时复活：“睡在尘埃中的，必有多人复醒，其中有得永生的，有受羞辱永远被憎恶的。”但以理书十二2。</w:t>
      </w:r>
    </w:p>
    <w:p w14:paraId="0B9B0A56">
      <w:pPr>
        <w:rPr>
          <w:rFonts w:hint="eastAsia"/>
        </w:rPr>
      </w:pPr>
      <w:r>
        <w:rPr>
          <w:rFonts w:hint="eastAsia"/>
        </w:rPr>
        <w:t>"Marvel not at this: for the hour is coming, in the which all that are in the graves shall hear his voice, and shall come forth; they that have done good, unto the resurrection of life; and they that have done evil, unto the resurrection of damnation." John v. 28, 29.</w:t>
      </w:r>
    </w:p>
    <w:p w14:paraId="2386076E">
      <w:pPr>
        <w:rPr>
          <w:rFonts w:hint="eastAsia"/>
        </w:rPr>
      </w:pPr>
      <w:r>
        <w:rPr>
          <w:rFonts w:hint="eastAsia"/>
        </w:rPr>
        <w:t>“你们不要把这事看作希奇。时候要到，凡在坟墓里的，都要听见祂的声音，就出来；行善的，复活得生；作恶的，复活定罪。”约翰福音五28, 29。</w:t>
      </w:r>
    </w:p>
    <w:p w14:paraId="4280C6CB">
      <w:pPr>
        <w:rPr>
          <w:rFonts w:hint="eastAsia"/>
        </w:rPr>
      </w:pPr>
      <w:r>
        <w:rPr>
          <w:rFonts w:hint="eastAsia"/>
        </w:rPr>
        <w:t>The two classes are to be judged simultaneously, immediately after their resurrection, upon the second coining of the Lord.</w:t>
      </w:r>
    </w:p>
    <w:p w14:paraId="6F89DB70">
      <w:pPr>
        <w:rPr>
          <w:rFonts w:hint="eastAsia"/>
        </w:rPr>
      </w:pPr>
      <w:r>
        <w:rPr>
          <w:rFonts w:hint="eastAsia"/>
        </w:rPr>
        <w:t>这两类人将在主第二次降临时，在他们复活后立即同时受审。</w:t>
      </w:r>
    </w:p>
    <w:p w14:paraId="471B3AC8">
      <w:pPr>
        <w:rPr>
          <w:rFonts w:hint="eastAsia"/>
        </w:rPr>
      </w:pPr>
      <w:r>
        <w:rPr>
          <w:rFonts w:hint="eastAsia"/>
        </w:rPr>
        <w:t>The sheep shall stand on the right side, and the goats upon the left.</w:t>
      </w:r>
    </w:p>
    <w:p w14:paraId="0ECBC541">
      <w:pPr>
        <w:rPr>
          <w:rFonts w:hint="eastAsia"/>
        </w:rPr>
      </w:pPr>
      <w:r>
        <w:rPr>
          <w:rFonts w:hint="eastAsia"/>
        </w:rPr>
        <w:t>绵羊将站在右边，山羊将站在左边。</w:t>
      </w:r>
    </w:p>
    <w:p w14:paraId="7D03FC8A">
      <w:pPr>
        <w:rPr>
          <w:rFonts w:hint="eastAsia"/>
        </w:rPr>
      </w:pPr>
      <w:r>
        <w:rPr>
          <w:rFonts w:hint="eastAsia"/>
        </w:rPr>
        <w:t>"And these shall go away into everlasting punishment; but the righteous into life eternal." Matt. xxv. 31-46; Rom. ii. 6 -- 16; 2 Thess. i. 6 -- 10; Rev. xx. 11 -- 15.</w:t>
      </w:r>
    </w:p>
    <w:p w14:paraId="0A651E5A">
      <w:pPr>
        <w:rPr>
          <w:rFonts w:hint="eastAsia"/>
        </w:rPr>
      </w:pPr>
      <w:r>
        <w:rPr>
          <w:rFonts w:hint="eastAsia"/>
        </w:rPr>
        <w:t>“这些人要往永刑里去；那些义人要往永生里去。”马太福音二十五31-46；罗马书二6-16；帖撒罗尼迦后书一6-10；启示录二十11-15。</w:t>
      </w:r>
    </w:p>
    <w:p w14:paraId="1479130D">
      <w:pPr>
        <w:rPr>
          <w:rFonts w:hint="eastAsia"/>
        </w:rPr>
      </w:pPr>
    </w:p>
    <w:p w14:paraId="58679566">
      <w:pPr>
        <w:rPr>
          <w:rFonts w:hint="eastAsia"/>
        </w:rPr>
      </w:pPr>
      <w:r>
        <w:rPr>
          <w:rFonts w:hint="eastAsia"/>
        </w:rPr>
        <w:t>2.Those who are alive and remain unto the conning of the Lord shall not outstrip them which are asleep.</w:t>
      </w:r>
    </w:p>
    <w:p w14:paraId="72CF27AC">
      <w:pPr>
        <w:rPr>
          <w:rFonts w:hint="eastAsia"/>
        </w:rPr>
      </w:pPr>
      <w:r>
        <w:rPr>
          <w:rFonts w:hint="eastAsia"/>
        </w:rPr>
        <w:t>2.那些活着存留到主降临的人，必不能在那已经睡了的人之先。</w:t>
      </w:r>
    </w:p>
    <w:p w14:paraId="15811E75">
      <w:pPr>
        <w:rPr>
          <w:rFonts w:hint="eastAsia"/>
        </w:rPr>
      </w:pPr>
      <w:r>
        <w:rPr>
          <w:rFonts w:hint="eastAsia"/>
        </w:rPr>
        <w:t>" For the Lord himself shall descend from heaven with a shout, with the voice of the archangel, and with the trump of God: and the dead in Christ shall rise first: then we which are alive and remain shall be caught up together with them in the clouds, to meet the Lord in the air: and so shall we ever be with the Lord." 1 Thess. iv. 15 -- 17.</w:t>
      </w:r>
    </w:p>
    <w:p w14:paraId="605E73AF">
      <w:pPr>
        <w:rPr>
          <w:rFonts w:hint="eastAsia"/>
        </w:rPr>
      </w:pPr>
      <w:r>
        <w:rPr>
          <w:rFonts w:hint="eastAsia"/>
        </w:rPr>
        <w:t>“因为主必亲自从天降临，有呼叫的声音和天使长的声音，又有神的号吹响；那在基督里死了的人必先复活。以后我们这活着还存留的人必和他们一同被提到云里，在空中与主相遇。这样，我们就要和主永远同在。”帖撒罗尼迦前书四15-17。</w:t>
      </w:r>
    </w:p>
    <w:p w14:paraId="2CF661E6">
      <w:pPr>
        <w:rPr>
          <w:rFonts w:hint="eastAsia"/>
        </w:rPr>
      </w:pPr>
      <w:r>
        <w:rPr>
          <w:rFonts w:hint="eastAsia"/>
        </w:rPr>
        <w:t>" We shall not all sleep, but we shall all be changed, in a moment, in the twinkling of an eye, at the last trump: for the trumpet shall sound, and the dead shall be raised incorruptible, and we shall be changed." 1 Cor. xv. 51, 52.</w:t>
      </w:r>
    </w:p>
    <w:p w14:paraId="24CF2F50">
      <w:pPr>
        <w:rPr>
          <w:rFonts w:hint="eastAsia"/>
        </w:rPr>
      </w:pPr>
      <w:r>
        <w:rPr>
          <w:rFonts w:hint="eastAsia"/>
        </w:rPr>
        <w:t>“我们不是都要睡觉，乃是都要改变，就在一霎时，眨眼之间，号筒末次吹响的时候。因号筒要响，死人要复活成为不朽坏的，我们也要改变。”哥林多前书十五51, 52。</w:t>
      </w:r>
    </w:p>
    <w:p w14:paraId="4E18145D">
      <w:pPr>
        <w:rPr>
          <w:rFonts w:hint="eastAsia"/>
        </w:rPr>
      </w:pPr>
    </w:p>
    <w:p w14:paraId="5054C0AB">
      <w:pPr>
        <w:rPr>
          <w:rFonts w:hint="eastAsia"/>
        </w:rPr>
      </w:pPr>
      <w:r>
        <w:rPr>
          <w:rFonts w:hint="eastAsia"/>
        </w:rPr>
        <w:t>3.The very same bodies that are buried in the earth shall be raised and reunited to their souls -- their identity preserved, although their qualities are changed.</w:t>
      </w:r>
    </w:p>
    <w:p w14:paraId="03158D05">
      <w:pPr>
        <w:rPr>
          <w:rFonts w:hint="eastAsia"/>
        </w:rPr>
      </w:pPr>
      <w:r>
        <w:rPr>
          <w:rFonts w:hint="eastAsia"/>
        </w:rPr>
        <w:t>3.埋葬在土里的正是那些身体将会复活，并与它们的灵魂重新结合——它们的同一性得以保存，尽管它们的性质会改变。</w:t>
      </w:r>
    </w:p>
    <w:p w14:paraId="70846963">
      <w:pPr>
        <w:rPr>
          <w:rFonts w:hint="eastAsia"/>
        </w:rPr>
      </w:pPr>
      <w:r>
        <w:rPr>
          <w:rFonts w:hint="eastAsia"/>
        </w:rPr>
        <w:t>This is explicitly declared in Scripture: " Our vile body is to be changed." Phil. iii. 21.</w:t>
      </w:r>
    </w:p>
    <w:p w14:paraId="2057E0FF">
      <w:pPr>
        <w:rPr>
          <w:rFonts w:hint="eastAsia"/>
        </w:rPr>
      </w:pPr>
      <w:r>
        <w:rPr>
          <w:rFonts w:hint="eastAsia"/>
        </w:rPr>
        <w:t>这在圣经中明确宣告：“我们这卑贱的身体要改变形状。”腓立比书三21。</w:t>
      </w:r>
    </w:p>
    <w:p w14:paraId="5377FB6D">
      <w:pPr>
        <w:rPr>
          <w:rFonts w:hint="eastAsia"/>
        </w:rPr>
      </w:pPr>
      <w:r>
        <w:rPr>
          <w:rFonts w:hint="eastAsia"/>
        </w:rPr>
        <w:t>" This corruptible is to put on incorruption." 1 Cor. xv. 53, 54.</w:t>
      </w:r>
    </w:p>
    <w:p w14:paraId="2B0B9DDA">
      <w:pPr>
        <w:rPr>
          <w:rFonts w:hint="eastAsia"/>
        </w:rPr>
      </w:pPr>
      <w:r>
        <w:rPr>
          <w:rFonts w:hint="eastAsia"/>
        </w:rPr>
        <w:t>“这必朽坏的总要变成不朽坏的。”哥林多前书十五53, 54。</w:t>
      </w:r>
    </w:p>
    <w:p w14:paraId="1A622727">
      <w:pPr>
        <w:rPr>
          <w:rFonts w:hint="eastAsia"/>
        </w:rPr>
      </w:pPr>
      <w:r>
        <w:rPr>
          <w:rFonts w:hint="eastAsia"/>
        </w:rPr>
        <w:t>"A11 that are in the graves shall hear His voice, and shall come forth." John v. 28.</w:t>
      </w:r>
    </w:p>
    <w:p w14:paraId="65D238BE">
      <w:pPr>
        <w:rPr>
          <w:rFonts w:hint="eastAsia"/>
        </w:rPr>
      </w:pPr>
      <w:r>
        <w:rPr>
          <w:rFonts w:hint="eastAsia"/>
        </w:rPr>
        <w:t>“凡在坟墓里的，都要听见祂的声音，就出来。”约翰福音五28。</w:t>
      </w:r>
    </w:p>
    <w:p w14:paraId="3BC5ED72">
      <w:pPr>
        <w:rPr>
          <w:rFonts w:hint="eastAsia"/>
        </w:rPr>
      </w:pPr>
      <w:r>
        <w:rPr>
          <w:rFonts w:hint="eastAsia"/>
        </w:rPr>
        <w:t>"They who are asleep, ...... the dead in Christ shall rise." 1 Thess. iv. 13 -- 17.</w:t>
      </w:r>
    </w:p>
    <w:p w14:paraId="11365A2D">
      <w:pPr>
        <w:rPr>
          <w:rFonts w:hint="eastAsia"/>
        </w:rPr>
      </w:pPr>
      <w:r>
        <w:rPr>
          <w:rFonts w:hint="eastAsia"/>
        </w:rPr>
        <w:t>“那些睡了的人……在基督里死了的人必复活。”帖撒罗尼迦前书四13-17。</w:t>
      </w:r>
    </w:p>
    <w:p w14:paraId="398AAACA">
      <w:pPr>
        <w:rPr>
          <w:rFonts w:hint="eastAsia"/>
        </w:rPr>
      </w:pPr>
      <w:r>
        <w:rPr>
          <w:rFonts w:hint="eastAsia"/>
        </w:rPr>
        <w:t>Our bodies are now members of Christ, and they are to be raised in a manner analogous to his resurrection, which we know to have been of his identical body by the print of the nails and of the spear.</w:t>
      </w:r>
    </w:p>
    <w:p w14:paraId="2960243E">
      <w:pPr>
        <w:rPr>
          <w:rFonts w:hint="eastAsia"/>
        </w:rPr>
      </w:pPr>
      <w:r>
        <w:rPr>
          <w:rFonts w:hint="eastAsia"/>
        </w:rPr>
        <w:t>我们的身体现在是基督的肢体，它们将以类似于祂复活的方式复活，我们知道祂的复活是祂同一个身体的复活，这可以从钉痕和枪伤得到证明。</w:t>
      </w:r>
    </w:p>
    <w:p w14:paraId="0882EB09">
      <w:pPr>
        <w:rPr>
          <w:rFonts w:hint="eastAsia"/>
        </w:rPr>
      </w:pPr>
      <w:r>
        <w:rPr>
          <w:rFonts w:hint="eastAsia"/>
        </w:rPr>
        <w:t>It was seen and handled for the space of forty days in order to establish this very fact. Luke xxiv. 39; Acts i. 3; 1 Cor. xv. 4.</w:t>
      </w:r>
    </w:p>
    <w:p w14:paraId="07C67012">
      <w:pPr>
        <w:rPr>
          <w:rFonts w:hint="eastAsia"/>
        </w:rPr>
      </w:pPr>
      <w:r>
        <w:rPr>
          <w:rFonts w:hint="eastAsia"/>
        </w:rPr>
        <w:t>祂被看见和触摸了四十天，以确立这个事实。路加福音二十四39；使徒行传一3；哥林多前书十五4。</w:t>
      </w:r>
    </w:p>
    <w:p w14:paraId="001B9FD6">
      <w:pPr>
        <w:rPr>
          <w:rFonts w:hint="eastAsia"/>
        </w:rPr>
      </w:pPr>
    </w:p>
    <w:p w14:paraId="235EAC93">
      <w:pPr>
        <w:rPr>
          <w:rFonts w:hint="eastAsia"/>
        </w:rPr>
      </w:pPr>
      <w:r>
        <w:rPr>
          <w:rFonts w:hint="eastAsia"/>
        </w:rPr>
        <w:t>There are many changes in the material elements and form of the human body between birth and death, and yet no one can for a moment doubt that the body remains one and the same throughout all.</w:t>
      </w:r>
    </w:p>
    <w:p w14:paraId="1DEC58B6">
      <w:pPr>
        <w:rPr>
          <w:rFonts w:hint="eastAsia"/>
        </w:rPr>
      </w:pPr>
      <w:r>
        <w:rPr>
          <w:rFonts w:hint="eastAsia"/>
        </w:rPr>
        <w:t>从出生到死亡，人体的物质元素和形态会发生许多变化，然而没有人会片刻怀疑身体始终是同一个。</w:t>
      </w:r>
    </w:p>
    <w:p w14:paraId="7DB25315">
      <w:pPr>
        <w:rPr>
          <w:rFonts w:hint="eastAsia"/>
        </w:rPr>
      </w:pPr>
      <w:r>
        <w:rPr>
          <w:rFonts w:hint="eastAsia"/>
        </w:rPr>
        <w:t>There is no difficulty in believing, upon the authority of God's Word, that, in spite of the lapse of time and of all the changes, whether of matter or of form, it undergoes, the body of the resurrection will be in the same sense and to the same degree one with the body of death as the body of death is one with the body of birth.</w:t>
      </w:r>
    </w:p>
    <w:p w14:paraId="5D4FD51C">
      <w:pPr>
        <w:rPr>
          <w:rFonts w:hint="eastAsia"/>
        </w:rPr>
      </w:pPr>
      <w:r>
        <w:rPr>
          <w:rFonts w:hint="eastAsia"/>
        </w:rPr>
        <w:t>凭着上帝圣言的权威，相信这一点并无困难：尽管时间的流逝和它所经历的所有变化，无论是物质还是形态上的，复活的身体将与死亡的身体在同样的意义上和程度上是同一个，正如死亡的身体与出生的身体是同一个一样。</w:t>
      </w:r>
    </w:p>
    <w:p w14:paraId="7DC910B0">
      <w:pPr>
        <w:rPr>
          <w:rFonts w:hint="eastAsia"/>
        </w:rPr>
      </w:pPr>
    </w:p>
    <w:p w14:paraId="349A4DF3">
      <w:pPr>
        <w:rPr>
          <w:rFonts w:hint="eastAsia"/>
        </w:rPr>
      </w:pPr>
      <w:r>
        <w:rPr>
          <w:rFonts w:hint="eastAsia"/>
        </w:rPr>
        <w:t>4.These changes will doubtless be very great. The body of the believer is to be made " like unto Christ's glorious body." Phil. iii. 21.</w:t>
      </w:r>
    </w:p>
    <w:p w14:paraId="732A9A16">
      <w:pPr>
        <w:rPr>
          <w:rFonts w:hint="eastAsia"/>
        </w:rPr>
      </w:pPr>
      <w:r>
        <w:rPr>
          <w:rFonts w:hint="eastAsia"/>
        </w:rPr>
        <w:t>4.这些变化无疑将是非常巨大的。信徒的身体将被塑造成“像基督荣耀的身体一样。”腓立比书三21。</w:t>
      </w:r>
    </w:p>
    <w:p w14:paraId="09953C83">
      <w:pPr>
        <w:rPr>
          <w:rFonts w:hint="eastAsia"/>
        </w:rPr>
      </w:pPr>
      <w:r>
        <w:rPr>
          <w:rFonts w:hint="eastAsia"/>
        </w:rPr>
        <w:t>The body of man now is " an animal body "-- unhappily translated "a natural body" (1 Cor. xv. 44).</w:t>
      </w:r>
    </w:p>
    <w:p w14:paraId="5BCE51D0">
      <w:pPr>
        <w:rPr>
          <w:rFonts w:hint="eastAsia"/>
        </w:rPr>
      </w:pPr>
      <w:r>
        <w:rPr>
          <w:rFonts w:hint="eastAsia"/>
        </w:rPr>
        <w:t>人现在的身体是“属血气的身体”——不幸地被翻译为“属魂的身体”（哥林多前书十五44）。</w:t>
      </w:r>
    </w:p>
    <w:p w14:paraId="145CA798">
      <w:pPr>
        <w:rPr>
          <w:rFonts w:hint="eastAsia"/>
        </w:rPr>
      </w:pPr>
      <w:r>
        <w:rPr>
          <w:rFonts w:hint="eastAsia"/>
        </w:rPr>
        <w:t>It is suited to the present wants of man; to his present stage of development, intellectual, moral, social, and spiritual; and to the physical conditions of the world he inhabits.</w:t>
      </w:r>
    </w:p>
    <w:p w14:paraId="631AE8E3">
      <w:pPr>
        <w:rPr>
          <w:rFonts w:hint="eastAsia"/>
        </w:rPr>
      </w:pPr>
      <w:r>
        <w:rPr>
          <w:rFonts w:hint="eastAsia"/>
        </w:rPr>
        <w:t>它适合人目前的需求；适合他目前智力、道德、社会和属灵的发展阶段；以及他所居住世界的物理条件。</w:t>
      </w:r>
    </w:p>
    <w:p w14:paraId="105BA479">
      <w:pPr>
        <w:rPr>
          <w:rFonts w:hint="eastAsia"/>
        </w:rPr>
      </w:pPr>
      <w:r>
        <w:rPr>
          <w:rFonts w:hint="eastAsia"/>
        </w:rPr>
        <w:t>But "flesh and blood" -- bone, muscle, and nerve --" cannot inherit the kingdom of God; neither doth corruption inherit incorruption." 1 Cor. xv. 50.</w:t>
      </w:r>
    </w:p>
    <w:p w14:paraId="58795593">
      <w:pPr>
        <w:rPr>
          <w:rFonts w:hint="eastAsia"/>
        </w:rPr>
      </w:pPr>
      <w:r>
        <w:rPr>
          <w:rFonts w:hint="eastAsia"/>
        </w:rPr>
        <w:t>但是“血肉之体”——骨骼、肌肉和神经——“不能承受神的国；必朽坏的不能承受不朽坏的。”哥林多前书十五50。</w:t>
      </w:r>
    </w:p>
    <w:p w14:paraId="50BA98E6">
      <w:pPr>
        <w:rPr>
          <w:rFonts w:hint="eastAsia"/>
        </w:rPr>
      </w:pPr>
      <w:r>
        <w:rPr>
          <w:rFonts w:hint="eastAsia"/>
        </w:rPr>
        <w:t>But this shall be " changed; "-- not a new body substituted for the old, but the old changed into the new.</w:t>
      </w:r>
    </w:p>
    <w:p w14:paraId="44761EEF">
      <w:pPr>
        <w:rPr>
          <w:rFonts w:hint="eastAsia"/>
        </w:rPr>
      </w:pPr>
      <w:r>
        <w:rPr>
          <w:rFonts w:hint="eastAsia"/>
        </w:rPr>
        <w:t>但这将被“改变”；——不是用新的身体取代旧的，而是旧的变成新的。</w:t>
      </w:r>
    </w:p>
    <w:p w14:paraId="0E524E98">
      <w:pPr>
        <w:rPr>
          <w:rFonts w:hint="eastAsia"/>
        </w:rPr>
      </w:pPr>
      <w:r>
        <w:rPr>
          <w:rFonts w:hint="eastAsia"/>
        </w:rPr>
        <w:t>As the seed gives birth to a new organism, so the corruptible will give birth to the incorruptible; for "there is an animal body, and there is a spiritual body."</w:t>
      </w:r>
    </w:p>
    <w:p w14:paraId="098AA301">
      <w:pPr>
        <w:rPr>
          <w:rFonts w:hint="eastAsia"/>
        </w:rPr>
      </w:pPr>
      <w:r>
        <w:rPr>
          <w:rFonts w:hint="eastAsia"/>
        </w:rPr>
        <w:t>正如种子孕育出新的有机体一样，必朽坏的也将孕育出不朽坏的；因为“有血气的身体，也有属灵的身体。”</w:t>
      </w:r>
    </w:p>
    <w:p w14:paraId="5CD4582C">
      <w:pPr>
        <w:rPr>
          <w:rFonts w:hint="eastAsia"/>
        </w:rPr>
      </w:pPr>
      <w:r>
        <w:rPr>
          <w:rFonts w:hint="eastAsia"/>
        </w:rPr>
        <w:t>The spiritual body will be still material and identical with the body which was once animal: but it will be suited to the new wants of "the spirits of just men made perfect;" to their new stage of development, intellectual and spiritual; to their social relations; and to the physical conditions of the " new heavens and the new earth, wherein dwelleth righteousness." 2 Pet. iii. 12, 13.</w:t>
      </w:r>
    </w:p>
    <w:p w14:paraId="48A90DF6">
      <w:pPr>
        <w:rPr>
          <w:rFonts w:hint="eastAsia"/>
        </w:rPr>
      </w:pPr>
      <w:r>
        <w:rPr>
          <w:rFonts w:hint="eastAsia"/>
        </w:rPr>
        <w:t>属灵的身体仍将是物质的，并且与曾经是属血气的身体相同：但它将适合“被成全之义人的灵魂”的新需求；适合他们智力和属灵发展的新阶段；适合他们的社会关系；以及“有义居在其中的新天新地”的物理条件。彼得后书三12, 13。</w:t>
      </w:r>
    </w:p>
    <w:p w14:paraId="1381EC18">
      <w:pPr>
        <w:rPr>
          <w:rFonts w:hint="eastAsia"/>
        </w:rPr>
      </w:pPr>
    </w:p>
    <w:p w14:paraId="7FB62913">
      <w:pPr>
        <w:rPr>
          <w:rFonts w:hint="eastAsia"/>
        </w:rPr>
      </w:pPr>
      <w:r>
        <w:rPr>
          <w:rFonts w:hint="eastAsia"/>
        </w:rPr>
        <w:t>5.The bodies of the reprobate shall be raised to dishonour. "All that are in the graves shall hear His voice, and shall come forth,......they that have done evil, unto the resurrection of damnation." John v. 28, 29.</w:t>
      </w:r>
    </w:p>
    <w:p w14:paraId="4EF1962A">
      <w:pPr>
        <w:rPr>
          <w:rFonts w:hint="eastAsia"/>
        </w:rPr>
      </w:pPr>
      <w:r>
        <w:rPr>
          <w:rFonts w:hint="eastAsia"/>
        </w:rPr>
        <w:t>5.被弃者的身体将复活受辱。“凡在坟墓里的，都要听见祂的声音，就出来……作恶的，复活定罪。”约翰福音五28, 29。</w:t>
      </w:r>
    </w:p>
    <w:p w14:paraId="5F453730">
      <w:pPr>
        <w:rPr>
          <w:rFonts w:hint="eastAsia"/>
        </w:rPr>
      </w:pPr>
    </w:p>
    <w:p w14:paraId="636F5448">
      <w:pPr>
        <w:rPr>
          <w:rFonts w:hint="eastAsia"/>
        </w:rPr>
      </w:pPr>
      <w:r>
        <w:rPr>
          <w:rFonts w:hint="eastAsia"/>
        </w:rPr>
        <w:t>QUESTIONS</w:t>
      </w:r>
    </w:p>
    <w:p w14:paraId="669A441B">
      <w:pPr>
        <w:rPr>
          <w:rFonts w:hint="eastAsia"/>
        </w:rPr>
      </w:pPr>
      <w:r>
        <w:rPr>
          <w:rFonts w:hint="eastAsia"/>
        </w:rPr>
        <w:t>问题</w:t>
      </w:r>
    </w:p>
    <w:p w14:paraId="730410E2">
      <w:pPr>
        <w:rPr>
          <w:rFonts w:hint="eastAsia"/>
        </w:rPr>
      </w:pPr>
    </w:p>
    <w:p w14:paraId="436729C6">
      <w:pPr>
        <w:rPr>
          <w:rFonts w:hint="eastAsia"/>
        </w:rPr>
      </w:pPr>
      <w:r>
        <w:rPr>
          <w:rFonts w:hint="eastAsia"/>
        </w:rPr>
        <w:t>1.What is the first proposition taught in the first section?</w:t>
      </w:r>
    </w:p>
    <w:p w14:paraId="27FF62BA">
      <w:pPr>
        <w:rPr>
          <w:rFonts w:hint="eastAsia"/>
        </w:rPr>
      </w:pPr>
      <w:r>
        <w:rPr>
          <w:rFonts w:hint="eastAsia"/>
        </w:rPr>
        <w:t>1.第一条教导的第一个命题是什么？</w:t>
      </w:r>
    </w:p>
    <w:p w14:paraId="41E83371">
      <w:pPr>
        <w:rPr>
          <w:rFonts w:hint="eastAsia"/>
        </w:rPr>
      </w:pPr>
      <w:r>
        <w:rPr>
          <w:rFonts w:hint="eastAsia"/>
        </w:rPr>
        <w:t>2.What is the second proposition there taught?</w:t>
      </w:r>
    </w:p>
    <w:p w14:paraId="0E5B73F1">
      <w:pPr>
        <w:rPr>
          <w:rFonts w:hint="eastAsia"/>
        </w:rPr>
      </w:pPr>
      <w:r>
        <w:rPr>
          <w:rFonts w:hint="eastAsia"/>
        </w:rPr>
        <w:t>2.那里教导的第二个命题是什么？</w:t>
      </w:r>
    </w:p>
    <w:p w14:paraId="6B79BD15">
      <w:pPr>
        <w:rPr>
          <w:rFonts w:hint="eastAsia"/>
        </w:rPr>
      </w:pPr>
      <w:r>
        <w:rPr>
          <w:rFonts w:hint="eastAsia"/>
        </w:rPr>
        <w:t>3.What is the third proposition there taught?</w:t>
      </w:r>
    </w:p>
    <w:p w14:paraId="7390E72F">
      <w:pPr>
        <w:rPr>
          <w:rFonts w:hint="eastAsia"/>
        </w:rPr>
      </w:pPr>
      <w:r>
        <w:rPr>
          <w:rFonts w:hint="eastAsia"/>
        </w:rPr>
        <w:t>3.那里教导的第三个命题是什么？</w:t>
      </w:r>
    </w:p>
    <w:p w14:paraId="036E15FC">
      <w:pPr>
        <w:rPr>
          <w:rFonts w:hint="eastAsia"/>
        </w:rPr>
      </w:pPr>
      <w:r>
        <w:rPr>
          <w:rFonts w:hint="eastAsia"/>
        </w:rPr>
        <w:t>4.What is the fourth?</w:t>
      </w:r>
    </w:p>
    <w:p w14:paraId="67EA3E25">
      <w:pPr>
        <w:rPr>
          <w:rFonts w:hint="eastAsia"/>
        </w:rPr>
      </w:pPr>
      <w:r>
        <w:rPr>
          <w:rFonts w:hint="eastAsia"/>
        </w:rPr>
        <w:t>4.第四个是什么？</w:t>
      </w:r>
    </w:p>
    <w:p w14:paraId="088E2E4F">
      <w:pPr>
        <w:rPr>
          <w:rFonts w:hint="eastAsia"/>
        </w:rPr>
      </w:pPr>
      <w:r>
        <w:rPr>
          <w:rFonts w:hint="eastAsia"/>
        </w:rPr>
        <w:t>5.What is the fifth?</w:t>
      </w:r>
    </w:p>
    <w:p w14:paraId="34A91FE2">
      <w:pPr>
        <w:rPr>
          <w:rFonts w:hint="eastAsia"/>
        </w:rPr>
      </w:pPr>
      <w:r>
        <w:rPr>
          <w:rFonts w:hint="eastAsia"/>
        </w:rPr>
        <w:t>5.第五个是什么？</w:t>
      </w:r>
    </w:p>
    <w:p w14:paraId="2D8C3802">
      <w:pPr>
        <w:rPr>
          <w:rFonts w:hint="eastAsia"/>
        </w:rPr>
      </w:pPr>
      <w:r>
        <w:rPr>
          <w:rFonts w:hint="eastAsia"/>
        </w:rPr>
        <w:t>6.Prove that Scripture takes the duality of human nature for granted.</w:t>
      </w:r>
    </w:p>
    <w:p w14:paraId="1557E7B7">
      <w:pPr>
        <w:rPr>
          <w:rFonts w:hint="eastAsia"/>
        </w:rPr>
      </w:pPr>
      <w:r>
        <w:rPr>
          <w:rFonts w:hint="eastAsia"/>
        </w:rPr>
        <w:t>6.证明圣经视人性的二元性为理所当然。</w:t>
      </w:r>
    </w:p>
    <w:p w14:paraId="0B9EDC5F">
      <w:pPr>
        <w:rPr>
          <w:rFonts w:hint="eastAsia"/>
        </w:rPr>
      </w:pPr>
      <w:r>
        <w:rPr>
          <w:rFonts w:hint="eastAsia"/>
        </w:rPr>
        <w:t>7.How do they define death?</w:t>
      </w:r>
    </w:p>
    <w:p w14:paraId="6D32BB4C">
      <w:pPr>
        <w:rPr>
          <w:rFonts w:hint="eastAsia"/>
        </w:rPr>
      </w:pPr>
      <w:r>
        <w:rPr>
          <w:rFonts w:hint="eastAsia"/>
        </w:rPr>
        <w:t>7.他们如何定义死亡？</w:t>
      </w:r>
    </w:p>
    <w:p w14:paraId="3FE120B1">
      <w:pPr>
        <w:rPr>
          <w:rFonts w:hint="eastAsia"/>
        </w:rPr>
      </w:pPr>
      <w:r>
        <w:rPr>
          <w:rFonts w:hint="eastAsia"/>
        </w:rPr>
        <w:t>8.What becomes of the body after death?</w:t>
      </w:r>
    </w:p>
    <w:p w14:paraId="4D59997F">
      <w:pPr>
        <w:rPr>
          <w:rFonts w:hint="eastAsia"/>
        </w:rPr>
      </w:pPr>
      <w:r>
        <w:rPr>
          <w:rFonts w:hint="eastAsia"/>
        </w:rPr>
        <w:t>8.死后身体会怎样？</w:t>
      </w:r>
    </w:p>
    <w:p w14:paraId="64EB180C">
      <w:pPr>
        <w:rPr>
          <w:rFonts w:hint="eastAsia"/>
        </w:rPr>
      </w:pPr>
      <w:r>
        <w:rPr>
          <w:rFonts w:hint="eastAsia"/>
        </w:rPr>
        <w:t>9.What do the Scriptures reveal on the subject?</w:t>
      </w:r>
    </w:p>
    <w:p w14:paraId="38B40899">
      <w:pPr>
        <w:rPr>
          <w:rFonts w:hint="eastAsia"/>
        </w:rPr>
      </w:pPr>
      <w:r>
        <w:rPr>
          <w:rFonts w:hint="eastAsia"/>
        </w:rPr>
        <w:t>9.关于这个问题，圣经启示了什么？</w:t>
      </w:r>
    </w:p>
    <w:p w14:paraId="11434A71">
      <w:pPr>
        <w:rPr>
          <w:rFonts w:hint="eastAsia"/>
        </w:rPr>
      </w:pPr>
      <w:r>
        <w:rPr>
          <w:rFonts w:hint="eastAsia"/>
        </w:rPr>
        <w:t>10.What great change is wrought in the souls of believers immediately upon their death?</w:t>
      </w:r>
    </w:p>
    <w:p w14:paraId="3FA7E8A4">
      <w:pPr>
        <w:rPr>
          <w:rFonts w:hint="eastAsia"/>
        </w:rPr>
      </w:pPr>
      <w:r>
        <w:rPr>
          <w:rFonts w:hint="eastAsia"/>
        </w:rPr>
        <w:t>10.信徒死后，他们的灵魂会立即发生什么巨大的变化？</w:t>
      </w:r>
    </w:p>
    <w:p w14:paraId="3BE79D3A">
      <w:pPr>
        <w:rPr>
          <w:rFonts w:hint="eastAsia"/>
        </w:rPr>
      </w:pPr>
      <w:r>
        <w:rPr>
          <w:rFonts w:hint="eastAsia"/>
        </w:rPr>
        <w:t>11.In what state do the souls both of believers and of the reprobatecontinue between death and the resurrection?</w:t>
      </w:r>
    </w:p>
    <w:p w14:paraId="39808764">
      <w:pPr>
        <w:rPr>
          <w:rFonts w:hint="eastAsia"/>
        </w:rPr>
      </w:pPr>
      <w:r>
        <w:rPr>
          <w:rFonts w:hint="eastAsia"/>
        </w:rPr>
        <w:t>11.在死亡和复活之间，信徒和被弃者的灵魂都处于什么状态？</w:t>
      </w:r>
    </w:p>
    <w:p w14:paraId="10A3B69F">
      <w:pPr>
        <w:rPr>
          <w:rFonts w:hint="eastAsia"/>
        </w:rPr>
      </w:pPr>
      <w:r>
        <w:rPr>
          <w:rFonts w:hint="eastAsia"/>
        </w:rPr>
        <w:t>12.What is taught us as to the place to which believers go immediately upon death?</w:t>
      </w:r>
    </w:p>
    <w:p w14:paraId="545F2A6D">
      <w:pPr>
        <w:rPr>
          <w:rFonts w:hint="eastAsia"/>
        </w:rPr>
      </w:pPr>
      <w:r>
        <w:rPr>
          <w:rFonts w:hint="eastAsia"/>
        </w:rPr>
        <w:t>12.关于信徒死后立即去往的地方，我们被教导了什么？</w:t>
      </w:r>
    </w:p>
    <w:p w14:paraId="0F949DE6">
      <w:pPr>
        <w:rPr>
          <w:rFonts w:hint="eastAsia"/>
        </w:rPr>
      </w:pPr>
      <w:r>
        <w:rPr>
          <w:rFonts w:hint="eastAsia"/>
        </w:rPr>
        <w:t>13.What is taught us as to the place to which the reprobate are introduced after death?</w:t>
      </w:r>
    </w:p>
    <w:p w14:paraId="2B011C54">
      <w:pPr>
        <w:rPr>
          <w:rFonts w:hint="eastAsia"/>
        </w:rPr>
      </w:pPr>
      <w:r>
        <w:rPr>
          <w:rFonts w:hint="eastAsia"/>
        </w:rPr>
        <w:t>13.关于被弃者死后被带去的地方，我们被教导了什么？</w:t>
      </w:r>
    </w:p>
    <w:p w14:paraId="32634035">
      <w:pPr>
        <w:rPr>
          <w:rFonts w:hint="eastAsia"/>
        </w:rPr>
      </w:pPr>
      <w:r>
        <w:rPr>
          <w:rFonts w:hint="eastAsia"/>
        </w:rPr>
        <w:t>14.Will the conditions of either of these classes be reversed or interchanged?</w:t>
      </w:r>
    </w:p>
    <w:p w14:paraId="473B975F">
      <w:pPr>
        <w:rPr>
          <w:rFonts w:hint="eastAsia"/>
        </w:rPr>
      </w:pPr>
      <w:r>
        <w:rPr>
          <w:rFonts w:hint="eastAsia"/>
        </w:rPr>
        <w:t>14.这两类人的状况会被逆转或互换吗？</w:t>
      </w:r>
    </w:p>
    <w:p w14:paraId="3FFEB297">
      <w:pPr>
        <w:rPr>
          <w:rFonts w:hint="eastAsia"/>
        </w:rPr>
      </w:pPr>
      <w:r>
        <w:rPr>
          <w:rFonts w:hint="eastAsia"/>
        </w:rPr>
        <w:t>15.In what respect are these states not final, but intermediate?</w:t>
      </w:r>
    </w:p>
    <w:p w14:paraId="4BE728F4">
      <w:pPr>
        <w:rPr>
          <w:rFonts w:hint="eastAsia"/>
        </w:rPr>
      </w:pPr>
      <w:r>
        <w:rPr>
          <w:rFonts w:hint="eastAsia"/>
        </w:rPr>
        <w:t>15.这些状态在哪些方面不是最终的，而是中间的？</w:t>
      </w:r>
    </w:p>
    <w:p w14:paraId="610E73EB">
      <w:pPr>
        <w:rPr>
          <w:rFonts w:hint="eastAsia"/>
        </w:rPr>
      </w:pPr>
      <w:r>
        <w:rPr>
          <w:rFonts w:hint="eastAsia"/>
        </w:rPr>
        <w:t>16.State the proof given in Scripture that the souls of believers areconscious, active, happy and with Christ, between death and the resurrection.</w:t>
      </w:r>
    </w:p>
    <w:p w14:paraId="4574DB28">
      <w:pPr>
        <w:rPr>
          <w:rFonts w:hint="eastAsia"/>
        </w:rPr>
      </w:pPr>
      <w:r>
        <w:rPr>
          <w:rFonts w:hint="eastAsia"/>
        </w:rPr>
        <w:t>16.陈述圣经中关于信徒灵魂在死亡和复活之间是有意识的、活跃的、快乐的并与基督同在的证据。</w:t>
      </w:r>
    </w:p>
    <w:p w14:paraId="165BC72E">
      <w:pPr>
        <w:rPr>
          <w:rFonts w:hint="eastAsia"/>
        </w:rPr>
      </w:pPr>
      <w:r>
        <w:rPr>
          <w:rFonts w:hint="eastAsia"/>
        </w:rPr>
        <w:t>17.State the proof that the souls of the reprobate are conscious, active, in torment and with the devils in hell immediately after death.</w:t>
      </w:r>
    </w:p>
    <w:p w14:paraId="2F5A8F16">
      <w:pPr>
        <w:rPr>
          <w:rFonts w:hint="eastAsia"/>
        </w:rPr>
      </w:pPr>
      <w:r>
        <w:rPr>
          <w:rFonts w:hint="eastAsia"/>
        </w:rPr>
        <w:t>17.陈述证据，证明被弃者的灵魂在死后立即是有意识的、活跃的、在地狱中与魔鬼一同受苦。</w:t>
      </w:r>
    </w:p>
    <w:p w14:paraId="7C3D4F9E">
      <w:pPr>
        <w:rPr>
          <w:rFonts w:hint="eastAsia"/>
        </w:rPr>
      </w:pPr>
      <w:r>
        <w:rPr>
          <w:rFonts w:hint="eastAsia"/>
        </w:rPr>
        <w:t>18.What do the Scriptures teach as to the absolute location of theplace of suffering?</w:t>
      </w:r>
    </w:p>
    <w:p w14:paraId="148A70B2">
      <w:pPr>
        <w:rPr>
          <w:rFonts w:hint="eastAsia"/>
        </w:rPr>
      </w:pPr>
      <w:r>
        <w:rPr>
          <w:rFonts w:hint="eastAsia"/>
        </w:rPr>
        <w:t>18.关于受苦之处的绝对位置，圣经教导了什么？</w:t>
      </w:r>
    </w:p>
    <w:p w14:paraId="0ADF521E">
      <w:pPr>
        <w:rPr>
          <w:rFonts w:hint="eastAsia"/>
        </w:rPr>
      </w:pPr>
      <w:r>
        <w:rPr>
          <w:rFonts w:hint="eastAsia"/>
        </w:rPr>
        <w:t>19.What is to be understood by the words "up" and "down," "under"and "above," in this relation?</w:t>
      </w:r>
    </w:p>
    <w:p w14:paraId="2F57E90B">
      <w:pPr>
        <w:rPr>
          <w:rFonts w:hint="eastAsia"/>
        </w:rPr>
      </w:pPr>
      <w:r>
        <w:rPr>
          <w:rFonts w:hint="eastAsia"/>
        </w:rPr>
        <w:t>19.在这方面，“上”和“下”，“在……之下”和“在……之上”这些词应该如何理解？</w:t>
      </w:r>
    </w:p>
    <w:p w14:paraId="292F94A7">
      <w:pPr>
        <w:rPr>
          <w:rFonts w:hint="eastAsia"/>
        </w:rPr>
      </w:pPr>
      <w:r>
        <w:rPr>
          <w:rFonts w:hint="eastAsia"/>
        </w:rPr>
        <w:t>20.What do they teach as to the present location in which Christ andthe blessed dead are gathered?</w:t>
      </w:r>
    </w:p>
    <w:p w14:paraId="2FFA1408">
      <w:pPr>
        <w:rPr>
          <w:rFonts w:hint="eastAsia"/>
        </w:rPr>
      </w:pPr>
      <w:r>
        <w:rPr>
          <w:rFonts w:hint="eastAsia"/>
        </w:rPr>
        <w:t>20.关于基督和蒙福的死者现在聚集的地点，他们教导了什么？</w:t>
      </w:r>
    </w:p>
    <w:p w14:paraId="09A2379E">
      <w:pPr>
        <w:rPr>
          <w:rFonts w:hint="eastAsia"/>
        </w:rPr>
      </w:pPr>
      <w:r>
        <w:rPr>
          <w:rFonts w:hint="eastAsia"/>
        </w:rPr>
        <w:t>21.What do they teach as to the future locality of that scene of bliss?and state the passages which relate to the subject.</w:t>
      </w:r>
    </w:p>
    <w:p w14:paraId="331C5299">
      <w:pPr>
        <w:rPr>
          <w:rFonts w:hint="eastAsia"/>
        </w:rPr>
      </w:pPr>
      <w:r>
        <w:rPr>
          <w:rFonts w:hint="eastAsia"/>
        </w:rPr>
        <w:t>21.关于那个福乐之境未来的地点，他们教导了什么？并陈述与此主题相关的经文。</w:t>
      </w:r>
    </w:p>
    <w:p w14:paraId="08FDD919">
      <w:pPr>
        <w:rPr>
          <w:rFonts w:hint="eastAsia"/>
        </w:rPr>
      </w:pPr>
      <w:r>
        <w:rPr>
          <w:rFonts w:hint="eastAsia"/>
        </w:rPr>
        <w:t>22.What does the Romish Church teach as to the Limbus Patrumand the Limbus Infantum?</w:t>
      </w:r>
    </w:p>
    <w:p w14:paraId="16894050">
      <w:pPr>
        <w:rPr>
          <w:rFonts w:hint="eastAsia"/>
        </w:rPr>
      </w:pPr>
      <w:r>
        <w:rPr>
          <w:rFonts w:hint="eastAsia"/>
        </w:rPr>
        <w:t>22.罗马天主教会关于先祖 limbo (炼狱边缘)和婴孩 limbo (炼狱边缘)教导了什么？</w:t>
      </w:r>
    </w:p>
    <w:p w14:paraId="4358A152">
      <w:pPr>
        <w:rPr>
          <w:rFonts w:hint="eastAsia"/>
        </w:rPr>
      </w:pPr>
      <w:r>
        <w:rPr>
          <w:rFonts w:hint="eastAsia"/>
        </w:rPr>
        <w:t>23.Who do they teach go immediately to hell, and who immediatelyto heaven?</w:t>
      </w:r>
    </w:p>
    <w:p w14:paraId="3CEDC3C4">
      <w:pPr>
        <w:rPr>
          <w:rFonts w:hint="eastAsia"/>
        </w:rPr>
      </w:pPr>
      <w:r>
        <w:rPr>
          <w:rFonts w:hint="eastAsia"/>
        </w:rPr>
        <w:t>23.他们教导谁会立即下地狱，谁会立即上天堂？</w:t>
      </w:r>
    </w:p>
    <w:p w14:paraId="73BB8330">
      <w:pPr>
        <w:rPr>
          <w:rFonts w:hint="eastAsia"/>
        </w:rPr>
      </w:pPr>
      <w:r>
        <w:rPr>
          <w:rFonts w:hint="eastAsia"/>
        </w:rPr>
        <w:t>24.What do they teach about purgatory?</w:t>
      </w:r>
    </w:p>
    <w:p w14:paraId="1910FD9A">
      <w:pPr>
        <w:rPr>
          <w:rFonts w:hint="eastAsia"/>
        </w:rPr>
      </w:pPr>
      <w:r>
        <w:rPr>
          <w:rFonts w:hint="eastAsia"/>
        </w:rPr>
        <w:t>24.他们关于炼狱教导了什么？</w:t>
      </w:r>
    </w:p>
    <w:p w14:paraId="6E90E48B">
      <w:pPr>
        <w:rPr>
          <w:rFonts w:hint="eastAsia"/>
        </w:rPr>
      </w:pPr>
      <w:r>
        <w:rPr>
          <w:rFonts w:hint="eastAsia"/>
        </w:rPr>
        <w:t>25.State the reasons which disprove their doctrine upon this subject.</w:t>
      </w:r>
    </w:p>
    <w:p w14:paraId="4A038C63">
      <w:pPr>
        <w:rPr>
          <w:rFonts w:hint="eastAsia"/>
        </w:rPr>
      </w:pPr>
      <w:r>
        <w:rPr>
          <w:rFonts w:hint="eastAsia"/>
        </w:rPr>
        <w:t>25.陈述反驳他们关于此主题教义的理由。</w:t>
      </w:r>
    </w:p>
    <w:p w14:paraId="2C665ACD">
      <w:pPr>
        <w:rPr>
          <w:rFonts w:hint="eastAsia"/>
        </w:rPr>
      </w:pPr>
      <w:r>
        <w:rPr>
          <w:rFonts w:hint="eastAsia"/>
        </w:rPr>
        <w:t>26.What is the first proposition taught in sections 2 and 3?</w:t>
      </w:r>
    </w:p>
    <w:p w14:paraId="0379EED3">
      <w:pPr>
        <w:rPr>
          <w:rFonts w:hint="eastAsia"/>
        </w:rPr>
      </w:pPr>
      <w:r>
        <w:rPr>
          <w:rFonts w:hint="eastAsia"/>
        </w:rPr>
        <w:t>26.第二条和第三条教导的第一个命题是什么？</w:t>
      </w:r>
    </w:p>
    <w:p w14:paraId="55B2E8AC">
      <w:pPr>
        <w:rPr>
          <w:rFonts w:hint="eastAsia"/>
        </w:rPr>
      </w:pPr>
      <w:r>
        <w:rPr>
          <w:rFonts w:hint="eastAsia"/>
        </w:rPr>
        <w:t>27.What is the second proposition there taught?</w:t>
      </w:r>
    </w:p>
    <w:p w14:paraId="02B28842">
      <w:pPr>
        <w:rPr>
          <w:rFonts w:hint="eastAsia"/>
        </w:rPr>
      </w:pPr>
      <w:r>
        <w:rPr>
          <w:rFonts w:hint="eastAsia"/>
        </w:rPr>
        <w:t>27.那里教导的第二个命题是什么？</w:t>
      </w:r>
    </w:p>
    <w:p w14:paraId="76FB25D8">
      <w:pPr>
        <w:rPr>
          <w:rFonts w:hint="eastAsia"/>
        </w:rPr>
      </w:pPr>
      <w:r>
        <w:rPr>
          <w:rFonts w:hint="eastAsia"/>
        </w:rPr>
        <w:t>28.What is the third proposition?</w:t>
      </w:r>
    </w:p>
    <w:p w14:paraId="4CEC2CC3">
      <w:pPr>
        <w:rPr>
          <w:rFonts w:hint="eastAsia"/>
        </w:rPr>
      </w:pPr>
      <w:r>
        <w:rPr>
          <w:rFonts w:hint="eastAsia"/>
        </w:rPr>
        <w:t>28.第三个命题是什么？</w:t>
      </w:r>
    </w:p>
    <w:p w14:paraId="1171CDF9">
      <w:pPr>
        <w:rPr>
          <w:rFonts w:hint="eastAsia"/>
        </w:rPr>
      </w:pPr>
      <w:r>
        <w:rPr>
          <w:rFonts w:hint="eastAsia"/>
        </w:rPr>
        <w:t>29.What is the fourth?</w:t>
      </w:r>
    </w:p>
    <w:p w14:paraId="6A36001C">
      <w:pPr>
        <w:rPr>
          <w:rFonts w:hint="eastAsia"/>
        </w:rPr>
      </w:pPr>
      <w:r>
        <w:rPr>
          <w:rFonts w:hint="eastAsia"/>
        </w:rPr>
        <w:t>29.第四个是什么？</w:t>
      </w:r>
    </w:p>
    <w:p w14:paraId="5FE6D1E3">
      <w:pPr>
        <w:rPr>
          <w:rFonts w:hint="eastAsia"/>
        </w:rPr>
      </w:pPr>
      <w:r>
        <w:rPr>
          <w:rFonts w:hint="eastAsia"/>
        </w:rPr>
        <w:t>30.What is the fifth?</w:t>
      </w:r>
    </w:p>
    <w:p w14:paraId="61E56A1B">
      <w:pPr>
        <w:rPr>
          <w:rFonts w:hint="eastAsia"/>
        </w:rPr>
      </w:pPr>
      <w:r>
        <w:rPr>
          <w:rFonts w:hint="eastAsia"/>
        </w:rPr>
        <w:t>30.第五个是什么？</w:t>
      </w:r>
    </w:p>
    <w:p w14:paraId="1346E0FC">
      <w:pPr>
        <w:rPr>
          <w:rFonts w:hint="eastAsia"/>
        </w:rPr>
      </w:pPr>
      <w:r>
        <w:rPr>
          <w:rFonts w:hint="eastAsia"/>
        </w:rPr>
        <w:t>31.Prove from Scripture that the resurrection of the just and of theunjust will be simultaneous.</w:t>
      </w:r>
    </w:p>
    <w:p w14:paraId="77C2ABBA">
      <w:pPr>
        <w:rPr>
          <w:rFonts w:hint="eastAsia"/>
        </w:rPr>
      </w:pPr>
      <w:r>
        <w:rPr>
          <w:rFonts w:hint="eastAsia"/>
        </w:rPr>
        <w:t>31.从圣经证明义人和不义之人的复活将是同时的。</w:t>
      </w:r>
    </w:p>
    <w:p w14:paraId="4A266D1A">
      <w:pPr>
        <w:rPr>
          <w:rFonts w:hint="eastAsia"/>
        </w:rPr>
      </w:pPr>
      <w:r>
        <w:rPr>
          <w:rFonts w:hint="eastAsia"/>
        </w:rPr>
        <w:t>32.Prove that those found living at the time of the second coming ofChrist will not die, but will be "changed."</w:t>
      </w:r>
    </w:p>
    <w:p w14:paraId="53FB6FBA">
      <w:pPr>
        <w:rPr>
          <w:rFonts w:hint="eastAsia"/>
        </w:rPr>
      </w:pPr>
      <w:r>
        <w:rPr>
          <w:rFonts w:hint="eastAsia"/>
        </w:rPr>
        <w:t>32.证明那些在基督第二次降临时还活着的人不会死，而是会“改变”。</w:t>
      </w:r>
    </w:p>
    <w:p w14:paraId="47A38BE8">
      <w:pPr>
        <w:rPr>
          <w:rFonts w:hint="eastAsia"/>
        </w:rPr>
      </w:pPr>
      <w:r>
        <w:rPr>
          <w:rFonts w:hint="eastAsia"/>
        </w:rPr>
        <w:t>33.Prove from Scripture that the very same body that is placed in theearth shall rise again.</w:t>
      </w:r>
    </w:p>
    <w:p w14:paraId="524113D2">
      <w:pPr>
        <w:rPr>
          <w:rFonts w:hint="eastAsia"/>
        </w:rPr>
      </w:pPr>
      <w:r>
        <w:rPr>
          <w:rFonts w:hint="eastAsia"/>
        </w:rPr>
        <w:t>33.从圣经证明，埋在地里的正是那个身体将会复活。</w:t>
      </w:r>
    </w:p>
    <w:p w14:paraId="0F2AB08E">
      <w:pPr>
        <w:rPr>
          <w:rFonts w:hint="eastAsia"/>
        </w:rPr>
      </w:pPr>
      <w:r>
        <w:rPr>
          <w:rFonts w:hint="eastAsia"/>
        </w:rPr>
        <w:t>34.Prove that Christ rose with the very same body.</w:t>
      </w:r>
    </w:p>
    <w:p w14:paraId="58693672">
      <w:pPr>
        <w:rPr>
          <w:rFonts w:hint="eastAsia"/>
        </w:rPr>
      </w:pPr>
      <w:r>
        <w:rPr>
          <w:rFonts w:hint="eastAsia"/>
        </w:rPr>
        <w:t>34.证明基督复活时带着的是同一个身体。</w:t>
      </w:r>
    </w:p>
    <w:p w14:paraId="2B70D876">
      <w:pPr>
        <w:rPr>
          <w:rFonts w:hint="eastAsia"/>
        </w:rPr>
      </w:pPr>
      <w:r>
        <w:rPr>
          <w:rFonts w:hint="eastAsia"/>
        </w:rPr>
        <w:t>35.Prove that changes as to the form and as to the material elementsof the body do not impair its real identity.</w:t>
      </w:r>
    </w:p>
    <w:p w14:paraId="0C4E4FB9">
      <w:pPr>
        <w:rPr>
          <w:rFonts w:hint="eastAsia"/>
        </w:rPr>
      </w:pPr>
      <w:r>
        <w:rPr>
          <w:rFonts w:hint="eastAsia"/>
        </w:rPr>
        <w:t>35.证明身体形态和物质元素的变化不会损害其真正的同一性。</w:t>
      </w:r>
    </w:p>
    <w:p w14:paraId="6F73F43F">
      <w:pPr>
        <w:rPr>
          <w:rFonts w:hint="eastAsia"/>
        </w:rPr>
      </w:pPr>
      <w:r>
        <w:rPr>
          <w:rFonts w:hint="eastAsia"/>
        </w:rPr>
        <w:t>36.What will be the nature of the resurrection body?</w:t>
      </w:r>
    </w:p>
    <w:p w14:paraId="5C2BF505">
      <w:pPr>
        <w:rPr>
          <w:rFonts w:hint="eastAsia"/>
        </w:rPr>
      </w:pPr>
      <w:r>
        <w:rPr>
          <w:rFonts w:hint="eastAsia"/>
        </w:rPr>
        <w:t>36.复活的身体的性质将是什么？</w:t>
      </w:r>
    </w:p>
    <w:p w14:paraId="77875374">
      <w:pPr>
        <w:rPr>
          <w:rFonts w:hint="eastAsia"/>
        </w:rPr>
      </w:pPr>
      <w:r>
        <w:rPr>
          <w:rFonts w:hint="eastAsia"/>
        </w:rPr>
        <w:t>37.Prove that it will be made like Christ's glorified body.</w:t>
      </w:r>
    </w:p>
    <w:p w14:paraId="7894F31D">
      <w:pPr>
        <w:rPr>
          <w:rFonts w:hint="eastAsia"/>
        </w:rPr>
      </w:pPr>
      <w:r>
        <w:rPr>
          <w:rFonts w:hint="eastAsia"/>
        </w:rPr>
        <w:t>37.证明它将被塑造成像基督荣耀的身体一样。</w:t>
      </w:r>
    </w:p>
    <w:p w14:paraId="3B93E663">
      <w:pPr>
        <w:rPr>
          <w:rFonts w:hint="eastAsia"/>
        </w:rPr>
      </w:pPr>
      <w:r>
        <w:rPr>
          <w:rFonts w:hint="eastAsia"/>
        </w:rPr>
        <w:t>38.What is meant by the terms "natural body" and "spiritual body"?</w:t>
      </w:r>
    </w:p>
    <w:p w14:paraId="2F514AC1">
      <w:pPr>
        <w:rPr>
          <w:rFonts w:hint="eastAsia"/>
        </w:rPr>
      </w:pPr>
      <w:r>
        <w:rPr>
          <w:rFonts w:hint="eastAsia"/>
        </w:rPr>
        <w:t>38.术语“属魂的身体”和“属灵的身体”是什么意思？</w:t>
      </w:r>
    </w:p>
    <w:p w14:paraId="05B1BCC2">
      <w:pPr>
        <w:rPr>
          <w:rFonts w:hint="eastAsia"/>
        </w:rPr>
      </w:pPr>
      <w:r>
        <w:rPr>
          <w:rFonts w:hint="eastAsia"/>
        </w:rPr>
        <w:t>39.Prove that the bodies of the reprobate will be raised to dishonor.</w:t>
      </w:r>
    </w:p>
    <w:p w14:paraId="6455B022">
      <w:pPr>
        <w:rPr>
          <w:rFonts w:hint="eastAsia"/>
        </w:rPr>
      </w:pPr>
      <w:r>
        <w:rPr>
          <w:rFonts w:hint="eastAsia"/>
        </w:rPr>
        <w:t>39.证明被弃者的身体将复活受辱。</w:t>
      </w:r>
    </w:p>
    <w:p w14:paraId="498B64E5">
      <w:pPr>
        <w:rPr>
          <w:rFonts w:hint="eastAsia"/>
        </w:rPr>
      </w:pPr>
      <w:r>
        <w:rPr>
          <w:rFonts w:hint="eastAsia"/>
        </w:rPr>
        <w:t>-------</w:t>
      </w:r>
    </w:p>
    <w:p w14:paraId="495A2C19">
      <w:pPr>
        <w:rPr>
          <w:rFonts w:hint="eastAsia"/>
        </w:rPr>
      </w:pPr>
      <w:r>
        <w:rPr>
          <w:rFonts w:hint="eastAsia"/>
        </w:rPr>
        <w:t>[1]Cat. Rom., Pt. I., ch. vi.</w:t>
      </w:r>
    </w:p>
    <w:p w14:paraId="2B51B05C">
      <w:pPr>
        <w:rPr>
          <w:rFonts w:hint="eastAsia"/>
        </w:rPr>
      </w:pPr>
      <w:r>
        <w:rPr>
          <w:rFonts w:hint="eastAsia"/>
        </w:rPr>
        <w:t>[1]《罗马教理问答》，第一部分，第六章。</w:t>
      </w:r>
    </w:p>
    <w:p w14:paraId="4AFA7A7A">
      <w:pPr>
        <w:rPr>
          <w:rFonts w:hint="eastAsia"/>
        </w:rPr>
      </w:pPr>
      <w:r>
        <w:rPr>
          <w:rFonts w:hint="eastAsia"/>
        </w:rPr>
        <w:t>[2]Council Trent, sess. xxv.</w:t>
      </w:r>
    </w:p>
    <w:p w14:paraId="3435E804">
      <w:pPr>
        <w:rPr>
          <w:rFonts w:hint="eastAsia"/>
        </w:rPr>
      </w:pPr>
      <w:r>
        <w:rPr>
          <w:rFonts w:hint="eastAsia"/>
        </w:rPr>
        <w:t>[2]特伦托大公会议，第二十五期会议。</w:t>
      </w:r>
    </w:p>
    <w:p w14:paraId="23A555B8">
      <w:pPr>
        <w:rPr>
          <w:rFonts w:hint="eastAsia"/>
        </w:rPr>
      </w:pPr>
    </w:p>
    <w:p w14:paraId="0DC1189B">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Chapter Thirty-three Of the Last Judgment</w:t>
      </w:r>
    </w:p>
    <w:p w14:paraId="7A446188">
      <w:pPr>
        <w:jc w:val="center"/>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第三十三章 论最后审判</w:t>
      </w:r>
    </w:p>
    <w:p w14:paraId="627C5031">
      <w:pPr>
        <w:rPr>
          <w:rFonts w:hint="eastAsia"/>
        </w:rPr>
      </w:pPr>
    </w:p>
    <w:p w14:paraId="658D992A">
      <w:pPr>
        <w:rPr>
          <w:rFonts w:hint="eastAsia"/>
        </w:rPr>
      </w:pPr>
      <w:r>
        <w:rPr>
          <w:rFonts w:hint="eastAsia"/>
        </w:rPr>
        <w:t>SECTION I. God hath appointed a day, wherein he will judge the world, in righteousness, by Jesus Christ [1], to whom all power and judgment is given of the Father.[2] In which day, not only the apostate angels shall be judged.[3] but likewise all persons that have lived upon earth shall appear before the tribunal of Christ, to give an account of their thoughts, words, and deeds; and to receive according to what they have done in the body, whether good or evil.[4]</w:t>
      </w:r>
    </w:p>
    <w:p w14:paraId="32C53468">
      <w:pPr>
        <w:rPr>
          <w:rFonts w:hint="eastAsia"/>
        </w:rPr>
      </w:pPr>
      <w:r>
        <w:rPr>
          <w:rFonts w:hint="eastAsia"/>
        </w:rPr>
        <w:t>第一条 上帝已经定了一个日子，在那日祂将按公义藉着耶稣基督审判世界[1]，父已将一切权柄和审判都赐给祂了。[2] 在那日，不仅是背道的使者要受审判，[3] 而且所有曾在地上生活过的人都将显在基督的审判台前，为他们的思想、言语和行为交账；并照着他们在肉身所行的，或善或恶受报。[4]</w:t>
      </w:r>
    </w:p>
    <w:p w14:paraId="32D74E0A">
      <w:pPr>
        <w:rPr>
          <w:rFonts w:hint="eastAsia"/>
        </w:rPr>
      </w:pPr>
      <w:r>
        <w:rPr>
          <w:rFonts w:hint="eastAsia"/>
        </w:rPr>
        <w:t>1.Acts 17:31</w:t>
      </w:r>
    </w:p>
    <w:p w14:paraId="61122B32">
      <w:pPr>
        <w:rPr>
          <w:rFonts w:hint="eastAsia"/>
        </w:rPr>
      </w:pPr>
      <w:r>
        <w:rPr>
          <w:rFonts w:hint="eastAsia"/>
        </w:rPr>
        <w:t>1.使徒行传 17:31</w:t>
      </w:r>
    </w:p>
    <w:p w14:paraId="030B7F91">
      <w:pPr>
        <w:rPr>
          <w:rFonts w:hint="eastAsia"/>
        </w:rPr>
      </w:pPr>
      <w:r>
        <w:rPr>
          <w:rFonts w:hint="eastAsia"/>
        </w:rPr>
        <w:t>2.John 5:22, 27</w:t>
      </w:r>
    </w:p>
    <w:p w14:paraId="4E5C9843">
      <w:pPr>
        <w:rPr>
          <w:rFonts w:hint="eastAsia"/>
        </w:rPr>
      </w:pPr>
      <w:r>
        <w:rPr>
          <w:rFonts w:hint="eastAsia"/>
        </w:rPr>
        <w:t>2.约翰福音 5:22, 27</w:t>
      </w:r>
    </w:p>
    <w:p w14:paraId="7279FC9B">
      <w:pPr>
        <w:rPr>
          <w:rFonts w:hint="eastAsia"/>
        </w:rPr>
      </w:pPr>
      <w:r>
        <w:rPr>
          <w:rFonts w:hint="eastAsia"/>
        </w:rPr>
        <w:t>3.Jude 1:6; II Peter 2:4</w:t>
      </w:r>
    </w:p>
    <w:p w14:paraId="32E3537B">
      <w:pPr>
        <w:rPr>
          <w:rFonts w:hint="eastAsia"/>
        </w:rPr>
      </w:pPr>
      <w:r>
        <w:rPr>
          <w:rFonts w:hint="eastAsia"/>
        </w:rPr>
        <w:t>3.犹大书 1:6; 彼得后书 2:4</w:t>
      </w:r>
    </w:p>
    <w:p w14:paraId="0FC84B5A">
      <w:pPr>
        <w:rPr>
          <w:rFonts w:hint="eastAsia"/>
        </w:rPr>
      </w:pPr>
      <w:r>
        <w:rPr>
          <w:rFonts w:hint="eastAsia"/>
        </w:rPr>
        <w:t>4.II Cor. 5:10; Eccl. 12:14; Rom. 2:16; 14:10, 12; Matt. 12:36-37</w:t>
      </w:r>
    </w:p>
    <w:p w14:paraId="0599288F">
      <w:pPr>
        <w:rPr>
          <w:rFonts w:hint="eastAsia"/>
        </w:rPr>
      </w:pPr>
      <w:r>
        <w:rPr>
          <w:rFonts w:hint="eastAsia"/>
        </w:rPr>
        <w:t>4.哥林多后书 5:10; 传道书 12:14; 罗马书 2:16; 14:10, 12; 马太福音 12:36-37</w:t>
      </w:r>
    </w:p>
    <w:p w14:paraId="56F4E728">
      <w:pPr>
        <w:rPr>
          <w:rFonts w:hint="eastAsia"/>
        </w:rPr>
      </w:pPr>
    </w:p>
    <w:p w14:paraId="0DEBCB28">
      <w:pPr>
        <w:rPr>
          <w:rFonts w:hint="eastAsia"/>
        </w:rPr>
      </w:pPr>
      <w:r>
        <w:rPr>
          <w:rFonts w:hint="eastAsia"/>
        </w:rPr>
        <w:t>SECTION II. The end of God's appointing this day is for the manifestation of the glory of his mercy, in the eternal salvation of the elect; and of his justice, in the damnation of the reprobate, who are wicked and disobedient.</w:t>
      </w:r>
    </w:p>
    <w:p w14:paraId="3250F0F4">
      <w:pPr>
        <w:rPr>
          <w:rFonts w:hint="eastAsia"/>
        </w:rPr>
      </w:pPr>
      <w:r>
        <w:rPr>
          <w:rFonts w:hint="eastAsia"/>
        </w:rPr>
        <w:t>第二条 上帝设立这一日的目的是为了彰显祂怜悯的荣耀，在于选民的永恒救恩；以及彰显祂公义的荣耀，在于邪恶和不顺服的被弃者的定罪。</w:t>
      </w:r>
    </w:p>
    <w:p w14:paraId="7E9763E9">
      <w:pPr>
        <w:rPr>
          <w:rFonts w:hint="eastAsia"/>
        </w:rPr>
      </w:pPr>
      <w:r>
        <w:rPr>
          <w:rFonts w:hint="eastAsia"/>
        </w:rPr>
        <w:t>For then shall the righteous go into everlasting life, and receive that fullness of joy and refreshing, which shall come from the presence of the Lord; but the wicked who know not God, and obey not the gospel of Jesus Christ, shall be cast into eternal torments, and be punished with everlasting destruction from the presence of the Lord, and from the glory of his power.[5]</w:t>
      </w:r>
    </w:p>
    <w:p w14:paraId="2A25A1AE">
      <w:pPr>
        <w:rPr>
          <w:rFonts w:hint="eastAsia"/>
        </w:rPr>
      </w:pPr>
      <w:r>
        <w:rPr>
          <w:rFonts w:hint="eastAsia"/>
        </w:rPr>
        <w:t>因为那时义人要进入永生，并领受从主面前而来的那丰满的喜乐和更新；但不认识上帝、不顺服耶稣基督福音的恶人，必被抛入永远的痛苦中，并从主面前和祂权能的荣耀中受永远的毁灭惩罚。[5]</w:t>
      </w:r>
    </w:p>
    <w:p w14:paraId="0D4A53A4">
      <w:pPr>
        <w:rPr>
          <w:rFonts w:hint="eastAsia"/>
        </w:rPr>
      </w:pPr>
      <w:r>
        <w:rPr>
          <w:rFonts w:hint="eastAsia"/>
        </w:rPr>
        <w:t>5.Matt. 25:21, 31-46; Rom. 2:5-6; 9:22-23; Acts 3:19; II Thess. 1:710; Mark 9:48</w:t>
      </w:r>
    </w:p>
    <w:p w14:paraId="32AAF1A5">
      <w:pPr>
        <w:rPr>
          <w:rFonts w:hint="eastAsia"/>
        </w:rPr>
      </w:pPr>
      <w:r>
        <w:rPr>
          <w:rFonts w:hint="eastAsia"/>
        </w:rPr>
        <w:t>5.马太福音 25:21, 31-46; 罗马书 2:5-6; 9:22-23; 使徒行传 3:19; 帖撒罗尼迦后书 1:7-10; 马可福音 9:48</w:t>
      </w:r>
    </w:p>
    <w:p w14:paraId="4313D74A">
      <w:pPr>
        <w:rPr>
          <w:rFonts w:hint="eastAsia"/>
        </w:rPr>
      </w:pPr>
    </w:p>
    <w:p w14:paraId="4088CC3A">
      <w:pPr>
        <w:rPr>
          <w:rFonts w:hint="eastAsia"/>
        </w:rPr>
      </w:pPr>
      <w:r>
        <w:rPr>
          <w:rFonts w:hint="eastAsia"/>
        </w:rPr>
        <w:t>THESE sections teach --</w:t>
      </w:r>
    </w:p>
    <w:p w14:paraId="67612E73">
      <w:pPr>
        <w:rPr>
          <w:rFonts w:hint="eastAsia"/>
        </w:rPr>
      </w:pPr>
      <w:r>
        <w:rPr>
          <w:rFonts w:hint="eastAsia"/>
        </w:rPr>
        <w:t>这些条款教导——</w:t>
      </w:r>
    </w:p>
    <w:p w14:paraId="0D0B0138">
      <w:pPr>
        <w:rPr>
          <w:rFonts w:hint="eastAsia"/>
        </w:rPr>
      </w:pPr>
      <w:r>
        <w:rPr>
          <w:rFonts w:hint="eastAsia"/>
        </w:rPr>
        <w:t>1.That God has appointed a day of general judgment.</w:t>
      </w:r>
    </w:p>
    <w:p w14:paraId="795ADA20">
      <w:pPr>
        <w:rPr>
          <w:rFonts w:hint="eastAsia"/>
        </w:rPr>
      </w:pPr>
      <w:r>
        <w:rPr>
          <w:rFonts w:hint="eastAsia"/>
        </w:rPr>
        <w:t>1.上帝已经定了一个普遍审判的日子。</w:t>
      </w:r>
    </w:p>
    <w:p w14:paraId="0518DA27">
      <w:pPr>
        <w:rPr>
          <w:rFonts w:hint="eastAsia"/>
        </w:rPr>
      </w:pPr>
      <w:r>
        <w:rPr>
          <w:rFonts w:hint="eastAsia"/>
        </w:rPr>
        <w:t>2.That he has committed this judgment into the hands of the Godman in his character as Mediator.</w:t>
      </w:r>
    </w:p>
    <w:p w14:paraId="005DFD93">
      <w:pPr>
        <w:rPr>
          <w:rFonts w:hint="eastAsia"/>
        </w:rPr>
      </w:pPr>
      <w:r>
        <w:rPr>
          <w:rFonts w:hint="eastAsia"/>
        </w:rPr>
        <w:t>2.祂已将这审判交在神人中保的手中，以祂中保的身份行使。</w:t>
      </w:r>
    </w:p>
    <w:p w14:paraId="038870A4">
      <w:pPr>
        <w:rPr>
          <w:rFonts w:hint="eastAsia"/>
        </w:rPr>
      </w:pPr>
      <w:r>
        <w:rPr>
          <w:rFonts w:hint="eastAsia"/>
        </w:rPr>
        <w:t>3.That the persons to be judged include apostate angels and the whole human race, good and bad.</w:t>
      </w:r>
    </w:p>
    <w:p w14:paraId="52B05F9A">
      <w:pPr>
        <w:rPr>
          <w:rFonts w:hint="eastAsia"/>
        </w:rPr>
      </w:pPr>
      <w:r>
        <w:rPr>
          <w:rFonts w:hint="eastAsia"/>
        </w:rPr>
        <w:t>3.将要受审判的人包括背道的使者和整个人类，无论善恶。</w:t>
      </w:r>
    </w:p>
    <w:p w14:paraId="55A7F9EA">
      <w:pPr>
        <w:rPr>
          <w:rFonts w:hint="eastAsia"/>
        </w:rPr>
      </w:pPr>
      <w:r>
        <w:rPr>
          <w:rFonts w:hint="eastAsia"/>
        </w:rPr>
        <w:t>4.That these persons are to be judged as to all their thoughts, words, and deeds.</w:t>
      </w:r>
    </w:p>
    <w:p w14:paraId="7278B33D">
      <w:pPr>
        <w:rPr>
          <w:rFonts w:hint="eastAsia"/>
        </w:rPr>
      </w:pPr>
      <w:r>
        <w:rPr>
          <w:rFonts w:hint="eastAsia"/>
        </w:rPr>
        <w:t>4.这些人将要因他们所有的思想、言语和行为受审判。</w:t>
      </w:r>
    </w:p>
    <w:p w14:paraId="7B911BE7">
      <w:pPr>
        <w:rPr>
          <w:rFonts w:hint="eastAsia"/>
        </w:rPr>
      </w:pPr>
      <w:r>
        <w:rPr>
          <w:rFonts w:hint="eastAsia"/>
        </w:rPr>
        <w:t>5.That the great end of God in the appointment of this day is the manifestation of his glorious justice in the condemnation of the reprobate, and of his glorious grace in the glorification of believers.</w:t>
      </w:r>
    </w:p>
    <w:p w14:paraId="6D9DC5E6">
      <w:pPr>
        <w:rPr>
          <w:rFonts w:hint="eastAsia"/>
        </w:rPr>
      </w:pPr>
      <w:r>
        <w:rPr>
          <w:rFonts w:hint="eastAsia"/>
        </w:rPr>
        <w:t>5.上帝设立这一日的伟大目的，是在被弃者的定罪中彰显祂荣耀的公义，并在信徒的荣耀中彰显祂荣耀的恩典。</w:t>
      </w:r>
    </w:p>
    <w:p w14:paraId="023DB5BB">
      <w:pPr>
        <w:rPr>
          <w:rFonts w:hint="eastAsia"/>
        </w:rPr>
      </w:pPr>
      <w:r>
        <w:rPr>
          <w:rFonts w:hint="eastAsia"/>
        </w:rPr>
        <w:t>6.That the righteous are to be awarded admission to the presence of the Lord, which is to be consciously enjoyed by them in a state of unending holiness, happiness, and honour.</w:t>
      </w:r>
    </w:p>
    <w:p w14:paraId="64A5D088">
      <w:pPr>
        <w:rPr>
          <w:rFonts w:hint="eastAsia"/>
        </w:rPr>
      </w:pPr>
      <w:r>
        <w:rPr>
          <w:rFonts w:hint="eastAsia"/>
        </w:rPr>
        <w:t>6.义人将被授予进入主面前的权利，他们将在永无止境的圣洁、幸福和尊荣的状态中有意识地享受这权利。</w:t>
      </w:r>
    </w:p>
    <w:p w14:paraId="6B7E776C">
      <w:pPr>
        <w:rPr>
          <w:rFonts w:hint="eastAsia"/>
        </w:rPr>
      </w:pPr>
      <w:r>
        <w:rPr>
          <w:rFonts w:hint="eastAsia"/>
        </w:rPr>
        <w:t>7.That the reprobate are to be awarded a place with the devil and his angels, to be endured with conscious torment and shame through a ceaseless eternity.</w:t>
      </w:r>
    </w:p>
    <w:p w14:paraId="1186D7EF">
      <w:pPr>
        <w:rPr>
          <w:rFonts w:hint="eastAsia"/>
        </w:rPr>
      </w:pPr>
      <w:r>
        <w:rPr>
          <w:rFonts w:hint="eastAsia"/>
        </w:rPr>
        <w:t>7.被弃者将被判往与魔鬼及其使者同在之处，在无尽的永恒中有意识地忍受痛苦和羞辱。</w:t>
      </w:r>
    </w:p>
    <w:p w14:paraId="1D0A964D">
      <w:pPr>
        <w:rPr>
          <w:rFonts w:hint="eastAsia"/>
        </w:rPr>
      </w:pPr>
    </w:p>
    <w:p w14:paraId="002FF52F">
      <w:pPr>
        <w:rPr>
          <w:rFonts w:hint="eastAsia"/>
        </w:rPr>
      </w:pPr>
      <w:r>
        <w:rPr>
          <w:rFonts w:hint="eastAsia"/>
        </w:rPr>
        <w:t>1.It is a dictate of natural reason and conscience that in some way, formally or informally, severally or collectively, God will call all the subjects of his moral government to an exact account for their character and actions.</w:t>
      </w:r>
    </w:p>
    <w:p w14:paraId="049A0DC9">
      <w:pPr>
        <w:rPr>
          <w:rFonts w:hint="eastAsia"/>
        </w:rPr>
      </w:pPr>
      <w:r>
        <w:rPr>
          <w:rFonts w:hint="eastAsia"/>
        </w:rPr>
        <w:t>1.自然理性和良心都指示我们，上帝会以某种方式，无论是正式的还是非正式的，个别的还是集体的，要求祂道德治理下的所有对象为他们的品格和行为作出精确的交代。</w:t>
      </w:r>
    </w:p>
    <w:p w14:paraId="07DB11ED">
      <w:pPr>
        <w:rPr>
          <w:rFonts w:hint="eastAsia"/>
        </w:rPr>
      </w:pPr>
      <w:r>
        <w:rPr>
          <w:rFonts w:hint="eastAsia"/>
        </w:rPr>
        <w:t>It is obvious -- as the author of the seventythird Psalm declares, and as many other perplexed souls have thought -- that justice is not executed upon men in this world.</w:t>
      </w:r>
    </w:p>
    <w:p w14:paraId="56C04802">
      <w:pPr>
        <w:rPr>
          <w:rFonts w:hint="eastAsia"/>
        </w:rPr>
      </w:pPr>
      <w:r>
        <w:rPr>
          <w:rFonts w:hint="eastAsia"/>
        </w:rPr>
        <w:t>显而易见——正如诗篇第七十三篇的作者所宣称的，以及许多其他困惑的灵魂所想的那样——公义并未在这个世界上施行于人。</w:t>
      </w:r>
    </w:p>
    <w:p w14:paraId="7F7228C3">
      <w:pPr>
        <w:rPr>
          <w:rFonts w:hint="eastAsia"/>
        </w:rPr>
      </w:pPr>
      <w:r>
        <w:rPr>
          <w:rFonts w:hint="eastAsia"/>
        </w:rPr>
        <w:t>All this suggests the probability that God will at a future time adjust the disturbed balances and call all men to a strict account.</w:t>
      </w:r>
    </w:p>
    <w:p w14:paraId="27F85F80">
      <w:pPr>
        <w:rPr>
          <w:rFonts w:hint="eastAsia"/>
        </w:rPr>
      </w:pPr>
      <w:r>
        <w:rPr>
          <w:rFonts w:hint="eastAsia"/>
        </w:rPr>
        <w:t>所有这些都表明，上帝很可能会在将来调整被打乱的平衡，并要求所有人作出严格的交代。</w:t>
      </w:r>
    </w:p>
    <w:p w14:paraId="7B09887D">
      <w:pPr>
        <w:rPr>
          <w:rFonts w:hint="eastAsia"/>
        </w:rPr>
      </w:pPr>
      <w:r>
        <w:rPr>
          <w:rFonts w:hint="eastAsia"/>
        </w:rPr>
        <w:t>This presumption of reason and conscience is confirmed and declared to be a fact in the Word of God; and the additional information is conveyed that this judgment of men and angels shall be general and simultaneous, and shall be conducted on a certain predetermined day in the future.</w:t>
      </w:r>
    </w:p>
    <w:p w14:paraId="27E0C75D">
      <w:pPr>
        <w:rPr>
          <w:rFonts w:hint="eastAsia"/>
        </w:rPr>
      </w:pPr>
      <w:r>
        <w:rPr>
          <w:rFonts w:hint="eastAsia"/>
        </w:rPr>
        <w:t>这种理性和良心的推定在上帝的圣言中得到证实并被宣告为事实；并且还传达了额外的信息，即对人和天使的这种审判将是普遍的和同时的，并将在未来某个预定的日子进行。</w:t>
      </w:r>
    </w:p>
    <w:p w14:paraId="1929594B">
      <w:pPr>
        <w:rPr>
          <w:rFonts w:hint="eastAsia"/>
        </w:rPr>
      </w:pPr>
      <w:r>
        <w:rPr>
          <w:rFonts w:hint="eastAsia"/>
        </w:rPr>
        <w:t>" The times of this ignorance God winked at; but now commandeth all men everywhere to repent: because he hath appointed a day in which he will judge the world in righteousness by that man whom he hath ordained; whereof he hath given assurance to all men, in that he hath raised him from the dead." Acts xvii. 30, 31; Rom. ii. 16; Matt. xxv. 31 -- 46.</w:t>
      </w:r>
    </w:p>
    <w:p w14:paraId="3FDFA852">
      <w:pPr>
        <w:rPr>
          <w:rFonts w:hint="eastAsia"/>
        </w:rPr>
      </w:pPr>
      <w:r>
        <w:rPr>
          <w:rFonts w:hint="eastAsia"/>
        </w:rPr>
        <w:t>“世人蒙昧无知的时候，神并不监察，如今却吩咐各处的人都要悔改。因为祂已经定了日子，要藉着祂所设立的人按公义审判天下，并且叫祂从死里复活，给万人作可信的凭据。”使徒行传十七30, 31；罗马书二16；马太福音二十五31-46。</w:t>
      </w:r>
    </w:p>
    <w:p w14:paraId="43E88B45">
      <w:pPr>
        <w:rPr>
          <w:rFonts w:hint="eastAsia"/>
        </w:rPr>
      </w:pPr>
    </w:p>
    <w:p w14:paraId="74576F6C">
      <w:pPr>
        <w:rPr>
          <w:rFonts w:hint="eastAsia"/>
        </w:rPr>
      </w:pPr>
      <w:r>
        <w:rPr>
          <w:rFonts w:hint="eastAsia"/>
        </w:rPr>
        <w:t>2.The Judge on this great occasion is to be, not God absolutely considered, but the God-man in his office as mediatorial King.</w:t>
      </w:r>
    </w:p>
    <w:p w14:paraId="7C5C12FA">
      <w:pPr>
        <w:rPr>
          <w:rFonts w:hint="eastAsia"/>
        </w:rPr>
      </w:pPr>
      <w:r>
        <w:rPr>
          <w:rFonts w:hint="eastAsia"/>
        </w:rPr>
        <w:t>2.在这个重大的场合，审判者不是绝对意义上的上帝，而是担任中保君王职分的神人。</w:t>
      </w:r>
    </w:p>
    <w:p w14:paraId="434F767E">
      <w:pPr>
        <w:rPr>
          <w:rFonts w:hint="eastAsia"/>
        </w:rPr>
      </w:pPr>
      <w:r>
        <w:rPr>
          <w:rFonts w:hint="eastAsia"/>
        </w:rPr>
        <w:t>All judgment is said to be, not inherently his, but committed to him by the Father. John v. 22, 27.</w:t>
      </w:r>
    </w:p>
    <w:p w14:paraId="2482EB16">
      <w:pPr>
        <w:rPr>
          <w:rFonts w:hint="eastAsia"/>
        </w:rPr>
      </w:pPr>
      <w:r>
        <w:rPr>
          <w:rFonts w:hint="eastAsia"/>
        </w:rPr>
        <w:t>所有的审判据说并非祂固有的，而是由父交给祂的。约翰福音五22, 27。</w:t>
      </w:r>
    </w:p>
    <w:p w14:paraId="371C0DE6">
      <w:pPr>
        <w:rPr>
          <w:rFonts w:hint="eastAsia"/>
        </w:rPr>
      </w:pPr>
      <w:r>
        <w:rPr>
          <w:rFonts w:hint="eastAsia"/>
        </w:rPr>
        <w:t>As Judge he is called "the Son of man" and "the man ordained by God." Matt. xxv. 31, 32; Acts xvii. 31.</w:t>
      </w:r>
    </w:p>
    <w:p w14:paraId="4896D057">
      <w:pPr>
        <w:rPr>
          <w:rFonts w:hint="eastAsia"/>
        </w:rPr>
      </w:pPr>
      <w:r>
        <w:rPr>
          <w:rFonts w:hint="eastAsia"/>
        </w:rPr>
        <w:t>作为审判者，祂被称为“人子”和“上帝所设立的人”。马太福音二十五31, 32；使徒行传十七31。</w:t>
      </w:r>
    </w:p>
    <w:p w14:paraId="141EBD38">
      <w:pPr>
        <w:rPr>
          <w:rFonts w:hint="eastAsia"/>
        </w:rPr>
      </w:pPr>
      <w:r>
        <w:rPr>
          <w:rFonts w:hint="eastAsia"/>
        </w:rPr>
        <w:t>He conducts the judgment as "the King," and as Head of his members who have lived on earth.</w:t>
      </w:r>
    </w:p>
    <w:p w14:paraId="76DC61B1">
      <w:pPr>
        <w:rPr>
          <w:rFonts w:hint="eastAsia"/>
        </w:rPr>
      </w:pPr>
      <w:r>
        <w:rPr>
          <w:rFonts w:hint="eastAsia"/>
        </w:rPr>
        <w:t>祂以“君王”的身份，并作为曾在地上生活的祂肢体的元首进行审判。</w:t>
      </w:r>
    </w:p>
    <w:p w14:paraId="58F243D2">
      <w:pPr>
        <w:rPr>
          <w:rFonts w:hint="eastAsia"/>
        </w:rPr>
      </w:pPr>
      <w:r>
        <w:rPr>
          <w:rFonts w:hint="eastAsia"/>
        </w:rPr>
        <w:t>"For I was an hungred, and ye gave me meat; I was thirsty, and ye gave me drink....... And the King shall answer and say unto them, Verily I say unto you, Inasmuch as ye have done it unto one of the least of these my brethren, ye have done it unto me." Matt. xxv. 35, 40.</w:t>
      </w:r>
    </w:p>
    <w:p w14:paraId="471702C7">
      <w:pPr>
        <w:rPr>
          <w:rFonts w:hint="eastAsia"/>
        </w:rPr>
      </w:pPr>
      <w:r>
        <w:rPr>
          <w:rFonts w:hint="eastAsia"/>
        </w:rPr>
        <w:t>“因为我饿了，你们给我吃；渴了，你们给我喝……王要回答说：‘我实在告诉你们，这些事你们既作在我这弟兄中一个最小的身上，就是作在我身上了。’”马太福音二十五35, 40。</w:t>
      </w:r>
    </w:p>
    <w:p w14:paraId="154BBA45">
      <w:pPr>
        <w:rPr>
          <w:rFonts w:hint="eastAsia"/>
        </w:rPr>
      </w:pPr>
      <w:r>
        <w:rPr>
          <w:rFonts w:hint="eastAsia"/>
        </w:rPr>
        <w:t>And thus, as mediatorial King, he will consummate his work in the destruction of his enemies, the complete redemption of his friends, and "the restitution of all things." 2 Thess. i. 7 -- 10; Rev. i. 7; Acts iii. 21.</w:t>
      </w:r>
    </w:p>
    <w:p w14:paraId="25F59F80">
      <w:pPr>
        <w:rPr>
          <w:rFonts w:hint="eastAsia"/>
        </w:rPr>
      </w:pPr>
      <w:r>
        <w:rPr>
          <w:rFonts w:hint="eastAsia"/>
        </w:rPr>
        <w:t>因此，作为中保君王，祂将通过消灭祂的仇敌，完全救赎祂的朋友，以及“万物复兴”，来完成祂的工作。帖撒罗尼迦后书一7-10；启示录一7；使徒行传三21。</w:t>
      </w:r>
    </w:p>
    <w:p w14:paraId="493FE2CA">
      <w:pPr>
        <w:rPr>
          <w:rFonts w:hint="eastAsia"/>
        </w:rPr>
      </w:pPr>
    </w:p>
    <w:p w14:paraId="13ABA878">
      <w:pPr>
        <w:rPr>
          <w:rFonts w:hint="eastAsia"/>
        </w:rPr>
      </w:pPr>
      <w:r>
        <w:rPr>
          <w:rFonts w:hint="eastAsia"/>
        </w:rPr>
        <w:t>3.The subjects of the judgment will embrace the entire human race of every generation, each individual appearing immediately after his resurrection, in the completeness of his reintegrated person, both soul and body.</w:t>
      </w:r>
    </w:p>
    <w:p w14:paraId="3E302439">
      <w:pPr>
        <w:rPr>
          <w:rFonts w:hint="eastAsia"/>
        </w:rPr>
      </w:pPr>
      <w:r>
        <w:rPr>
          <w:rFonts w:hint="eastAsia"/>
        </w:rPr>
        <w:t>3.审判的对象将包括每一代的全人类，每一个人在他复活后，以其灵魂和身体都重新整合的完整位格出现。</w:t>
      </w:r>
    </w:p>
    <w:p w14:paraId="5AC2A2A5">
      <w:pPr>
        <w:rPr>
          <w:rFonts w:hint="eastAsia"/>
        </w:rPr>
      </w:pPr>
      <w:r>
        <w:rPr>
          <w:rFonts w:hint="eastAsia"/>
        </w:rPr>
        <w:t>All the generations of the dead are to be raised and the then living " changed."</w:t>
      </w:r>
    </w:p>
    <w:p w14:paraId="5F581FB9">
      <w:pPr>
        <w:rPr>
          <w:rFonts w:hint="eastAsia"/>
        </w:rPr>
      </w:pPr>
      <w:r>
        <w:rPr>
          <w:rFonts w:hint="eastAsia"/>
        </w:rPr>
        <w:t>所有世代的死人都将复活，而那时活着的人将“改变”。</w:t>
      </w:r>
    </w:p>
    <w:p w14:paraId="0E6C809E">
      <w:pPr>
        <w:rPr>
          <w:rFonts w:hint="eastAsia"/>
        </w:rPr>
      </w:pPr>
      <w:r>
        <w:rPr>
          <w:rFonts w:hint="eastAsia"/>
        </w:rPr>
        <w:t>"Before him shall be gathered all nations."</w:t>
      </w:r>
    </w:p>
    <w:p w14:paraId="1BA10AA8">
      <w:pPr>
        <w:rPr>
          <w:rFonts w:hint="eastAsia"/>
        </w:rPr>
      </w:pPr>
      <w:r>
        <w:rPr>
          <w:rFonts w:hint="eastAsia"/>
        </w:rPr>
        <w:t>“万民都要聚集在祂面前。”</w:t>
      </w:r>
    </w:p>
    <w:p w14:paraId="337CE131">
      <w:pPr>
        <w:rPr>
          <w:rFonts w:hint="eastAsia"/>
        </w:rPr>
      </w:pPr>
      <w:r>
        <w:rPr>
          <w:rFonts w:hint="eastAsia"/>
        </w:rPr>
        <w:t>" We shall not all sleep, but we shall all be changed; ...... the trumpet shall sound, and the dead shall be raised incorruptible, and we shall be changed."</w:t>
      </w:r>
    </w:p>
    <w:p w14:paraId="6DEC40BE">
      <w:pPr>
        <w:rPr>
          <w:rFonts w:hint="eastAsia"/>
        </w:rPr>
      </w:pPr>
      <w:r>
        <w:rPr>
          <w:rFonts w:hint="eastAsia"/>
        </w:rPr>
        <w:t>“我们不是都要睡觉，乃是都要改变；……号筒要响，死人要复活，成为不朽坏的，我们也要改变。”</w:t>
      </w:r>
    </w:p>
    <w:p w14:paraId="71842275">
      <w:pPr>
        <w:rPr>
          <w:rFonts w:hint="eastAsia"/>
        </w:rPr>
      </w:pPr>
      <w:r>
        <w:rPr>
          <w:rFonts w:hint="eastAsia"/>
        </w:rPr>
        <w:t>"We must all appear before the judgment-seat of Christ, that every one may receive the things done in his body, according to that he hath done, whether it be good or bad."</w:t>
      </w:r>
    </w:p>
    <w:p w14:paraId="1F11B5E2">
      <w:pPr>
        <w:rPr>
          <w:rFonts w:hint="eastAsia"/>
        </w:rPr>
      </w:pPr>
      <w:r>
        <w:rPr>
          <w:rFonts w:hint="eastAsia"/>
        </w:rPr>
        <w:t>“因为我们众人必要在基督台前显露出来，叫各人按着本身所行的，或善或恶受报。”</w:t>
      </w:r>
    </w:p>
    <w:p w14:paraId="362860E2">
      <w:pPr>
        <w:rPr>
          <w:rFonts w:hint="eastAsia"/>
        </w:rPr>
      </w:pPr>
      <w:r>
        <w:rPr>
          <w:rFonts w:hint="eastAsia"/>
        </w:rPr>
        <w:t>"And I saw the dead, small and great, stand before God....... And the sea gave up the dead which were in it; and death and hell (Hades) delivered up the dead which were in them: and they were judged, every man according to their works." Matt. xxv. 31 -- 40; 1 Cor. xv. 51, 52; 2 Cor. v. 10; 1 Thess. iv. 16; Rev. xx. 11 -- 15.</w:t>
      </w:r>
    </w:p>
    <w:p w14:paraId="05A2AD5B">
      <w:pPr>
        <w:rPr>
          <w:rFonts w:hint="eastAsia"/>
        </w:rPr>
      </w:pPr>
      <w:r>
        <w:rPr>
          <w:rFonts w:hint="eastAsia"/>
        </w:rPr>
        <w:t>“我又看见死了的人，无论大小，都站在宝座前……于是海交出其中的死人；死亡和阴间（Hades，即阴间）也交出其中的死人；他们都照各人所行的受审判。”马太福音二十五31-40；哥林多前书十五51, 52；哥林多后书五10；帖撒罗尼迦前书四16；启示录二十11-15。</w:t>
      </w:r>
    </w:p>
    <w:p w14:paraId="0D81E96D">
      <w:pPr>
        <w:rPr>
          <w:rFonts w:hint="eastAsia"/>
        </w:rPr>
      </w:pPr>
      <w:r>
        <w:rPr>
          <w:rFonts w:hint="eastAsia"/>
        </w:rPr>
        <w:t>All evil angels are also to be arraigned in this judgment.</w:t>
      </w:r>
    </w:p>
    <w:p w14:paraId="28F60BBA">
      <w:pPr>
        <w:rPr>
          <w:rFonts w:hint="eastAsia"/>
        </w:rPr>
      </w:pPr>
      <w:r>
        <w:rPr>
          <w:rFonts w:hint="eastAsia"/>
        </w:rPr>
        <w:t>所有邪恶的天使也将在这审判中受审。</w:t>
      </w:r>
    </w:p>
    <w:p w14:paraId="6EFD2CFD">
      <w:pPr>
        <w:rPr>
          <w:rFonts w:hint="eastAsia"/>
        </w:rPr>
      </w:pPr>
      <w:r>
        <w:rPr>
          <w:rFonts w:hint="eastAsia"/>
        </w:rPr>
        <w:t>" The angels which kept not their first estate ...... he hath reserved in everlasting chains under darkness unto the judgment of the great day." Jude 6; 2 Pet. ii. 4.</w:t>
      </w:r>
    </w:p>
    <w:p w14:paraId="469CB35D">
      <w:pPr>
        <w:rPr>
          <w:rFonts w:hint="eastAsia"/>
        </w:rPr>
      </w:pPr>
      <w:r>
        <w:rPr>
          <w:rFonts w:hint="eastAsia"/>
        </w:rPr>
        <w:t>“不守本位的天使……祂用锁链把他们永远拘留在黑暗里，等候大日的审判。”犹大书6；彼得后书二4。</w:t>
      </w:r>
    </w:p>
    <w:p w14:paraId="72F86F2C">
      <w:pPr>
        <w:rPr>
          <w:rFonts w:hint="eastAsia"/>
        </w:rPr>
      </w:pPr>
      <w:r>
        <w:rPr>
          <w:rFonts w:hint="eastAsia"/>
        </w:rPr>
        <w:t>Good angels will be concerned in it as attendants and ministers. Matt. xiii. 41, 42; 2 Thess. i. 7, 8.</w:t>
      </w:r>
    </w:p>
    <w:p w14:paraId="2644294B">
      <w:pPr>
        <w:rPr>
          <w:rFonts w:hint="eastAsia"/>
        </w:rPr>
      </w:pPr>
      <w:r>
        <w:rPr>
          <w:rFonts w:hint="eastAsia"/>
        </w:rPr>
        <w:t>良善的天使将作为侍从和仆役参与其中。马太福音十三41, 42；帖撒罗尼迦后书一7, 8。</w:t>
      </w:r>
    </w:p>
    <w:p w14:paraId="564CAF0C">
      <w:pPr>
        <w:rPr>
          <w:rFonts w:hint="eastAsia"/>
        </w:rPr>
      </w:pPr>
    </w:p>
    <w:p w14:paraId="1BFB3605">
      <w:pPr>
        <w:rPr>
          <w:rFonts w:hint="eastAsia"/>
        </w:rPr>
      </w:pPr>
      <w:r>
        <w:rPr>
          <w:rFonts w:hint="eastAsia"/>
        </w:rPr>
        <w:t>4.The judgment will not rest upon appearances, nor testimony, nor any partial knowledge of the facts, nor upon technical grounds of law, nor specific actions dissociated from the state of the heart and the motives which prompted them.</w:t>
      </w:r>
    </w:p>
    <w:p w14:paraId="0B4105A5">
      <w:pPr>
        <w:rPr>
          <w:rFonts w:hint="eastAsia"/>
        </w:rPr>
      </w:pPr>
      <w:r>
        <w:rPr>
          <w:rFonts w:hint="eastAsia"/>
        </w:rPr>
        <w:t>4.审判将不依赖于外表、证词、对事实的部分了解、法律的技术依据，也不依赖于与内心状态和促使其产生的动机相分离的具体行为。</w:t>
      </w:r>
    </w:p>
    <w:p w14:paraId="742CAFDD">
      <w:pPr>
        <w:rPr>
          <w:rFonts w:hint="eastAsia"/>
        </w:rPr>
      </w:pPr>
      <w:r>
        <w:rPr>
          <w:rFonts w:hint="eastAsia"/>
        </w:rPr>
        <w:t>The heathen who has sinned without the law " shall be judged without the law;" that is, without the law supernaturally revealed, but by the law written upon the heart, which made him a law unto himself. Luke xii. 47, 48; Rom. ii. 12 -- 15.</w:t>
      </w:r>
    </w:p>
    <w:p w14:paraId="1EBB5C86">
      <w:pPr>
        <w:rPr>
          <w:rFonts w:hint="eastAsia"/>
        </w:rPr>
      </w:pPr>
      <w:r>
        <w:rPr>
          <w:rFonts w:hint="eastAsia"/>
        </w:rPr>
        <w:t>没有律法而犯罪的外邦人，“将按没有律法受审判”；也就是说，不是按超自然启示的律法，而是按写在心上的律法，这律法使他成为自己的律法。路加福音十二47, 48；罗马书二12-15。</w:t>
      </w:r>
    </w:p>
    <w:p w14:paraId="37BB3316">
      <w:pPr>
        <w:rPr>
          <w:rFonts w:hint="eastAsia"/>
        </w:rPr>
      </w:pPr>
      <w:r>
        <w:rPr>
          <w:rFonts w:hint="eastAsia"/>
        </w:rPr>
        <w:t>The Jew who "sinned in the law shall be judged by the law." Rom. ii. 12.</w:t>
      </w:r>
    </w:p>
    <w:p w14:paraId="655D120E">
      <w:pPr>
        <w:rPr>
          <w:rFonts w:hint="eastAsia"/>
        </w:rPr>
      </w:pPr>
      <w:r>
        <w:rPr>
          <w:rFonts w:hint="eastAsia"/>
        </w:rPr>
        <w:t>“在律法之下犯了罪的”犹太人，“将按律法受审判。”罗马书二12。</w:t>
      </w:r>
    </w:p>
    <w:p w14:paraId="139AAA21">
      <w:pPr>
        <w:rPr>
          <w:rFonts w:hint="eastAsia"/>
        </w:rPr>
      </w:pPr>
      <w:r>
        <w:rPr>
          <w:rFonts w:hint="eastAsia"/>
        </w:rPr>
        <w:t>Every man who has lived under the dispensation of the gospel shall be judged by the gospel. Heb. ii. 2, 3; x. 28, 29.</w:t>
      </w:r>
    </w:p>
    <w:p w14:paraId="40CE4C1F">
      <w:pPr>
        <w:rPr>
          <w:rFonts w:hint="eastAsia"/>
        </w:rPr>
      </w:pPr>
      <w:r>
        <w:rPr>
          <w:rFonts w:hint="eastAsia"/>
        </w:rPr>
        <w:t>凡活在福音时代的人，都将按福音受审判。希伯来书二2, 3；十28, 29。</w:t>
      </w:r>
    </w:p>
    <w:p w14:paraId="1D906809">
      <w:pPr>
        <w:rPr>
          <w:rFonts w:hint="eastAsia"/>
        </w:rPr>
      </w:pPr>
      <w:r>
        <w:rPr>
          <w:rFonts w:hint="eastAsia"/>
        </w:rPr>
        <w:t>We are told not to judge according to the appearance (John vii. 24); and therefore to "judge nothing before the time, until the Lord come, who both will bring to light the hidden things of darkness and will make manifest the counsels of the hearts." 1 Cor. iv. 5; Eccles. xii. 14.</w:t>
      </w:r>
    </w:p>
    <w:p w14:paraId="08FFE74F">
      <w:pPr>
        <w:rPr>
          <w:rFonts w:hint="eastAsia"/>
        </w:rPr>
      </w:pPr>
      <w:r>
        <w:rPr>
          <w:rFonts w:hint="eastAsia"/>
        </w:rPr>
        <w:t>我们被告知不要按外貌判断（约翰福音七24）；因此要“时候未到，什么都不要论断，只等主来，祂要照出暗中的隐情，显明人心的意念。”哥林多前书四5；传道书十二14。</w:t>
      </w:r>
    </w:p>
    <w:p w14:paraId="1EB07152">
      <w:pPr>
        <w:rPr>
          <w:rFonts w:hint="eastAsia"/>
        </w:rPr>
      </w:pPr>
      <w:r>
        <w:rPr>
          <w:rFonts w:hint="eastAsia"/>
        </w:rPr>
        <w:t>" There is nothing covered, that shall not be revealed; neither hid, that shall not be known. Therefore whatsoever ye have spoken in darkness shall be heard in the light; and that which ye have spoken in the ear in closets shall be proclaimed upon the house-tops." Luke viii. 17; xii. 2, 3; Mark iv. 22.</w:t>
      </w:r>
    </w:p>
    <w:p w14:paraId="08C0AF1A">
      <w:pPr>
        <w:rPr>
          <w:rFonts w:hint="eastAsia"/>
        </w:rPr>
      </w:pPr>
      <w:r>
        <w:rPr>
          <w:rFonts w:hint="eastAsia"/>
        </w:rPr>
        <w:t>“因为掩藏的事没有不显出来的；隐藏的事没有不被人知道的。所以，你们在暗中所说的，将要在明处被人听见；在内室附耳所说的，将要在房顶上被人宣扬出来。”路加福音八17；十二2, 3；马可福音四22。</w:t>
      </w:r>
    </w:p>
    <w:p w14:paraId="309E07C0">
      <w:pPr>
        <w:rPr>
          <w:rFonts w:hint="eastAsia"/>
        </w:rPr>
      </w:pPr>
      <w:r>
        <w:rPr>
          <w:rFonts w:hint="eastAsia"/>
        </w:rPr>
        <w:t>This shall be done to manifest the righteousness of God in the condemnation of his enemies, and his glorious grace in the sanctification of his people.</w:t>
      </w:r>
    </w:p>
    <w:p w14:paraId="622B5B5A">
      <w:pPr>
        <w:rPr>
          <w:rFonts w:hint="eastAsia"/>
        </w:rPr>
      </w:pPr>
      <w:r>
        <w:rPr>
          <w:rFonts w:hint="eastAsia"/>
        </w:rPr>
        <w:t>这样做是为了在祂仇敌的定罪中彰显上帝的公义，并在祂子民的成圣中彰显祂荣耀的恩典。</w:t>
      </w:r>
    </w:p>
    <w:p w14:paraId="683DA00A">
      <w:pPr>
        <w:rPr>
          <w:rFonts w:hint="eastAsia"/>
        </w:rPr>
      </w:pPr>
    </w:p>
    <w:p w14:paraId="7EDB5A72">
      <w:pPr>
        <w:rPr>
          <w:rFonts w:hint="eastAsia"/>
        </w:rPr>
      </w:pPr>
      <w:r>
        <w:rPr>
          <w:rFonts w:hint="eastAsia"/>
        </w:rPr>
        <w:t>The saints will not be acquitted in the day of judgment on the ground of their own good deeds, but because their names are found "written in the book of life," or the book of God's electing love, and on the ground of their participation in the righteousness of Christ.</w:t>
      </w:r>
    </w:p>
    <w:p w14:paraId="7FC6602F">
      <w:pPr>
        <w:rPr>
          <w:rFonts w:hint="eastAsia"/>
        </w:rPr>
      </w:pPr>
      <w:r>
        <w:rPr>
          <w:rFonts w:hint="eastAsia"/>
        </w:rPr>
        <w:t>圣徒在审判日不会因自己的善行而被宣判无罪，而是因为他们的名字被发现“写在生命册上”，或写在上帝拣选之爱的册上，并且因为他们分享了基督的义。</w:t>
      </w:r>
    </w:p>
    <w:p w14:paraId="77DD4113">
      <w:pPr>
        <w:rPr>
          <w:rFonts w:hint="eastAsia"/>
        </w:rPr>
      </w:pPr>
      <w:r>
        <w:rPr>
          <w:rFonts w:hint="eastAsia"/>
        </w:rPr>
        <w:t>Their good deeds will be publicly cited as the evidences of their union with Christ.</w:t>
      </w:r>
    </w:p>
    <w:p w14:paraId="52CEF21E">
      <w:pPr>
        <w:rPr>
          <w:rFonts w:hint="eastAsia"/>
        </w:rPr>
      </w:pPr>
      <w:r>
        <w:rPr>
          <w:rFonts w:hint="eastAsia"/>
        </w:rPr>
        <w:t>他们的善行将被公开引证为他们与基督联合的证据。</w:t>
      </w:r>
    </w:p>
    <w:p w14:paraId="40C51741">
      <w:pPr>
        <w:rPr>
          <w:rFonts w:hint="eastAsia"/>
        </w:rPr>
      </w:pPr>
      <w:r>
        <w:rPr>
          <w:rFonts w:hint="eastAsia"/>
        </w:rPr>
        <w:t>Their union with Christ is the ground of their justification.</w:t>
      </w:r>
    </w:p>
    <w:p w14:paraId="254754B8">
      <w:pPr>
        <w:rPr>
          <w:rFonts w:hint="eastAsia"/>
        </w:rPr>
      </w:pPr>
      <w:r>
        <w:rPr>
          <w:rFonts w:hint="eastAsia"/>
        </w:rPr>
        <w:t>他们与基督的联合是他们称义的根据。</w:t>
      </w:r>
    </w:p>
    <w:p w14:paraId="25B992DC">
      <w:pPr>
        <w:rPr>
          <w:rFonts w:hint="eastAsia"/>
        </w:rPr>
      </w:pPr>
      <w:r>
        <w:rPr>
          <w:rFonts w:hint="eastAsia"/>
        </w:rPr>
        <w:t>Their faith is the instrument of their union with Christ; and their faith, as the Apostle James says, is shown by their works. Phil. iv. 3; Rev. iii. 5; xiii. 8; xx. 12, 15.</w:t>
      </w:r>
    </w:p>
    <w:p w14:paraId="056282AA">
      <w:pPr>
        <w:rPr>
          <w:rFonts w:hint="eastAsia"/>
        </w:rPr>
      </w:pPr>
      <w:r>
        <w:rPr>
          <w:rFonts w:hint="eastAsia"/>
        </w:rPr>
        <w:t>他们的信心是他们与基督联合的工具；正如使徒雅各所说，他们的信心是由他们的行为显明的。腓立比书四3；启示录三5；十三8；二十12, 15。</w:t>
      </w:r>
    </w:p>
    <w:p w14:paraId="56DDC35F">
      <w:pPr>
        <w:rPr>
          <w:rFonts w:hint="eastAsia"/>
        </w:rPr>
      </w:pPr>
    </w:p>
    <w:p w14:paraId="1BBA62F8">
      <w:pPr>
        <w:rPr>
          <w:rFonts w:hint="eastAsia"/>
        </w:rPr>
      </w:pPr>
      <w:r>
        <w:rPr>
          <w:rFonts w:hint="eastAsia"/>
        </w:rPr>
        <w:t>5.The great end of God in this public unveiling of secrets and manifestation of character in connection with his final disposition of his creatures, is, of course, the manifestation of his own glorious excellencies as moral Governor and Redeemer.</w:t>
      </w:r>
    </w:p>
    <w:p w14:paraId="0BCB122A">
      <w:pPr>
        <w:rPr>
          <w:rFonts w:hint="eastAsia"/>
        </w:rPr>
      </w:pPr>
      <w:r>
        <w:rPr>
          <w:rFonts w:hint="eastAsia"/>
        </w:rPr>
        <w:t>5.上帝在这种公开揭示秘密和彰显品格，并与祂对其受造物的最终处置相关联的行动中，其伟大目的当然是彰显祂自己作为道德统治者和救赎主的荣耀美德。</w:t>
      </w:r>
    </w:p>
    <w:p w14:paraId="148AAD78">
      <w:pPr>
        <w:rPr>
          <w:rFonts w:hint="eastAsia"/>
        </w:rPr>
      </w:pPr>
      <w:r>
        <w:rPr>
          <w:rFonts w:hint="eastAsia"/>
        </w:rPr>
        <w:t>The redeemed are for ever "vessels of mercy," prepared beforehand, in order that in them might be "made known the riches of his glory."</w:t>
      </w:r>
    </w:p>
    <w:p w14:paraId="3BEAB3DA">
      <w:pPr>
        <w:rPr>
          <w:rFonts w:hint="eastAsia"/>
        </w:rPr>
      </w:pPr>
      <w:r>
        <w:rPr>
          <w:rFonts w:hint="eastAsia"/>
        </w:rPr>
        <w:t>蒙赎者永远是“蒙怜悯的器皿”，是预先预备好的，为要使祂“荣耀的丰富”在他们身上显明出来。</w:t>
      </w:r>
    </w:p>
    <w:p w14:paraId="47926799">
      <w:pPr>
        <w:rPr>
          <w:rFonts w:hint="eastAsia"/>
        </w:rPr>
      </w:pPr>
      <w:r>
        <w:rPr>
          <w:rFonts w:hint="eastAsia"/>
        </w:rPr>
        <w:t>And the reprobate in like manner are exhibited as the "vessels of wrath," to show his righteous wrath and " make his power known." Rom. ix. 22, 23.</w:t>
      </w:r>
    </w:p>
    <w:p w14:paraId="2B61093D">
      <w:pPr>
        <w:rPr>
          <w:rFonts w:hint="eastAsia"/>
        </w:rPr>
      </w:pPr>
      <w:r>
        <w:rPr>
          <w:rFonts w:hint="eastAsia"/>
        </w:rPr>
        <w:t>同样，被弃者也被显明为“忿怒的器皿”，以显明祂公义的忿怒并“使祂的权能为人所知”。罗马书九22, 23。</w:t>
      </w:r>
    </w:p>
    <w:p w14:paraId="437692D0">
      <w:pPr>
        <w:rPr>
          <w:rFonts w:hint="eastAsia"/>
        </w:rPr>
      </w:pPr>
      <w:r>
        <w:rPr>
          <w:rFonts w:hint="eastAsia"/>
        </w:rPr>
        <w:t>It has already been proved, under chapter iv., section 1, that the chief end of God in the original creation was the manifestation of his own glorious perfections.</w:t>
      </w:r>
    </w:p>
    <w:p w14:paraId="012D69DC">
      <w:pPr>
        <w:rPr>
          <w:rFonts w:hint="eastAsia"/>
        </w:rPr>
      </w:pPr>
      <w:r>
        <w:rPr>
          <w:rFonts w:hint="eastAsia"/>
        </w:rPr>
        <w:t>在第四章第一条下已经证明，上帝在最初创造中的主要目的是彰显祂自己荣耀的完美。</w:t>
      </w:r>
    </w:p>
    <w:p w14:paraId="3C10D4C8">
      <w:pPr>
        <w:rPr>
          <w:rFonts w:hint="eastAsia"/>
        </w:rPr>
      </w:pPr>
      <w:r>
        <w:rPr>
          <w:rFonts w:hint="eastAsia"/>
        </w:rPr>
        <w:t>If this was his end in the original creation, it of course must be so in every subsequent step consequent upon it.</w:t>
      </w:r>
    </w:p>
    <w:p w14:paraId="21AB5589">
      <w:pPr>
        <w:rPr>
          <w:rFonts w:hint="eastAsia"/>
        </w:rPr>
      </w:pPr>
      <w:r>
        <w:rPr>
          <w:rFonts w:hint="eastAsia"/>
        </w:rPr>
        <w:t>如果这是祂在最初创造中的目的，那么当然在之后随之而来的每一步中也必定如此。</w:t>
      </w:r>
    </w:p>
    <w:p w14:paraId="2A20BDDB">
      <w:pPr>
        <w:rPr>
          <w:rFonts w:hint="eastAsia"/>
        </w:rPr>
      </w:pPr>
    </w:p>
    <w:p w14:paraId="17425790">
      <w:pPr>
        <w:rPr>
          <w:rFonts w:hint="eastAsia"/>
        </w:rPr>
      </w:pPr>
      <w:r>
        <w:rPr>
          <w:rFonts w:hint="eastAsia"/>
        </w:rPr>
        <w:t>6.Immediately upon the close of the judgment, the righteous, being honourably acquitted, are to be awarded admission to the presence of the Lord, with whom they are ever to continue in a state of conscious and exalted happiness, excellence, and honour, for an absolutely unending eternity.</w:t>
      </w:r>
    </w:p>
    <w:p w14:paraId="7460A198">
      <w:pPr>
        <w:rPr>
          <w:rFonts w:hint="eastAsia"/>
        </w:rPr>
      </w:pPr>
      <w:r>
        <w:rPr>
          <w:rFonts w:hint="eastAsia"/>
        </w:rPr>
        <w:t>6.审判结束后，义人将立即被光荣地宣判无罪，并被授予进入主面前的权利，他们将永远与主同在，处于一种有意识的、崇高的幸福、卓越和尊荣的状态中，直到永永远远。</w:t>
      </w:r>
    </w:p>
    <w:p w14:paraId="732E5620">
      <w:pPr>
        <w:rPr>
          <w:rFonts w:hint="eastAsia"/>
        </w:rPr>
      </w:pPr>
      <w:r>
        <w:rPr>
          <w:rFonts w:hint="eastAsia"/>
        </w:rPr>
        <w:t>Of the blessed estate of the saints, the Scriptures teach -- (1.) Their blessedness flows from their perfect freedom from sin, and from their being with God and Christ, and their sharing the glory of Christ as joint heirs with him. John xvii. 24; Rom. viii. 17; 1 Thess. iv. 17; Rev. xxi. 3.</w:t>
      </w:r>
    </w:p>
    <w:p w14:paraId="32529661">
      <w:pPr>
        <w:rPr>
          <w:rFonts w:hint="eastAsia"/>
        </w:rPr>
      </w:pPr>
      <w:r>
        <w:rPr>
          <w:rFonts w:hint="eastAsia"/>
        </w:rPr>
        <w:t>关于圣徒的蒙福状态，圣经教导——（1.）他们的福乐源于他们完全脱离罪恶，与上帝和基督同在，以及他们作为与基督同作后嗣分享基督的荣耀。约翰福音十七24；罗马书八17；帖撒罗尼迦前书四17；启示录二十一3。</w:t>
      </w:r>
    </w:p>
    <w:p w14:paraId="03099874">
      <w:pPr>
        <w:rPr>
          <w:rFonts w:hint="eastAsia"/>
        </w:rPr>
      </w:pPr>
      <w:r>
        <w:rPr>
          <w:rFonts w:hint="eastAsia"/>
        </w:rPr>
        <w:t>(2.) It shall be perfectly free from all evil of every kind (Rev. xxi. 4), and it shall involve every form of blessedness in an inconceivably great degree (1 Cor. ii. 9) and exalted in kind (Col. i. 12).</w:t>
      </w:r>
    </w:p>
    <w:p w14:paraId="3E2174C0">
      <w:pPr>
        <w:rPr>
          <w:rFonts w:hint="eastAsia"/>
        </w:rPr>
      </w:pPr>
      <w:r>
        <w:rPr>
          <w:rFonts w:hint="eastAsia"/>
        </w:rPr>
        <w:t>（2.）它将完全摆脱各种邪恶（启示录二十一4），并将包含各种形式的福乐，其程度难以想象之大（哥林多前书二9），其种类崇高（歌罗西书一12）。</w:t>
      </w:r>
    </w:p>
    <w:p w14:paraId="4EE85DA3">
      <w:pPr>
        <w:rPr>
          <w:rFonts w:hint="eastAsia"/>
        </w:rPr>
      </w:pPr>
      <w:r>
        <w:rPr>
          <w:rFonts w:hint="eastAsia"/>
        </w:rPr>
        <w:t>(3.) It is to endure for an absolutely unending eternity. It is called " eternal life" and " everlasting life," an " eternal weight of glory," "eternal salvation," an "everlasting kingdom," an "eternal inheritance." Matt. xix. 16, 29; xxv. 46; Rom. ii. 7; 2 Cor. iv. 17; Heb. v. 9; 2 Pet. i. 11; 1 Pet. i. 4; Heb. ix. 15.</w:t>
      </w:r>
    </w:p>
    <w:p w14:paraId="0D39649E">
      <w:pPr>
        <w:rPr>
          <w:rFonts w:hint="eastAsia"/>
        </w:rPr>
      </w:pPr>
      <w:r>
        <w:rPr>
          <w:rFonts w:hint="eastAsia"/>
        </w:rPr>
        <w:t>（3.）它将持续到永永远远，绝对没有止境。它被称为“永生”和“永远的生命”，“极重无比永远的荣耀”，“永远的救恩”，“永远的国度”，“永远的产业”。马太福音十九16, 29；二十五46；罗马书二7；哥林多后书四17；希伯来书五9；彼得后书一11；彼得前书一4；希伯来书九15。</w:t>
      </w:r>
    </w:p>
    <w:p w14:paraId="04A3B1D5">
      <w:pPr>
        <w:rPr>
          <w:rFonts w:hint="eastAsia"/>
        </w:rPr>
      </w:pPr>
    </w:p>
    <w:p w14:paraId="4688D510">
      <w:pPr>
        <w:rPr>
          <w:rFonts w:hint="eastAsia"/>
        </w:rPr>
      </w:pPr>
      <w:r>
        <w:rPr>
          <w:rFonts w:hint="eastAsia"/>
        </w:rPr>
        <w:t>From such passages as Rom. viii. 19 -- 23; 2 Pet. iii. 5 -- 13, and Rev. xxi. 1, it appears not improbable that after the great conflagration of the Earth and all that inhabits its surface, which the Scriptures reveal shall accompany the judgment, this world will be reconstituted, and as the "new heaven" and the "new earth" be gloriously adapted to be the permanent residence of Christ and his Church.</w:t>
      </w:r>
    </w:p>
    <w:p w14:paraId="4DBBC1C2">
      <w:pPr>
        <w:rPr>
          <w:rFonts w:hint="eastAsia"/>
        </w:rPr>
      </w:pPr>
      <w:r>
        <w:rPr>
          <w:rFonts w:hint="eastAsia"/>
        </w:rPr>
        <w:t>从罗马书八19-23；彼得后书三5-13和启示录二十一1等经文来看，在圣经所启示的伴随审判而来的地球及其表面万物的大火之后，这个世界很可能将得到重建，并作为“新天”和“新地”荣耀地被改造，成为基督和祂教会永久的居所，这并非不可能。</w:t>
      </w:r>
    </w:p>
    <w:p w14:paraId="2795CA02">
      <w:pPr>
        <w:rPr>
          <w:rFonts w:hint="eastAsia"/>
        </w:rPr>
      </w:pPr>
    </w:p>
    <w:p w14:paraId="6FD02AF8">
      <w:pPr>
        <w:rPr>
          <w:rFonts w:hint="eastAsia"/>
        </w:rPr>
      </w:pPr>
      <w:r>
        <w:rPr>
          <w:rFonts w:hint="eastAsia"/>
        </w:rPr>
        <w:t>7.The reprobate will be immediately driven to the place prepared for the devil and his angels (Matt. xxv. 41); and are there to continue in the conscious endurance of torment and shame for an absolutely unending eternity.</w:t>
      </w:r>
    </w:p>
    <w:p w14:paraId="6DB4AD94">
      <w:pPr>
        <w:rPr>
          <w:rFonts w:hint="eastAsia"/>
        </w:rPr>
      </w:pPr>
      <w:r>
        <w:rPr>
          <w:rFonts w:hint="eastAsia"/>
        </w:rPr>
        <w:t>7.被弃者将立即被驱赶到为魔鬼及其使者预备的地方（马太福音二十五41）；并在那里永远不断地有意识地忍受痛苦和羞辱。</w:t>
      </w:r>
    </w:p>
    <w:p w14:paraId="1A439D27">
      <w:pPr>
        <w:rPr>
          <w:rFonts w:hint="eastAsia"/>
        </w:rPr>
      </w:pPr>
    </w:p>
    <w:p w14:paraId="3D1DBAAB">
      <w:pPr>
        <w:rPr>
          <w:rFonts w:hint="eastAsia"/>
        </w:rPr>
      </w:pPr>
      <w:r>
        <w:rPr>
          <w:rFonts w:hint="eastAsia"/>
        </w:rPr>
        <w:t>The strongest terms which the Greek language affords are employed in the New Testament to express the unending duration of the penal torments of the lost.</w:t>
      </w:r>
    </w:p>
    <w:p w14:paraId="5ACF7A35">
      <w:pPr>
        <w:rPr>
          <w:rFonts w:hint="eastAsia"/>
        </w:rPr>
      </w:pPr>
      <w:r>
        <w:rPr>
          <w:rFonts w:hint="eastAsia"/>
        </w:rPr>
        <w:t>新约圣经中使用了希腊语所能提供的最强烈的词语来表达失丧者刑罚痛苦的无尽持续。</w:t>
      </w:r>
    </w:p>
    <w:p w14:paraId="5E11EEAA">
      <w:pPr>
        <w:rPr>
          <w:rFonts w:hint="eastAsia"/>
        </w:rPr>
      </w:pPr>
      <w:r>
        <w:rPr>
          <w:rFonts w:hint="eastAsia"/>
        </w:rPr>
        <w:t>The same words (aion, aionios, and aidios) are used to express the eternal existence of God (1 Tim. i. 17; Rom. i. 20; xvi. 26), of Christ (Rev. i. 18), of the Holy Ghost (Heb. ix. 14), and the endless duration of the happiness of the saints (John vi. 58; Matt. xix. 29; Matt. xxv. 40, etc.. etc.), and the endless duration of the sufferings of the lost. Matt. xxv. 46; Jude 6.</w:t>
      </w:r>
    </w:p>
    <w:p w14:paraId="7A6FC833">
      <w:pPr>
        <w:rPr>
          <w:rFonts w:hint="eastAsia"/>
        </w:rPr>
      </w:pPr>
      <w:r>
        <w:rPr>
          <w:rFonts w:hint="eastAsia"/>
        </w:rPr>
        <w:t>同样的词语（aion (永恒), aionios (永恒的), 和 aidios (永恒的)）被用来表达上帝（提摩太前书一17；罗马书一20；十六26）、基督（启示录一18）、圣灵（希伯来书九14）的永恒存在，以及圣徒幸福的无尽持续（约翰福音六58；马太福音十九29；马太福音二十五40，等等），以及失丧者苦难的无尽持续。马太福音二十五46；犹大书6。</w:t>
      </w:r>
    </w:p>
    <w:p w14:paraId="0429C88D">
      <w:pPr>
        <w:rPr>
          <w:rFonts w:hint="eastAsia"/>
        </w:rPr>
      </w:pPr>
      <w:r>
        <w:rPr>
          <w:rFonts w:hint="eastAsia"/>
        </w:rPr>
        <w:t>Besides, their condition is constantly set forth by such terms as, the "fire that shall not be quenched," "fire unquenchable," "the worm that never dies," "bottomless pit," the necessity of paying "the uttermost farthing," "the smoke of their torment ascending up for ever and ever." Luke iii. 17; Mark ix. 45, 46; Rev. ix. 1; Matt. v. 26; Rev. xiv. 10, 11.</w:t>
      </w:r>
    </w:p>
    <w:p w14:paraId="0EC7064F">
      <w:pPr>
        <w:rPr>
          <w:rFonts w:hint="eastAsia"/>
        </w:rPr>
      </w:pPr>
      <w:r>
        <w:rPr>
          <w:rFonts w:hint="eastAsia"/>
        </w:rPr>
        <w:t>此外，他们的状况不断地用诸如“不灭的火”、“不灭之火”、“不死的虫”、“无底坑”、必须付清“最后一文钱”、“他们受痛苦的烟往上冒，直到永永远远”等词语来描述。路加福音三17；马可福音九45, 46；启示录九1；马太福音五26；启示录十四10, 11。</w:t>
      </w:r>
    </w:p>
    <w:p w14:paraId="3B9D0D23">
      <w:pPr>
        <w:rPr>
          <w:rFonts w:hint="eastAsia"/>
        </w:rPr>
      </w:pPr>
      <w:r>
        <w:rPr>
          <w:rFonts w:hint="eastAsia"/>
        </w:rPr>
        <w:t>Of the unpardonable sin, Christ says that it shall never be pardoned, "neither in this world nor in that which is to come." Matt. xii. 32.</w:t>
      </w:r>
    </w:p>
    <w:p w14:paraId="0E964B7D">
      <w:pPr>
        <w:rPr>
          <w:rFonts w:hint="eastAsia"/>
        </w:rPr>
      </w:pPr>
      <w:r>
        <w:rPr>
          <w:rFonts w:hint="eastAsia"/>
        </w:rPr>
        <w:t>关于不可饶恕的罪，基督说它永远不会被饶恕，“今世来世总不得赦免。”马太福音十二32。</w:t>
      </w:r>
    </w:p>
    <w:p w14:paraId="520F2424">
      <w:pPr>
        <w:rPr>
          <w:rFonts w:hint="eastAsia"/>
        </w:rPr>
      </w:pPr>
    </w:p>
    <w:p w14:paraId="4E395D0E">
      <w:pPr>
        <w:rPr>
          <w:rFonts w:hint="eastAsia"/>
        </w:rPr>
      </w:pPr>
      <w:r>
        <w:rPr>
          <w:rFonts w:hint="eastAsia"/>
        </w:rPr>
        <w:t>The entire Christian Church, Greek and Roman, Lutheran and Reformed, have agreed in holding this truth that the penal sufferings of the lost are to last for ever.</w:t>
      </w:r>
    </w:p>
    <w:p w14:paraId="50C23A9E">
      <w:pPr>
        <w:rPr>
          <w:rFonts w:hint="eastAsia"/>
        </w:rPr>
      </w:pPr>
      <w:r>
        <w:rPr>
          <w:rFonts w:hint="eastAsia"/>
        </w:rPr>
        <w:t>整个基督教会，希腊教会和罗马教会，路德宗教会和改革宗教会，都一致认为失丧者的刑罚将永远持续这一真理。</w:t>
      </w:r>
    </w:p>
    <w:p w14:paraId="6DEDC3D4">
      <w:pPr>
        <w:rPr>
          <w:rFonts w:hint="eastAsia"/>
        </w:rPr>
      </w:pPr>
      <w:r>
        <w:rPr>
          <w:rFonts w:hint="eastAsia"/>
        </w:rPr>
        <w:t>Certain individuals and heretical societies, however, have denied it, and substituted in its place one or other of the following hypotheses: --</w:t>
      </w:r>
    </w:p>
    <w:p w14:paraId="741B851B">
      <w:pPr>
        <w:rPr>
          <w:rFonts w:hint="eastAsia"/>
        </w:rPr>
      </w:pPr>
      <w:r>
        <w:rPr>
          <w:rFonts w:hint="eastAsia"/>
        </w:rPr>
        <w:t>然而，某些个人和异端社团否认了这一点，并用以下一种或另一种假说取而代之：——</w:t>
      </w:r>
    </w:p>
    <w:p w14:paraId="6968132D">
      <w:pPr>
        <w:rPr>
          <w:rFonts w:hint="eastAsia"/>
        </w:rPr>
      </w:pPr>
    </w:p>
    <w:p w14:paraId="7A6DBF6F">
      <w:pPr>
        <w:rPr>
          <w:rFonts w:hint="eastAsia"/>
        </w:rPr>
      </w:pPr>
      <w:r>
        <w:rPr>
          <w:rFonts w:hint="eastAsia"/>
        </w:rPr>
        <w:t>(1) That the "second death" spoken of in Rev. xx. 14, to which the wicked shall be subjected after their condemnation in the judgment, involves the total and absolute destruction of their being -- i.e., annihilation.</w:t>
      </w:r>
    </w:p>
    <w:p w14:paraId="2CEA6EF8">
      <w:pPr>
        <w:rPr>
          <w:rFonts w:hint="eastAsia"/>
        </w:rPr>
      </w:pPr>
      <w:r>
        <w:rPr>
          <w:rFonts w:hint="eastAsia"/>
        </w:rPr>
        <w:t>（1）启示录二十14所说的“第二次的死”，即恶人在审判中被定罪后将遭受的死，意味着他们存在的完全和绝对的毁灭——即灵魂寂灭。</w:t>
      </w:r>
    </w:p>
    <w:p w14:paraId="274CF784">
      <w:pPr>
        <w:rPr>
          <w:rFonts w:hint="eastAsia"/>
        </w:rPr>
      </w:pPr>
      <w:r>
        <w:rPr>
          <w:rFonts w:hint="eastAsia"/>
        </w:rPr>
        <w:t>But the Scriptures always consistently speak of the future of the lost as a state of conscious suffering enduring for ever.</w:t>
      </w:r>
    </w:p>
    <w:p w14:paraId="3215605F">
      <w:pPr>
        <w:rPr>
          <w:rFonts w:hint="eastAsia"/>
        </w:rPr>
      </w:pPr>
      <w:r>
        <w:rPr>
          <w:rFonts w:hint="eastAsia"/>
        </w:rPr>
        <w:t>但是圣经始终一致地将失丧者的未来描述为一种永远持续的有意识的痛苦状态。</w:t>
      </w:r>
    </w:p>
    <w:p w14:paraId="4A252059">
      <w:pPr>
        <w:rPr>
          <w:rFonts w:hint="eastAsia"/>
        </w:rPr>
      </w:pPr>
      <w:r>
        <w:rPr>
          <w:rFonts w:hint="eastAsia"/>
        </w:rPr>
        <w:t>The "worm dieth not" --" everlasting fire"-- "unquenchable fire" --" weeping and gnashing of teeth"--" the smoke of their torment ascendeth up for ever and ever, and they have no rest day nor night."</w:t>
      </w:r>
    </w:p>
    <w:p w14:paraId="6F0E5C87">
      <w:pPr>
        <w:rPr>
          <w:rFonts w:hint="eastAsia"/>
        </w:rPr>
      </w:pPr>
      <w:r>
        <w:rPr>
          <w:rFonts w:hint="eastAsia"/>
        </w:rPr>
        <w:t>“虫是不死的”——“永火”——“不灭的火”——“哀哭切齿”——“他们受痛苦的烟往上冒，直到永永远远，他们昼夜不得安宁。”</w:t>
      </w:r>
    </w:p>
    <w:p w14:paraId="383BFB02">
      <w:pPr>
        <w:rPr>
          <w:rFonts w:hint="eastAsia"/>
        </w:rPr>
      </w:pPr>
    </w:p>
    <w:p w14:paraId="6C38BA49">
      <w:pPr>
        <w:rPr>
          <w:rFonts w:hint="eastAsia"/>
        </w:rPr>
      </w:pPr>
      <w:r>
        <w:rPr>
          <w:rFonts w:hint="eastAsia"/>
        </w:rPr>
        <w:t>(2.) The other hypothesis supposes that, sooner or later, God will secure the repentance and consequent reformation and restoration of all sinners, even of the devil himself.</w:t>
      </w:r>
    </w:p>
    <w:p w14:paraId="1CFE324D">
      <w:pPr>
        <w:rPr>
          <w:rFonts w:hint="eastAsia"/>
        </w:rPr>
      </w:pPr>
      <w:r>
        <w:rPr>
          <w:rFonts w:hint="eastAsia"/>
        </w:rPr>
        <w:t>（2.）另一种假说认为，迟早，上帝会确保所有罪人，甚至魔鬼本身，都悔改，从而得到改造和恢复。</w:t>
      </w:r>
    </w:p>
    <w:p w14:paraId="609CD51D">
      <w:pPr>
        <w:rPr>
          <w:rFonts w:hint="eastAsia"/>
        </w:rPr>
      </w:pPr>
      <w:r>
        <w:rPr>
          <w:rFonts w:hint="eastAsia"/>
        </w:rPr>
        <w:t>This is to result either through the atoning and purifying efficacy of protracted though temporary suffering, or through other moral influences which God will bring to bear upon them in another world.</w:t>
      </w:r>
    </w:p>
    <w:p w14:paraId="5ED47A83">
      <w:pPr>
        <w:rPr>
          <w:rFonts w:hint="eastAsia"/>
        </w:rPr>
      </w:pPr>
      <w:r>
        <w:rPr>
          <w:rFonts w:hint="eastAsia"/>
        </w:rPr>
        <w:t>这 либо (或者) 是通过长期但暂时的苦难的赎罪和洁净功效， либо (或者) 是通过上帝将在另一个世界施加于他们的其他道德影响来实现的。</w:t>
      </w:r>
    </w:p>
    <w:p w14:paraId="6F97A242">
      <w:pPr>
        <w:rPr>
          <w:rFonts w:hint="eastAsia"/>
        </w:rPr>
      </w:pPr>
      <w:r>
        <w:rPr>
          <w:rFonts w:hint="eastAsia"/>
        </w:rPr>
        <w:t>But remember -- (a.) That suffering per se, while it may expiate guilt, has no tendency to purify the soul from pollution or to enkindle spiritual life.</w:t>
      </w:r>
    </w:p>
    <w:p w14:paraId="672D668D">
      <w:pPr>
        <w:rPr>
          <w:rFonts w:hint="eastAsia"/>
        </w:rPr>
      </w:pPr>
      <w:r>
        <w:rPr>
          <w:rFonts w:hint="eastAsia"/>
        </w:rPr>
        <w:t>但是请记住——(a.) 苦难本身 (per se, 本身)，虽然可以赎罪，但没有倾向于净化灵魂脱离污秽或点燃属灵生命。</w:t>
      </w:r>
    </w:p>
    <w:p w14:paraId="333FAFF6">
      <w:pPr>
        <w:rPr>
          <w:rFonts w:hint="eastAsia"/>
        </w:rPr>
      </w:pPr>
      <w:r>
        <w:rPr>
          <w:rFonts w:hint="eastAsia"/>
        </w:rPr>
        <w:t>(b.) The atonement of Christ and the sanctifying power of his Spirit are the only appointed means of bringing men to repentance, and indeed the highest possible means to that end.</w:t>
      </w:r>
    </w:p>
    <w:p w14:paraId="3E59077C">
      <w:pPr>
        <w:rPr>
          <w:rFonts w:hint="eastAsia"/>
        </w:rPr>
      </w:pPr>
      <w:r>
        <w:rPr>
          <w:rFonts w:hint="eastAsia"/>
        </w:rPr>
        <w:t>(b.) 基督的赎罪和祂圣灵的成圣能力是使人悔改的唯一指定途径，而且确实是达到此目的的最高可能途径。</w:t>
      </w:r>
    </w:p>
    <w:p w14:paraId="13655439">
      <w:pPr>
        <w:rPr>
          <w:rFonts w:hint="eastAsia"/>
        </w:rPr>
      </w:pPr>
      <w:r>
        <w:rPr>
          <w:rFonts w:hint="eastAsia"/>
        </w:rPr>
        <w:t>In the case of the reprobate these have been finally rejected, and hence "there remaineth no more sacrifice for sins, but a certain fearful looking for of judgment and fiery indignation, which shall devour the adversaries." Heb. x. 26, 27.</w:t>
      </w:r>
    </w:p>
    <w:p w14:paraId="506AFC09">
      <w:pPr>
        <w:rPr>
          <w:rFonts w:hint="eastAsia"/>
        </w:rPr>
      </w:pPr>
      <w:r>
        <w:rPr>
          <w:rFonts w:hint="eastAsia"/>
        </w:rPr>
        <w:t>对于被弃者，这些已经被最终拒绝了，因此“不再有赎罪的祭物，惟有战惧等候审判和那烧灭众敌人的烈火。”希伯来书十26, 27。</w:t>
      </w:r>
    </w:p>
    <w:p w14:paraId="03016EE1">
      <w:pPr>
        <w:rPr>
          <w:rFonts w:hint="eastAsia"/>
        </w:rPr>
      </w:pPr>
      <w:r>
        <w:rPr>
          <w:rFonts w:hint="eastAsia"/>
        </w:rPr>
        <w:t>(c.) There is not the slightest trace in Scripture of such an ultimate restoration, either in the design of it, or the means of it, or the results of it.</w:t>
      </w:r>
    </w:p>
    <w:p w14:paraId="7E7AFCBF">
      <w:pPr>
        <w:rPr>
          <w:rFonts w:hint="eastAsia"/>
        </w:rPr>
      </w:pPr>
      <w:r>
        <w:rPr>
          <w:rFonts w:hint="eastAsia"/>
        </w:rPr>
        <w:t>(c.) 圣经中丝毫没有这种最终恢复的痕迹，无论是在其设计、手段还是结果方面。</w:t>
      </w:r>
    </w:p>
    <w:p w14:paraId="37E7E1DC">
      <w:pPr>
        <w:rPr>
          <w:rFonts w:hint="eastAsia"/>
        </w:rPr>
      </w:pPr>
      <w:r>
        <w:rPr>
          <w:rFonts w:hint="eastAsia"/>
        </w:rPr>
        <w:t>On the contrary, as we have seen, the Scriptures positively affirm the precise reverse to be true.</w:t>
      </w:r>
    </w:p>
    <w:p w14:paraId="780204BB">
      <w:pPr>
        <w:rPr>
          <w:rFonts w:hint="eastAsia"/>
        </w:rPr>
      </w:pPr>
      <w:r>
        <w:rPr>
          <w:rFonts w:hint="eastAsia"/>
        </w:rPr>
        <w:t>相反，正如我们所见，圣经明确肯定事实恰恰相反。</w:t>
      </w:r>
    </w:p>
    <w:p w14:paraId="3A86AB7A">
      <w:pPr>
        <w:rPr>
          <w:rFonts w:hint="eastAsia"/>
        </w:rPr>
      </w:pPr>
    </w:p>
    <w:p w14:paraId="51A07AD8">
      <w:pPr>
        <w:rPr>
          <w:rFonts w:hint="eastAsia"/>
        </w:rPr>
      </w:pPr>
      <w:r>
        <w:rPr>
          <w:rFonts w:hint="eastAsia"/>
        </w:rPr>
        <w:t>SECTION III. As Christ would have us to be certainly persuaded that there shall be a day of judgment, both to deter all men from sin; and for the greater consolation of the godly in their adversity:[6] so will he have that day unknown to men, that they may shake off all carnal security, and be always watchful, because they know not at what hour the Lord will come; and may be ever prepared to say, Come Lord Jesus, come quickly, Amen.[7]</w:t>
      </w:r>
    </w:p>
    <w:p w14:paraId="6285DB0A">
      <w:pPr>
        <w:rPr>
          <w:rFonts w:hint="eastAsia"/>
        </w:rPr>
      </w:pPr>
      <w:r>
        <w:rPr>
          <w:rFonts w:hint="eastAsia"/>
        </w:rPr>
        <w:t>第三条 正如基督要我们确信将有审判的日子，既要威慑所有人远离罪恶；也要在虔诚人遭遇逆境时给他们更大的安慰：[6] 祂也同样要那日子不为人所知，使他们可以摆脱一切肉体的安全感，并且时刻警醒，因为他们不知道主何时降临；并且可以时刻准备好说：主耶稣啊，我愿你来！阿们。[7]</w:t>
      </w:r>
    </w:p>
    <w:p w14:paraId="29B20C68">
      <w:pPr>
        <w:rPr>
          <w:rFonts w:hint="eastAsia"/>
        </w:rPr>
      </w:pPr>
      <w:r>
        <w:rPr>
          <w:rFonts w:hint="eastAsia"/>
        </w:rPr>
        <w:t>6.II Peter 3:11, 14; II Cor. 5:10-11; II Thess. 1:5-7; Luke 21:27-28; Rom. 8:22-25</w:t>
      </w:r>
    </w:p>
    <w:p w14:paraId="2772DC39">
      <w:pPr>
        <w:rPr>
          <w:rFonts w:hint="eastAsia"/>
        </w:rPr>
      </w:pPr>
      <w:r>
        <w:rPr>
          <w:rFonts w:hint="eastAsia"/>
        </w:rPr>
        <w:t>6.彼得后书 3:11, 14; 哥林多后书 5:10-11; 帖撒罗尼迦后书 1:5-7; 路加福音 21:27-28; 罗马书 8:22-25</w:t>
      </w:r>
    </w:p>
    <w:p w14:paraId="35CE7DD4">
      <w:pPr>
        <w:rPr>
          <w:rFonts w:hint="eastAsia"/>
        </w:rPr>
      </w:pPr>
      <w:r>
        <w:rPr>
          <w:rFonts w:hint="eastAsia"/>
        </w:rPr>
        <w:t>7.Matt. 24:36, 42-44; Mark 13:35-37; Luke 12:35-36; Rev. 22:20</w:t>
      </w:r>
    </w:p>
    <w:p w14:paraId="7F54A578">
      <w:pPr>
        <w:rPr>
          <w:rFonts w:hint="eastAsia"/>
        </w:rPr>
      </w:pPr>
      <w:r>
        <w:rPr>
          <w:rFonts w:hint="eastAsia"/>
        </w:rPr>
        <w:t>7.马太福音 24:36, 42-44; 马可福音 13:35-37; 路加福音 12:35-36; 启示录 22:20</w:t>
      </w:r>
    </w:p>
    <w:p w14:paraId="299D76F1">
      <w:pPr>
        <w:rPr>
          <w:rFonts w:hint="eastAsia"/>
        </w:rPr>
      </w:pPr>
    </w:p>
    <w:p w14:paraId="11F60319">
      <w:pPr>
        <w:rPr>
          <w:rFonts w:hint="eastAsia"/>
        </w:rPr>
      </w:pPr>
      <w:r>
        <w:rPr>
          <w:rFonts w:hint="eastAsia"/>
        </w:rPr>
        <w:t>This section teaches --</w:t>
      </w:r>
    </w:p>
    <w:p w14:paraId="1972D5A1">
      <w:pPr>
        <w:rPr>
          <w:rFonts w:hint="eastAsia"/>
        </w:rPr>
      </w:pPr>
      <w:r>
        <w:rPr>
          <w:rFonts w:hint="eastAsia"/>
        </w:rPr>
        <w:t>本条教导——</w:t>
      </w:r>
    </w:p>
    <w:p w14:paraId="2FD18D66">
      <w:pPr>
        <w:rPr>
          <w:rFonts w:hint="eastAsia"/>
        </w:rPr>
      </w:pPr>
      <w:r>
        <w:rPr>
          <w:rFonts w:hint="eastAsia"/>
        </w:rPr>
        <w:t>1.That God has made the fact absolutely certain that there will be afuture judgment, in order that this knowledge may act upon all men as a wholesome motive deterring them from sin; and, at the same time, that it may console the godly in the midst of their adversity.</w:t>
      </w:r>
    </w:p>
    <w:p w14:paraId="30780608">
      <w:pPr>
        <w:rPr>
          <w:rFonts w:hint="eastAsia"/>
        </w:rPr>
      </w:pPr>
      <w:r>
        <w:rPr>
          <w:rFonts w:hint="eastAsia"/>
        </w:rPr>
        <w:t>1.上帝已经使未来审判这一事实绝对确定，以便这种知识可以作为一种健康的动机作用于所有人，阻止他们犯罪；同时，也可以在虔诚人遭遇逆境时安慰他们。</w:t>
      </w:r>
    </w:p>
    <w:p w14:paraId="60BA9C25">
      <w:pPr>
        <w:rPr>
          <w:rFonts w:hint="eastAsia"/>
        </w:rPr>
      </w:pPr>
      <w:r>
        <w:rPr>
          <w:rFonts w:hint="eastAsia"/>
        </w:rPr>
        <w:t>With reference to the first object, Paul says, " We must all appear before the judgment-seat of Christ; that every one may receive the things done in his body, according to that he hath done, whether it be good or bad. Knowing therefore the terror of the Lord, we persuade men." 2 Cor. v. 10, 11.</w:t>
      </w:r>
    </w:p>
    <w:p w14:paraId="2ED1FD71">
      <w:pPr>
        <w:rPr>
          <w:rFonts w:hint="eastAsia"/>
        </w:rPr>
      </w:pPr>
      <w:r>
        <w:rPr>
          <w:rFonts w:hint="eastAsia"/>
        </w:rPr>
        <w:t>关于第一个目的，保罗说：“因为我们众人必要在基督台前显露出来，叫各人按着本身所行的，或善或恶受报。我们既知道主是可畏的，所以劝人。”哥林多后书五10, 11。</w:t>
      </w:r>
    </w:p>
    <w:p w14:paraId="736563E7">
      <w:pPr>
        <w:rPr>
          <w:rFonts w:hint="eastAsia"/>
        </w:rPr>
      </w:pPr>
      <w:r>
        <w:rPr>
          <w:rFonts w:hint="eastAsia"/>
        </w:rPr>
        <w:t>And Peter says, "Seeing then that all these things shall be dissolved, what manner of persons ought ye to be in all holy conversation and godliness, looking for and hasting unto the coming of the day of God? " 2 Pet. iii. 11, 12.</w:t>
      </w:r>
    </w:p>
    <w:p w14:paraId="3E5D74AC">
      <w:pPr>
        <w:rPr>
          <w:rFonts w:hint="eastAsia"/>
        </w:rPr>
      </w:pPr>
      <w:r>
        <w:rPr>
          <w:rFonts w:hint="eastAsia"/>
        </w:rPr>
        <w:t>彼得说：“这一切既然都要如此销化，你们为人该当怎样圣洁，怎样敬虔，切切仰望神的日子来到，催促它来到呢？”彼得后书三11, 12。</w:t>
      </w:r>
    </w:p>
    <w:p w14:paraId="4693FE33">
      <w:pPr>
        <w:rPr>
          <w:rFonts w:hint="eastAsia"/>
        </w:rPr>
      </w:pPr>
      <w:r>
        <w:rPr>
          <w:rFonts w:hint="eastAsia"/>
        </w:rPr>
        <w:t>With reference to the second object, Paul says, "Seeing it is a righteous thing with God to recompense tribulation to them that trouble you; and to you that are troubled rest with us, when the Lord Jesus shall be revealed from heaven with his mighty angels." 2 Thess. i.6, 7.</w:t>
      </w:r>
    </w:p>
    <w:p w14:paraId="4AE59447">
      <w:pPr>
        <w:rPr>
          <w:rFonts w:hint="eastAsia"/>
        </w:rPr>
      </w:pPr>
      <w:r>
        <w:rPr>
          <w:rFonts w:hint="eastAsia"/>
        </w:rPr>
        <w:t>关于第二个目的，保罗说：“神既是公义的，就必将患难报应那加患难给你们的人；也必使你们这受患难的人与我们同得平安。那时，主耶稣同祂有能力的天使从天上在火焰中显现。”帖撒罗尼迦后书一6, 7。</w:t>
      </w:r>
    </w:p>
    <w:p w14:paraId="0980C719">
      <w:pPr>
        <w:rPr>
          <w:rFonts w:hint="eastAsia"/>
        </w:rPr>
      </w:pPr>
    </w:p>
    <w:p w14:paraId="1FE2F2AF">
      <w:pPr>
        <w:rPr>
          <w:rFonts w:hint="eastAsia"/>
        </w:rPr>
      </w:pPr>
      <w:r>
        <w:rPr>
          <w:rFonts w:hint="eastAsia"/>
        </w:rPr>
        <w:t>2.That, on the other hand, God has left us in absolute uncertainty with respect to the time at which this great event shall occur; in order to prevent carnal security, and to keep his people ever on the alert and constantly prepared.</w:t>
      </w:r>
    </w:p>
    <w:p w14:paraId="7701B135">
      <w:pPr>
        <w:rPr>
          <w:rFonts w:hint="eastAsia"/>
        </w:rPr>
      </w:pPr>
      <w:r>
        <w:rPr>
          <w:rFonts w:hint="eastAsia"/>
        </w:rPr>
        <w:t>2.另一方面，上帝使我们对于这个重大事件发生的时间完全不确定；为的是防止肉体的安逸，并使祂的子民时刻警惕并随时预备。</w:t>
      </w:r>
    </w:p>
    <w:p w14:paraId="590F4484">
      <w:pPr>
        <w:rPr>
          <w:rFonts w:hint="eastAsia"/>
        </w:rPr>
      </w:pPr>
      <w:r>
        <w:rPr>
          <w:rFonts w:hint="eastAsia"/>
        </w:rPr>
        <w:t>That the time is intentionally left unknown is expressly affirmed again and again in Scripture: "But of that day and that hour knoweth no man, no, not the angels which are in heaven, neither the Son, but the, Father." Mark xiii. 32; Matt. xxiv. 36.</w:t>
      </w:r>
    </w:p>
    <w:p w14:paraId="772C4AF3">
      <w:pPr>
        <w:rPr>
          <w:rFonts w:hint="eastAsia"/>
        </w:rPr>
      </w:pPr>
      <w:r>
        <w:rPr>
          <w:rFonts w:hint="eastAsia"/>
        </w:rPr>
        <w:t>时间被有意地保留为未知，这在圣经中一再明确肯定：“但那日子，那时辰，没有人知道，连天上的使者也不知道，子也不知道，惟有父知道。”马可福音十三32；马太福音二十四36。</w:t>
      </w:r>
    </w:p>
    <w:p w14:paraId="4110A173">
      <w:pPr>
        <w:rPr>
          <w:rFonts w:hint="eastAsia"/>
        </w:rPr>
      </w:pPr>
      <w:r>
        <w:rPr>
          <w:rFonts w:hint="eastAsia"/>
        </w:rPr>
        <w:t>"Be ye therefore ready also; for the Son of man cometh at an hour when ye think not." Luke xii. 40.</w:t>
      </w:r>
    </w:p>
    <w:p w14:paraId="323B0954">
      <w:pPr>
        <w:rPr>
          <w:rFonts w:hint="eastAsia"/>
        </w:rPr>
      </w:pPr>
      <w:r>
        <w:rPr>
          <w:rFonts w:hint="eastAsia"/>
        </w:rPr>
        <w:t>“你们也要预备；因为你们想不到的时候，人子就来了。”路加福音十二40。</w:t>
      </w:r>
    </w:p>
    <w:p w14:paraId="41A1BCD9">
      <w:pPr>
        <w:rPr>
          <w:rFonts w:hint="eastAsia"/>
        </w:rPr>
      </w:pPr>
      <w:r>
        <w:rPr>
          <w:rFonts w:hint="eastAsia"/>
        </w:rPr>
        <w:t>"It is not for you to know the times or the seasons, which the Father hath put in his own power." Acts i. 7.</w:t>
      </w:r>
    </w:p>
    <w:p w14:paraId="5DD46BF0">
      <w:pPr>
        <w:rPr>
          <w:rFonts w:hint="eastAsia"/>
        </w:rPr>
      </w:pPr>
      <w:r>
        <w:rPr>
          <w:rFonts w:hint="eastAsia"/>
        </w:rPr>
        <w:t>“父凭着自己的权柄所定的时候、日期，不是你们可以知道的。”使徒行传一7。</w:t>
      </w:r>
    </w:p>
    <w:p w14:paraId="7F785C6A">
      <w:pPr>
        <w:rPr>
          <w:rFonts w:hint="eastAsia"/>
        </w:rPr>
      </w:pPr>
      <w:r>
        <w:rPr>
          <w:rFonts w:hint="eastAsia"/>
        </w:rPr>
        <w:t>" The day of the Lord cometh as a thief in the night." 1Thess. v. 2; 2 Pet. iii. 10.</w:t>
      </w:r>
    </w:p>
    <w:p w14:paraId="4890B25A">
      <w:pPr>
        <w:rPr>
          <w:rFonts w:hint="eastAsia"/>
        </w:rPr>
      </w:pPr>
      <w:r>
        <w:rPr>
          <w:rFonts w:hint="eastAsia"/>
        </w:rPr>
        <w:t>“主的日子来到，好像夜间的贼一样。”帖撒罗尼迦前书五2；彼得后书三10。</w:t>
      </w:r>
    </w:p>
    <w:p w14:paraId="4DCB85A5">
      <w:pPr>
        <w:rPr>
          <w:rFonts w:hint="eastAsia"/>
        </w:rPr>
      </w:pPr>
      <w:r>
        <w:rPr>
          <w:rFonts w:hint="eastAsia"/>
        </w:rPr>
        <w:t>"Behold, I come as a thief. Blessed is he that watcheth, and keepeth his garments." Rev. xvi. 15.</w:t>
      </w:r>
    </w:p>
    <w:p w14:paraId="4B1E0AC1">
      <w:pPr>
        <w:rPr>
          <w:rFonts w:hint="eastAsia"/>
        </w:rPr>
      </w:pPr>
      <w:r>
        <w:rPr>
          <w:rFonts w:hint="eastAsia"/>
        </w:rPr>
        <w:t>“看哪，我来像贼一样。那儆醒、看守衣服的，是有福的。”启示录十六15。</w:t>
      </w:r>
    </w:p>
    <w:p w14:paraId="5D5BEC97">
      <w:pPr>
        <w:rPr>
          <w:rFonts w:hint="eastAsia"/>
        </w:rPr>
      </w:pPr>
      <w:r>
        <w:rPr>
          <w:rFonts w:hint="eastAsia"/>
        </w:rPr>
        <w:t>The designed effect of the attitude of uncertainty with regard to the time of the second advent and general judgment in which the saints are placed is, that they should regard it as always immediately impending; that they should look forward to it with solemn awe, and yet with joyful confidence; and hence, in view of it, be incited to the performance of duty and the attainment of holiness, and. comforted in sorrow. Phil. iii. 20; Col. iii. 4, 5; James v. 7.</w:t>
      </w:r>
    </w:p>
    <w:p w14:paraId="6699371F">
      <w:pPr>
        <w:rPr>
          <w:rFonts w:hint="eastAsia"/>
        </w:rPr>
      </w:pPr>
      <w:r>
        <w:rPr>
          <w:rFonts w:hint="eastAsia"/>
        </w:rPr>
        <w:t>圣徒对于第二次降临和普遍审判的时间所处的不确定态度的预定效果是，他们应该将其视为始终即将来临；他们应该以庄严的敬畏和喜乐的信心展望它；因此，鉴于此，被激励去履行职责，达到圣洁，并在忧伤中得到安慰。腓立比书三20；歌罗西书三4, 5；雅各书五7。</w:t>
      </w:r>
    </w:p>
    <w:p w14:paraId="20D48763">
      <w:pPr>
        <w:rPr>
          <w:rFonts w:hint="eastAsia"/>
        </w:rPr>
      </w:pPr>
      <w:r>
        <w:rPr>
          <w:rFonts w:hint="eastAsia"/>
        </w:rPr>
        <w:t>It is their duty also to love, watch, wait for, and hasten unto the coming of our Lord. Luke xii. 35-37; 1 Cor. i. 7, 8; 1 These. i. 9, 10; 2 Tim. iv. 8; 2 Pet. iii. 12; Rev. xxii. 20.</w:t>
      </w:r>
    </w:p>
    <w:p w14:paraId="4013F41B">
      <w:pPr>
        <w:rPr>
          <w:rFonts w:hint="eastAsia"/>
        </w:rPr>
      </w:pPr>
      <w:r>
        <w:rPr>
          <w:rFonts w:hint="eastAsia"/>
        </w:rPr>
        <w:t>他们也有责任爱戴、警醒、等候并催促我们主的降临。路加福音十二35-37；哥林多前书一7, 8；帖撒罗尼迦前书一9, 10；提摩太后书四8；彼得后书三12；启示录二十二20。</w:t>
      </w:r>
    </w:p>
    <w:p w14:paraId="7F7966C6">
      <w:pPr>
        <w:rPr>
          <w:rFonts w:hint="eastAsia"/>
        </w:rPr>
      </w:pPr>
    </w:p>
    <w:p w14:paraId="21C16D2B">
      <w:pPr>
        <w:rPr>
          <w:rFonts w:hint="eastAsia"/>
        </w:rPr>
      </w:pPr>
      <w:r>
        <w:rPr>
          <w:rFonts w:hint="eastAsia"/>
        </w:rPr>
        <w:t>QUESTIONS</w:t>
      </w:r>
    </w:p>
    <w:p w14:paraId="59FCF216">
      <w:pPr>
        <w:rPr>
          <w:rFonts w:hint="eastAsia"/>
        </w:rPr>
      </w:pPr>
      <w:r>
        <w:rPr>
          <w:rFonts w:hint="eastAsia"/>
        </w:rPr>
        <w:t>问题</w:t>
      </w:r>
    </w:p>
    <w:p w14:paraId="745207F0">
      <w:pPr>
        <w:rPr>
          <w:rFonts w:hint="eastAsia"/>
        </w:rPr>
      </w:pPr>
    </w:p>
    <w:p w14:paraId="721FC2C6">
      <w:pPr>
        <w:rPr>
          <w:rFonts w:hint="eastAsia"/>
        </w:rPr>
      </w:pPr>
      <w:r>
        <w:rPr>
          <w:rFonts w:hint="eastAsia"/>
        </w:rPr>
        <w:t>1.What is the first proposition taught in the first and second sectionsof this chapter?</w:t>
      </w:r>
    </w:p>
    <w:p w14:paraId="1671CE43">
      <w:pPr>
        <w:rPr>
          <w:rFonts w:hint="eastAsia"/>
        </w:rPr>
      </w:pPr>
      <w:r>
        <w:rPr>
          <w:rFonts w:hint="eastAsia"/>
        </w:rPr>
        <w:t>1.本章第一和第二条教导的第一个命题是什么？</w:t>
      </w:r>
    </w:p>
    <w:p w14:paraId="699CC48A">
      <w:pPr>
        <w:rPr>
          <w:rFonts w:hint="eastAsia"/>
        </w:rPr>
      </w:pPr>
      <w:r>
        <w:rPr>
          <w:rFonts w:hint="eastAsia"/>
        </w:rPr>
        <w:t>2.What is the second proposition there taught?</w:t>
      </w:r>
    </w:p>
    <w:p w14:paraId="48F61E8F">
      <w:pPr>
        <w:rPr>
          <w:rFonts w:hint="eastAsia"/>
        </w:rPr>
      </w:pPr>
      <w:r>
        <w:rPr>
          <w:rFonts w:hint="eastAsia"/>
        </w:rPr>
        <w:t>2.那里教导的第二个命题是什么？</w:t>
      </w:r>
    </w:p>
    <w:p w14:paraId="5066C3E0">
      <w:pPr>
        <w:rPr>
          <w:rFonts w:hint="eastAsia"/>
        </w:rPr>
      </w:pPr>
      <w:r>
        <w:rPr>
          <w:rFonts w:hint="eastAsia"/>
        </w:rPr>
        <w:t>3.What is the third proposition there taught?</w:t>
      </w:r>
    </w:p>
    <w:p w14:paraId="77C33DAC">
      <w:pPr>
        <w:rPr>
          <w:rFonts w:hint="eastAsia"/>
        </w:rPr>
      </w:pPr>
      <w:r>
        <w:rPr>
          <w:rFonts w:hint="eastAsia"/>
        </w:rPr>
        <w:t>3.那里教导的第三个命题是什么？</w:t>
      </w:r>
    </w:p>
    <w:p w14:paraId="27617BEF">
      <w:pPr>
        <w:rPr>
          <w:rFonts w:hint="eastAsia"/>
        </w:rPr>
      </w:pPr>
      <w:r>
        <w:rPr>
          <w:rFonts w:hint="eastAsia"/>
        </w:rPr>
        <w:t>4.What is the fourth proposition?</w:t>
      </w:r>
    </w:p>
    <w:p w14:paraId="61CCE685">
      <w:pPr>
        <w:rPr>
          <w:rFonts w:hint="eastAsia"/>
        </w:rPr>
      </w:pPr>
      <w:r>
        <w:rPr>
          <w:rFonts w:hint="eastAsia"/>
        </w:rPr>
        <w:t>4.第四个命题是什么？</w:t>
      </w:r>
    </w:p>
    <w:p w14:paraId="5D4B9AEE">
      <w:pPr>
        <w:rPr>
          <w:rFonts w:hint="eastAsia"/>
        </w:rPr>
      </w:pPr>
      <w:r>
        <w:rPr>
          <w:rFonts w:hint="eastAsia"/>
        </w:rPr>
        <w:t>5.What is the fifth?</w:t>
      </w:r>
    </w:p>
    <w:p w14:paraId="0C345486">
      <w:pPr>
        <w:rPr>
          <w:rFonts w:hint="eastAsia"/>
        </w:rPr>
      </w:pPr>
      <w:r>
        <w:rPr>
          <w:rFonts w:hint="eastAsia"/>
        </w:rPr>
        <w:t>5.第五个是什么？</w:t>
      </w:r>
    </w:p>
    <w:p w14:paraId="2EE85128">
      <w:pPr>
        <w:rPr>
          <w:rFonts w:hint="eastAsia"/>
        </w:rPr>
      </w:pPr>
      <w:r>
        <w:rPr>
          <w:rFonts w:hint="eastAsia"/>
        </w:rPr>
        <w:t>6.What is the sixth?</w:t>
      </w:r>
    </w:p>
    <w:p w14:paraId="5130BBDB">
      <w:pPr>
        <w:rPr>
          <w:rFonts w:hint="eastAsia"/>
        </w:rPr>
      </w:pPr>
      <w:r>
        <w:rPr>
          <w:rFonts w:hint="eastAsia"/>
        </w:rPr>
        <w:t>6.第六个是什么？</w:t>
      </w:r>
    </w:p>
    <w:p w14:paraId="6401CF00">
      <w:pPr>
        <w:rPr>
          <w:rFonts w:hint="eastAsia"/>
        </w:rPr>
      </w:pPr>
      <w:r>
        <w:rPr>
          <w:rFonts w:hint="eastAsia"/>
        </w:rPr>
        <w:t>7.What is the seventh?</w:t>
      </w:r>
    </w:p>
    <w:p w14:paraId="60DB1202">
      <w:pPr>
        <w:rPr>
          <w:rFonts w:hint="eastAsia"/>
        </w:rPr>
      </w:pPr>
      <w:r>
        <w:rPr>
          <w:rFonts w:hint="eastAsia"/>
        </w:rPr>
        <w:t>7.第七个是什么？</w:t>
      </w:r>
    </w:p>
    <w:p w14:paraId="1925A618">
      <w:pPr>
        <w:rPr>
          <w:rFonts w:hint="eastAsia"/>
        </w:rPr>
      </w:pPr>
      <w:r>
        <w:rPr>
          <w:rFonts w:hint="eastAsia"/>
        </w:rPr>
        <w:t>8.Show that reason and conscience lead us to anticipate a futurejudgment as highly probable.</w:t>
      </w:r>
    </w:p>
    <w:p w14:paraId="048F7F0D">
      <w:pPr>
        <w:rPr>
          <w:rFonts w:hint="eastAsia"/>
        </w:rPr>
      </w:pPr>
      <w:r>
        <w:rPr>
          <w:rFonts w:hint="eastAsia"/>
        </w:rPr>
        <w:t>8.证明理性和良心使我们预期未来的审判极有可能发生。</w:t>
      </w:r>
    </w:p>
    <w:p w14:paraId="1512800C">
      <w:pPr>
        <w:rPr>
          <w:rFonts w:hint="eastAsia"/>
        </w:rPr>
      </w:pPr>
      <w:r>
        <w:rPr>
          <w:rFonts w:hint="eastAsia"/>
        </w:rPr>
        <w:t>9.Prove from Scripture that God has appointed a certain fixed dayfor the general judgment of men and angels.</w:t>
      </w:r>
    </w:p>
    <w:p w14:paraId="7DB54551">
      <w:pPr>
        <w:rPr>
          <w:rFonts w:hint="eastAsia"/>
        </w:rPr>
      </w:pPr>
      <w:r>
        <w:rPr>
          <w:rFonts w:hint="eastAsia"/>
        </w:rPr>
        <w:t>9.从圣经证明上帝已经为人和天使的普遍审判定了一个确定的日子。</w:t>
      </w:r>
    </w:p>
    <w:p w14:paraId="59FD7F1C">
      <w:pPr>
        <w:rPr>
          <w:rFonts w:hint="eastAsia"/>
        </w:rPr>
      </w:pPr>
      <w:r>
        <w:rPr>
          <w:rFonts w:hint="eastAsia"/>
        </w:rPr>
        <w:t>10.Who is to be the Judge, and in what character?</w:t>
      </w:r>
    </w:p>
    <w:p w14:paraId="4EA94DF9">
      <w:pPr>
        <w:rPr>
          <w:rFonts w:hint="eastAsia"/>
        </w:rPr>
      </w:pPr>
      <w:r>
        <w:rPr>
          <w:rFonts w:hint="eastAsia"/>
        </w:rPr>
        <w:t>10.谁将是审判者，以何种身份？</w:t>
      </w:r>
    </w:p>
    <w:p w14:paraId="477D978F">
      <w:pPr>
        <w:rPr>
          <w:rFonts w:hint="eastAsia"/>
        </w:rPr>
      </w:pPr>
      <w:r>
        <w:rPr>
          <w:rFonts w:hint="eastAsia"/>
        </w:rPr>
        <w:t>11.Prove the above answer.</w:t>
      </w:r>
    </w:p>
    <w:p w14:paraId="07395A85">
      <w:pPr>
        <w:rPr>
          <w:rFonts w:hint="eastAsia"/>
        </w:rPr>
      </w:pPr>
      <w:r>
        <w:rPr>
          <w:rFonts w:hint="eastAsia"/>
        </w:rPr>
        <w:t>11.证明以上答案。</w:t>
      </w:r>
    </w:p>
    <w:p w14:paraId="5B426297">
      <w:pPr>
        <w:rPr>
          <w:rFonts w:hint="eastAsia"/>
        </w:rPr>
      </w:pPr>
      <w:r>
        <w:rPr>
          <w:rFonts w:hint="eastAsia"/>
        </w:rPr>
        <w:t>12.Who are to be the subjects of the judgment?</w:t>
      </w:r>
    </w:p>
    <w:p w14:paraId="5CC7E090">
      <w:pPr>
        <w:rPr>
          <w:rFonts w:hint="eastAsia"/>
        </w:rPr>
      </w:pPr>
      <w:r>
        <w:rPr>
          <w:rFonts w:hint="eastAsia"/>
        </w:rPr>
        <w:t>12.谁将是审判的对象？</w:t>
      </w:r>
    </w:p>
    <w:p w14:paraId="608670CA">
      <w:pPr>
        <w:rPr>
          <w:rFonts w:hint="eastAsia"/>
        </w:rPr>
      </w:pPr>
      <w:r>
        <w:rPr>
          <w:rFonts w:hint="eastAsia"/>
        </w:rPr>
        <w:t>13.Prove your answer.</w:t>
      </w:r>
    </w:p>
    <w:p w14:paraId="308123AE">
      <w:pPr>
        <w:rPr>
          <w:rFonts w:hint="eastAsia"/>
        </w:rPr>
      </w:pPr>
      <w:r>
        <w:rPr>
          <w:rFonts w:hint="eastAsia"/>
        </w:rPr>
        <w:t>13.证明你的答案。</w:t>
      </w:r>
    </w:p>
    <w:p w14:paraId="50CF3CDD">
      <w:pPr>
        <w:rPr>
          <w:rFonts w:hint="eastAsia"/>
        </w:rPr>
      </w:pPr>
      <w:r>
        <w:rPr>
          <w:rFonts w:hint="eastAsia"/>
        </w:rPr>
        <w:t>14.How are good angels to be concerned in the transaction?</w:t>
      </w:r>
    </w:p>
    <w:p w14:paraId="4D6B75CE">
      <w:pPr>
        <w:rPr>
          <w:rFonts w:hint="eastAsia"/>
        </w:rPr>
      </w:pPr>
      <w:r>
        <w:rPr>
          <w:rFonts w:hint="eastAsia"/>
        </w:rPr>
        <w:t>14.良善的天使将如何参与其中？</w:t>
      </w:r>
    </w:p>
    <w:p w14:paraId="10B8A00D">
      <w:pPr>
        <w:rPr>
          <w:rFonts w:hint="eastAsia"/>
        </w:rPr>
      </w:pPr>
      <w:r>
        <w:rPr>
          <w:rFonts w:hint="eastAsia"/>
        </w:rPr>
        <w:t>15.By what law are men to be judged?</w:t>
      </w:r>
    </w:p>
    <w:p w14:paraId="1032813F">
      <w:pPr>
        <w:rPr>
          <w:rFonts w:hint="eastAsia"/>
        </w:rPr>
      </w:pPr>
      <w:r>
        <w:rPr>
          <w:rFonts w:hint="eastAsia"/>
        </w:rPr>
        <w:t>15.人将按什么律法受审判？</w:t>
      </w:r>
    </w:p>
    <w:p w14:paraId="1EC9565E">
      <w:pPr>
        <w:rPr>
          <w:rFonts w:hint="eastAsia"/>
        </w:rPr>
      </w:pPr>
      <w:r>
        <w:rPr>
          <w:rFonts w:hint="eastAsia"/>
        </w:rPr>
        <w:t>16.How far is the investigation and judgment of that day to extend?—to overt actions only, or also to motives, feelings and thoughts?</w:t>
      </w:r>
    </w:p>
    <w:p w14:paraId="3144EE0B">
      <w:pPr>
        <w:rPr>
          <w:rFonts w:hint="eastAsia"/>
        </w:rPr>
      </w:pPr>
      <w:r>
        <w:rPr>
          <w:rFonts w:hint="eastAsia"/>
        </w:rPr>
        <w:t>16.那日的调查和审判将延伸到多远？——仅仅是外在行为，还是也包括动机、情感和思想？</w:t>
      </w:r>
    </w:p>
    <w:p w14:paraId="7200A094">
      <w:pPr>
        <w:rPr>
          <w:rFonts w:hint="eastAsia"/>
        </w:rPr>
      </w:pPr>
      <w:r>
        <w:rPr>
          <w:rFonts w:hint="eastAsia"/>
        </w:rPr>
        <w:t>17.Prove your answer.</w:t>
      </w:r>
    </w:p>
    <w:p w14:paraId="7BAAF3EB">
      <w:pPr>
        <w:rPr>
          <w:rFonts w:hint="eastAsia"/>
        </w:rPr>
      </w:pPr>
      <w:r>
        <w:rPr>
          <w:rFonts w:hint="eastAsia"/>
        </w:rPr>
        <w:t>17.证明你的答案。</w:t>
      </w:r>
    </w:p>
    <w:p w14:paraId="12ED6C47">
      <w:pPr>
        <w:rPr>
          <w:rFonts w:hint="eastAsia"/>
        </w:rPr>
      </w:pPr>
      <w:r>
        <w:rPr>
          <w:rFonts w:hint="eastAsia"/>
        </w:rPr>
        <w:t>18.Upon what ground will the saints be acquitted?</w:t>
      </w:r>
    </w:p>
    <w:p w14:paraId="58E9F99B">
      <w:pPr>
        <w:rPr>
          <w:rFonts w:hint="eastAsia"/>
        </w:rPr>
      </w:pPr>
      <w:r>
        <w:rPr>
          <w:rFonts w:hint="eastAsia"/>
        </w:rPr>
        <w:t>18.圣徒将基于什么理由被宣判无罪？</w:t>
      </w:r>
    </w:p>
    <w:p w14:paraId="6EFA5E7A">
      <w:pPr>
        <w:rPr>
          <w:rFonts w:hint="eastAsia"/>
        </w:rPr>
      </w:pPr>
      <w:r>
        <w:rPr>
          <w:rFonts w:hint="eastAsia"/>
        </w:rPr>
        <w:t>19.What is the "book of life?"</w:t>
      </w:r>
    </w:p>
    <w:p w14:paraId="7391D2AA">
      <w:pPr>
        <w:rPr>
          <w:rFonts w:hint="eastAsia"/>
        </w:rPr>
      </w:pPr>
      <w:r>
        <w:rPr>
          <w:rFonts w:hint="eastAsia"/>
        </w:rPr>
        <w:t>19.“生命册”是什么？</w:t>
      </w:r>
    </w:p>
    <w:p w14:paraId="5825CA6B">
      <w:pPr>
        <w:rPr>
          <w:rFonts w:hint="eastAsia"/>
        </w:rPr>
      </w:pPr>
      <w:r>
        <w:rPr>
          <w:rFonts w:hint="eastAsia"/>
        </w:rPr>
        <w:t>20.What is God's great end in his dealings with the reprobate and inhis dealings with his saints?</w:t>
      </w:r>
    </w:p>
    <w:p w14:paraId="14598890">
      <w:pPr>
        <w:rPr>
          <w:rFonts w:hint="eastAsia"/>
        </w:rPr>
      </w:pPr>
      <w:r>
        <w:rPr>
          <w:rFonts w:hint="eastAsia"/>
        </w:rPr>
        <w:t>20.上帝对待被弃者和对待祂圣徒的伟大目的是什么？</w:t>
      </w:r>
    </w:p>
    <w:p w14:paraId="48121F47">
      <w:pPr>
        <w:rPr>
          <w:rFonts w:hint="eastAsia"/>
        </w:rPr>
      </w:pPr>
      <w:r>
        <w:rPr>
          <w:rFonts w:hint="eastAsia"/>
        </w:rPr>
        <w:t>21.Prove your answer.</w:t>
      </w:r>
    </w:p>
    <w:p w14:paraId="1EACC52D">
      <w:pPr>
        <w:rPr>
          <w:rFonts w:hint="eastAsia"/>
        </w:rPr>
      </w:pPr>
      <w:r>
        <w:rPr>
          <w:rFonts w:hint="eastAsia"/>
        </w:rPr>
        <w:t>21.证明你的答案。</w:t>
      </w:r>
    </w:p>
    <w:p w14:paraId="187D3490">
      <w:pPr>
        <w:rPr>
          <w:rFonts w:hint="eastAsia"/>
        </w:rPr>
      </w:pPr>
      <w:r>
        <w:rPr>
          <w:rFonts w:hint="eastAsia"/>
        </w:rPr>
        <w:t>22.Where are the righteous to go immediately after the judgment?</w:t>
      </w:r>
    </w:p>
    <w:p w14:paraId="3E0C32CE">
      <w:pPr>
        <w:rPr>
          <w:rFonts w:hint="eastAsia"/>
        </w:rPr>
      </w:pPr>
      <w:r>
        <w:rPr>
          <w:rFonts w:hint="eastAsia"/>
        </w:rPr>
        <w:t>22.审判后义人将立即去哪里？</w:t>
      </w:r>
    </w:p>
    <w:p w14:paraId="6A7ED4F1">
      <w:pPr>
        <w:rPr>
          <w:rFonts w:hint="eastAsia"/>
        </w:rPr>
      </w:pPr>
      <w:r>
        <w:rPr>
          <w:rFonts w:hint="eastAsia"/>
        </w:rPr>
        <w:t>23.Prove that they are ever to be with Christ.</w:t>
      </w:r>
    </w:p>
    <w:p w14:paraId="4CFF8F11">
      <w:pPr>
        <w:rPr>
          <w:rFonts w:hint="eastAsia"/>
        </w:rPr>
      </w:pPr>
      <w:r>
        <w:rPr>
          <w:rFonts w:hint="eastAsia"/>
        </w:rPr>
        <w:t>23.证明他们将永远与基督同在。</w:t>
      </w:r>
    </w:p>
    <w:p w14:paraId="39FA9484">
      <w:pPr>
        <w:rPr>
          <w:rFonts w:hint="eastAsia"/>
        </w:rPr>
      </w:pPr>
      <w:r>
        <w:rPr>
          <w:rFonts w:hint="eastAsia"/>
        </w:rPr>
        <w:t>24.What is to be the character and degree of their blessedness?</w:t>
      </w:r>
    </w:p>
    <w:p w14:paraId="1E15FA21">
      <w:pPr>
        <w:rPr>
          <w:rFonts w:hint="eastAsia"/>
        </w:rPr>
      </w:pPr>
      <w:r>
        <w:rPr>
          <w:rFonts w:hint="eastAsia"/>
        </w:rPr>
        <w:t>24.他们的福乐的性质和程度将是什么？</w:t>
      </w:r>
    </w:p>
    <w:p w14:paraId="6B701000">
      <w:pPr>
        <w:rPr>
          <w:rFonts w:hint="eastAsia"/>
        </w:rPr>
      </w:pPr>
      <w:r>
        <w:rPr>
          <w:rFonts w:hint="eastAsia"/>
        </w:rPr>
        <w:t>25.Prove that it is to endure forever.</w:t>
      </w:r>
    </w:p>
    <w:p w14:paraId="574D8075">
      <w:pPr>
        <w:rPr>
          <w:rFonts w:hint="eastAsia"/>
        </w:rPr>
      </w:pPr>
      <w:r>
        <w:rPr>
          <w:rFonts w:hint="eastAsia"/>
        </w:rPr>
        <w:t>25.证明它将永远持续。</w:t>
      </w:r>
    </w:p>
    <w:p w14:paraId="13CAAA89">
      <w:pPr>
        <w:rPr>
          <w:rFonts w:hint="eastAsia"/>
        </w:rPr>
      </w:pPr>
      <w:r>
        <w:rPr>
          <w:rFonts w:hint="eastAsia"/>
        </w:rPr>
        <w:t>26.Where is it probable Christ and his people will be finally located?</w:t>
      </w:r>
    </w:p>
    <w:p w14:paraId="0EBEF0D9">
      <w:pPr>
        <w:rPr>
          <w:rFonts w:hint="eastAsia"/>
        </w:rPr>
      </w:pPr>
      <w:r>
        <w:rPr>
          <w:rFonts w:hint="eastAsia"/>
        </w:rPr>
        <w:t>26.基督和祂的子民最终可能位于何处？</w:t>
      </w:r>
    </w:p>
    <w:p w14:paraId="2C59DF7E">
      <w:pPr>
        <w:rPr>
          <w:rFonts w:hint="eastAsia"/>
        </w:rPr>
      </w:pPr>
      <w:r>
        <w:rPr>
          <w:rFonts w:hint="eastAsia"/>
        </w:rPr>
        <w:t>27.Prove that immediately after the judgment the reprobate are togo to the place prepared for the devil and his angels.</w:t>
      </w:r>
    </w:p>
    <w:p w14:paraId="0A8F2B03">
      <w:pPr>
        <w:rPr>
          <w:rFonts w:hint="eastAsia"/>
        </w:rPr>
      </w:pPr>
      <w:r>
        <w:rPr>
          <w:rFonts w:hint="eastAsia"/>
        </w:rPr>
        <w:t>27.证明审判后被弃者将立即去为魔鬼及其使者预备的地方。</w:t>
      </w:r>
    </w:p>
    <w:p w14:paraId="1759F1D4">
      <w:pPr>
        <w:rPr>
          <w:rFonts w:hint="eastAsia"/>
        </w:rPr>
      </w:pPr>
      <w:r>
        <w:rPr>
          <w:rFonts w:hint="eastAsia"/>
        </w:rPr>
        <w:t>28.Prove that the same words are used to express the continuance ofthe conscious sufferings of the lost that are used to express the eternity of God and the everlasting happiness of the saints.</w:t>
      </w:r>
    </w:p>
    <w:p w14:paraId="0ADB185D">
      <w:pPr>
        <w:rPr>
          <w:rFonts w:hint="eastAsia"/>
        </w:rPr>
      </w:pPr>
      <w:r>
        <w:rPr>
          <w:rFonts w:hint="eastAsia"/>
        </w:rPr>
        <w:t>28.证明用来表达失丧者有意识痛苦持续的词语，也同样用来表达上帝的永恒和圣徒永远的幸福。</w:t>
      </w:r>
    </w:p>
    <w:p w14:paraId="069F7222">
      <w:pPr>
        <w:rPr>
          <w:rFonts w:hint="eastAsia"/>
        </w:rPr>
      </w:pPr>
      <w:r>
        <w:rPr>
          <w:rFonts w:hint="eastAsia"/>
        </w:rPr>
        <w:t>29.State other scriptural proof that the condition of the lost is to bethat of conscious suffering and shame for an absolutely unending eternity.</w:t>
      </w:r>
    </w:p>
    <w:p w14:paraId="677E7FD3">
      <w:pPr>
        <w:rPr>
          <w:rFonts w:hint="eastAsia"/>
        </w:rPr>
      </w:pPr>
      <w:r>
        <w:rPr>
          <w:rFonts w:hint="eastAsia"/>
        </w:rPr>
        <w:t>29.陈述其他圣经证据，证明失丧者的状况将是永永远远、绝对没有止境的有意识的痛苦和羞辱。</w:t>
      </w:r>
    </w:p>
    <w:p w14:paraId="37BFC9C9">
      <w:pPr>
        <w:rPr>
          <w:rFonts w:hint="eastAsia"/>
        </w:rPr>
      </w:pPr>
      <w:r>
        <w:rPr>
          <w:rFonts w:hint="eastAsia"/>
        </w:rPr>
        <w:t>30.How generally has this doctrine been held in the Church?</w:t>
      </w:r>
    </w:p>
    <w:p w14:paraId="13BA82D4">
      <w:pPr>
        <w:rPr>
          <w:rFonts w:hint="eastAsia"/>
        </w:rPr>
      </w:pPr>
      <w:r>
        <w:rPr>
          <w:rFonts w:hint="eastAsia"/>
        </w:rPr>
        <w:t>30.这个教义在教会中被持守的普遍程度如何？</w:t>
      </w:r>
    </w:p>
    <w:p w14:paraId="75025133">
      <w:pPr>
        <w:rPr>
          <w:rFonts w:hint="eastAsia"/>
        </w:rPr>
      </w:pPr>
      <w:r>
        <w:rPr>
          <w:rFonts w:hint="eastAsia"/>
        </w:rPr>
        <w:t>31.State the opposing hypothesis of annihilation.</w:t>
      </w:r>
    </w:p>
    <w:p w14:paraId="40E05756">
      <w:pPr>
        <w:rPr>
          <w:rFonts w:hint="eastAsia"/>
        </w:rPr>
      </w:pPr>
      <w:r>
        <w:rPr>
          <w:rFonts w:hint="eastAsia"/>
        </w:rPr>
        <w:t>31.陈述灵魂寂灭的对立假说。</w:t>
      </w:r>
    </w:p>
    <w:p w14:paraId="098854E6">
      <w:pPr>
        <w:rPr>
          <w:rFonts w:hint="eastAsia"/>
        </w:rPr>
      </w:pPr>
      <w:r>
        <w:rPr>
          <w:rFonts w:hint="eastAsia"/>
        </w:rPr>
        <w:t>32.Disprove it.</w:t>
      </w:r>
    </w:p>
    <w:p w14:paraId="1AF6283C">
      <w:pPr>
        <w:rPr>
          <w:rFonts w:hint="eastAsia"/>
        </w:rPr>
      </w:pPr>
      <w:r>
        <w:rPr>
          <w:rFonts w:hint="eastAsia"/>
        </w:rPr>
        <w:t>32.反驳它。</w:t>
      </w:r>
    </w:p>
    <w:p w14:paraId="06519D2B">
      <w:pPr>
        <w:rPr>
          <w:rFonts w:hint="eastAsia"/>
        </w:rPr>
      </w:pPr>
      <w:r>
        <w:rPr>
          <w:rFonts w:hint="eastAsia"/>
        </w:rPr>
        <w:t>33.State the opposing hypothesis of restitution.</w:t>
      </w:r>
    </w:p>
    <w:p w14:paraId="13B6C6E0">
      <w:pPr>
        <w:rPr>
          <w:rFonts w:hint="eastAsia"/>
        </w:rPr>
      </w:pPr>
      <w:r>
        <w:rPr>
          <w:rFonts w:hint="eastAsia"/>
        </w:rPr>
        <w:t>33.陈述普救论的对立假说。</w:t>
      </w:r>
    </w:p>
    <w:p w14:paraId="7D494E61">
      <w:pPr>
        <w:rPr>
          <w:rFonts w:hint="eastAsia"/>
        </w:rPr>
      </w:pPr>
      <w:r>
        <w:rPr>
          <w:rFonts w:hint="eastAsia"/>
        </w:rPr>
        <w:t>34.Disprove it.</w:t>
      </w:r>
    </w:p>
    <w:p w14:paraId="68BAB918">
      <w:pPr>
        <w:rPr>
          <w:rFonts w:hint="eastAsia"/>
        </w:rPr>
      </w:pPr>
      <w:r>
        <w:rPr>
          <w:rFonts w:hint="eastAsia"/>
        </w:rPr>
        <w:t>34.反驳它。</w:t>
      </w:r>
    </w:p>
    <w:p w14:paraId="288EC8E8">
      <w:pPr>
        <w:rPr>
          <w:rFonts w:hint="eastAsia"/>
        </w:rPr>
      </w:pPr>
      <w:r>
        <w:rPr>
          <w:rFonts w:hint="eastAsia"/>
        </w:rPr>
        <w:t>35.For what purpose has God made known the certain fact of a future judgment?</w:t>
      </w:r>
    </w:p>
    <w:p w14:paraId="3419037E">
      <w:pPr>
        <w:rPr>
          <w:rFonts w:hint="eastAsia"/>
        </w:rPr>
      </w:pPr>
      <w:r>
        <w:rPr>
          <w:rFonts w:hint="eastAsia"/>
        </w:rPr>
        <w:t>35.上帝为了什么目的使未来审判的确定事实为人所知？</w:t>
      </w:r>
    </w:p>
    <w:p w14:paraId="6311FD0C">
      <w:pPr>
        <w:rPr>
          <w:rFonts w:hint="eastAsia"/>
        </w:rPr>
      </w:pPr>
      <w:r>
        <w:rPr>
          <w:rFonts w:hint="eastAsia"/>
        </w:rPr>
        <w:t>36.Illustrate the truth of your answer by passages of Scripture.</w:t>
      </w:r>
    </w:p>
    <w:p w14:paraId="15933B3C">
      <w:pPr>
        <w:rPr>
          <w:rFonts w:hint="eastAsia"/>
        </w:rPr>
      </w:pPr>
      <w:r>
        <w:rPr>
          <w:rFonts w:hint="eastAsia"/>
        </w:rPr>
        <w:t>36.用圣经经文阐明你答案的真实性。</w:t>
      </w:r>
    </w:p>
    <w:p w14:paraId="54126FE4">
      <w:pPr>
        <w:rPr>
          <w:rFonts w:hint="eastAsia"/>
        </w:rPr>
      </w:pPr>
      <w:r>
        <w:rPr>
          <w:rFonts w:hint="eastAsia"/>
        </w:rPr>
        <w:t>37.Prove from Scripture that the time of the future judgment is intentionally left unrevealed.</w:t>
      </w:r>
    </w:p>
    <w:p w14:paraId="5F9AB5BF">
      <w:pPr>
        <w:rPr>
          <w:rFonts w:hint="eastAsia"/>
        </w:rPr>
      </w:pPr>
      <w:r>
        <w:rPr>
          <w:rFonts w:hint="eastAsia"/>
        </w:rPr>
        <w:t>37.从圣经证明未来审判的时间被有意地保留为未启示。</w:t>
      </w:r>
    </w:p>
    <w:p w14:paraId="670FB8B1">
      <w:pPr>
        <w:rPr>
          <w:rFonts w:hint="eastAsia"/>
        </w:rPr>
      </w:pPr>
      <w:r>
        <w:rPr>
          <w:rFonts w:hint="eastAsia"/>
        </w:rPr>
        <w:t>38.For what purpose are men left uncertain on this subject?</w:t>
      </w:r>
    </w:p>
    <w:p w14:paraId="5E6513DD">
      <w:pPr>
        <w:rPr>
          <w:rFonts w:hint="eastAsia"/>
        </w:rPr>
      </w:pPr>
      <w:r>
        <w:rPr>
          <w:rFonts w:hint="eastAsia"/>
        </w:rPr>
        <w:t>38.人为什么在这个问题上被置于不确定之中？</w:t>
      </w:r>
    </w:p>
    <w:p w14:paraId="212831B9">
      <w:pPr>
        <w:rPr>
          <w:rFonts w:hint="eastAsia"/>
        </w:rPr>
      </w:pPr>
      <w:r>
        <w:rPr>
          <w:rFonts w:hint="eastAsia"/>
        </w:rPr>
        <w:t>39.How should believers regard that day? how should its constantpendency affect them? and how should they look forward to it?</w:t>
      </w:r>
    </w:p>
    <w:p w14:paraId="68B14065">
      <w:pPr>
        <w:rPr>
          <w:rFonts w:hint="eastAsia"/>
        </w:rPr>
      </w:pPr>
      <w:r>
        <w:rPr>
          <w:rFonts w:hint="eastAsia"/>
        </w:rPr>
        <w:t>39.信徒应该如何看待那日？它持续的临近应该如何影响他们？他们应该如何展望它？</w:t>
      </w:r>
    </w:p>
    <w:p w14:paraId="1FA5B4CE">
      <w:pPr>
        <w:rPr>
          <w:rFonts w:hint="eastAsia"/>
        </w:rPr>
      </w:pPr>
    </w:p>
    <w:p w14:paraId="65B19751">
      <w:pPr>
        <w:pStyle w:val="2"/>
        <w:numPr>
          <w:ilvl w:val="0"/>
          <w:numId w:val="0"/>
        </w:numPr>
        <w:ind w:left="58" w:right="49"/>
        <w:rPr>
          <w:rFonts w:hint="eastAsia"/>
        </w:rPr>
      </w:pPr>
      <w:r>
        <w:rPr>
          <w:rFonts w:hint="eastAsia"/>
        </w:rPr>
        <w:t>Appendix 1</w:t>
      </w:r>
    </w:p>
    <w:p w14:paraId="1F2FB1CE">
      <w:pPr>
        <w:pStyle w:val="2"/>
        <w:numPr>
          <w:ilvl w:val="0"/>
          <w:numId w:val="0"/>
        </w:numPr>
        <w:ind w:left="58" w:right="49"/>
        <w:rPr>
          <w:rFonts w:hint="eastAsia"/>
        </w:rPr>
      </w:pPr>
      <w:r>
        <w:rPr>
          <w:rFonts w:hint="eastAsia"/>
        </w:rPr>
        <w:t>附录一</w:t>
      </w:r>
    </w:p>
    <w:p w14:paraId="35EF4DB7">
      <w:pPr>
        <w:rPr>
          <w:rFonts w:hint="eastAsia"/>
        </w:rPr>
      </w:pPr>
    </w:p>
    <w:p w14:paraId="4B3AFA5A">
      <w:pPr>
        <w:rPr>
          <w:rFonts w:hint="eastAsia"/>
        </w:rPr>
      </w:pPr>
      <w:r>
        <w:rPr>
          <w:rFonts w:hint="eastAsia"/>
        </w:rPr>
        <w:t>The Meaning of 'System of Doctrine': Old School vs. New School</w:t>
      </w:r>
    </w:p>
    <w:p w14:paraId="4ADABEF5">
      <w:pPr>
        <w:rPr>
          <w:rFonts w:hint="eastAsia"/>
        </w:rPr>
      </w:pPr>
      <w:r>
        <w:rPr>
          <w:rFonts w:hint="eastAsia"/>
        </w:rPr>
        <w:t>“教义体系”的含义：老派与新派之争</w:t>
      </w:r>
    </w:p>
    <w:p w14:paraId="7395D09B">
      <w:pPr>
        <w:rPr>
          <w:rFonts w:hint="eastAsia"/>
        </w:rPr>
      </w:pPr>
    </w:p>
    <w:p w14:paraId="70042828">
      <w:pPr>
        <w:rPr>
          <w:rFonts w:hint="eastAsia"/>
        </w:rPr>
      </w:pPr>
      <w:r>
        <w:rPr>
          <w:rFonts w:hint="eastAsia"/>
        </w:rPr>
        <w:t>In the debates which preceded the reunion of the two branches of the American Presbyterian Church in 1870, Dr. Charles Hodge represented the Old School branch in the Biblical Repertory and Princeton Review, and Dr. Henry B. Smith represented the New School branch in the American Theological Review.</w:t>
      </w:r>
    </w:p>
    <w:p w14:paraId="2BC7EE8A">
      <w:pPr>
        <w:rPr>
          <w:rFonts w:hint="eastAsia"/>
        </w:rPr>
      </w:pPr>
      <w:r>
        <w:rPr>
          <w:rFonts w:hint="eastAsia"/>
        </w:rPr>
        <w:t>在1870年美国长老会两大分支重新合并之前的辩论中，查尔斯·贺智博士在《圣经宝库与普林斯顿评论》中代表老派分支，亨利·B·史密斯博士在《美国神学评论》中代表新派分支。</w:t>
      </w:r>
    </w:p>
    <w:p w14:paraId="4C766585">
      <w:pPr>
        <w:rPr>
          <w:rFonts w:hint="eastAsia"/>
        </w:rPr>
      </w:pPr>
      <w:r>
        <w:rPr>
          <w:rFonts w:hint="eastAsia"/>
        </w:rPr>
        <w:t>It is a significant fact that, while the discussion began in the form of attack and defence, it resulted in the discovery that these truly representative men held precisely identical opinions as to the historical meaning and constitutional force of the formula of subscription to which all ministers and elders must assent as the condition of their ordination.</w:t>
      </w:r>
    </w:p>
    <w:p w14:paraId="74F19ADF">
      <w:pPr>
        <w:rPr>
          <w:rFonts w:hint="eastAsia"/>
        </w:rPr>
      </w:pPr>
      <w:r>
        <w:rPr>
          <w:rFonts w:hint="eastAsia"/>
        </w:rPr>
        <w:t>一个重要的事实是，虽然讨论开始时是攻击和辩护的形式，但结果却发现，这些真正具有代表性的人物，对于所有牧师和长老在按立时必须同意的认信誓词的历史意义和宪法效力，持有完全相同的意见。</w:t>
      </w:r>
    </w:p>
    <w:p w14:paraId="1511CDF4">
      <w:pPr>
        <w:rPr>
          <w:rFonts w:hint="eastAsia"/>
        </w:rPr>
      </w:pPr>
      <w:r>
        <w:rPr>
          <w:rFonts w:hint="eastAsia"/>
        </w:rPr>
        <w:t>In support of this they mutually cite the history and pledge the faith of their respective denominations pending the solemn covenants implied in reunion.</w:t>
      </w:r>
    </w:p>
    <w:p w14:paraId="175C215D">
      <w:pPr>
        <w:rPr>
          <w:rFonts w:hint="eastAsia"/>
        </w:rPr>
      </w:pPr>
      <w:r>
        <w:rPr>
          <w:rFonts w:hint="eastAsia"/>
        </w:rPr>
        <w:t>为支持这一点，他们互相引用各自教派的历史，并保证其信仰，以待重新合并所隐含的庄严盟约。</w:t>
      </w:r>
    </w:p>
    <w:p w14:paraId="38FEAB08">
      <w:pPr>
        <w:rPr>
          <w:rFonts w:hint="eastAsia"/>
        </w:rPr>
      </w:pPr>
    </w:p>
    <w:p w14:paraId="11809857">
      <w:pPr>
        <w:rPr>
          <w:rFonts w:hint="eastAsia"/>
        </w:rPr>
      </w:pPr>
      <w:r>
        <w:rPr>
          <w:rFonts w:hint="eastAsia"/>
        </w:rPr>
        <w:t>Dr. Hodge discussed this subject and defined the position of his branch of the Church in articles printed Oct, 1831, and Oct, 1858, and Jul, 1867. He says:[1] "The two principles which by common consent of all honest men determine the interpretation of oaths and professions of faith are, first, the plain, historical meaning of the words; and secondly, the animus imponentis—that is, the intention of the party imposing the oath or requiring the profession.</w:t>
      </w:r>
    </w:p>
    <w:p w14:paraId="3167B666">
      <w:pPr>
        <w:rPr>
          <w:rFonts w:hint="eastAsia"/>
        </w:rPr>
      </w:pPr>
      <w:r>
        <w:rPr>
          <w:rFonts w:hint="eastAsia"/>
        </w:rPr>
        <w:t>贺智博士在1831年10月、1858年10月和1867年7月发表的文章中讨论了这个问题，并阐明了他所属教会分支的立场。他说：[1] “所有诚实人共同同意的决定誓言和信仰宣认解释的两个原则是：第一，词语的明白、历史意义；第二，animus imponentis（立法者意图）——即，施加誓言或要求宣认一方的意图。</w:t>
      </w:r>
    </w:p>
    <w:p w14:paraId="631B3527">
      <w:pPr>
        <w:rPr>
          <w:rFonts w:hint="eastAsia"/>
        </w:rPr>
      </w:pPr>
      <w:r>
        <w:rPr>
          <w:rFonts w:hint="eastAsia"/>
        </w:rPr>
        <w:t>The words, therefore, 'system of doctrine taught in the Holy Scriptures,' are to be taken in their plain historical sense."</w:t>
      </w:r>
    </w:p>
    <w:p w14:paraId="2D099EDA">
      <w:pPr>
        <w:rPr>
          <w:rFonts w:hint="eastAsia"/>
        </w:rPr>
      </w:pPr>
      <w:r>
        <w:rPr>
          <w:rFonts w:hint="eastAsia"/>
        </w:rPr>
        <w:t>因此，‘圣经所教导的教义体系’这些词语，应按其明白的历史意义来理解。”</w:t>
      </w:r>
    </w:p>
    <w:p w14:paraId="2D7CC562">
      <w:pPr>
        <w:rPr>
          <w:rFonts w:hint="eastAsia"/>
        </w:rPr>
      </w:pPr>
      <w:r>
        <w:rPr>
          <w:rFonts w:hint="eastAsia"/>
        </w:rPr>
        <w:t>"Again, by the animus imponentis, in the case contemplated, is to be understood, not the mind or intention of the ordaining Presbytery. It is the mind or intention of the Church, of which the Presbytery is the organ."</w:t>
      </w:r>
    </w:p>
    <w:p w14:paraId="292EFECD">
      <w:pPr>
        <w:rPr>
          <w:rFonts w:hint="eastAsia"/>
        </w:rPr>
      </w:pPr>
      <w:r>
        <w:rPr>
          <w:rFonts w:hint="eastAsia"/>
        </w:rPr>
        <w:t>“再者，在所设想的情况下，animus imponentis（立法者意图）应理解为，不是按立区会的想法或意图。而是教会的想法或意图，区会是教会的机构。”</w:t>
      </w:r>
    </w:p>
    <w:p w14:paraId="44D0C6EC">
      <w:pPr>
        <w:rPr>
          <w:rFonts w:hint="eastAsia"/>
        </w:rPr>
      </w:pPr>
    </w:p>
    <w:p w14:paraId="52371F89">
      <w:pPr>
        <w:rPr>
          <w:rFonts w:hint="eastAsia"/>
        </w:rPr>
      </w:pPr>
      <w:r>
        <w:rPr>
          <w:rFonts w:hint="eastAsia"/>
        </w:rPr>
        <w:t>The question, however, is, What is the true sense of the phrase "system of doctrine" in our ordination service? or what does the Church understand the candidate to profess when he says that "he receives and adopts the Confession of Faith of this Church as containing the system of doctrine taught in the Holy Scripture"?</w:t>
      </w:r>
    </w:p>
    <w:p w14:paraId="4E7B6392">
      <w:pPr>
        <w:rPr>
          <w:rFonts w:hint="eastAsia"/>
        </w:rPr>
      </w:pPr>
      <w:r>
        <w:rPr>
          <w:rFonts w:hint="eastAsia"/>
        </w:rPr>
        <w:t>然而，问题是，在我们按牧礼仪中“教义体系”这一短语的真正含义是什么？或者当候选人说他“接受并采纳本教会的信仰宣言，认为其包含圣经所教导的教义体系”时，教会如何理解他的宣认？</w:t>
      </w:r>
    </w:p>
    <w:p w14:paraId="16611217">
      <w:pPr>
        <w:rPr>
          <w:rFonts w:hint="eastAsia"/>
        </w:rPr>
      </w:pPr>
    </w:p>
    <w:p w14:paraId="3C21D4C5">
      <w:pPr>
        <w:rPr>
          <w:rFonts w:hint="eastAsia"/>
        </w:rPr>
      </w:pPr>
      <w:r>
        <w:rPr>
          <w:rFonts w:hint="eastAsia"/>
        </w:rPr>
        <w:t>There are three different answers given to that question:</w:t>
      </w:r>
    </w:p>
    <w:p w14:paraId="67CBE830">
      <w:pPr>
        <w:rPr>
          <w:rFonts w:hint="eastAsia"/>
        </w:rPr>
      </w:pPr>
      <w:r>
        <w:rPr>
          <w:rFonts w:hint="eastAsia"/>
        </w:rPr>
        <w:t>对这个问题有三种不同的答案：</w:t>
      </w:r>
    </w:p>
    <w:p w14:paraId="59F2E5C1">
      <w:pPr>
        <w:rPr>
          <w:rFonts w:hint="eastAsia"/>
        </w:rPr>
      </w:pPr>
    </w:p>
    <w:p w14:paraId="258D76AD">
      <w:pPr>
        <w:rPr>
          <w:rFonts w:hint="eastAsia"/>
        </w:rPr>
      </w:pPr>
      <w:r>
        <w:rPr>
          <w:rFonts w:hint="eastAsia"/>
        </w:rPr>
        <w:t>"I. It is said by some that in adopting 'the system of doctrine' the candidate is understood to adopt it, not in the form or manner in which it is presented in the Confession of Faith, but only for 'substance of doctrine'—'that by the system contained in the Confession is meant the essential doctrines of Christianity, and nothing more.'[2] The objection to this interpretation is that-</w:t>
      </w:r>
    </w:p>
    <w:p w14:paraId="195B9E1F">
      <w:pPr>
        <w:rPr>
          <w:rFonts w:hint="eastAsia"/>
        </w:rPr>
      </w:pPr>
      <w:r>
        <w:rPr>
          <w:rFonts w:hint="eastAsia"/>
        </w:rPr>
        <w:t>“一、有人说，在采纳‘教义体系’时，候选人被理解为采纳的不是信仰宣言中呈现的形式或方式，而仅仅是‘教义的实质’——‘信仰宣言中所包含的体系指的是基督教的基本教义，仅此而已。’[2] 对这种解释的反对意见是——</w:t>
      </w:r>
    </w:p>
    <w:p w14:paraId="0B449482">
      <w:pPr>
        <w:rPr>
          <w:rFonts w:hint="eastAsia"/>
        </w:rPr>
      </w:pPr>
    </w:p>
    <w:p w14:paraId="083FBB86">
      <w:pPr>
        <w:rPr>
          <w:rFonts w:hint="eastAsia"/>
        </w:rPr>
      </w:pPr>
      <w:r>
        <w:rPr>
          <w:rFonts w:hint="eastAsia"/>
        </w:rPr>
        <w:t>"(1) It is not the meaning of the words employed. The two declarations, 'I adopt the system of doctrine contained in the Confession of Faith,' and 'I adopt the system for substance of doctrine,' are not identical. The one cannot, therefore, be substituted for the other.. .</w:t>
      </w:r>
    </w:p>
    <w:p w14:paraId="3AE79CED">
      <w:pPr>
        <w:rPr>
          <w:rFonts w:hint="eastAsia"/>
        </w:rPr>
      </w:pPr>
      <w:r>
        <w:rPr>
          <w:rFonts w:hint="eastAsia"/>
        </w:rPr>
        <w:t>“（1）这不是所用词语的含义。‘我采纳信仰宣言中所包含的教义体系’和‘我为教义的实质而采纳该体系’这两个声明并不相同。因此，一个不能替代另一个……</w:t>
      </w:r>
    </w:p>
    <w:p w14:paraId="62CDD679">
      <w:pPr>
        <w:rPr>
          <w:rFonts w:hint="eastAsia"/>
        </w:rPr>
      </w:pPr>
      <w:r>
        <w:rPr>
          <w:rFonts w:hint="eastAsia"/>
        </w:rPr>
        <w:t>In adopting a system of doctrine the candidate adopts a series of doctrines in the specific form in which they are presented in that system. The phrase 'for substance of doctrine' is ambiguous; the phrase 'system of doctrine' has a definite sense.</w:t>
      </w:r>
    </w:p>
    <w:p w14:paraId="461F1351">
      <w:pPr>
        <w:rPr>
          <w:rFonts w:hint="eastAsia"/>
        </w:rPr>
      </w:pPr>
      <w:r>
        <w:rPr>
          <w:rFonts w:hint="eastAsia"/>
        </w:rPr>
        <w:t>在采纳一个教义体系时，候选人采纳的是一系列在该体系中以特定形式呈现的教义。‘为教义的实质’这个短语是含糊的；‘教义体系’这个短语有明确的含义。</w:t>
      </w:r>
    </w:p>
    <w:p w14:paraId="20283609">
      <w:pPr>
        <w:rPr>
          <w:rFonts w:hint="eastAsia"/>
        </w:rPr>
      </w:pPr>
      <w:r>
        <w:rPr>
          <w:rFonts w:hint="eastAsia"/>
        </w:rPr>
        <w:t>The system of the Reformed or Calvinistic churches is a known and admitted scheme of doctrine, and that scheme, and nothing more or less, we profess to adopt.</w:t>
      </w:r>
    </w:p>
    <w:p w14:paraId="093CB4A7">
      <w:pPr>
        <w:rPr>
          <w:rFonts w:hint="eastAsia"/>
        </w:rPr>
      </w:pPr>
      <w:r>
        <w:rPr>
          <w:rFonts w:hint="eastAsia"/>
        </w:rPr>
        <w:t>改革宗教会或加尔文宗教会的体系是一个已知并公认的教义方案，我们宣认采纳的正是那个方案，不多也不少。</w:t>
      </w:r>
    </w:p>
    <w:p w14:paraId="1905BC8C">
      <w:pPr>
        <w:rPr>
          <w:rFonts w:hint="eastAsia"/>
        </w:rPr>
      </w:pPr>
    </w:p>
    <w:p w14:paraId="669C9EF7">
      <w:pPr>
        <w:rPr>
          <w:rFonts w:hint="eastAsia"/>
        </w:rPr>
      </w:pPr>
      <w:r>
        <w:rPr>
          <w:rFonts w:hint="eastAsia"/>
        </w:rPr>
        <w:t>"(2) The second objection to this view is that it is contrary to the mind of the Church. That mind, on this point, is rendered clear beyond dispute by her repeated official declarations on the subject.</w:t>
      </w:r>
    </w:p>
    <w:p w14:paraId="026E0D03">
      <w:pPr>
        <w:rPr>
          <w:rFonts w:hint="eastAsia"/>
        </w:rPr>
      </w:pPr>
      <w:r>
        <w:rPr>
          <w:rFonts w:hint="eastAsia"/>
        </w:rPr>
        <w:t>“（2）对这种观点的第二个反对意见是，它违背了教会的意愿。在这一点上，教会的意愿通过其就此问题多次的官方声明而变得清晰无疑。</w:t>
      </w:r>
    </w:p>
    <w:p w14:paraId="48449C9F">
      <w:pPr>
        <w:rPr>
          <w:rFonts w:hint="eastAsia"/>
        </w:rPr>
      </w:pPr>
      <w:r>
        <w:rPr>
          <w:rFonts w:hint="eastAsia"/>
        </w:rPr>
        <w:t>The famous adopting act of the original Synod, passed in AD 1729, is in these words: 'Although the Synod do not claim or pretend to any authority of imposing our faith on other men's consciences, but do profess our just dissatisfaction with and abhorrence of such impositions, and do utterly disclaim all legislative power and authority in the Church, being willing to receive one another, as Christ has received us, to the glory of God, and admit to fellowship in sacred ordinances all such as we have grounds to believe Christ will at last admit to the kingdom of heaven,—yet we are undoubtedly obliged to take care that the faith once delivered to the saints be kept pure and uncorrupt among us, and so handed down to our posterity; and do therefore agree that all ministers of this Synod shall declare their agreement in and approbation of the Confession of Faith, with the Larger and Shorter Catechisms of the Assembly of Divines in Westminster, as being, in all the essentials and necessary articles, good forms of sound words and systems of Christian doctrine, and do also adopt the said Confession and Catechisms as the confession of our faith.</w:t>
      </w:r>
    </w:p>
    <w:p w14:paraId="684DFA8B">
      <w:pPr>
        <w:rPr>
          <w:rFonts w:hint="eastAsia"/>
        </w:rPr>
      </w:pPr>
      <w:r>
        <w:rPr>
          <w:rFonts w:hint="eastAsia"/>
        </w:rPr>
        <w:t>最初总议会于公元1729年通过的著名的采纳法案，其措辞如下：‘虽然总议会不声称或自诩有任何将我们的信仰强加于他人良心的权力，而是公开表示我们对这种强加行为的正当不满和憎恶，并完全否认教会在立法上的任何权力和权威，愿意彼此接纳，正如基督接纳我们一样，归荣耀与上帝，并接纳所有我们有理由相信基督最终会接纳进入天国的人参与圣礼的团契，——然而，我们无疑有义务确保一次交付给圣徒的信仰在我们中间保持纯洁无瑕，并如此传给我们的后代；因此同意，本总议会的所有牧师都应声明他们同意并赞同威斯敏斯特神学家会议的信仰宣言以及大、小要理问答，认为它们在所有基本和必要的条款上，都是纯正话语的良好规范和基督教教义的体系，并且也采纳上述信仰宣言和要理问答作为我们信仰的宣言。</w:t>
      </w:r>
    </w:p>
    <w:p w14:paraId="4A79DD82">
      <w:pPr>
        <w:rPr>
          <w:rFonts w:hint="eastAsia"/>
        </w:rPr>
      </w:pPr>
      <w:r>
        <w:rPr>
          <w:rFonts w:hint="eastAsia"/>
        </w:rPr>
        <w:t>And we do also agree that all Presbyteries within our bounds shall always take care not to admit any candidate of the ministry into the exercise of the sacred functions, but what declares his agreement in opinion with all the essential and necessary articles of said Confession, either by subscribing said Confession and Catechisms, or by a verbal declaration of their assent thereto, as such minister or candidate shall think best.</w:t>
      </w:r>
    </w:p>
    <w:p w14:paraId="6C90082B">
      <w:pPr>
        <w:rPr>
          <w:rFonts w:hint="eastAsia"/>
        </w:rPr>
      </w:pPr>
      <w:r>
        <w:rPr>
          <w:rFonts w:hint="eastAsia"/>
        </w:rPr>
        <w:t>我们也同意，我们范围内的所有区会都应始终注意，不接纳任何圣职候选人行使圣职，除非他声明其观点与上述信仰宣言的所有基本和必要条款一致，或者通过签署上述信仰宣言和要理问答，或者通过口头声明其同意，视该牧师或候选人认为最佳的方式而定。</w:t>
      </w:r>
    </w:p>
    <w:p w14:paraId="75E4CE29">
      <w:pPr>
        <w:rPr>
          <w:rFonts w:hint="eastAsia"/>
        </w:rPr>
      </w:pPr>
      <w:r>
        <w:rPr>
          <w:rFonts w:hint="eastAsia"/>
        </w:rPr>
        <w:t>And in case any minister of this Synod, or any candidate for the ministry, shall have any scruple with respect to any article or articles of said Confession or Catechisms, he shall, at the time of making said declaration, declare his sentiments to the Presbytery or Synod, who shall, notwithstanding, admit him to the exercise of the ministry within our bounds, and to ministerial communion, if the Synod or Presbytery shall judge his scruple or mistake to be only about articles not essential or necessary in doctrine, worship, or government.</w:t>
      </w:r>
    </w:p>
    <w:p w14:paraId="5AA8EE8E">
      <w:pPr>
        <w:rPr>
          <w:rFonts w:hint="eastAsia"/>
        </w:rPr>
      </w:pPr>
      <w:r>
        <w:rPr>
          <w:rFonts w:hint="eastAsia"/>
        </w:rPr>
        <w:t>如果本总会的任何牧师，或任何圣职候选人，对上述信仰宣言或要理问答的任何条款有任何顾虑，他应在作此声明时，向区会或总议会声明其观点，尽管如此，如果总议会或区会判断其顾虑或错误仅仅是关于教义、敬拜或治理中非基本或非必要的条款，仍应接纳他在我们的范围内行使圣职，并参与牧职团契。</w:t>
      </w:r>
    </w:p>
    <w:p w14:paraId="46B07BB7">
      <w:pPr>
        <w:rPr>
          <w:rFonts w:hint="eastAsia"/>
        </w:rPr>
      </w:pPr>
      <w:r>
        <w:rPr>
          <w:rFonts w:hint="eastAsia"/>
        </w:rPr>
        <w:t>But if the Synod or Presbytery shall judge such ministers or candidate erroneous in essential and necessary articles of faith, the Synod or Presbytery shall declare them incapable of communion with them.</w:t>
      </w:r>
    </w:p>
    <w:p w14:paraId="0810D9E4">
      <w:pPr>
        <w:rPr>
          <w:rFonts w:hint="eastAsia"/>
        </w:rPr>
      </w:pPr>
      <w:r>
        <w:rPr>
          <w:rFonts w:hint="eastAsia"/>
        </w:rPr>
        <w:t>但是，如果总议会或区会判断该牧师或候选人在信仰的基本和必要条款上是错误的，总议会或区会应宣布他们不能与他们交通。</w:t>
      </w:r>
    </w:p>
    <w:p w14:paraId="1A43755F">
      <w:pPr>
        <w:rPr>
          <w:rFonts w:hint="eastAsia"/>
        </w:rPr>
      </w:pPr>
      <w:r>
        <w:rPr>
          <w:rFonts w:hint="eastAsia"/>
        </w:rPr>
        <w:t>And the Synod do solemnly agree that none of them will traduce or use any opprobrious terms of those who differ from us in extraessential and not necessary points of doctrine, but treat them with the same friendship, kindness, and brotherly love as if they did not differ in sentiment.'</w:t>
      </w:r>
    </w:p>
    <w:p w14:paraId="073463F4">
      <w:pPr>
        <w:rPr>
          <w:rFonts w:hint="eastAsia"/>
        </w:rPr>
      </w:pPr>
      <w:r>
        <w:rPr>
          <w:rFonts w:hint="eastAsia"/>
        </w:rPr>
        <w:t>总议会庄严同意，他们中没有人会诽谤或使用任何侮辱性言辞对待那些在非基本和非必要教义观点上与我们不同的人，而是以同样的友谊、仁慈和弟兄般的爱对待他们，如同他们在观点上没有分歧一样。’</w:t>
      </w:r>
    </w:p>
    <w:p w14:paraId="3D9A29AC">
      <w:pPr>
        <w:rPr>
          <w:rFonts w:hint="eastAsia"/>
        </w:rPr>
      </w:pPr>
    </w:p>
    <w:p w14:paraId="4EC40D56">
      <w:pPr>
        <w:rPr>
          <w:rFonts w:hint="eastAsia"/>
        </w:rPr>
      </w:pPr>
      <w:r>
        <w:rPr>
          <w:rFonts w:hint="eastAsia"/>
        </w:rPr>
        <w:t>"On the afternoon of the day on which the above act was adopted, the following minute was recorded—viz.:</w:t>
      </w:r>
    </w:p>
    <w:p w14:paraId="2BEF56E2">
      <w:pPr>
        <w:rPr>
          <w:rFonts w:hint="eastAsia"/>
        </w:rPr>
      </w:pPr>
      <w:r>
        <w:rPr>
          <w:rFonts w:hint="eastAsia"/>
        </w:rPr>
        <w:t>“在通过上述法案的当天下午，记录了以下会议纪要——即：</w:t>
      </w:r>
    </w:p>
    <w:p w14:paraId="2F0ECD20">
      <w:pPr>
        <w:rPr>
          <w:rFonts w:hint="eastAsia"/>
        </w:rPr>
      </w:pPr>
    </w:p>
    <w:p w14:paraId="11788ABF">
      <w:pPr>
        <w:rPr>
          <w:rFonts w:hint="eastAsia"/>
        </w:rPr>
      </w:pPr>
      <w:r>
        <w:rPr>
          <w:rFonts w:hint="eastAsia"/>
        </w:rPr>
        <w:t>"'All the ministers of this Synod now present, except one, that declared himself not prepared, ... after proposing all the scruples that any of them had to make against any articles and expressions in the Confession of Faith and Larger and Shorter Catechisms of the Assembly of Divines at Westminster, have unanimously agreed in the solution of those scruples, and in declaring the said Confession and Catechisms to be the confession of their faith, excepting only some clauses in the twentieth [WCF 20] and twenty-third [WCF 23] chapters, concerning which clauses the Synod do unanimously declare that they do not receive those articles in such sense as to suppose that the civil magistrate hath a controlling power over Synods with respect to the exercise of their ministerial authority or power to persecute any for their religion, or in any sense contrary to the Protestant succession to the throne of Great Britain.</w:t>
      </w:r>
    </w:p>
    <w:p w14:paraId="349D325F">
      <w:pPr>
        <w:rPr>
          <w:rFonts w:hint="eastAsia"/>
        </w:rPr>
      </w:pPr>
      <w:r>
        <w:rPr>
          <w:rFonts w:hint="eastAsia"/>
        </w:rPr>
        <w:t>“‘本总议会目前在场的所有牧师，除了一位声明自己尚未准备好之外，……在提出他们对威斯敏斯特神学家会议的信仰宣言以及大、小要理问答中的任何条款和表述的所有顾虑之后，一致同意了这些顾虑的解决方案，并宣布上述信仰宣言和要理问答是他们信仰的宣言，仅除了第二十章[威斯敏斯特信仰告白 20]和第二十三章[威斯敏斯特信仰告白 23]中的某些条款，关于这些条款，总议会一致声明，他们不以认为民事长官对总议会行使其牧职权威拥有控制权，或有权因宗教信仰而迫害任何人，或以任何与大不列颠王位的新教继承相悖的意义来接受这些条款。</w:t>
      </w:r>
    </w:p>
    <w:p w14:paraId="054D7D1F">
      <w:pPr>
        <w:rPr>
          <w:rFonts w:hint="eastAsia"/>
        </w:rPr>
      </w:pPr>
    </w:p>
    <w:p w14:paraId="7A7E2FB9">
      <w:pPr>
        <w:rPr>
          <w:rFonts w:hint="eastAsia"/>
        </w:rPr>
      </w:pPr>
      <w:r>
        <w:rPr>
          <w:rFonts w:hint="eastAsia"/>
        </w:rPr>
        <w:t>"'The Synod, observing that unanimity, peace, and unity which appeared in all their consultations relating to the affair of the Confession, did unanimously agree in giving thanks to God in solemn prayer and praises.'</w:t>
      </w:r>
    </w:p>
    <w:p w14:paraId="00318FB4">
      <w:pPr>
        <w:rPr>
          <w:rFonts w:hint="eastAsia"/>
        </w:rPr>
      </w:pPr>
      <w:r>
        <w:rPr>
          <w:rFonts w:hint="eastAsia"/>
        </w:rPr>
        <w:t>“‘总议会注意到在所有与信仰宣言事务相关的商议中所表现出的一致、和平与合一，一致同意以庄严的祷告和赞美向上帝献上感谢。’</w:t>
      </w:r>
    </w:p>
    <w:p w14:paraId="60B8C5D0">
      <w:pPr>
        <w:rPr>
          <w:rFonts w:hint="eastAsia"/>
        </w:rPr>
      </w:pPr>
    </w:p>
    <w:p w14:paraId="6D90BA7F">
      <w:pPr>
        <w:rPr>
          <w:rFonts w:hint="eastAsia"/>
        </w:rPr>
      </w:pPr>
      <w:r>
        <w:rPr>
          <w:rFonts w:hint="eastAsia"/>
        </w:rPr>
        <w:t>"This important document teaches, first, that in our Church the terms of Christian communion are competent knowledge and a credible profession of faith and repentance; second, that the condition of ministerial communion is the adoption of the system of doctrine contained in the Westminster Confession of Faith and Catechisms; third, that the only exceptions allowed to be taken were such as related to matters outside that system of doctrine, and the rejection of which left that system in its integrity.</w:t>
      </w:r>
    </w:p>
    <w:p w14:paraId="1EED9B7B">
      <w:pPr>
        <w:rPr>
          <w:rFonts w:hint="eastAsia"/>
        </w:rPr>
      </w:pPr>
      <w:r>
        <w:rPr>
          <w:rFonts w:hint="eastAsia"/>
        </w:rPr>
        <w:t>“这份重要文件教导我们，第一，在我们教会中，基督徒交通的条件是充分的知识和可信的信仰与悔改的宣认；第二，牧职交通的条件是采纳威斯敏斯特信仰宣言和要理问答中所包含的教义体系；第三，唯一允许提出的例外是那些与该教义体系之外的事项相关的，并且拒绝这些例外并不会损害该体系的完整性。</w:t>
      </w:r>
    </w:p>
    <w:p w14:paraId="5C5F7280">
      <w:pPr>
        <w:rPr>
          <w:rFonts w:hint="eastAsia"/>
        </w:rPr>
      </w:pPr>
    </w:p>
    <w:p w14:paraId="0B00BA6F">
      <w:pPr>
        <w:rPr>
          <w:rFonts w:hint="eastAsia"/>
        </w:rPr>
      </w:pPr>
      <w:r>
        <w:rPr>
          <w:rFonts w:hint="eastAsia"/>
        </w:rPr>
        <w:t>"In AD 1730 the Synod declared 'that they understand those clauses that respect the admission of intrants or candidates in such sense as to oblige them to receive and adopt the Confession and Catechisms at their admission, in the same manner, and as fully as the members of the Synod did, who were then present.' In AD 1736 the Synod again says: 'The Synod has adopted, and still do adhere to, the Westminster Confession and Catechisms and Directory, without variation or alteration; ... and they further declare that this was our meaning and true intent in our first adopting of said Confession.'</w:t>
      </w:r>
    </w:p>
    <w:p w14:paraId="20D02F25">
      <w:pPr>
        <w:rPr>
          <w:rFonts w:hint="eastAsia"/>
        </w:rPr>
      </w:pPr>
      <w:r>
        <w:rPr>
          <w:rFonts w:hint="eastAsia"/>
        </w:rPr>
        <w:t>“公元1730年，总议会宣布‘他们理解那些关于接纳新加入者或候选人的条款的意义，即要求他们在被接纳时，以与当时在场的总议会成员相同的方式，并同样充分地接受和采纳信仰宣言和要理问答。’公元1736年，总议会再次说：‘总议会已经采纳，并且仍然坚持威斯敏斯特信仰宣言、要理问答和礼拜指南，没有任何变动或修改；……他们进一步宣布，这正是我们最初采纳该信仰宣言时的意义和真实意图。’</w:t>
      </w:r>
    </w:p>
    <w:p w14:paraId="61239D88">
      <w:pPr>
        <w:rPr>
          <w:rFonts w:hint="eastAsia"/>
        </w:rPr>
      </w:pPr>
    </w:p>
    <w:p w14:paraId="722FC90E">
      <w:pPr>
        <w:rPr>
          <w:rFonts w:hint="eastAsia"/>
        </w:rPr>
      </w:pPr>
      <w:r>
        <w:rPr>
          <w:rFonts w:hint="eastAsia"/>
        </w:rPr>
        <w:t>"When the two Synods (Old Light and New Light) were reunited in AD 1758, the first article of the terms of union was as follows: 'Both</w:t>
      </w:r>
    </w:p>
    <w:p w14:paraId="47D715F1">
      <w:pPr>
        <w:rPr>
          <w:rFonts w:hint="eastAsia"/>
        </w:rPr>
      </w:pPr>
      <w:r>
        <w:rPr>
          <w:rFonts w:hint="eastAsia"/>
        </w:rPr>
        <w:t>“当两个总议会（老光派和新光派）于公元1758年重新联合时，联合条款的第一条如下：‘两个</w:t>
      </w:r>
    </w:p>
    <w:p w14:paraId="77ED8D1F">
      <w:pPr>
        <w:rPr>
          <w:rFonts w:hint="eastAsia"/>
        </w:rPr>
      </w:pPr>
      <w:r>
        <w:rPr>
          <w:rFonts w:hint="eastAsia"/>
        </w:rPr>
        <w:t>Synods having always approved and received the Westminster Confession, Larger and Shorter Catechisms, as an orthodox and excellent system of doctrine, founded on the Word of God, we do still receive the same as the confession of our faith, and also adhere to the plan of worship and government and discipline contained in the Westminster Directory, strictly enjoining it on all our ministers and probationers for the ministry that they preach and teach according to the form of sound words in the said Confession and Catechisms, and avoid and oppose all errors contrary thereto.'</w:t>
      </w:r>
    </w:p>
    <w:p w14:paraId="1F35A38F">
      <w:pPr>
        <w:rPr>
          <w:rFonts w:hint="eastAsia"/>
        </w:rPr>
      </w:pPr>
      <w:r>
        <w:rPr>
          <w:rFonts w:hint="eastAsia"/>
        </w:rPr>
        <w:t>总议会一直赞同并接受威斯敏斯特信仰宣言、大、小要理问答，作为建立在上帝圣言基础上的正统且卓越的教义体系，我们仍然接受它作为我们信仰的宣言，并且也坚持威斯敏斯特礼拜指南中所包含的敬拜、治理和纪律计划，严格要求我们所有的牧师和圣职实习生按照上述信仰宣言和要理问答中纯正话语的规范宣讲和教导，并避免和反对所有与之相悖的错误。’</w:t>
      </w:r>
    </w:p>
    <w:p w14:paraId="2FA18E9B">
      <w:pPr>
        <w:rPr>
          <w:rFonts w:hint="eastAsia"/>
        </w:rPr>
      </w:pPr>
    </w:p>
    <w:p w14:paraId="4FACF234">
      <w:pPr>
        <w:rPr>
          <w:rFonts w:hint="eastAsia"/>
        </w:rPr>
      </w:pPr>
      <w:r>
        <w:rPr>
          <w:rFonts w:hint="eastAsia"/>
        </w:rPr>
        <w:t>"(3) The third argument against this interpretation of the ordination formula is that the phrase 'substance of doctrine' has no definite assignable meaning.</w:t>
      </w:r>
    </w:p>
    <w:p w14:paraId="4ADE1ACE">
      <w:pPr>
        <w:rPr>
          <w:rFonts w:hint="eastAsia"/>
        </w:rPr>
      </w:pPr>
      <w:r>
        <w:rPr>
          <w:rFonts w:hint="eastAsia"/>
        </w:rPr>
        <w:t>“（3）反对这种对按牧誓词解释的第三个论点是，‘教义的实质’这一短语没有明确可赋予的含义。</w:t>
      </w:r>
    </w:p>
    <w:p w14:paraId="2FC4B4CA">
      <w:pPr>
        <w:rPr>
          <w:rFonts w:hint="eastAsia"/>
        </w:rPr>
      </w:pPr>
      <w:r>
        <w:rPr>
          <w:rFonts w:hint="eastAsia"/>
        </w:rPr>
        <w:t>"(4) The fourth argument against it is that this system has been tried and found to produce the greatest disorder and confusion.</w:t>
      </w:r>
    </w:p>
    <w:p w14:paraId="0B1B6A8E">
      <w:pPr>
        <w:rPr>
          <w:rFonts w:hint="eastAsia"/>
        </w:rPr>
      </w:pPr>
      <w:r>
        <w:rPr>
          <w:rFonts w:hint="eastAsia"/>
        </w:rPr>
        <w:t>“（4）反对它的第四个论点是，这个体系已经被尝试过，并被发现会产生极大的混乱和困惑。</w:t>
      </w:r>
    </w:p>
    <w:p w14:paraId="19CF2CB9">
      <w:pPr>
        <w:rPr>
          <w:rFonts w:hint="eastAsia"/>
        </w:rPr>
      </w:pPr>
    </w:p>
    <w:p w14:paraId="1870198F">
      <w:pPr>
        <w:rPr>
          <w:rFonts w:hint="eastAsia"/>
        </w:rPr>
      </w:pPr>
      <w:r>
        <w:rPr>
          <w:rFonts w:hint="eastAsia"/>
        </w:rPr>
        <w:t>"II. The second interpretation of the question presented at ordination is that the person who answers that question in the affirmative does thereby profess to receive and adopt every proposition contained in that Confession as a part of his own faith.</w:t>
      </w:r>
    </w:p>
    <w:p w14:paraId="1896151E">
      <w:pPr>
        <w:rPr>
          <w:rFonts w:hint="eastAsia"/>
        </w:rPr>
      </w:pPr>
      <w:r>
        <w:rPr>
          <w:rFonts w:hint="eastAsia"/>
        </w:rPr>
        <w:t>“二、对按立时提出的问题的第二种解释是，对该问题作肯定回答的人，从而宣认接受并采纳该信仰宣言中所包含的每一个命题，作为其自身信仰的一部分。</w:t>
      </w:r>
    </w:p>
    <w:p w14:paraId="08FF0D0E">
      <w:pPr>
        <w:rPr>
          <w:rFonts w:hint="eastAsia"/>
        </w:rPr>
      </w:pPr>
    </w:p>
    <w:p w14:paraId="110E3A96">
      <w:pPr>
        <w:rPr>
          <w:rFonts w:hint="eastAsia"/>
        </w:rPr>
      </w:pPr>
      <w:r>
        <w:rPr>
          <w:rFonts w:hint="eastAsia"/>
        </w:rPr>
        <w:t>"The objections to this view are:</w:t>
      </w:r>
    </w:p>
    <w:p w14:paraId="0BECD981">
      <w:pPr>
        <w:rPr>
          <w:rFonts w:hint="eastAsia"/>
        </w:rPr>
      </w:pPr>
      <w:r>
        <w:rPr>
          <w:rFonts w:hint="eastAsia"/>
        </w:rPr>
        <w:t>“对这种观点的反对意见是：</w:t>
      </w:r>
    </w:p>
    <w:p w14:paraId="061E54A7">
      <w:pPr>
        <w:rPr>
          <w:rFonts w:hint="eastAsia"/>
        </w:rPr>
      </w:pPr>
    </w:p>
    <w:p w14:paraId="12B79F7E">
      <w:pPr>
        <w:rPr>
          <w:rFonts w:hint="eastAsia"/>
        </w:rPr>
      </w:pPr>
      <w:r>
        <w:rPr>
          <w:rFonts w:hint="eastAsia"/>
        </w:rPr>
        <w:t>"(1) It is contrary to the plain historical meaning of the words.</w:t>
      </w:r>
    </w:p>
    <w:p w14:paraId="79D4C87D">
      <w:pPr>
        <w:rPr>
          <w:rFonts w:hint="eastAsia"/>
        </w:rPr>
      </w:pPr>
      <w:r>
        <w:rPr>
          <w:rFonts w:hint="eastAsia"/>
        </w:rPr>
        <w:t>“（1）它违背了词语的明白历史意义。</w:t>
      </w:r>
    </w:p>
    <w:p w14:paraId="43085C8A">
      <w:pPr>
        <w:rPr>
          <w:rFonts w:hint="eastAsia"/>
        </w:rPr>
      </w:pPr>
      <w:r>
        <w:rPr>
          <w:rFonts w:hint="eastAsia"/>
        </w:rPr>
        <w:t>"(2) It is contrary to the animus imponentis, or mind of the Church." [This also Dr. Hodge proves by the history of the events attending the original adoption of the Confession.]</w:t>
      </w:r>
    </w:p>
    <w:p w14:paraId="510050C1">
      <w:pPr>
        <w:rPr>
          <w:rFonts w:hint="eastAsia"/>
        </w:rPr>
      </w:pPr>
      <w:r>
        <w:rPr>
          <w:rFonts w:hint="eastAsia"/>
        </w:rPr>
        <w:t>“（2）它违背了 animus imponentis（立法者意图），或教会的意愿。”[贺智博士也通过最初采纳信仰宣言时发生的事件历史证明了这一点。]</w:t>
      </w:r>
    </w:p>
    <w:p w14:paraId="593E41A6">
      <w:pPr>
        <w:rPr>
          <w:rFonts w:hint="eastAsia"/>
        </w:rPr>
      </w:pPr>
      <w:r>
        <w:rPr>
          <w:rFonts w:hint="eastAsia"/>
        </w:rPr>
        <w:t>"(3) This principle is impracticable. It cannot be carried out without working the certain and immediate ruin of the Church. Our Confession is a large book; besides the system of doctrine common to all Reformed churches, it contains deliverances on many other topics relating to Church and State and to our social relations.</w:t>
      </w:r>
    </w:p>
    <w:p w14:paraId="34908A9F">
      <w:pPr>
        <w:rPr>
          <w:rFonts w:hint="eastAsia"/>
        </w:rPr>
      </w:pPr>
      <w:r>
        <w:rPr>
          <w:rFonts w:hint="eastAsia"/>
        </w:rPr>
        <w:t>“（3）这个原则是不切实际的。如果不导致教会确定和立即的毁灭，就无法实施。我们的信仰宣言是一本大书；除了所有改革宗教会共有的教义体系外，它还包含了关于教会与国家以及我们的社会关系的许多其他主题的论述。</w:t>
      </w:r>
    </w:p>
    <w:p w14:paraId="772DFFB2">
      <w:pPr>
        <w:rPr>
          <w:rFonts w:hint="eastAsia"/>
        </w:rPr>
      </w:pPr>
      <w:r>
        <w:rPr>
          <w:rFonts w:hint="eastAsia"/>
        </w:rPr>
        <w:t>"(4) The office of the Church is purely ministerial, and should be exercised cautiously and humbly. She has no more right unduly to lower or to raise unduly the evidence which she demands of a vocation to the ministry than she has to alter the evidence of a call to grace and salvation.</w:t>
      </w:r>
    </w:p>
    <w:p w14:paraId="159E6871">
      <w:pPr>
        <w:rPr>
          <w:rFonts w:hint="eastAsia"/>
        </w:rPr>
      </w:pPr>
      <w:r>
        <w:rPr>
          <w:rFonts w:hint="eastAsia"/>
        </w:rPr>
        <w:t>“（4）教会的职分纯粹是牧职性的，应谨慎谦卑地行使。她无权不当地降低或不当地提高她对圣召的证据要求，正如她无权改变蒙恩得救呼召的证据一样。</w:t>
      </w:r>
    </w:p>
    <w:p w14:paraId="626D3BDA">
      <w:pPr>
        <w:rPr>
          <w:rFonts w:hint="eastAsia"/>
        </w:rPr>
      </w:pPr>
      <w:r>
        <w:rPr>
          <w:rFonts w:hint="eastAsia"/>
        </w:rPr>
        <w:t>"(5) There is another great evil connected with these inordinate demands. To adopt every proposition contained in the Westminster Confession and Catechisms is more than the vast majority of our ministers either do or can do. To make them profess to do it is a great sin. It hurts their conscience. It fosters a spirit of evasion and subterfuge.</w:t>
      </w:r>
    </w:p>
    <w:p w14:paraId="212033DB">
      <w:pPr>
        <w:rPr>
          <w:rFonts w:hint="eastAsia"/>
        </w:rPr>
      </w:pPr>
      <w:r>
        <w:rPr>
          <w:rFonts w:hint="eastAsia"/>
        </w:rPr>
        <w:t>“（5）这些过分的要求还带来了另一个巨大的弊端。采纳威斯敏斯特信仰宣言和要理问答中的每一个命题，超出了我们绝大多数牧师所做或能做的。让他们宣称这样做是一个大罪。这伤害了他们的良心。这助长了逃避和诡辩的精神。</w:t>
      </w:r>
    </w:p>
    <w:p w14:paraId="3E84CD82">
      <w:pPr>
        <w:rPr>
          <w:rFonts w:hint="eastAsia"/>
        </w:rPr>
      </w:pPr>
    </w:p>
    <w:p w14:paraId="78E03F85">
      <w:pPr>
        <w:rPr>
          <w:rFonts w:hint="eastAsia"/>
        </w:rPr>
      </w:pPr>
      <w:r>
        <w:rPr>
          <w:rFonts w:hint="eastAsia"/>
        </w:rPr>
        <w:t>"III. The third interpretation of the formula prescribed for the adoption of the Confession of Faith is the true via media. The Westminster Confession contains three distinct classes of doctrines: first, those common to all Christians; second, those common to all Protestants, and by which they are distinguished from Romanists; thirdly, those which are peculiar to the Reformed churches, by which they are distinguished on the one hand from Lutherans, and on the other from the Arminians and other sects of later historical origin." [All these classes of doctrines we profess to believe, as far as they constitute a "system of doctrine"—i.e. we profess to be Christians; more definitely, to be Protestants; more definitely yet, to be Calvinists.]</w:t>
      </w:r>
    </w:p>
    <w:p w14:paraId="5D0C2DC4">
      <w:pPr>
        <w:rPr>
          <w:rFonts w:hint="eastAsia"/>
        </w:rPr>
      </w:pPr>
      <w:r>
        <w:rPr>
          <w:rFonts w:hint="eastAsia"/>
        </w:rPr>
        <w:t>“三、对采纳信仰宣言所规定誓词的第三种解释是真正的 via media（中间道路）。威斯敏斯特信仰宣言包含三类截然不同的教义：第一，所有基督徒共有的教义；第二，所有新教徒共有的教义，并以此区别于罗马天主教徒；第三，改革宗教会特有的教义，以此一方面区别于路德宗，另一方面区别于亚米念派和其他后来历史渊源的教派。”[所有这些类别的教义，只要它们构成一个“教义体系”，我们都宣认相信——即我们宣认自己是基督徒；更明确地说，是新教徒；再更明确地说，是加尔文主义者。]</w:t>
      </w:r>
    </w:p>
    <w:p w14:paraId="3A456225">
      <w:pPr>
        <w:rPr>
          <w:rFonts w:hint="eastAsia"/>
        </w:rPr>
      </w:pPr>
    </w:p>
    <w:p w14:paraId="1A7440AC">
      <w:pPr>
        <w:rPr>
          <w:rFonts w:hint="eastAsia"/>
        </w:rPr>
      </w:pPr>
      <w:r>
        <w:rPr>
          <w:rFonts w:hint="eastAsia"/>
        </w:rPr>
        <w:t>"(1) The first argument in favor of this interpretation of our ordination service is that it is in accordance with the literal meaning of the words; (2) that it corresponds with the known intention of the Church in requiring the adoption of the Confession" [this Dr. Hodge had already proved to be the fact by historical evidence]; "(3) it is the only interpretation consistent with a good conscience, and with the peace and union of the Church."</w:t>
      </w:r>
    </w:p>
    <w:p w14:paraId="462FE600">
      <w:pPr>
        <w:rPr>
          <w:rFonts w:hint="eastAsia"/>
        </w:rPr>
      </w:pPr>
      <w:r>
        <w:rPr>
          <w:rFonts w:hint="eastAsia"/>
        </w:rPr>
        <w:t>“（1）支持这种对我们按牧礼仪解释的第一个论点是，它符合词语的字面意思；（2）它与教会在要求采纳信仰宣言时的已知意图相符”[贺智博士已经通过历史证据证明了这一点]；“（3）这是唯一与良好良心以及教会的和平与合一相符的解释。”</w:t>
      </w:r>
    </w:p>
    <w:p w14:paraId="41FEB1CD">
      <w:pPr>
        <w:rPr>
          <w:rFonts w:hint="eastAsia"/>
        </w:rPr>
      </w:pPr>
    </w:p>
    <w:p w14:paraId="2E6D5572">
      <w:pPr>
        <w:rPr>
          <w:rFonts w:hint="eastAsia"/>
        </w:rPr>
      </w:pPr>
      <w:r>
        <w:rPr>
          <w:rFonts w:hint="eastAsia"/>
        </w:rPr>
        <w:t>In the October number of the American Theological Review, AD 1867, Dr. Henry B. Smith says:</w:t>
      </w:r>
    </w:p>
    <w:p w14:paraId="05B86162">
      <w:pPr>
        <w:rPr>
          <w:rFonts w:hint="eastAsia"/>
        </w:rPr>
      </w:pPr>
      <w:r>
        <w:rPr>
          <w:rFonts w:hint="eastAsia"/>
        </w:rPr>
        <w:t>在1867年10月号的《美国神学评论》中，亨利·B·史密斯博士说：</w:t>
      </w:r>
    </w:p>
    <w:p w14:paraId="391E11D4">
      <w:pPr>
        <w:rPr>
          <w:rFonts w:hint="eastAsia"/>
        </w:rPr>
      </w:pPr>
    </w:p>
    <w:p w14:paraId="68A9AF3E">
      <w:pPr>
        <w:rPr>
          <w:rFonts w:hint="eastAsia"/>
        </w:rPr>
      </w:pPr>
      <w:r>
        <w:rPr>
          <w:rFonts w:hint="eastAsia"/>
        </w:rPr>
        <w:t>"No declaration of the New School as a body, nor of those considered as its representatives, could be, or was, cited in favor of such a loose phrase as 'substance of doctrine,' and by many New School men it was publicly and definitely denied. We agreed to the 'system-ofdoctrine' view, and agreed, also, in condemning the 'everyproposition theory' as inconsistent with the plain terms of the adopting act, and with the uniform practice of the Presbyterian Church.</w:t>
      </w:r>
    </w:p>
    <w:p w14:paraId="68A03B01">
      <w:pPr>
        <w:rPr>
          <w:rFonts w:hint="eastAsia"/>
        </w:rPr>
      </w:pPr>
      <w:r>
        <w:rPr>
          <w:rFonts w:hint="eastAsia"/>
        </w:rPr>
        <w:t>“新派作为一个整体，或者那些被认为是其代表的人，没有任何声明被引用或曾被引用来支持像‘教义的实质’这样松散的短语，许多新派人士公开而明确地否认了这一点。我们同意‘教义体系’的观点，也同意谴责‘每个命题理论’，认为它与采纳法案的明确条款以及长老会的统一实践不符。</w:t>
      </w:r>
    </w:p>
    <w:p w14:paraId="24B6C436">
      <w:pPr>
        <w:rPr>
          <w:rFonts w:hint="eastAsia"/>
        </w:rPr>
      </w:pPr>
      <w:r>
        <w:rPr>
          <w:rFonts w:hint="eastAsia"/>
        </w:rPr>
        <w:t>We disallow the phrase 'substance of doctrine,' because it is indefinite, easily misunderstood, and does not suggest the right theory. That right theory is found in a simple and honest interpretation of the ordination formula—that we receive the Confession of Faith as containing the system of doctrine taught in the Holy Scriptures.</w:t>
      </w:r>
    </w:p>
    <w:p w14:paraId="7892A1CF">
      <w:pPr>
        <w:rPr>
          <w:rFonts w:hint="eastAsia"/>
        </w:rPr>
      </w:pPr>
      <w:r>
        <w:rPr>
          <w:rFonts w:hint="eastAsia"/>
        </w:rPr>
        <w:t>我们不允许使用‘教义的实质’这一短语，因为它不明确，容易被误解，并且不能提出正确的理论。正确的理论在于对按牧誓词的简单而诚实的解释——即我们接受信仰宣言，认为其包含圣经所教导的教义体系。</w:t>
      </w:r>
    </w:p>
    <w:p w14:paraId="78B867B9">
      <w:pPr>
        <w:rPr>
          <w:rFonts w:hint="eastAsia"/>
        </w:rPr>
      </w:pPr>
      <w:r>
        <w:rPr>
          <w:rFonts w:hint="eastAsia"/>
        </w:rPr>
        <w:t>This declares that the system of the Confession is the system taught in the Bible. The system of the Confession, as everybody knows, is the Reformed or Calvinistic system, in distinction from the Lutheran, or Arminian, the Antinomian, the Pelagian and the Roman Catholic.</w:t>
      </w:r>
    </w:p>
    <w:p w14:paraId="511A2991">
      <w:pPr>
        <w:rPr>
          <w:rFonts w:hint="eastAsia"/>
        </w:rPr>
      </w:pPr>
      <w:r>
        <w:rPr>
          <w:rFonts w:hint="eastAsia"/>
        </w:rPr>
        <w:t>这声明信仰宣言的体系就是圣经所教导的体系。众所周知，信仰宣言的体系是改革宗或加尔文宗的体系，有别于路德宗、亚米念派、反律法主义、伯拉纠派和罗马天主教。</w:t>
      </w:r>
    </w:p>
    <w:p w14:paraId="7FD68B43">
      <w:pPr>
        <w:rPr>
          <w:rFonts w:hint="eastAsia"/>
        </w:rPr>
      </w:pPr>
      <w:r>
        <w:rPr>
          <w:rFonts w:hint="eastAsia"/>
        </w:rPr>
        <w:t>No one can honestly and fairly subscribe the Confession who does not accept the Reformed or Calvinistic system. This is the plain sense of the adopting act of AD 1729. Everybody knows that the 'fair historical' sense of the Confession is plainly and resolutely Calvinistic.</w:t>
      </w:r>
    </w:p>
    <w:p w14:paraId="5DA0B282">
      <w:pPr>
        <w:rPr>
          <w:rFonts w:hint="eastAsia"/>
        </w:rPr>
      </w:pPr>
      <w:r>
        <w:rPr>
          <w:rFonts w:hint="eastAsia"/>
        </w:rPr>
        <w:t>凡不接受改革宗或加尔文宗体系的人，都不能诚实公正地认同信仰宣言。这是公元1729年采纳法案的明白含义。每个人都知道，信仰宣言的‘公正历史’意义是明白而坚决的加尔文主义。</w:t>
      </w:r>
    </w:p>
    <w:p w14:paraId="0C7FB39E">
      <w:pPr>
        <w:rPr>
          <w:rFonts w:hint="eastAsia"/>
        </w:rPr>
      </w:pPr>
    </w:p>
    <w:p w14:paraId="46C8DED7">
      <w:pPr>
        <w:rPr>
          <w:rFonts w:hint="eastAsia"/>
        </w:rPr>
      </w:pPr>
      <w:r>
        <w:rPr>
          <w:rFonts w:hint="eastAsia"/>
        </w:rPr>
        <w:t>"On this capital point of assent to the Confession, then, we conclude that there is no real difference between the Old School and the New. We are both willing to accept it as containing the Reformed system of doctrine. We cordially agree—and so, we are convinced, would our whole New School ministry and eldership—to the statement of this theory as given in the Princeton Review. Among honest and candid men there is really no doubt or question as to what subscription implies."</w:t>
      </w:r>
    </w:p>
    <w:p w14:paraId="60906FF6">
      <w:pPr>
        <w:rPr>
          <w:rFonts w:hint="eastAsia"/>
        </w:rPr>
      </w:pPr>
      <w:r>
        <w:rPr>
          <w:rFonts w:hint="eastAsia"/>
        </w:rPr>
        <w:t>“那么，在认同信仰宣言这个关键点上，我们得出结论，老派和新派之间没有真正的区别。我们都愿意接受它，认为它包含了改革宗的教义体系。我们衷心同意——并且我们相信，我们整个新派的牧师和长老也会同意——《普林斯顿评论》中给出的关于这个理论的陈述。在诚实坦率的人们中间，对于认信意味着什么，确实没有疑问或问题。”</w:t>
      </w:r>
    </w:p>
    <w:p w14:paraId="4B8FEBC8">
      <w:pPr>
        <w:rPr>
          <w:rFonts w:hint="eastAsia"/>
        </w:rPr>
      </w:pPr>
      <w:r>
        <w:rPr>
          <w:rFonts w:hint="eastAsia"/>
        </w:rPr>
        <w:t>-------</w:t>
      </w:r>
    </w:p>
    <w:p w14:paraId="4C9D33F4">
      <w:pPr>
        <w:rPr>
          <w:rFonts w:hint="eastAsia"/>
        </w:rPr>
      </w:pPr>
      <w:r>
        <w:rPr>
          <w:rFonts w:hint="eastAsia"/>
        </w:rPr>
        <w:t>[1]Princeton Review, Oct, 1858.</w:t>
      </w:r>
    </w:p>
    <w:p w14:paraId="18B5C44D">
      <w:pPr>
        <w:rPr>
          <w:rFonts w:hint="eastAsia"/>
        </w:rPr>
      </w:pPr>
      <w:r>
        <w:rPr>
          <w:rFonts w:hint="eastAsia"/>
        </w:rPr>
        <w:t>[1]《普林斯顿评论》，1858年10月。</w:t>
      </w:r>
    </w:p>
    <w:p w14:paraId="23C28D83">
      <w:pPr>
        <w:rPr>
          <w:rFonts w:hint="eastAsia"/>
        </w:rPr>
      </w:pPr>
      <w:r>
        <w:rPr>
          <w:rFonts w:hint="eastAsia"/>
        </w:rPr>
        <w:t>[2]Ibid., Jul, 1867.</w:t>
      </w:r>
    </w:p>
    <w:p w14:paraId="2FDC9946">
      <w:pPr>
        <w:rPr>
          <w:rFonts w:hint="eastAsia"/>
        </w:rPr>
      </w:pPr>
      <w:r>
        <w:rPr>
          <w:rFonts w:hint="eastAsia"/>
        </w:rPr>
        <w:t>[2]同上，1867年7月。</w:t>
      </w:r>
    </w:p>
    <w:p w14:paraId="11D033F4">
      <w:pPr>
        <w:rPr>
          <w:rFonts w:hint="eastAsia"/>
        </w:rPr>
      </w:pPr>
    </w:p>
    <w:p w14:paraId="23A1AA7C">
      <w:pPr>
        <w:pStyle w:val="2"/>
        <w:numPr>
          <w:ilvl w:val="0"/>
          <w:numId w:val="0"/>
        </w:numPr>
        <w:ind w:left="58" w:right="49"/>
        <w:rPr>
          <w:rFonts w:hint="eastAsia"/>
        </w:rPr>
      </w:pPr>
      <w:r>
        <w:rPr>
          <w:rFonts w:hint="eastAsia"/>
        </w:rPr>
        <w:t>Appendix 2</w:t>
      </w:r>
    </w:p>
    <w:p w14:paraId="17805338">
      <w:pPr>
        <w:pStyle w:val="2"/>
        <w:numPr>
          <w:ilvl w:val="0"/>
          <w:numId w:val="0"/>
        </w:numPr>
        <w:ind w:left="58" w:right="49"/>
        <w:rPr>
          <w:rFonts w:hint="eastAsia"/>
        </w:rPr>
      </w:pPr>
      <w:r>
        <w:rPr>
          <w:rFonts w:hint="eastAsia"/>
        </w:rPr>
        <w:t>附录2</w:t>
      </w:r>
    </w:p>
    <w:p w14:paraId="00AFE923">
      <w:pPr>
        <w:rPr>
          <w:rFonts w:hint="eastAsia"/>
        </w:rPr>
      </w:pPr>
    </w:p>
    <w:p w14:paraId="5EFFAF36">
      <w:pPr>
        <w:rPr>
          <w:rFonts w:hint="eastAsia"/>
        </w:rPr>
      </w:pPr>
      <w:r>
        <w:rPr>
          <w:rFonts w:hint="eastAsia"/>
        </w:rPr>
        <w:t>The Auburn Declaration and The Declaratory Act</w:t>
      </w:r>
    </w:p>
    <w:p w14:paraId="258BDD95">
      <w:pPr>
        <w:rPr>
          <w:rFonts w:hint="eastAsia"/>
        </w:rPr>
      </w:pPr>
      <w:r>
        <w:rPr>
          <w:rFonts w:hint="eastAsia"/>
        </w:rPr>
        <w:t>奥本宣言与宣告性法案</w:t>
      </w:r>
    </w:p>
    <w:p w14:paraId="30DC84B1">
      <w:pPr>
        <w:rPr>
          <w:rFonts w:hint="eastAsia"/>
        </w:rPr>
      </w:pPr>
      <w:r>
        <w:rPr>
          <w:rFonts w:hint="eastAsia"/>
        </w:rPr>
        <w:t>"The Auburn Declaration" Adopted by a Representative Body of New School Presbyterians in AD 1837, and "The Declaratory Act," Adopted by the United Presbyterian Synod of Scotland, AD 1879.</w:t>
      </w:r>
    </w:p>
    <w:p w14:paraId="0CC513B1">
      <w:pPr>
        <w:rPr>
          <w:rFonts w:hint="eastAsia"/>
        </w:rPr>
      </w:pPr>
      <w:r>
        <w:rPr>
          <w:rFonts w:hint="eastAsia"/>
        </w:rPr>
        <w:t>《奥本宣言》，由新派长老会代表机构于公元1837年通过；以及《宣告性法案》，由苏格兰联合长老会总会于公元1879年通过。</w:t>
      </w:r>
    </w:p>
    <w:p w14:paraId="57FA3DC1">
      <w:pPr>
        <w:rPr>
          <w:rFonts w:hint="eastAsia"/>
        </w:rPr>
      </w:pPr>
    </w:p>
    <w:p w14:paraId="2CD84EF3">
      <w:pPr>
        <w:rPr>
          <w:rFonts w:hint="eastAsia"/>
        </w:rPr>
      </w:pPr>
      <w:r>
        <w:rPr>
          <w:rFonts w:hint="eastAsia"/>
        </w:rPr>
        <w:t>The abovementioned declaratory acts are the only two historical papers authoritatively interpreting the sense in which the Westminster Confession of Faith is accepted by large branches of the Presbyterian Church.</w:t>
      </w:r>
    </w:p>
    <w:p w14:paraId="0CAE6540">
      <w:pPr>
        <w:rPr>
          <w:rFonts w:hint="eastAsia"/>
        </w:rPr>
      </w:pPr>
      <w:r>
        <w:rPr>
          <w:rFonts w:hint="eastAsia"/>
        </w:rPr>
        <w:t>上述宣告性法案是唯有的两份历史性文件，权威地解释了长老会各主要分支接受《威斯敏斯特信条》的含义。</w:t>
      </w:r>
    </w:p>
    <w:p w14:paraId="0BC659F1">
      <w:pPr>
        <w:rPr>
          <w:rFonts w:hint="eastAsia"/>
        </w:rPr>
      </w:pPr>
      <w:r>
        <w:rPr>
          <w:rFonts w:hint="eastAsia"/>
        </w:rPr>
        <w:t>Their historical and interpretative value is obvious, but they are especially valuable as demonstrating the fidelity with which the Presbyterian churches on both sides of the ocean adhere to the original type of Reformed theology, and hence their essential unity in spite of their organic differences.</w:t>
      </w:r>
    </w:p>
    <w:p w14:paraId="07D6E612">
      <w:pPr>
        <w:rPr>
          <w:rFonts w:hint="eastAsia"/>
        </w:rPr>
      </w:pPr>
      <w:r>
        <w:rPr>
          <w:rFonts w:hint="eastAsia"/>
        </w:rPr>
        <w:t>它们的历史和解释价值是显而易见的，但它们尤其宝贵，因为它们表明了大西洋两岸的长老会教会如何忠实地坚持改革宗神学的原始类型，并因此表明了它们尽管在组织上存在差异，但在本质上是合一的。</w:t>
      </w:r>
    </w:p>
    <w:p w14:paraId="564FB6A1">
      <w:pPr>
        <w:rPr>
          <w:rFonts w:hint="eastAsia"/>
        </w:rPr>
      </w:pPr>
    </w:p>
    <w:p w14:paraId="48949511">
      <w:pPr>
        <w:rPr>
          <w:rFonts w:hint="eastAsia"/>
        </w:rPr>
      </w:pPr>
      <w:r>
        <w:rPr>
          <w:rFonts w:hint="eastAsia"/>
        </w:rPr>
        <w:t>I. The Auburn Declaration</w:t>
      </w:r>
    </w:p>
    <w:p w14:paraId="26AB2D1F">
      <w:pPr>
        <w:rPr>
          <w:rFonts w:hint="eastAsia"/>
        </w:rPr>
      </w:pPr>
      <w:r>
        <w:rPr>
          <w:rFonts w:hint="eastAsia"/>
        </w:rPr>
        <w:t>一、奥本宣言</w:t>
      </w:r>
    </w:p>
    <w:p w14:paraId="6B037B80">
      <w:pPr>
        <w:rPr>
          <w:rFonts w:hint="eastAsia"/>
        </w:rPr>
      </w:pPr>
      <w:r>
        <w:rPr>
          <w:rFonts w:hint="eastAsia"/>
        </w:rPr>
        <w:t>"The Auburn Declaration," drawn up by the Rev. Baxter Dickinson, D.D., was issued by an important representative convention of Presbyterian ministers adhering to the New School branch, at Auburn, New York, Aug, 1837.</w:t>
      </w:r>
    </w:p>
    <w:p w14:paraId="010DE411">
      <w:pPr>
        <w:rPr>
          <w:rFonts w:hint="eastAsia"/>
        </w:rPr>
      </w:pPr>
      <w:r>
        <w:rPr>
          <w:rFonts w:hint="eastAsia"/>
        </w:rPr>
        <w:t>《奥本宣言》由巴克斯特·迪金森牧师（神学博士）草拟，由忠于新派的长老会牧师代表大会于1837年8月在纽约奥本发布。</w:t>
      </w:r>
    </w:p>
    <w:p w14:paraId="2658711F">
      <w:pPr>
        <w:rPr>
          <w:rFonts w:hint="eastAsia"/>
        </w:rPr>
      </w:pPr>
      <w:r>
        <w:rPr>
          <w:rFonts w:hint="eastAsia"/>
        </w:rPr>
        <w:t>It is, therefore, an authoritative explanation of the interpretation given to the Westminster Confession by the leading minds of the New School at the era of its organization as a distinct denomination.</w:t>
      </w:r>
    </w:p>
    <w:p w14:paraId="674C7A23">
      <w:pPr>
        <w:rPr>
          <w:rFonts w:hint="eastAsia"/>
        </w:rPr>
      </w:pPr>
      <w:r>
        <w:rPr>
          <w:rFonts w:hint="eastAsia"/>
        </w:rPr>
        <w:t>因此，它是新派领袖人物在其作为一个独立宗派组织起来的时代，对《威斯敏斯特信条》所作解释的权威性说明。</w:t>
      </w:r>
    </w:p>
    <w:p w14:paraId="7CAE6DAA">
      <w:pPr>
        <w:rPr>
          <w:rFonts w:hint="eastAsia"/>
        </w:rPr>
      </w:pPr>
      <w:r>
        <w:rPr>
          <w:rFonts w:hint="eastAsia"/>
        </w:rPr>
        <w:t>The Old School General Assembly in Albany, AD 1868, in resolutions looking to reunion, endorsed the "Auburn Declaration" as containing "all the fundamentals of the Calvinistic Creed."</w:t>
      </w:r>
    </w:p>
    <w:p w14:paraId="3397575E">
      <w:pPr>
        <w:rPr>
          <w:rFonts w:hint="eastAsia"/>
        </w:rPr>
      </w:pPr>
      <w:r>
        <w:rPr>
          <w:rFonts w:hint="eastAsia"/>
        </w:rPr>
        <w:t>公元1868年，在奥尔巴尼召开的老派大会，在寻求合一的决议中，认可《奥本宣言》包含了“加尔文主义信经的所有基本要素”。</w:t>
      </w:r>
    </w:p>
    <w:p w14:paraId="23225AE3">
      <w:pPr>
        <w:rPr>
          <w:rFonts w:hint="eastAsia"/>
        </w:rPr>
      </w:pPr>
    </w:p>
    <w:p w14:paraId="20F79EC9">
      <w:pPr>
        <w:rPr>
          <w:rFonts w:hint="eastAsia"/>
        </w:rPr>
      </w:pPr>
      <w:r>
        <w:rPr>
          <w:rFonts w:hint="eastAsia"/>
        </w:rPr>
        <w:t>Remission of Sin</w:t>
      </w:r>
    </w:p>
    <w:p w14:paraId="156B7AE6">
      <w:pPr>
        <w:rPr>
          <w:rFonts w:hint="eastAsia"/>
        </w:rPr>
      </w:pPr>
      <w:r>
        <w:rPr>
          <w:rFonts w:hint="eastAsia"/>
        </w:rPr>
        <w:t>罪的赦免</w:t>
      </w:r>
    </w:p>
    <w:p w14:paraId="1504B138">
      <w:pPr>
        <w:rPr>
          <w:rFonts w:hint="eastAsia"/>
        </w:rPr>
      </w:pPr>
      <w:r>
        <w:rPr>
          <w:rFonts w:hint="eastAsia"/>
        </w:rPr>
        <w:t>1.God permitted the introduction of sin, not because he was unableto prevent it consistently with the moral freedom of his creatures, but for wise and benevolent reasons he has not revealed.</w:t>
      </w:r>
    </w:p>
    <w:p w14:paraId="69D011CE">
      <w:pPr>
        <w:rPr>
          <w:rFonts w:hint="eastAsia"/>
        </w:rPr>
      </w:pPr>
      <w:r>
        <w:rPr>
          <w:rFonts w:hint="eastAsia"/>
        </w:rPr>
        <w:t>1.神允许罪的引入，并非因为祂不能在不干犯其受造物道德自由的情况下阻止它，乃是为着祂未曾启示的智慧与慈爱的理由。</w:t>
      </w:r>
    </w:p>
    <w:p w14:paraId="69999FD7">
      <w:pPr>
        <w:rPr>
          <w:rFonts w:hint="eastAsia"/>
        </w:rPr>
      </w:pPr>
    </w:p>
    <w:p w14:paraId="4437C58C">
      <w:pPr>
        <w:rPr>
          <w:rFonts w:hint="eastAsia"/>
        </w:rPr>
      </w:pPr>
      <w:r>
        <w:rPr>
          <w:rFonts w:hint="eastAsia"/>
        </w:rPr>
        <w:t>Election</w:t>
      </w:r>
    </w:p>
    <w:p w14:paraId="6087A81F">
      <w:pPr>
        <w:rPr>
          <w:rFonts w:hint="eastAsia"/>
        </w:rPr>
      </w:pPr>
      <w:r>
        <w:rPr>
          <w:rFonts w:hint="eastAsia"/>
        </w:rPr>
        <w:t>拣选</w:t>
      </w:r>
    </w:p>
    <w:p w14:paraId="21B1A347">
      <w:pPr>
        <w:rPr>
          <w:rFonts w:hint="eastAsia"/>
        </w:rPr>
      </w:pPr>
      <w:r>
        <w:rPr>
          <w:rFonts w:hint="eastAsia"/>
        </w:rPr>
        <w:t>2.Election to eternal life is not founded on a foresight of faith andobedience, but is a sovereign act of God's mercy, whereby, according to the counsel of his own will, he has chosen some to salvation: "Yet so as thereby neither is violence offered to the will of the creatures, nor is the liberty or contingency of second causes taken away, but rather established;" nor does this gracious purpose ever take effect independently of faith and a holy life.</w:t>
      </w:r>
    </w:p>
    <w:p w14:paraId="11163E2C">
      <w:pPr>
        <w:rPr>
          <w:rFonts w:hint="eastAsia"/>
        </w:rPr>
      </w:pPr>
      <w:r>
        <w:rPr>
          <w:rFonts w:hint="eastAsia"/>
        </w:rPr>
        <w:t>2.拣选得永生并非建立在预见信心和顺服的基础上，而是神主权怜悯的作为，借此，按照祂自己旨意的筹算，祂拣选了一些人得救：“然而，如此行，既不强迫受造者的意志，也不剥夺第二因的自由或偶然性，反而是确立了它们；”这恩慈的旨意也绝不会在信心和圣洁生活之外生效。</w:t>
      </w:r>
    </w:p>
    <w:p w14:paraId="4BA856B3">
      <w:pPr>
        <w:rPr>
          <w:rFonts w:hint="eastAsia"/>
        </w:rPr>
      </w:pPr>
    </w:p>
    <w:p w14:paraId="4B65D720">
      <w:pPr>
        <w:rPr>
          <w:rFonts w:hint="eastAsia"/>
        </w:rPr>
      </w:pPr>
      <w:r>
        <w:rPr>
          <w:rFonts w:hint="eastAsia"/>
        </w:rPr>
        <w:t>Fall of Adam</w:t>
      </w:r>
    </w:p>
    <w:p w14:paraId="42250566">
      <w:pPr>
        <w:rPr>
          <w:rFonts w:hint="eastAsia"/>
        </w:rPr>
      </w:pPr>
      <w:r>
        <w:rPr>
          <w:rFonts w:hint="eastAsia"/>
        </w:rPr>
        <w:t>亚当的堕落</w:t>
      </w:r>
    </w:p>
    <w:p w14:paraId="28541DD4">
      <w:pPr>
        <w:rPr>
          <w:rFonts w:hint="eastAsia"/>
        </w:rPr>
      </w:pPr>
      <w:r>
        <w:rPr>
          <w:rFonts w:hint="eastAsia"/>
        </w:rPr>
        <w:t>3.By a divine constitution Adam was so the head and representativeof the race that, as a consequence of his transgression, all mankind became morally corrupt and liable to death, temporal and eternal.</w:t>
      </w:r>
    </w:p>
    <w:p w14:paraId="4CD623B4">
      <w:pPr>
        <w:rPr>
          <w:rFonts w:hint="eastAsia"/>
        </w:rPr>
      </w:pPr>
      <w:r>
        <w:rPr>
          <w:rFonts w:hint="eastAsia"/>
        </w:rPr>
        <w:t>3.藉着神的定规，亚当是全人类的元首和代表，因此，因他的过犯，全人类都在道德上败坏，并当受那暂时的和永远的死亡。</w:t>
      </w:r>
    </w:p>
    <w:p w14:paraId="009ED2D6">
      <w:pPr>
        <w:rPr>
          <w:rFonts w:hint="eastAsia"/>
        </w:rPr>
      </w:pPr>
    </w:p>
    <w:p w14:paraId="655DFC07">
      <w:pPr>
        <w:rPr>
          <w:rFonts w:hint="eastAsia"/>
        </w:rPr>
      </w:pPr>
      <w:r>
        <w:rPr>
          <w:rFonts w:hint="eastAsia"/>
        </w:rPr>
        <w:t>Hereditary Sin</w:t>
      </w:r>
    </w:p>
    <w:p w14:paraId="0BE24DBB">
      <w:pPr>
        <w:rPr>
          <w:rFonts w:hint="eastAsia"/>
        </w:rPr>
      </w:pPr>
      <w:r>
        <w:rPr>
          <w:rFonts w:hint="eastAsia"/>
        </w:rPr>
        <w:t>遗传的罪</w:t>
      </w:r>
    </w:p>
    <w:p w14:paraId="368790DF">
      <w:pPr>
        <w:rPr>
          <w:rFonts w:hint="eastAsia"/>
        </w:rPr>
      </w:pPr>
      <w:r>
        <w:rPr>
          <w:rFonts w:hint="eastAsia"/>
        </w:rPr>
        <w:t>4.Adam was created in the image of God, "endued with knowledge,righteousness, and true holiness."</w:t>
      </w:r>
    </w:p>
    <w:p w14:paraId="1B3AA7BC">
      <w:pPr>
        <w:rPr>
          <w:rFonts w:hint="eastAsia"/>
        </w:rPr>
      </w:pPr>
      <w:r>
        <w:rPr>
          <w:rFonts w:hint="eastAsia"/>
        </w:rPr>
        <w:t>4.亚当是照着神的形象被造的，“赋有知识、公义和真正的圣洁。”</w:t>
      </w:r>
    </w:p>
    <w:p w14:paraId="5F76F172">
      <w:pPr>
        <w:rPr>
          <w:rFonts w:hint="eastAsia"/>
        </w:rPr>
      </w:pPr>
      <w:r>
        <w:rPr>
          <w:rFonts w:hint="eastAsia"/>
        </w:rPr>
        <w:t>Infants come into the world not only destitute of these, but with a nature inclined to evil, and only evil.</w:t>
      </w:r>
    </w:p>
    <w:p w14:paraId="147752ED">
      <w:pPr>
        <w:rPr>
          <w:rFonts w:hint="eastAsia"/>
        </w:rPr>
      </w:pPr>
      <w:r>
        <w:rPr>
          <w:rFonts w:hint="eastAsia"/>
        </w:rPr>
        <w:t>婴孩来到世上，不仅缺乏这些，而且本性倾向于邪恶，并且唯独邪恶。</w:t>
      </w:r>
    </w:p>
    <w:p w14:paraId="2B8A5F89">
      <w:pPr>
        <w:rPr>
          <w:rFonts w:hint="eastAsia"/>
        </w:rPr>
      </w:pPr>
    </w:p>
    <w:p w14:paraId="009CE112">
      <w:pPr>
        <w:rPr>
          <w:rFonts w:hint="eastAsia"/>
        </w:rPr>
      </w:pPr>
      <w:r>
        <w:rPr>
          <w:rFonts w:hint="eastAsia"/>
        </w:rPr>
        <w:t>Infants Involved in the Moral Ruin</w:t>
      </w:r>
    </w:p>
    <w:p w14:paraId="2FBB8FB3">
      <w:pPr>
        <w:rPr>
          <w:rFonts w:hint="eastAsia"/>
        </w:rPr>
      </w:pPr>
      <w:r>
        <w:rPr>
          <w:rFonts w:hint="eastAsia"/>
        </w:rPr>
        <w:t>婴孩卷入道德败坏</w:t>
      </w:r>
    </w:p>
    <w:p w14:paraId="63B74670">
      <w:pPr>
        <w:rPr>
          <w:rFonts w:hint="eastAsia"/>
        </w:rPr>
      </w:pPr>
      <w:r>
        <w:rPr>
          <w:rFonts w:hint="eastAsia"/>
        </w:rPr>
        <w:t>5.Brute animals sustain no such relation to the moral government ofGod as does the human family.</w:t>
      </w:r>
    </w:p>
    <w:p w14:paraId="5DFF7412">
      <w:pPr>
        <w:rPr>
          <w:rFonts w:hint="eastAsia"/>
        </w:rPr>
      </w:pPr>
      <w:r>
        <w:rPr>
          <w:rFonts w:hint="eastAsia"/>
        </w:rPr>
        <w:t>5.禽兽与神道德的管治不像人类家庭那样有关系。</w:t>
      </w:r>
    </w:p>
    <w:p w14:paraId="38D1F602">
      <w:pPr>
        <w:rPr>
          <w:rFonts w:hint="eastAsia"/>
        </w:rPr>
      </w:pPr>
      <w:r>
        <w:rPr>
          <w:rFonts w:hint="eastAsia"/>
        </w:rPr>
        <w:t>Infants are a part of the human family, and their suffering and death are to be accounted for on the ground of their being involved in the general moral ruin of the race induced by the apostasy.</w:t>
      </w:r>
    </w:p>
    <w:p w14:paraId="04431C1A">
      <w:pPr>
        <w:rPr>
          <w:rFonts w:hint="eastAsia"/>
        </w:rPr>
      </w:pPr>
      <w:r>
        <w:rPr>
          <w:rFonts w:hint="eastAsia"/>
        </w:rPr>
        <w:t>婴孩是人类家庭的一部分，他们的苦难和死亡要归因于他们卷入了由背道所致的人类普遍的道德败坏之中。</w:t>
      </w:r>
    </w:p>
    <w:p w14:paraId="22F80C27">
      <w:pPr>
        <w:rPr>
          <w:rFonts w:hint="eastAsia"/>
        </w:rPr>
      </w:pPr>
    </w:p>
    <w:p w14:paraId="6BA322CB">
      <w:pPr>
        <w:rPr>
          <w:rFonts w:hint="eastAsia"/>
        </w:rPr>
      </w:pPr>
      <w:r>
        <w:rPr>
          <w:rFonts w:hint="eastAsia"/>
        </w:rPr>
        <w:t>Universal Need of Redemption</w:t>
      </w:r>
    </w:p>
    <w:p w14:paraId="12D5187A">
      <w:pPr>
        <w:rPr>
          <w:rFonts w:hint="eastAsia"/>
        </w:rPr>
      </w:pPr>
      <w:r>
        <w:rPr>
          <w:rFonts w:hint="eastAsia"/>
        </w:rPr>
        <w:t>普世的救赎需要</w:t>
      </w:r>
    </w:p>
    <w:p w14:paraId="466EC836">
      <w:pPr>
        <w:rPr>
          <w:rFonts w:hint="eastAsia"/>
        </w:rPr>
      </w:pPr>
      <w:r>
        <w:rPr>
          <w:rFonts w:hint="eastAsia"/>
        </w:rPr>
        <w:t>6.Original sin is a natural bias to evil, resulting from the first apostasy, leading invariably and certainly to actual transgression.</w:t>
      </w:r>
    </w:p>
    <w:p w14:paraId="74F483DD">
      <w:pPr>
        <w:rPr>
          <w:rFonts w:hint="eastAsia"/>
        </w:rPr>
      </w:pPr>
      <w:r>
        <w:rPr>
          <w:rFonts w:hint="eastAsia"/>
        </w:rPr>
        <w:t>6.原罪是一种天生的邪恶倾向，源于最初的背道， неизменно (不可避免地)且确定地导致实际的过犯。</w:t>
      </w:r>
    </w:p>
    <w:p w14:paraId="297391F9">
      <w:pPr>
        <w:rPr>
          <w:rFonts w:hint="eastAsia"/>
        </w:rPr>
      </w:pPr>
      <w:r>
        <w:rPr>
          <w:rFonts w:hint="eastAsia"/>
        </w:rPr>
        <w:t>And all infants, as well as adults, in order to be saved, need redemption by the blood of Christ and regeneration by the Holy Ghost.</w:t>
      </w:r>
    </w:p>
    <w:p w14:paraId="5AADB190">
      <w:pPr>
        <w:rPr>
          <w:rFonts w:hint="eastAsia"/>
        </w:rPr>
      </w:pPr>
      <w:r>
        <w:rPr>
          <w:rFonts w:hint="eastAsia"/>
        </w:rPr>
        <w:t>并且所有的婴孩，如同成人一样，为了得救，都需要藉着基督的宝血得蒙救赎，并藉着圣灵得蒙重生。</w:t>
      </w:r>
    </w:p>
    <w:p w14:paraId="1F8B4246">
      <w:pPr>
        <w:rPr>
          <w:rFonts w:hint="eastAsia"/>
        </w:rPr>
      </w:pPr>
    </w:p>
    <w:p w14:paraId="2C1EDFB3">
      <w:pPr>
        <w:rPr>
          <w:rFonts w:hint="eastAsia"/>
        </w:rPr>
      </w:pPr>
      <w:r>
        <w:rPr>
          <w:rFonts w:hint="eastAsia"/>
        </w:rPr>
        <w:t>Imputation of Sin and Righteousness</w:t>
      </w:r>
    </w:p>
    <w:p w14:paraId="69E20E1E">
      <w:pPr>
        <w:rPr>
          <w:rFonts w:hint="eastAsia"/>
        </w:rPr>
      </w:pPr>
      <w:r>
        <w:rPr>
          <w:rFonts w:hint="eastAsia"/>
        </w:rPr>
        <w:t>罪与义的归算</w:t>
      </w:r>
    </w:p>
    <w:p w14:paraId="61FFFDA6">
      <w:pPr>
        <w:rPr>
          <w:rFonts w:hint="eastAsia"/>
        </w:rPr>
      </w:pPr>
      <w:r>
        <w:rPr>
          <w:rFonts w:hint="eastAsia"/>
        </w:rPr>
        <w:t>7.The sin of Adam is not imputed to his posterity in the sense of aliteral transfer of personal qualities, acts and demerit, but by reason of the sin of Adam, in his peculiar relation, the race are treated as if they had sinned.</w:t>
      </w:r>
    </w:p>
    <w:p w14:paraId="74DA07FA">
      <w:pPr>
        <w:rPr>
          <w:rFonts w:hint="eastAsia"/>
        </w:rPr>
      </w:pPr>
      <w:r>
        <w:rPr>
          <w:rFonts w:hint="eastAsia"/>
        </w:rPr>
        <w:t>7.亚当的罪归算给他的后裔，并非指个人品格、行为和罪过的字面转移，而是因为亚当在他特殊关系中的罪，全人类被视为如同他们犯了罪一样。</w:t>
      </w:r>
    </w:p>
    <w:p w14:paraId="31E7523A">
      <w:pPr>
        <w:rPr>
          <w:rFonts w:hint="eastAsia"/>
        </w:rPr>
      </w:pPr>
      <w:r>
        <w:rPr>
          <w:rFonts w:hint="eastAsia"/>
        </w:rPr>
        <w:t>Nor is the righteousness of Christ imputed to his people in the sense of a literal transfer of personal qualities, acts and merit; but by reason of his righteousness in his peculiar relation, they are treated as if they were righteous.</w:t>
      </w:r>
    </w:p>
    <w:p w14:paraId="657B0089">
      <w:pPr>
        <w:rPr>
          <w:rFonts w:hint="eastAsia"/>
        </w:rPr>
      </w:pPr>
      <w:r>
        <w:rPr>
          <w:rFonts w:hint="eastAsia"/>
        </w:rPr>
        <w:t>基督的义归算给祂的子民，也并非指个人品格、行为和功绩的字面转移；而是因为祂在祂特殊关系中的义，他们被视为如同他们是义人一样。</w:t>
      </w:r>
    </w:p>
    <w:p w14:paraId="7905309E">
      <w:pPr>
        <w:rPr>
          <w:rFonts w:hint="eastAsia"/>
        </w:rPr>
      </w:pPr>
    </w:p>
    <w:p w14:paraId="1E81C00C">
      <w:pPr>
        <w:rPr>
          <w:rFonts w:hint="eastAsia"/>
        </w:rPr>
      </w:pPr>
      <w:r>
        <w:rPr>
          <w:rFonts w:hint="eastAsia"/>
        </w:rPr>
        <w:t>Atonement of Christ</w:t>
      </w:r>
    </w:p>
    <w:p w14:paraId="2895E375">
      <w:pPr>
        <w:rPr>
          <w:rFonts w:hint="eastAsia"/>
        </w:rPr>
      </w:pPr>
      <w:r>
        <w:rPr>
          <w:rFonts w:hint="eastAsia"/>
        </w:rPr>
        <w:t>基督的赎罪</w:t>
      </w:r>
    </w:p>
    <w:p w14:paraId="221F2907">
      <w:pPr>
        <w:rPr>
          <w:rFonts w:hint="eastAsia"/>
        </w:rPr>
      </w:pPr>
      <w:r>
        <w:rPr>
          <w:rFonts w:hint="eastAsia"/>
        </w:rPr>
        <w:t>8.The sufferings of Christ are not symbolical, governmental and instructive only, but were truly vicarious—i.e. a substitute for the punishment due transgressors.</w:t>
      </w:r>
    </w:p>
    <w:p w14:paraId="46B8BC5E">
      <w:pPr>
        <w:rPr>
          <w:rFonts w:hint="eastAsia"/>
        </w:rPr>
      </w:pPr>
      <w:r>
        <w:rPr>
          <w:rFonts w:hint="eastAsia"/>
        </w:rPr>
        <w:t>8.基督的苦难不仅仅是象征性的、管治性的和教导性的，而且是真正替代性的——即替代了过犯者当受的刑罚。</w:t>
      </w:r>
    </w:p>
    <w:p w14:paraId="685545A5">
      <w:pPr>
        <w:rPr>
          <w:rFonts w:hint="eastAsia"/>
        </w:rPr>
      </w:pPr>
      <w:r>
        <w:rPr>
          <w:rFonts w:hint="eastAsia"/>
        </w:rPr>
        <w:t>And while Christ did not suffer the literal penalty of the law, involving remorse of conscience and the pains of hell, he did offer a sacrifice which infinite wisdom saw to be a full equivalent.</w:t>
      </w:r>
    </w:p>
    <w:p w14:paraId="5D9383C7">
      <w:pPr>
        <w:rPr>
          <w:rFonts w:hint="eastAsia"/>
        </w:rPr>
      </w:pPr>
      <w:r>
        <w:rPr>
          <w:rFonts w:hint="eastAsia"/>
        </w:rPr>
        <w:t>并且，虽然基督没有承受律法字面上的刑罚，包括良心的懊悔和地狱的痛苦，但祂确实献上了一个无限智慧看为完全等同的祭。</w:t>
      </w:r>
    </w:p>
    <w:p w14:paraId="261B4DE4">
      <w:pPr>
        <w:rPr>
          <w:rFonts w:hint="eastAsia"/>
        </w:rPr>
      </w:pPr>
      <w:r>
        <w:rPr>
          <w:rFonts w:hint="eastAsia"/>
        </w:rPr>
        <w:t>And by virtue of this atonement overtures of mercy are sincerely made to the race, and salvation secured to all who believe.</w:t>
      </w:r>
    </w:p>
    <w:p w14:paraId="0F430C15">
      <w:pPr>
        <w:rPr>
          <w:rFonts w:hint="eastAsia"/>
        </w:rPr>
      </w:pPr>
      <w:r>
        <w:rPr>
          <w:rFonts w:hint="eastAsia"/>
        </w:rPr>
        <w:t>并且凭借这赎罪，怜悯的提议真诚地向全人类发出，救恩也确保给所有相信的人。</w:t>
      </w:r>
    </w:p>
    <w:p w14:paraId="71216340">
      <w:pPr>
        <w:rPr>
          <w:rFonts w:hint="eastAsia"/>
        </w:rPr>
      </w:pPr>
    </w:p>
    <w:p w14:paraId="35245D37">
      <w:pPr>
        <w:rPr>
          <w:rFonts w:hint="eastAsia"/>
        </w:rPr>
      </w:pPr>
      <w:r>
        <w:rPr>
          <w:rFonts w:hint="eastAsia"/>
        </w:rPr>
        <w:t>Moral Ability</w:t>
      </w:r>
    </w:p>
    <w:p w14:paraId="42DF5F92">
      <w:pPr>
        <w:rPr>
          <w:rFonts w:hint="eastAsia"/>
        </w:rPr>
      </w:pPr>
      <w:r>
        <w:rPr>
          <w:rFonts w:hint="eastAsia"/>
        </w:rPr>
        <w:t>道德能力</w:t>
      </w:r>
    </w:p>
    <w:p w14:paraId="4D1E8714">
      <w:pPr>
        <w:rPr>
          <w:rFonts w:hint="eastAsia"/>
        </w:rPr>
      </w:pPr>
      <w:r>
        <w:rPr>
          <w:rFonts w:hint="eastAsia"/>
        </w:rPr>
        <w:t>9.While sinners have all the faculties necessary to a perfect moralagency and a just accountability, such is their love of sin and opposition to God and his law that, independently of the renewing influence or almighty energy of the Holy Spirit, they never will comply with the commands of God.</w:t>
      </w:r>
    </w:p>
    <w:p w14:paraId="5A323B64">
      <w:pPr>
        <w:rPr>
          <w:rFonts w:hint="eastAsia"/>
        </w:rPr>
      </w:pPr>
      <w:r>
        <w:rPr>
          <w:rFonts w:hint="eastAsia"/>
        </w:rPr>
        <w:t>9.虽然罪人拥有完全的道德主体和公正的责任所必需的一切官能，但他们对罪的喜爱以及对神和祂律法的抵挡是如此之深，以致若没有圣灵更新的影响或全能的作为，他们绝不会遵从神的命令。</w:t>
      </w:r>
    </w:p>
    <w:p w14:paraId="18A21F07">
      <w:pPr>
        <w:rPr>
          <w:rFonts w:hint="eastAsia"/>
        </w:rPr>
      </w:pPr>
    </w:p>
    <w:p w14:paraId="3B9FE560">
      <w:pPr>
        <w:rPr>
          <w:rFonts w:hint="eastAsia"/>
        </w:rPr>
      </w:pPr>
      <w:r>
        <w:rPr>
          <w:rFonts w:hint="eastAsia"/>
        </w:rPr>
        <w:t>Intercession of Christ</w:t>
      </w:r>
    </w:p>
    <w:p w14:paraId="32B3DCF4">
      <w:pPr>
        <w:rPr>
          <w:rFonts w:hint="eastAsia"/>
        </w:rPr>
      </w:pPr>
      <w:r>
        <w:rPr>
          <w:rFonts w:hint="eastAsia"/>
        </w:rPr>
        <w:t>基督的代求</w:t>
      </w:r>
    </w:p>
    <w:p w14:paraId="79754F10">
      <w:pPr>
        <w:rPr>
          <w:rFonts w:hint="eastAsia"/>
        </w:rPr>
      </w:pPr>
      <w:r>
        <w:rPr>
          <w:rFonts w:hint="eastAsia"/>
        </w:rPr>
        <w:t>10.The intercession of Christ for the elect is previous as well as subsequent to their regeneration, as appears from the following Scripture—viz.: "I pray not for the world, but for them which thou hast given me, for they are thine. Neither pray I for these alone, but for them also which shall believe on me through their word" (John 17:9,20).</w:t>
      </w:r>
    </w:p>
    <w:p w14:paraId="572BFC56">
      <w:pPr>
        <w:rPr>
          <w:rFonts w:hint="eastAsia"/>
        </w:rPr>
      </w:pPr>
      <w:r>
        <w:rPr>
          <w:rFonts w:hint="eastAsia"/>
        </w:rPr>
        <w:t>10.基督为选民的代求，在他们重生之前和之后都存在，正如以下经文所示——即：“我为他们祈求，不为世人祈求，却为你所赐给我的人祈求，因他们本是你的。我不但为这些人祈求，也为那些因他们的话信我的人祈求”（约翰福音 17:9,20）。</w:t>
      </w:r>
    </w:p>
    <w:p w14:paraId="10E16D2C">
      <w:pPr>
        <w:rPr>
          <w:rFonts w:hint="eastAsia"/>
        </w:rPr>
      </w:pPr>
    </w:p>
    <w:p w14:paraId="6C87D3FF">
      <w:pPr>
        <w:rPr>
          <w:rFonts w:hint="eastAsia"/>
        </w:rPr>
      </w:pPr>
      <w:r>
        <w:rPr>
          <w:rFonts w:hint="eastAsia"/>
        </w:rPr>
        <w:t>Saving Faith</w:t>
      </w:r>
    </w:p>
    <w:p w14:paraId="3990A925">
      <w:pPr>
        <w:rPr>
          <w:rFonts w:hint="eastAsia"/>
        </w:rPr>
      </w:pPr>
      <w:r>
        <w:rPr>
          <w:rFonts w:hint="eastAsia"/>
        </w:rPr>
        <w:t>得救的信心</w:t>
      </w:r>
    </w:p>
    <w:p w14:paraId="25159ACF">
      <w:pPr>
        <w:rPr>
          <w:rFonts w:hint="eastAsia"/>
        </w:rPr>
      </w:pPr>
      <w:r>
        <w:rPr>
          <w:rFonts w:hint="eastAsia"/>
        </w:rPr>
        <w:t>11.Saving faith is an intelligent and cordial assent to the testimony ofGod concerning his Son, implying reliance on Christ alone for pardon and eternal life; and in all cases it is an effect of the special operations of the Holy Spirit.</w:t>
      </w:r>
    </w:p>
    <w:p w14:paraId="519F5B97">
      <w:pPr>
        <w:rPr>
          <w:rFonts w:hint="eastAsia"/>
        </w:rPr>
      </w:pPr>
      <w:r>
        <w:rPr>
          <w:rFonts w:hint="eastAsia"/>
        </w:rPr>
        <w:t>11.得救的信心是对神关乎祂儿子的见证所作的理智与衷心的认同，意味着单单依靠基督获得赦免和永生；并且在所有情况下，它都是圣灵特殊作为的结果。</w:t>
      </w:r>
    </w:p>
    <w:p w14:paraId="517D060E">
      <w:pPr>
        <w:rPr>
          <w:rFonts w:hint="eastAsia"/>
        </w:rPr>
      </w:pPr>
    </w:p>
    <w:p w14:paraId="66DBA0C9">
      <w:pPr>
        <w:rPr>
          <w:rFonts w:hint="eastAsia"/>
        </w:rPr>
      </w:pPr>
      <w:r>
        <w:rPr>
          <w:rFonts w:hint="eastAsia"/>
        </w:rPr>
        <w:t>Regeneration</w:t>
      </w:r>
    </w:p>
    <w:p w14:paraId="1EEEB434">
      <w:pPr>
        <w:rPr>
          <w:rFonts w:hint="eastAsia"/>
        </w:rPr>
      </w:pPr>
      <w:r>
        <w:rPr>
          <w:rFonts w:hint="eastAsia"/>
        </w:rPr>
        <w:t>重生</w:t>
      </w:r>
    </w:p>
    <w:p w14:paraId="303F2BA4">
      <w:pPr>
        <w:rPr>
          <w:rFonts w:hint="eastAsia"/>
        </w:rPr>
      </w:pPr>
      <w:r>
        <w:rPr>
          <w:rFonts w:hint="eastAsia"/>
        </w:rPr>
        <w:t>12.Regeneration is a radical change of heart, produced by the specialoperations of the Holy Spirit, "determining the sinner to that which is good," and is in all cases instantaneous.</w:t>
      </w:r>
    </w:p>
    <w:p w14:paraId="4CA8639D">
      <w:pPr>
        <w:rPr>
          <w:rFonts w:hint="eastAsia"/>
        </w:rPr>
      </w:pPr>
      <w:r>
        <w:rPr>
          <w:rFonts w:hint="eastAsia"/>
        </w:rPr>
        <w:t>12.重生是内心的根本改变，由圣灵的特殊作为产生，“使罪人定意向善”，并且在所有情况下都是瞬间完成的。</w:t>
      </w:r>
    </w:p>
    <w:p w14:paraId="39C4854E">
      <w:pPr>
        <w:rPr>
          <w:rFonts w:hint="eastAsia"/>
        </w:rPr>
      </w:pPr>
    </w:p>
    <w:p w14:paraId="33D5B078">
      <w:pPr>
        <w:rPr>
          <w:rFonts w:hint="eastAsia"/>
        </w:rPr>
      </w:pPr>
      <w:r>
        <w:rPr>
          <w:rFonts w:hint="eastAsia"/>
        </w:rPr>
        <w:t>Salvation by Grace</w:t>
      </w:r>
    </w:p>
    <w:p w14:paraId="259AFEEC">
      <w:pPr>
        <w:rPr>
          <w:rFonts w:hint="eastAsia"/>
        </w:rPr>
      </w:pPr>
      <w:r>
        <w:rPr>
          <w:rFonts w:hint="eastAsia"/>
        </w:rPr>
        <w:t>因恩典得救</w:t>
      </w:r>
    </w:p>
    <w:p w14:paraId="7D5A241F">
      <w:pPr>
        <w:rPr>
          <w:rFonts w:hint="eastAsia"/>
        </w:rPr>
      </w:pPr>
      <w:r>
        <w:rPr>
          <w:rFonts w:hint="eastAsia"/>
        </w:rPr>
        <w:t>13.While repentance for sin and faith in Christ are indispensable tosalvation, all who are saved are indebted from first to last to the grace and Spirit of God.</w:t>
      </w:r>
    </w:p>
    <w:p w14:paraId="68C781ED">
      <w:pPr>
        <w:rPr>
          <w:rFonts w:hint="eastAsia"/>
        </w:rPr>
      </w:pPr>
      <w:r>
        <w:rPr>
          <w:rFonts w:hint="eastAsia"/>
        </w:rPr>
        <w:t>13.虽然为罪悔改和信靠基督是得救所不可或缺的，但所有得救的人自始至终都蒙受神恩典和圣灵的恩惠。</w:t>
      </w:r>
    </w:p>
    <w:p w14:paraId="6B3FE211">
      <w:pPr>
        <w:rPr>
          <w:rFonts w:hint="eastAsia"/>
        </w:rPr>
      </w:pPr>
      <w:r>
        <w:rPr>
          <w:rFonts w:hint="eastAsia"/>
        </w:rPr>
        <w:t>And the reason that God does not save all is not that he wants the power to do it, but that in his wisdom he does not see fit to exert that power further than he actually does.</w:t>
      </w:r>
    </w:p>
    <w:p w14:paraId="08468FF8">
      <w:pPr>
        <w:rPr>
          <w:rFonts w:hint="eastAsia"/>
        </w:rPr>
      </w:pPr>
      <w:r>
        <w:rPr>
          <w:rFonts w:hint="eastAsia"/>
        </w:rPr>
        <w:t>神之所以不拯救所有的人，并非因为祂没有能力这样做，而是因为在祂的智慧中，祂认为不适合将那能力运用到超过祂实际所行的程度。</w:t>
      </w:r>
    </w:p>
    <w:p w14:paraId="75F6054E">
      <w:pPr>
        <w:rPr>
          <w:rFonts w:hint="eastAsia"/>
        </w:rPr>
      </w:pPr>
    </w:p>
    <w:p w14:paraId="44772061">
      <w:pPr>
        <w:rPr>
          <w:rFonts w:hint="eastAsia"/>
        </w:rPr>
      </w:pPr>
      <w:r>
        <w:rPr>
          <w:rFonts w:hint="eastAsia"/>
        </w:rPr>
        <w:t>Liberty and Will</w:t>
      </w:r>
    </w:p>
    <w:p w14:paraId="3B813216">
      <w:pPr>
        <w:rPr>
          <w:rFonts w:hint="eastAsia"/>
        </w:rPr>
      </w:pPr>
      <w:r>
        <w:rPr>
          <w:rFonts w:hint="eastAsia"/>
        </w:rPr>
        <w:t>自由与意志</w:t>
      </w:r>
    </w:p>
    <w:p w14:paraId="270F14AA">
      <w:pPr>
        <w:rPr>
          <w:rFonts w:hint="eastAsia"/>
        </w:rPr>
      </w:pPr>
      <w:r>
        <w:rPr>
          <w:rFonts w:hint="eastAsia"/>
        </w:rPr>
        <w:t>14.While the liberty of the will is not impaired, nor the establishedconnection betwixt means and end broken, by any action of God on the mind, he can influence it according to his pleasure, and does effectually determine it to good in all cases of true conversion.</w:t>
      </w:r>
    </w:p>
    <w:p w14:paraId="38225A76">
      <w:pPr>
        <w:rPr>
          <w:rFonts w:hint="eastAsia"/>
        </w:rPr>
      </w:pPr>
      <w:r>
        <w:rPr>
          <w:rFonts w:hint="eastAsia"/>
        </w:rPr>
        <w:t>14.虽然意志的自由并未受损，手段与目的之间既定的联系也未因神对心思的任何作为而中断，但祂能按照自己的喜悦影响它，并在所有真实归信的情况下有效地使其定意向善。</w:t>
      </w:r>
    </w:p>
    <w:p w14:paraId="79720377">
      <w:pPr>
        <w:rPr>
          <w:rFonts w:hint="eastAsia"/>
        </w:rPr>
      </w:pPr>
    </w:p>
    <w:p w14:paraId="02F2CC77">
      <w:pPr>
        <w:rPr>
          <w:rFonts w:hint="eastAsia"/>
        </w:rPr>
      </w:pPr>
      <w:r>
        <w:rPr>
          <w:rFonts w:hint="eastAsia"/>
        </w:rPr>
        <w:t>Justification</w:t>
      </w:r>
    </w:p>
    <w:p w14:paraId="38A01798">
      <w:pPr>
        <w:rPr>
          <w:rFonts w:hint="eastAsia"/>
        </w:rPr>
      </w:pPr>
      <w:r>
        <w:rPr>
          <w:rFonts w:hint="eastAsia"/>
        </w:rPr>
        <w:t>称义</w:t>
      </w:r>
    </w:p>
    <w:p w14:paraId="631F7E4E">
      <w:pPr>
        <w:rPr>
          <w:rFonts w:hint="eastAsia"/>
        </w:rPr>
      </w:pPr>
      <w:r>
        <w:rPr>
          <w:rFonts w:hint="eastAsia"/>
        </w:rPr>
        <w:t>15.All believers are justified, not on the ground of personal merit,but solely on the ground of the obedience and death, or, in other words, the righteousness, of Christ.</w:t>
      </w:r>
    </w:p>
    <w:p w14:paraId="7A233E3E">
      <w:pPr>
        <w:rPr>
          <w:rFonts w:hint="eastAsia"/>
        </w:rPr>
      </w:pPr>
      <w:r>
        <w:rPr>
          <w:rFonts w:hint="eastAsia"/>
        </w:rPr>
        <w:t>15.所有信徒得以称义，并非基于个人功绩，而是单单基于基督的顺服和受死，或者换句话说，基督的义。</w:t>
      </w:r>
    </w:p>
    <w:p w14:paraId="0AAFB249">
      <w:pPr>
        <w:rPr>
          <w:rFonts w:hint="eastAsia"/>
        </w:rPr>
      </w:pPr>
      <w:r>
        <w:rPr>
          <w:rFonts w:hint="eastAsia"/>
        </w:rPr>
        <w:t>And while that righteousness does not become theirs, in the sense of a literal transfer of personal qualities and merit, yet from respect to it God can, and does, treat them as if they were righteous.</w:t>
      </w:r>
    </w:p>
    <w:p w14:paraId="7F0547F3">
      <w:pPr>
        <w:rPr>
          <w:rFonts w:hint="eastAsia"/>
        </w:rPr>
      </w:pPr>
      <w:r>
        <w:rPr>
          <w:rFonts w:hint="eastAsia"/>
        </w:rPr>
        <w:t>并且，虽然那义并非在个人品格和功绩的字面转移意义上成为他们的，但出于对那义的尊重，神能够并且确实待他们如同他们是义人一样。</w:t>
      </w:r>
    </w:p>
    <w:p w14:paraId="26B600FC">
      <w:pPr>
        <w:rPr>
          <w:rFonts w:hint="eastAsia"/>
        </w:rPr>
      </w:pPr>
    </w:p>
    <w:p w14:paraId="09BDE5BD">
      <w:pPr>
        <w:rPr>
          <w:rFonts w:hint="eastAsia"/>
        </w:rPr>
      </w:pPr>
      <w:r>
        <w:rPr>
          <w:rFonts w:hint="eastAsia"/>
        </w:rPr>
        <w:t>Freedom in Faith and Unbelief.</w:t>
      </w:r>
    </w:p>
    <w:p w14:paraId="70AF4F73">
      <w:pPr>
        <w:rPr>
          <w:rFonts w:hint="eastAsia"/>
        </w:rPr>
      </w:pPr>
      <w:r>
        <w:rPr>
          <w:rFonts w:hint="eastAsia"/>
        </w:rPr>
        <w:t>信与不信的自由。</w:t>
      </w:r>
    </w:p>
    <w:p w14:paraId="14B6F82F">
      <w:pPr>
        <w:rPr>
          <w:rFonts w:hint="eastAsia"/>
        </w:rPr>
      </w:pPr>
      <w:r>
        <w:rPr>
          <w:rFonts w:hint="eastAsia"/>
        </w:rPr>
        <w:t>16.While such as reject the gospel of Christ do it, not by coercion,but freely, and all who embrace it do it, not by coercion, but freely, the reason why some differ from others is that God has made them to differ.</w:t>
      </w:r>
    </w:p>
    <w:p w14:paraId="16C5F8AE">
      <w:pPr>
        <w:rPr>
          <w:rFonts w:hint="eastAsia"/>
        </w:rPr>
      </w:pPr>
      <w:r>
        <w:rPr>
          <w:rFonts w:hint="eastAsia"/>
        </w:rPr>
        <w:t>16.那些拒绝基督福音的人这样做，并非出于强迫，而是自由地；所有接受福音的人这样做，也并非出于强迫，而是自由地；一些人不同于另一些人的原因在于，神使他们有所不同。</w:t>
      </w:r>
    </w:p>
    <w:p w14:paraId="14186668">
      <w:pPr>
        <w:rPr>
          <w:rFonts w:hint="eastAsia"/>
        </w:rPr>
      </w:pPr>
    </w:p>
    <w:p w14:paraId="76EA7E23">
      <w:pPr>
        <w:rPr>
          <w:rFonts w:hint="eastAsia"/>
        </w:rPr>
      </w:pPr>
      <w:r>
        <w:rPr>
          <w:rFonts w:hint="eastAsia"/>
        </w:rPr>
        <w:t>II. The Declaratory Act.</w:t>
      </w:r>
    </w:p>
    <w:p w14:paraId="5947625F">
      <w:pPr>
        <w:rPr>
          <w:rFonts w:hint="eastAsia"/>
        </w:rPr>
      </w:pPr>
      <w:r>
        <w:rPr>
          <w:rFonts w:hint="eastAsia"/>
        </w:rPr>
        <w:t>二、宣告性法案。</w:t>
      </w:r>
    </w:p>
    <w:p w14:paraId="6C44BB72">
      <w:pPr>
        <w:rPr>
          <w:rFonts w:hint="eastAsia"/>
        </w:rPr>
      </w:pPr>
      <w:r>
        <w:rPr>
          <w:rFonts w:hint="eastAsia"/>
        </w:rPr>
        <w:t>The United Presbyterian Church of Scotland was formed in 1847 by a union of the United Associate Synod of the Secession Church with the Synod of the Relief Church.</w:t>
      </w:r>
    </w:p>
    <w:p w14:paraId="13BA46A7">
      <w:pPr>
        <w:rPr>
          <w:rFonts w:hint="eastAsia"/>
        </w:rPr>
      </w:pPr>
      <w:r>
        <w:rPr>
          <w:rFonts w:hint="eastAsia"/>
        </w:rPr>
        <w:t>苏格兰联合长老会于1847年由分离教会的联合副总会与救援教会的总会合并而成。</w:t>
      </w:r>
    </w:p>
    <w:p w14:paraId="67102D6D">
      <w:pPr>
        <w:rPr>
          <w:rFonts w:hint="eastAsia"/>
        </w:rPr>
      </w:pPr>
      <w:r>
        <w:rPr>
          <w:rFonts w:hint="eastAsia"/>
        </w:rPr>
        <w:t>In the doctrinal basis of this union it was declared "that the Westminster Confession of Faith and the Larger and Shorter Catechisms are the Confession and Catechisms of this Church, and contain the authorized exhibition of the sense in which we understand the Holy Scriptures."</w:t>
      </w:r>
    </w:p>
    <w:p w14:paraId="61F4B0AD">
      <w:pPr>
        <w:rPr>
          <w:rFonts w:hint="eastAsia"/>
        </w:rPr>
      </w:pPr>
      <w:r>
        <w:rPr>
          <w:rFonts w:hint="eastAsia"/>
        </w:rPr>
        <w:t>在此联合的教义基础上宣告：“《威斯敏斯特信条》及《大要理问答》和《小要理问答》是本教会的信条和要理问答，并包含了我们理解圣经含义的权威性阐释。”</w:t>
      </w:r>
    </w:p>
    <w:p w14:paraId="703B0A5B">
      <w:pPr>
        <w:rPr>
          <w:rFonts w:hint="eastAsia"/>
        </w:rPr>
      </w:pPr>
    </w:p>
    <w:p w14:paraId="1B648F80">
      <w:pPr>
        <w:rPr>
          <w:rFonts w:hint="eastAsia"/>
        </w:rPr>
      </w:pPr>
      <w:r>
        <w:rPr>
          <w:rFonts w:hint="eastAsia"/>
        </w:rPr>
        <w:t>In order to explain the above basis the following Declaratory Act as to the sense in which the Confession is to be understood was passed by the Synod in May, 1879:</w:t>
      </w:r>
    </w:p>
    <w:p w14:paraId="70CCF7A2">
      <w:pPr>
        <w:rPr>
          <w:rFonts w:hint="eastAsia"/>
        </w:rPr>
      </w:pPr>
      <w:r>
        <w:rPr>
          <w:rFonts w:hint="eastAsia"/>
        </w:rPr>
        <w:t>为了解释上述基础，总会于1879年5月通过了以下关于《信条》应如何理解的宣告性法案：</w:t>
      </w:r>
    </w:p>
    <w:p w14:paraId="59E6C6E9">
      <w:pPr>
        <w:rPr>
          <w:rFonts w:hint="eastAsia"/>
        </w:rPr>
      </w:pPr>
    </w:p>
    <w:p w14:paraId="164BCA19">
      <w:pPr>
        <w:rPr>
          <w:rFonts w:hint="eastAsia"/>
        </w:rPr>
      </w:pPr>
      <w:r>
        <w:rPr>
          <w:rFonts w:hint="eastAsia"/>
        </w:rPr>
        <w:t>"Whereas, The formula in which the Subordinate[1] Standards of this Church are accepted requires assent to them as an exhibition of the sense in which the Scriptures are understood; Whereas, These Standards, being of human composition, are necessarily imperfect, and the Church has already allowed exception to be taken to their teaching or supposed teaching on one important subject;[2] And Whereas, There are other subjects in regard to which it has been found desirable to set forth more fully and clearly the view which the Synod takes of the Holy Scripture; Therefore, the Synod hereby declares as follows:</w:t>
      </w:r>
    </w:p>
    <w:p w14:paraId="3B0E6C69">
      <w:pPr>
        <w:rPr>
          <w:rFonts w:hint="eastAsia"/>
        </w:rPr>
      </w:pPr>
      <w:r>
        <w:rPr>
          <w:rFonts w:hint="eastAsia"/>
        </w:rPr>
        <w:t>“鉴于，本教会接受其次级[1]标准的程式要求认同它们是对圣经理解含义的阐释；鉴于，这些标准既是人所制定的，就必然不完美，并且教会已经允许对它们在一个重要主题上[2]的教导或被认为的教导提出异议；又鉴于，在其他一些主题上，已经发现有必要更充分和清晰地阐明总会对圣经的看法；因此，总会特此宣告如下：</w:t>
      </w:r>
    </w:p>
    <w:p w14:paraId="3E6B9408">
      <w:pPr>
        <w:rPr>
          <w:rFonts w:hint="eastAsia"/>
        </w:rPr>
      </w:pPr>
    </w:p>
    <w:p w14:paraId="1FB22348">
      <w:pPr>
        <w:rPr>
          <w:rFonts w:hint="eastAsia"/>
        </w:rPr>
      </w:pPr>
      <w:r>
        <w:rPr>
          <w:rFonts w:hint="eastAsia"/>
        </w:rPr>
        <w:t>"1. That in regard to the doctrine of redemption as taught in the Standards, and in consistency therewith, the love of God to all mankind, his gift of his Son to be the propitiation for the sins of the whole world, and the free offer of salvation to men without distinction on the ground of Christ's perfect sacrifice, are matters which have been and continue to be regarded by this Church as vital to the system of gospel truth, and to which due prominence ought ever to be given.</w:t>
      </w:r>
    </w:p>
    <w:p w14:paraId="30EF4619">
      <w:pPr>
        <w:rPr>
          <w:rFonts w:hint="eastAsia"/>
        </w:rPr>
      </w:pPr>
      <w:r>
        <w:rPr>
          <w:rFonts w:hint="eastAsia"/>
        </w:rPr>
        <w:t>“1. 关于标准中所教导的救赎教义，并与其相一致，神对全人类的爱，祂赐下祂的儿子作全世界罪孽的挽回祭，以及基于基督完美献祭而无差别地向人白白提供救恩，这些事项过去是、现在仍然是本教会视为福音真理体系至关重要的部分，并且应当永远给予应有的重视。</w:t>
      </w:r>
    </w:p>
    <w:p w14:paraId="14F7D41F">
      <w:pPr>
        <w:rPr>
          <w:rFonts w:hint="eastAsia"/>
        </w:rPr>
      </w:pPr>
    </w:p>
    <w:p w14:paraId="599214E0">
      <w:pPr>
        <w:rPr>
          <w:rFonts w:hint="eastAsia"/>
        </w:rPr>
      </w:pPr>
      <w:r>
        <w:rPr>
          <w:rFonts w:hint="eastAsia"/>
        </w:rPr>
        <w:t>"2. That the doctrine of divine decrees, including the doctrine of election to eternal life, is held in connection and harmony with the truth that God is not willing that any should perish, but that all should come to repentance, that he has provided a salvation sufficient for all, adapted to all and offered to all in the gospel; and also with the responsibility of every man for his dealing with the free and unrestricted offer of eternal life.</w:t>
      </w:r>
    </w:p>
    <w:p w14:paraId="5576B6BD">
      <w:pPr>
        <w:rPr>
          <w:rFonts w:hint="eastAsia"/>
        </w:rPr>
      </w:pPr>
      <w:r>
        <w:rPr>
          <w:rFonts w:hint="eastAsia"/>
        </w:rPr>
        <w:t>“2. 神圣预旨的教义，包括拣选得永生的教义，是与以下真理相联系并和谐一致地持守的：即神不愿一人沉沦，乃愿人人都悔改；祂已预备了足以拯救所有人的救恩，这救恩适合所有人，并在福音中提供给所有人；并且也与每个人对如何处理这白白且不受限制的永生提议所负的责任相一致。</w:t>
      </w:r>
    </w:p>
    <w:p w14:paraId="5F8C2D62">
      <w:pPr>
        <w:rPr>
          <w:rFonts w:hint="eastAsia"/>
        </w:rPr>
      </w:pPr>
    </w:p>
    <w:p w14:paraId="72434D21">
      <w:pPr>
        <w:rPr>
          <w:rFonts w:hint="eastAsia"/>
        </w:rPr>
      </w:pPr>
      <w:r>
        <w:rPr>
          <w:rFonts w:hint="eastAsia"/>
        </w:rPr>
        <w:t>"3. That the doctrine of man's total depravity, and of his loss of all ability of will to any spiritual good accompanying salvation, is not held as implying such a condition of man's nature as would affect his responsibility under the law of God and the gospel of Christ, or that he does not experience the striving and restraining.</w:t>
      </w:r>
    </w:p>
    <w:p w14:paraId="12599567">
      <w:pPr>
        <w:rPr>
          <w:rFonts w:hint="eastAsia"/>
        </w:rPr>
      </w:pPr>
      <w:r>
        <w:rPr>
          <w:rFonts w:hint="eastAsia"/>
        </w:rPr>
        <w:t>“3. 人的全然败坏及其意志丧失一切伴随救恩的属灵良善能力的教义，并不被认为暗示人本性的某种状况会影响他在神律法和基督福音下的责任，或者他不经历圣灵的感动和约束。</w:t>
      </w:r>
    </w:p>
    <w:p w14:paraId="0EA66856">
      <w:pPr>
        <w:rPr>
          <w:rFonts w:hint="eastAsia"/>
        </w:rPr>
      </w:pPr>
      <w:r>
        <w:rPr>
          <w:rFonts w:hint="eastAsia"/>
        </w:rPr>
        <w:t>influences of the Spirit of God, or that he cannot perform actions in any sense good; although actions which do not spring from a renewed heart are not spiritually good or holy—such as accompany salvation.</w:t>
      </w:r>
    </w:p>
    <w:p w14:paraId="2475977A">
      <w:pPr>
        <w:rPr>
          <w:rFonts w:hint="eastAsia"/>
        </w:rPr>
      </w:pPr>
      <w:r>
        <w:rPr>
          <w:rFonts w:hint="eastAsia"/>
        </w:rPr>
        <w:t>圣灵的影响，或者他不能在任何意义上行善；尽管那些并非出自重生之心的行为，在属灵上并非良善或圣洁——例如那些伴随救恩的行为。</w:t>
      </w:r>
    </w:p>
    <w:p w14:paraId="59A84DC9">
      <w:pPr>
        <w:rPr>
          <w:rFonts w:hint="eastAsia"/>
        </w:rPr>
      </w:pPr>
    </w:p>
    <w:p w14:paraId="258A6E56">
      <w:pPr>
        <w:rPr>
          <w:rFonts w:hint="eastAsia"/>
        </w:rPr>
      </w:pPr>
      <w:r>
        <w:rPr>
          <w:rFonts w:hint="eastAsia"/>
        </w:rPr>
        <w:t>"4. That while none are saved except through the mediation of Christ, and by the grace of his Holy Spirit, who worketh when and where and how it pleaseth him; while the duty of sending the gospel to the heathen, who are sunk in ignorance, sin, and misery, is clear and imperative; and while the outward and ordinary means of salvation for those capable of being outwardly called by the word are the ordinances of the gospel, in accepting the Standards, it is not required to be held that any who die in infancy are lost, or that God may not extend his grace to any who are without the pale of the ordinary means, as it may seem good in his sight.</w:t>
      </w:r>
    </w:p>
    <w:p w14:paraId="17CD2ABE">
      <w:pPr>
        <w:rPr>
          <w:rFonts w:hint="eastAsia"/>
        </w:rPr>
      </w:pPr>
      <w:r>
        <w:rPr>
          <w:rFonts w:hint="eastAsia"/>
        </w:rPr>
        <w:t>“4. 虽然无人得救，除非藉着基督的中保，并藉着祂圣灵的恩典，圣灵随己意在何时、何地、以何种方式作工；虽然向沉沦在无知、罪恶和愁苦中的外邦人传福音的责任是清晰且必须的；并且虽然对于那些能够藉着圣道从外部被呼召的人来说，外在和常规的救恩途径是福音的蒙恩之道，但在接受标准时，并不要求认为任何在婴孩时期夭折的人是失丧的，或者神不会将祂的恩典扩展到任何在常规途径之外的人，正如在祂看来是好的那样。</w:t>
      </w:r>
    </w:p>
    <w:p w14:paraId="72FBAD38">
      <w:pPr>
        <w:rPr>
          <w:rFonts w:hint="eastAsia"/>
        </w:rPr>
      </w:pPr>
    </w:p>
    <w:p w14:paraId="64EDCAFD">
      <w:pPr>
        <w:rPr>
          <w:rFonts w:hint="eastAsia"/>
        </w:rPr>
      </w:pPr>
      <w:r>
        <w:rPr>
          <w:rFonts w:hint="eastAsia"/>
        </w:rPr>
        <w:t>"5. That in regard to the doctrine of the civil magistrate, and his authority and duty in the sphere of religion, as taught in the Standards,[3] this Church holds that the Lord Jesus Christ is the only King and Head of the Church, and 'Head over all things to the Church, which is his body,' disapproves all compulsory or persecuting and intolerant principles in religion; and declares, as hitherto, that she does not require approval of anything in her</w:t>
      </w:r>
    </w:p>
    <w:p w14:paraId="2B454225">
      <w:pPr>
        <w:rPr>
          <w:rFonts w:hint="eastAsia"/>
        </w:rPr>
      </w:pPr>
      <w:r>
        <w:rPr>
          <w:rFonts w:hint="eastAsia"/>
        </w:rPr>
        <w:t>“5. 关于民事长官的教义，及其在宗教领域中的权柄和责任，如标准[3]中所教导的，本教会持守主耶稣基督是教会唯一的君王和元首，并且是‘为教会作万有之首；教会是祂的身体’，不赞成宗教中一切强制性或逼迫性及不宽容的原则；并且一如既往地宣告，她不要求认可其标准中任何教导或可能被认为教导此类原则的内容。</w:t>
      </w:r>
    </w:p>
    <w:p w14:paraId="0924865A">
      <w:pPr>
        <w:rPr>
          <w:rFonts w:hint="eastAsia"/>
        </w:rPr>
      </w:pPr>
      <w:r>
        <w:rPr>
          <w:rFonts w:hint="eastAsia"/>
        </w:rPr>
        <w:t>Standards that teaches, or may be supposed to teach, such principles.</w:t>
      </w:r>
    </w:p>
    <w:p w14:paraId="08B50708">
      <w:pPr>
        <w:rPr>
          <w:rFonts w:hint="eastAsia"/>
        </w:rPr>
      </w:pPr>
      <w:r>
        <w:rPr>
          <w:rFonts w:hint="eastAsia"/>
        </w:rPr>
        <w:t>标准中教导或可能被认为教导此类原则的内容。</w:t>
      </w:r>
    </w:p>
    <w:p w14:paraId="7BD0F818">
      <w:pPr>
        <w:rPr>
          <w:rFonts w:hint="eastAsia"/>
        </w:rPr>
      </w:pPr>
    </w:p>
    <w:p w14:paraId="2F9CB46C">
      <w:pPr>
        <w:rPr>
          <w:rFonts w:hint="eastAsia"/>
        </w:rPr>
      </w:pPr>
      <w:r>
        <w:rPr>
          <w:rFonts w:hint="eastAsia"/>
        </w:rPr>
        <w:t>"6. That Christ has laid it as a permanent and universal obligation upon his Church at once to maintain her own ordinances and to 'preach the gospel to every creature;' and has ordained that his people provide by their freewill offerings for the fulfillment of this obligation.</w:t>
      </w:r>
    </w:p>
    <w:p w14:paraId="58FDB741">
      <w:pPr>
        <w:rPr>
          <w:rFonts w:hint="eastAsia"/>
        </w:rPr>
      </w:pPr>
      <w:r>
        <w:rPr>
          <w:rFonts w:hint="eastAsia"/>
        </w:rPr>
        <w:t>“6. 基督已将一项永久和普世的义务加于祂的教会，即要同时持守她自己的蒙恩之道并‘向每个受造物传福音’；并且已命定祂的子民通过他们甘心乐意的奉献来履行此义务。</w:t>
      </w:r>
    </w:p>
    <w:p w14:paraId="619CA3B0">
      <w:pPr>
        <w:rPr>
          <w:rFonts w:hint="eastAsia"/>
        </w:rPr>
      </w:pPr>
    </w:p>
    <w:p w14:paraId="0EFAA02B">
      <w:pPr>
        <w:rPr>
          <w:rFonts w:hint="eastAsia"/>
        </w:rPr>
      </w:pPr>
      <w:r>
        <w:rPr>
          <w:rFonts w:hint="eastAsia"/>
        </w:rPr>
        <w:t>"7. That, in accordance with the practice hitherto observed in this Church, liberty of opinion is allowed on such points in the Standards, not entering into the substance of the faith, as the interpretation of the 'six days' in the Mosaic account of creation: the Church guarding against the abuse of this liberty to the injury of its unity and peace."</w:t>
      </w:r>
    </w:p>
    <w:p w14:paraId="1123E994">
      <w:pPr>
        <w:rPr>
          <w:rFonts w:hint="eastAsia"/>
        </w:rPr>
      </w:pPr>
      <w:r>
        <w:rPr>
          <w:rFonts w:hint="eastAsia"/>
        </w:rPr>
        <w:t>“7. 根据本教会迄今为止所遵循的惯例，在标准中不涉及信仰实质的某些点上，例如对摩西创世记述中‘六日’的解释，允许意见的自由：教会警惕滥用此自由以损害其合一与和平。”</w:t>
      </w:r>
    </w:p>
    <w:p w14:paraId="622E1B0C">
      <w:pPr>
        <w:rPr>
          <w:rFonts w:hint="eastAsia"/>
        </w:rPr>
      </w:pPr>
      <w:r>
        <w:rPr>
          <w:rFonts w:hint="eastAsia"/>
        </w:rPr>
        <w:t>-----------</w:t>
      </w:r>
    </w:p>
    <w:p w14:paraId="49459B5D">
      <w:pPr>
        <w:rPr>
          <w:rFonts w:hint="eastAsia"/>
        </w:rPr>
      </w:pPr>
      <w:r>
        <w:rPr>
          <w:rFonts w:hint="eastAsia"/>
        </w:rPr>
        <w:t>-----------</w:t>
      </w:r>
    </w:p>
    <w:p w14:paraId="66B01411">
      <w:pPr>
        <w:rPr>
          <w:rFonts w:hint="eastAsia"/>
        </w:rPr>
      </w:pPr>
      <w:r>
        <w:rPr>
          <w:rFonts w:hint="eastAsia"/>
        </w:rPr>
        <w:t>[1]"Subordinate"—i.e. to the Holy Scriptures, which are, of course,the absolute standards.</w:t>
      </w:r>
    </w:p>
    <w:p w14:paraId="18FF8633">
      <w:pPr>
        <w:rPr>
          <w:rFonts w:hint="eastAsia"/>
        </w:rPr>
      </w:pPr>
      <w:r>
        <w:rPr>
          <w:rFonts w:hint="eastAsia"/>
        </w:rPr>
        <w:t>[1]“次级”——即次于圣经，圣经当然是绝对的标准。</w:t>
      </w:r>
    </w:p>
    <w:p w14:paraId="7B7A39CA">
      <w:pPr>
        <w:rPr>
          <w:rFonts w:hint="eastAsia"/>
        </w:rPr>
      </w:pPr>
      <w:r>
        <w:rPr>
          <w:rFonts w:hint="eastAsia"/>
        </w:rPr>
        <w:t>[2]That is, as to the authority of the civil magistrate in the sphere ofreligion.</w:t>
      </w:r>
    </w:p>
    <w:p w14:paraId="3B87221B">
      <w:pPr>
        <w:rPr>
          <w:rFonts w:hint="eastAsia"/>
        </w:rPr>
      </w:pPr>
      <w:r>
        <w:rPr>
          <w:rFonts w:hint="eastAsia"/>
        </w:rPr>
        <w:t>[2]也就是说，关于民事长官在宗教领域中的权柄。</w:t>
      </w:r>
    </w:p>
    <w:p w14:paraId="681E8892">
      <w:pPr>
        <w:rPr>
          <w:rFonts w:hint="eastAsia"/>
        </w:rPr>
      </w:pPr>
      <w:r>
        <w:rPr>
          <w:rFonts w:hint="eastAsia"/>
        </w:rPr>
        <w:t>[3]This refers to paragraphs of the Westminster Confession WCF20.4; WCF 23.3; WCF 31.2, which were entirely altered by the American Confession before it was adopted by the Synod. See above, Introduction, page 41.</w:t>
      </w:r>
    </w:p>
    <w:p w14:paraId="00F533E8">
      <w:pPr>
        <w:rPr>
          <w:rFonts w:hint="eastAsia"/>
        </w:rPr>
      </w:pPr>
      <w:r>
        <w:rPr>
          <w:rFonts w:hint="eastAsia"/>
        </w:rPr>
        <w:t>[3]这是指《威斯敏斯特信条》的段落 WCF20.4；WCF 23.3；WCF 31.2，这些段落在美国信条被总会采纳之前已完全修改。见上文，引言，第41页。</w:t>
      </w:r>
    </w:p>
    <w:p w14:paraId="4AE6C2C5">
      <w:pPr>
        <w:rPr>
          <w:rFonts w:hint="eastAsia"/>
        </w:rPr>
      </w:pPr>
    </w:p>
    <w:p w14:paraId="6F35EEF7">
      <w:pPr>
        <w:pStyle w:val="2"/>
        <w:numPr>
          <w:ilvl w:val="0"/>
          <w:numId w:val="0"/>
        </w:numPr>
        <w:spacing w:after="284" w:line="259" w:lineRule="auto"/>
        <w:ind w:left="-5"/>
        <w:jc w:val="center"/>
        <w:rPr>
          <w:rFonts w:hint="eastAsia"/>
        </w:rPr>
      </w:pPr>
      <w:r>
        <w:rPr>
          <w:rFonts w:hint="eastAsia"/>
        </w:rPr>
        <w:t>Appendix 3</w:t>
      </w:r>
    </w:p>
    <w:p w14:paraId="6E38558C">
      <w:pPr>
        <w:pStyle w:val="2"/>
        <w:numPr>
          <w:ilvl w:val="0"/>
          <w:numId w:val="0"/>
        </w:numPr>
        <w:spacing w:after="284" w:line="259" w:lineRule="auto"/>
        <w:ind w:left="-5"/>
        <w:jc w:val="center"/>
        <w:rPr>
          <w:rFonts w:hint="eastAsia"/>
        </w:rPr>
      </w:pPr>
      <w:r>
        <w:rPr>
          <w:rFonts w:hint="eastAsia"/>
        </w:rPr>
        <w:t>附录3</w:t>
      </w:r>
    </w:p>
    <w:p w14:paraId="0799534B">
      <w:pPr>
        <w:rPr>
          <w:rFonts w:hint="eastAsia"/>
        </w:rPr>
      </w:pPr>
    </w:p>
    <w:p w14:paraId="6CCAB72B">
      <w:pPr>
        <w:rPr>
          <w:rFonts w:hint="eastAsia"/>
        </w:rPr>
      </w:pPr>
      <w:r>
        <w:rPr>
          <w:rFonts w:hint="eastAsia"/>
        </w:rPr>
        <w:t>WHAT IS PRESBYTERIANISM? by Charles Hodge</w:t>
      </w:r>
    </w:p>
    <w:p w14:paraId="71112954">
      <w:pPr>
        <w:rPr>
          <w:rFonts w:hint="eastAsia"/>
        </w:rPr>
      </w:pPr>
      <w:r>
        <w:rPr>
          <w:rFonts w:hint="eastAsia"/>
        </w:rPr>
        <w:t>什么是长老会制度？ 作者：查尔斯·贺智</w:t>
      </w:r>
    </w:p>
    <w:p w14:paraId="5B9811F7">
      <w:pPr>
        <w:rPr>
          <w:rFonts w:hint="eastAsia"/>
        </w:rPr>
      </w:pPr>
      <w:r>
        <w:rPr>
          <w:rFonts w:hint="eastAsia"/>
        </w:rPr>
        <w:t>~~~~~~~~~~~~~~</w:t>
      </w:r>
    </w:p>
    <w:p w14:paraId="1412A720">
      <w:pPr>
        <w:rPr>
          <w:rFonts w:hint="eastAsia"/>
        </w:rPr>
      </w:pPr>
      <w:r>
        <w:rPr>
          <w:rFonts w:hint="eastAsia"/>
        </w:rPr>
        <w:t>~~~~~~~~~~~~~~</w:t>
      </w:r>
    </w:p>
    <w:p w14:paraId="2FC0CFE2">
      <w:pPr>
        <w:rPr>
          <w:rFonts w:hint="eastAsia"/>
        </w:rPr>
      </w:pPr>
      <w:r>
        <w:rPr>
          <w:rFonts w:hint="eastAsia"/>
        </w:rPr>
        <w:t>BRETHREN:—We are assembled this evening as a Presbyterian Historical Society.</w:t>
      </w:r>
    </w:p>
    <w:p w14:paraId="6C8AF8BF">
      <w:pPr>
        <w:rPr>
          <w:rFonts w:hint="eastAsia"/>
        </w:rPr>
      </w:pPr>
      <w:r>
        <w:rPr>
          <w:rFonts w:hint="eastAsia"/>
        </w:rPr>
        <w:t>弟兄们：——我们今晚作为长老会历史学会聚集在一起。</w:t>
      </w:r>
    </w:p>
    <w:p w14:paraId="31AC46EA">
      <w:pPr>
        <w:rPr>
          <w:rFonts w:hint="eastAsia"/>
        </w:rPr>
      </w:pPr>
      <w:r>
        <w:rPr>
          <w:rFonts w:hint="eastAsia"/>
        </w:rPr>
        <w:t>It has occurred to me that it would not be inappropriate to discuss the question, What is Presbyterianism?</w:t>
      </w:r>
    </w:p>
    <w:p w14:paraId="7962444F">
      <w:pPr>
        <w:rPr>
          <w:rFonts w:hint="eastAsia"/>
        </w:rPr>
      </w:pPr>
      <w:r>
        <w:rPr>
          <w:rFonts w:hint="eastAsia"/>
        </w:rPr>
        <w:t>我想到讨论这个问题或许不无不妥：什么是长老会制度？</w:t>
      </w:r>
    </w:p>
    <w:p w14:paraId="2A7C24DC">
      <w:pPr>
        <w:rPr>
          <w:rFonts w:hint="eastAsia"/>
        </w:rPr>
      </w:pPr>
      <w:r>
        <w:rPr>
          <w:rFonts w:hint="eastAsia"/>
        </w:rPr>
        <w:t>You will not expect from me an oration.</w:t>
      </w:r>
    </w:p>
    <w:p w14:paraId="051DBACD">
      <w:pPr>
        <w:rPr>
          <w:rFonts w:hint="eastAsia"/>
        </w:rPr>
      </w:pPr>
      <w:r>
        <w:rPr>
          <w:rFonts w:hint="eastAsia"/>
        </w:rPr>
        <w:t>你们不会期望我作一篇演说。</w:t>
      </w:r>
    </w:p>
    <w:p w14:paraId="0FCED828">
      <w:pPr>
        <w:rPr>
          <w:rFonts w:hint="eastAsia"/>
        </w:rPr>
      </w:pPr>
      <w:r>
        <w:rPr>
          <w:rFonts w:hint="eastAsia"/>
        </w:rPr>
        <w:t>My object is neither conviction nor persuasion; but exposition.</w:t>
      </w:r>
    </w:p>
    <w:p w14:paraId="0D7C69D2">
      <w:pPr>
        <w:rPr>
          <w:rFonts w:hint="eastAsia"/>
        </w:rPr>
      </w:pPr>
      <w:r>
        <w:rPr>
          <w:rFonts w:hint="eastAsia"/>
        </w:rPr>
        <w:t>我的目的既不是要使人信服，也不是要劝说；而是阐释。</w:t>
      </w:r>
    </w:p>
    <w:p w14:paraId="3C25F841">
      <w:pPr>
        <w:rPr>
          <w:rFonts w:hint="eastAsia"/>
        </w:rPr>
      </w:pPr>
      <w:r>
        <w:rPr>
          <w:rFonts w:hint="eastAsia"/>
        </w:rPr>
        <w:t>I propose to occupy the hour devoted to this address in an attempt to unfold the principles of that system of Church polity which we, as Presbyters, hold to be laid down in the word of God.</w:t>
      </w:r>
    </w:p>
    <w:p w14:paraId="0111C401">
      <w:pPr>
        <w:rPr>
          <w:rFonts w:hint="eastAsia"/>
        </w:rPr>
      </w:pPr>
      <w:r>
        <w:rPr>
          <w:rFonts w:hint="eastAsia"/>
        </w:rPr>
        <w:t>我建议用这次演讲的时间，尝试阐明我们长老会信徒所持守的、奠基于神话语之上的教会政体系统的原则。</w:t>
      </w:r>
    </w:p>
    <w:p w14:paraId="08887B27">
      <w:pPr>
        <w:rPr>
          <w:rFonts w:hint="eastAsia"/>
        </w:rPr>
      </w:pPr>
    </w:p>
    <w:p w14:paraId="2EEF32D4">
      <w:pPr>
        <w:rPr>
          <w:rFonts w:hint="eastAsia"/>
        </w:rPr>
      </w:pPr>
      <w:r>
        <w:rPr>
          <w:rFonts w:hint="eastAsia"/>
        </w:rPr>
        <w:t>Setting aside Erastianism, which teaches that the Church is only one form of the State; and Quakerism, which does not provide for the external organization of the Church, there are only four radically different theories on the subject of Church Polity.</w:t>
      </w:r>
    </w:p>
    <w:p w14:paraId="7A6BCD63">
      <w:pPr>
        <w:rPr>
          <w:rFonts w:hint="eastAsia"/>
        </w:rPr>
      </w:pPr>
      <w:r>
        <w:rPr>
          <w:rFonts w:hint="eastAsia"/>
        </w:rPr>
        <w:t>撇开伊拉斯图主义（它教导教会仅仅是国家的一种形式）和贵格会主义（它不为教会的外部组织提供规定）不谈，关于教会政体这个主题，只有四种根本不同的理论。</w:t>
      </w:r>
    </w:p>
    <w:p w14:paraId="11263AA5">
      <w:pPr>
        <w:rPr>
          <w:rFonts w:hint="eastAsia"/>
        </w:rPr>
      </w:pPr>
    </w:p>
    <w:p w14:paraId="588B2FFE">
      <w:pPr>
        <w:rPr>
          <w:rFonts w:hint="eastAsia"/>
        </w:rPr>
      </w:pPr>
      <w:r>
        <w:rPr>
          <w:rFonts w:hint="eastAsia"/>
        </w:rPr>
        <w:t>1.The Popish theory, which assumes that Christ, the Apostles and believers, constituted the Church while our Saviour was on earth, and this organization was designed to be perpetual.</w:t>
      </w:r>
    </w:p>
    <w:p w14:paraId="78ABA1FE">
      <w:pPr>
        <w:rPr>
          <w:rFonts w:hint="eastAsia"/>
        </w:rPr>
      </w:pPr>
      <w:r>
        <w:rPr>
          <w:rFonts w:hint="eastAsia"/>
        </w:rPr>
        <w:t>1.教皇制理论，它假设基督、使徒和信徒们在我们救主在世时组成了教会，并且这个组织被设计成永久性的。</w:t>
      </w:r>
    </w:p>
    <w:p w14:paraId="0D712792">
      <w:pPr>
        <w:rPr>
          <w:rFonts w:hint="eastAsia"/>
        </w:rPr>
      </w:pPr>
      <w:r>
        <w:rPr>
          <w:rFonts w:hint="eastAsia"/>
        </w:rPr>
        <w:t>After the ascension of our Lord, Peter became his Vicar, and took his place as the visible head of the Church.</w:t>
      </w:r>
    </w:p>
    <w:p w14:paraId="03DE3580">
      <w:pPr>
        <w:rPr>
          <w:rFonts w:hint="eastAsia"/>
        </w:rPr>
      </w:pPr>
      <w:r>
        <w:rPr>
          <w:rFonts w:hint="eastAsia"/>
        </w:rPr>
        <w:t>在我们主升天之后，彼得成了祂的代理人，并取代了祂作为教会有形元首的地位。</w:t>
      </w:r>
    </w:p>
    <w:p w14:paraId="0E1C1456">
      <w:pPr>
        <w:rPr>
          <w:rFonts w:hint="eastAsia"/>
        </w:rPr>
      </w:pPr>
      <w:r>
        <w:rPr>
          <w:rFonts w:hint="eastAsia"/>
        </w:rPr>
        <w:t>This primacy of Peter, as the universal Bishop, is continued in his successors, the Bishops of Rome; and the apostleship is perpetuated in the order of Prelates.</w:t>
      </w:r>
    </w:p>
    <w:p w14:paraId="776B094D">
      <w:pPr>
        <w:rPr>
          <w:rFonts w:hint="eastAsia"/>
        </w:rPr>
      </w:pPr>
      <w:r>
        <w:rPr>
          <w:rFonts w:hint="eastAsia"/>
        </w:rPr>
        <w:t>彼得作为普世主教的首要地位，在他的继任者罗马主教们那里得以延续；使徒职分则在主教等级中得以永存。</w:t>
      </w:r>
    </w:p>
    <w:p w14:paraId="75A1241D">
      <w:pPr>
        <w:rPr>
          <w:rFonts w:hint="eastAsia"/>
        </w:rPr>
      </w:pPr>
      <w:r>
        <w:rPr>
          <w:rFonts w:hint="eastAsia"/>
        </w:rPr>
        <w:t>As in the Primitive Church, no one could be an apostle who was not subject to Christ, so now no one can be a Prelate who is not subject to the Pope.</w:t>
      </w:r>
    </w:p>
    <w:p w14:paraId="2A99C5CE">
      <w:pPr>
        <w:rPr>
          <w:rFonts w:hint="eastAsia"/>
        </w:rPr>
      </w:pPr>
      <w:r>
        <w:rPr>
          <w:rFonts w:hint="eastAsia"/>
        </w:rPr>
        <w:t>正如在初代教会中，凡不顺服基督的人都不能成为使徒一样，现在凡不顺服教皇的人都不能成为主教。</w:t>
      </w:r>
    </w:p>
    <w:p w14:paraId="1E4727D5">
      <w:pPr>
        <w:rPr>
          <w:rFonts w:hint="eastAsia"/>
        </w:rPr>
      </w:pPr>
      <w:r>
        <w:rPr>
          <w:rFonts w:hint="eastAsia"/>
        </w:rPr>
        <w:t>And as then no one could be a Christian who was not subject to Christ and the apostles, so now no one can be a Christian who is not subject to the Pope and the Prelates.</w:t>
      </w:r>
    </w:p>
    <w:p w14:paraId="7A4B969B">
      <w:pPr>
        <w:rPr>
          <w:rFonts w:hint="eastAsia"/>
        </w:rPr>
      </w:pPr>
      <w:r>
        <w:rPr>
          <w:rFonts w:hint="eastAsia"/>
        </w:rPr>
        <w:t>并且，正如那时凡不顺服基督和使徒的人都不能成为基督徒一样，现在凡不顺服教皇和主教们的人都不能成为基督徒。</w:t>
      </w:r>
    </w:p>
    <w:p w14:paraId="05234F41">
      <w:pPr>
        <w:rPr>
          <w:rFonts w:hint="eastAsia"/>
        </w:rPr>
      </w:pPr>
      <w:r>
        <w:rPr>
          <w:rFonts w:hint="eastAsia"/>
        </w:rPr>
        <w:t>This is the Romish theory of the Church.</w:t>
      </w:r>
    </w:p>
    <w:p w14:paraId="00DE0E56">
      <w:pPr>
        <w:rPr>
          <w:rFonts w:hint="eastAsia"/>
        </w:rPr>
      </w:pPr>
      <w:r>
        <w:rPr>
          <w:rFonts w:hint="eastAsia"/>
        </w:rPr>
        <w:t>这就是罗马天主教的教会理论。</w:t>
      </w:r>
    </w:p>
    <w:p w14:paraId="14B3BFB2">
      <w:pPr>
        <w:rPr>
          <w:rFonts w:hint="eastAsia"/>
        </w:rPr>
      </w:pPr>
      <w:r>
        <w:rPr>
          <w:rFonts w:hint="eastAsia"/>
        </w:rPr>
        <w:t>A Vicar of Christ, a perpetual College of apostles, and the people subject to their infallible control.</w:t>
      </w:r>
    </w:p>
    <w:p w14:paraId="3663B639">
      <w:pPr>
        <w:rPr>
          <w:rFonts w:hint="eastAsia"/>
        </w:rPr>
      </w:pPr>
      <w:r>
        <w:rPr>
          <w:rFonts w:hint="eastAsia"/>
        </w:rPr>
        <w:t>一位基督的代理人，一个永久性的使徒团，以及顺服于他们无误控制下的人民。</w:t>
      </w:r>
    </w:p>
    <w:p w14:paraId="39B32DDA">
      <w:pPr>
        <w:rPr>
          <w:rFonts w:hint="eastAsia"/>
        </w:rPr>
      </w:pPr>
    </w:p>
    <w:p w14:paraId="33A3FE3E">
      <w:pPr>
        <w:rPr>
          <w:rFonts w:hint="eastAsia"/>
        </w:rPr>
      </w:pPr>
      <w:r>
        <w:rPr>
          <w:rFonts w:hint="eastAsia"/>
        </w:rPr>
        <w:t>2.The Prelatical theory assumes the perpetuity of the apostleship as the governing power in the Church, which therefore consists of those who profess the true religion, and are subject to apostle-bishops.</w:t>
      </w:r>
    </w:p>
    <w:p w14:paraId="7AE077B2">
      <w:pPr>
        <w:rPr>
          <w:rFonts w:hint="eastAsia"/>
        </w:rPr>
      </w:pPr>
      <w:r>
        <w:rPr>
          <w:rFonts w:hint="eastAsia"/>
        </w:rPr>
        <w:t>2.主教制理论假定使徒职分的永续性是教会中的治理权柄，因此教会由那些宣认真正宗教并顺服于使徒-主教的人组成。</w:t>
      </w:r>
    </w:p>
    <w:p w14:paraId="2F186DD7">
      <w:pPr>
        <w:rPr>
          <w:rFonts w:hint="eastAsia"/>
        </w:rPr>
      </w:pPr>
      <w:r>
        <w:rPr>
          <w:rFonts w:hint="eastAsia"/>
        </w:rPr>
        <w:t>This is the Anglican or High-Church form of this theory.</w:t>
      </w:r>
    </w:p>
    <w:p w14:paraId="42B6169B">
      <w:pPr>
        <w:rPr>
          <w:rFonts w:hint="eastAsia"/>
        </w:rPr>
      </w:pPr>
      <w:r>
        <w:rPr>
          <w:rFonts w:hint="eastAsia"/>
        </w:rPr>
        <w:t>这是此理论的英国国教或高派教会形式。</w:t>
      </w:r>
    </w:p>
    <w:p w14:paraId="428C7C4D">
      <w:pPr>
        <w:rPr>
          <w:rFonts w:hint="eastAsia"/>
        </w:rPr>
      </w:pPr>
      <w:r>
        <w:rPr>
          <w:rFonts w:hint="eastAsia"/>
        </w:rPr>
        <w:t>In its LowChurch form, the Prelatical theory simply teaches that there was originally a three-fold order in the ministry, and that there should be now.</w:t>
      </w:r>
    </w:p>
    <w:p w14:paraId="55B2808E">
      <w:pPr>
        <w:rPr>
          <w:rFonts w:hint="eastAsia"/>
        </w:rPr>
      </w:pPr>
      <w:r>
        <w:rPr>
          <w:rFonts w:hint="eastAsia"/>
        </w:rPr>
        <w:t>在其低派教会形式中，主教制理论只是教导说，起初在圣职中有三重等级，现在也应该有。</w:t>
      </w:r>
    </w:p>
    <w:p w14:paraId="29DA481E">
      <w:pPr>
        <w:rPr>
          <w:rFonts w:hint="eastAsia"/>
        </w:rPr>
      </w:pPr>
      <w:r>
        <w:rPr>
          <w:rFonts w:hint="eastAsia"/>
        </w:rPr>
        <w:t>But it does not affirm that mode of organization to be essential.</w:t>
      </w:r>
    </w:p>
    <w:p w14:paraId="6178DDDB">
      <w:pPr>
        <w:rPr>
          <w:rFonts w:hint="eastAsia"/>
        </w:rPr>
      </w:pPr>
      <w:r>
        <w:rPr>
          <w:rFonts w:hint="eastAsia"/>
        </w:rPr>
        <w:t>但它并不确认那种组织模式是本质性的。</w:t>
      </w:r>
    </w:p>
    <w:p w14:paraId="1CEF5852">
      <w:pPr>
        <w:rPr>
          <w:rFonts w:hint="eastAsia"/>
        </w:rPr>
      </w:pPr>
    </w:p>
    <w:p w14:paraId="02423D0E">
      <w:pPr>
        <w:rPr>
          <w:rFonts w:hint="eastAsia"/>
        </w:rPr>
      </w:pPr>
      <w:r>
        <w:rPr>
          <w:rFonts w:hint="eastAsia"/>
        </w:rPr>
        <w:t>3.The Independent or Congregational theory includes two principles; first, that the governing and executive power in the Church is in the brotherhood; and secondly, that the Church organization is complete in each worshipping assembly, which is independent of every other.</w:t>
      </w:r>
    </w:p>
    <w:p w14:paraId="59587EAD">
      <w:pPr>
        <w:rPr>
          <w:rFonts w:hint="eastAsia"/>
        </w:rPr>
      </w:pPr>
      <w:r>
        <w:rPr>
          <w:rFonts w:hint="eastAsia"/>
        </w:rPr>
        <w:t>3.独立制或公理会制理论包括两个原则；第一，教会的治理权和执行权在于弟兄会；第二，教会组织在每个敬拜的会众中都是完整的，每个会众都独立于其他所有会众。</w:t>
      </w:r>
    </w:p>
    <w:p w14:paraId="2887C37E">
      <w:pPr>
        <w:rPr>
          <w:rFonts w:hint="eastAsia"/>
        </w:rPr>
      </w:pPr>
    </w:p>
    <w:p w14:paraId="54CAAF87">
      <w:pPr>
        <w:rPr>
          <w:rFonts w:hint="eastAsia"/>
        </w:rPr>
      </w:pPr>
      <w:r>
        <w:rPr>
          <w:rFonts w:hint="eastAsia"/>
        </w:rPr>
        <w:t>4.The fourth theory is the Presbyterian, which it is our present business to attempt to unfold.</w:t>
      </w:r>
    </w:p>
    <w:p w14:paraId="45983CEC">
      <w:pPr>
        <w:rPr>
          <w:rFonts w:hint="eastAsia"/>
        </w:rPr>
      </w:pPr>
      <w:r>
        <w:rPr>
          <w:rFonts w:hint="eastAsia"/>
        </w:rPr>
        <w:t>4.第四种理论是长老会制，这是我们目前要尝试阐明的。</w:t>
      </w:r>
    </w:p>
    <w:p w14:paraId="1041EE93">
      <w:pPr>
        <w:rPr>
          <w:rFonts w:hint="eastAsia"/>
        </w:rPr>
      </w:pPr>
      <w:r>
        <w:rPr>
          <w:rFonts w:hint="eastAsia"/>
        </w:rPr>
        <w:t>The three great negations of Presbyterianism—that is, the three great errors which it denies are— 1. That all church power vests in the clergy. 2. That the apostolic office is perpetual. 3. That each individual Christian congregation is independent.</w:t>
      </w:r>
    </w:p>
    <w:p w14:paraId="638CD418">
      <w:pPr>
        <w:rPr>
          <w:rFonts w:hint="eastAsia"/>
        </w:rPr>
      </w:pPr>
      <w:r>
        <w:rPr>
          <w:rFonts w:hint="eastAsia"/>
        </w:rPr>
        <w:t>长老会制度的三个主要否定——也就是说，它所否认的三个主要错误是——1.所有教会权力都归于教牧人员。2.使徒的职分是永久的。3.每个个别的基督徒会众是独立的。</w:t>
      </w:r>
    </w:p>
    <w:p w14:paraId="35FA51B6">
      <w:pPr>
        <w:rPr>
          <w:rFonts w:hint="eastAsia"/>
        </w:rPr>
      </w:pPr>
      <w:r>
        <w:rPr>
          <w:rFonts w:hint="eastAsia"/>
        </w:rPr>
        <w:t>The affirmative statement of these principles is—1. That the people have a right to a substantive part in the government of the Church. 2. That presbyters, who minister in word and doctrine, are the highest permanent officers of the Church, and all belong to the same order. 3. That the outward and visible Church is, or should be, one, in the sense that a smaller part is subject to a larger, and a larger to the whole.</w:t>
      </w:r>
    </w:p>
    <w:p w14:paraId="6110030F">
      <w:pPr>
        <w:rPr>
          <w:rFonts w:hint="eastAsia"/>
        </w:rPr>
      </w:pPr>
      <w:r>
        <w:rPr>
          <w:rFonts w:hint="eastAsia"/>
        </w:rPr>
        <w:t>这些原则的肯定性陈述是——1.人民在教会治理中拥有实质性部分的权利。2.以圣道和教义服事的长老们，是教会最高级别的常设职事，并且都属于同一等级。3.外在和有形的教会是，或应该是，合一的，其意义在于较小的部分服从于较大的部分，而较大的部分服从于整体。</w:t>
      </w:r>
    </w:p>
    <w:p w14:paraId="754FD399">
      <w:pPr>
        <w:rPr>
          <w:rFonts w:hint="eastAsia"/>
        </w:rPr>
      </w:pPr>
      <w:r>
        <w:rPr>
          <w:rFonts w:hint="eastAsia"/>
        </w:rPr>
        <w:t>It is not holding one of these principles that makes a man a Presbyterian, but his holding them all.</w:t>
      </w:r>
    </w:p>
    <w:p w14:paraId="49FC2150">
      <w:pPr>
        <w:rPr>
          <w:rFonts w:hint="eastAsia"/>
        </w:rPr>
      </w:pPr>
      <w:r>
        <w:rPr>
          <w:rFonts w:hint="eastAsia"/>
        </w:rPr>
        <w:t>并不是持守这些原则中的某一个就使人成为长老会信徒，而是他持守所有这些原则。</w:t>
      </w:r>
    </w:p>
    <w:p w14:paraId="613F02B0">
      <w:pPr>
        <w:rPr>
          <w:rFonts w:hint="eastAsia"/>
        </w:rPr>
      </w:pPr>
    </w:p>
    <w:p w14:paraId="1658634E">
      <w:pPr>
        <w:rPr>
          <w:rFonts w:hint="eastAsia"/>
        </w:rPr>
      </w:pPr>
      <w:r>
        <w:rPr>
          <w:rFonts w:hint="eastAsia"/>
        </w:rPr>
        <w:t>I. The first of these principles relates to the power and rights of the people.</w:t>
      </w:r>
    </w:p>
    <w:p w14:paraId="703478EF">
      <w:pPr>
        <w:rPr>
          <w:rFonts w:hint="eastAsia"/>
        </w:rPr>
      </w:pPr>
      <w:r>
        <w:rPr>
          <w:rFonts w:hint="eastAsia"/>
        </w:rPr>
        <w:t>一、这些原则中的第一个关系到人民的权力和权利。</w:t>
      </w:r>
    </w:p>
    <w:p w14:paraId="32C0F520">
      <w:pPr>
        <w:rPr>
          <w:rFonts w:hint="eastAsia"/>
        </w:rPr>
      </w:pPr>
      <w:r>
        <w:rPr>
          <w:rFonts w:hint="eastAsia"/>
        </w:rPr>
        <w:t>As to the nature of Church power, it is to be remembered that the Church is a theocracy.</w:t>
      </w:r>
    </w:p>
    <w:p w14:paraId="0A89DE3B">
      <w:pPr>
        <w:rPr>
          <w:rFonts w:hint="eastAsia"/>
        </w:rPr>
      </w:pPr>
      <w:r>
        <w:rPr>
          <w:rFonts w:hint="eastAsia"/>
        </w:rPr>
        <w:t>关于教会权力的性质，必须记住教会是一个神权政体。</w:t>
      </w:r>
    </w:p>
    <w:p w14:paraId="4DC09F1C">
      <w:pPr>
        <w:rPr>
          <w:rFonts w:hint="eastAsia"/>
        </w:rPr>
      </w:pPr>
      <w:r>
        <w:rPr>
          <w:rFonts w:hint="eastAsia"/>
        </w:rPr>
        <w:t>Jesus Christ is its head.</w:t>
      </w:r>
    </w:p>
    <w:p w14:paraId="5128934A">
      <w:pPr>
        <w:rPr>
          <w:rFonts w:hint="eastAsia"/>
        </w:rPr>
      </w:pPr>
      <w:r>
        <w:rPr>
          <w:rFonts w:hint="eastAsia"/>
        </w:rPr>
        <w:t>耶稣基督是它的元首。</w:t>
      </w:r>
    </w:p>
    <w:p w14:paraId="504DA4F0">
      <w:pPr>
        <w:rPr>
          <w:rFonts w:hint="eastAsia"/>
        </w:rPr>
      </w:pPr>
      <w:r>
        <w:rPr>
          <w:rFonts w:hint="eastAsia"/>
        </w:rPr>
        <w:t>All power is derived from him.</w:t>
      </w:r>
    </w:p>
    <w:p w14:paraId="4C42290D">
      <w:pPr>
        <w:rPr>
          <w:rFonts w:hint="eastAsia"/>
        </w:rPr>
      </w:pPr>
      <w:r>
        <w:rPr>
          <w:rFonts w:hint="eastAsia"/>
        </w:rPr>
        <w:t>所有权力都源于祂。</w:t>
      </w:r>
    </w:p>
    <w:p w14:paraId="6AECB0AC">
      <w:pPr>
        <w:rPr>
          <w:rFonts w:hint="eastAsia"/>
        </w:rPr>
      </w:pPr>
      <w:r>
        <w:rPr>
          <w:rFonts w:hint="eastAsia"/>
        </w:rPr>
        <w:t>His word is our written constitution.</w:t>
      </w:r>
    </w:p>
    <w:p w14:paraId="0AA90D01">
      <w:pPr>
        <w:rPr>
          <w:rFonts w:hint="eastAsia"/>
        </w:rPr>
      </w:pPr>
      <w:r>
        <w:rPr>
          <w:rFonts w:hint="eastAsia"/>
        </w:rPr>
        <w:t>祂的道是我们成文的宪章。</w:t>
      </w:r>
    </w:p>
    <w:p w14:paraId="1A6C822B">
      <w:pPr>
        <w:rPr>
          <w:rFonts w:hint="eastAsia"/>
        </w:rPr>
      </w:pPr>
      <w:r>
        <w:rPr>
          <w:rFonts w:hint="eastAsia"/>
        </w:rPr>
        <w:t>All Church power is, therefore, properly ministerial and administrative.</w:t>
      </w:r>
    </w:p>
    <w:p w14:paraId="106D75E1">
      <w:pPr>
        <w:rPr>
          <w:rFonts w:hint="eastAsia"/>
        </w:rPr>
      </w:pPr>
      <w:r>
        <w:rPr>
          <w:rFonts w:hint="eastAsia"/>
        </w:rPr>
        <w:t>因此，所有教会权力，在性质上都是服事性的和行政性的。</w:t>
      </w:r>
    </w:p>
    <w:p w14:paraId="648462AC">
      <w:pPr>
        <w:rPr>
          <w:rFonts w:hint="eastAsia"/>
        </w:rPr>
      </w:pPr>
      <w:r>
        <w:rPr>
          <w:rFonts w:hint="eastAsia"/>
        </w:rPr>
        <w:t>Everything is to be done in the name of Christ, and in accordance with his directions.</w:t>
      </w:r>
    </w:p>
    <w:p w14:paraId="6B6C569B">
      <w:pPr>
        <w:rPr>
          <w:rFonts w:hint="eastAsia"/>
        </w:rPr>
      </w:pPr>
      <w:r>
        <w:rPr>
          <w:rFonts w:hint="eastAsia"/>
        </w:rPr>
        <w:t>一切都要奉基督的名，并按照祂的指示行事。</w:t>
      </w:r>
    </w:p>
    <w:p w14:paraId="090ED13C">
      <w:pPr>
        <w:rPr>
          <w:rFonts w:hint="eastAsia"/>
        </w:rPr>
      </w:pPr>
      <w:r>
        <w:rPr>
          <w:rFonts w:hint="eastAsia"/>
        </w:rPr>
        <w:t>The Church, however, is a self-governing society, distinct from the State, having its officers and laws, and, therefore, an administrative government of its own.</w:t>
      </w:r>
    </w:p>
    <w:p w14:paraId="5220B252">
      <w:pPr>
        <w:rPr>
          <w:rFonts w:hint="eastAsia"/>
        </w:rPr>
      </w:pPr>
      <w:r>
        <w:rPr>
          <w:rFonts w:hint="eastAsia"/>
        </w:rPr>
        <w:t>然而，教会是一个自治的社会，与国家有别，拥有其职员和律法，因此，有其自身的行政管理。</w:t>
      </w:r>
    </w:p>
    <w:p w14:paraId="10CCB692">
      <w:pPr>
        <w:rPr>
          <w:rFonts w:hint="eastAsia"/>
        </w:rPr>
      </w:pPr>
      <w:r>
        <w:rPr>
          <w:rFonts w:hint="eastAsia"/>
        </w:rPr>
        <w:t>The power of the Church relates, 1. To matters of doctrine.</w:t>
      </w:r>
    </w:p>
    <w:p w14:paraId="6C76110E">
      <w:pPr>
        <w:rPr>
          <w:rFonts w:hint="eastAsia"/>
        </w:rPr>
      </w:pPr>
      <w:r>
        <w:rPr>
          <w:rFonts w:hint="eastAsia"/>
        </w:rPr>
        <w:t>教会的权力涉及：1. 教义事宜。</w:t>
      </w:r>
    </w:p>
    <w:p w14:paraId="55710EA7">
      <w:pPr>
        <w:rPr>
          <w:rFonts w:hint="eastAsia"/>
        </w:rPr>
      </w:pPr>
      <w:r>
        <w:rPr>
          <w:rFonts w:hint="eastAsia"/>
        </w:rPr>
        <w:t>She had the right to set forth a public declaration of the truths which she believes, and which are to be acknowledged by all who enter her communion.</w:t>
      </w:r>
    </w:p>
    <w:p w14:paraId="66DEC452">
      <w:pPr>
        <w:rPr>
          <w:rFonts w:hint="eastAsia"/>
        </w:rPr>
      </w:pPr>
      <w:r>
        <w:rPr>
          <w:rFonts w:hint="eastAsia"/>
        </w:rPr>
        <w:t>她有权公开宣告她所信奉的真理，所有进入她交通的人都必须承认这些真理。</w:t>
      </w:r>
    </w:p>
    <w:p w14:paraId="12FA2F0B">
      <w:pPr>
        <w:rPr>
          <w:rFonts w:hint="eastAsia"/>
        </w:rPr>
      </w:pPr>
      <w:r>
        <w:rPr>
          <w:rFonts w:hint="eastAsia"/>
        </w:rPr>
        <w:t>That is, she has the right to frame creeds or confessions of faith, as her testimony for the truth, and her protest against error.</w:t>
      </w:r>
    </w:p>
    <w:p w14:paraId="5C2AB95D">
      <w:pPr>
        <w:rPr>
          <w:rFonts w:hint="eastAsia"/>
        </w:rPr>
      </w:pPr>
      <w:r>
        <w:rPr>
          <w:rFonts w:hint="eastAsia"/>
        </w:rPr>
        <w:t>也就是说，她有权制定信经或信仰告白，作为她为真理作的见证，以及她对谬误的抗议。</w:t>
      </w:r>
    </w:p>
    <w:p w14:paraId="021FC79F">
      <w:pPr>
        <w:rPr>
          <w:rFonts w:hint="eastAsia"/>
        </w:rPr>
      </w:pPr>
      <w:r>
        <w:rPr>
          <w:rFonts w:hint="eastAsia"/>
        </w:rPr>
        <w:t>And as she has been commissioned to teach all nations, she has the right of selecting teachers, of judging their fitness, of ordaining and sending them forth into the field, and of recalling and deposing them when unfaithful.</w:t>
      </w:r>
    </w:p>
    <w:p w14:paraId="5A85B7DF">
      <w:pPr>
        <w:rPr>
          <w:rFonts w:hint="eastAsia"/>
        </w:rPr>
      </w:pPr>
      <w:r>
        <w:rPr>
          <w:rFonts w:hint="eastAsia"/>
        </w:rPr>
        <w:t>并且，由于她受命去教导万民，她有权拣选教师，判断他们的适任性，按立并差派他们进入工场，并在他们不忠时召回和罢免他们。</w:t>
      </w:r>
    </w:p>
    <w:p w14:paraId="087B03AC">
      <w:pPr>
        <w:rPr>
          <w:rFonts w:hint="eastAsia"/>
        </w:rPr>
      </w:pPr>
      <w:r>
        <w:rPr>
          <w:rFonts w:hint="eastAsia"/>
        </w:rPr>
        <w:t>2. The Church has power to set down rules for the ordering of public worship.</w:t>
      </w:r>
    </w:p>
    <w:p w14:paraId="4CE5FE3C">
      <w:pPr>
        <w:rPr>
          <w:rFonts w:hint="eastAsia"/>
        </w:rPr>
      </w:pPr>
      <w:r>
        <w:rPr>
          <w:rFonts w:hint="eastAsia"/>
        </w:rPr>
        <w:t>2. 教会有权制定公共敬拜秩序的规则。</w:t>
      </w:r>
    </w:p>
    <w:p w14:paraId="3EF6A559">
      <w:pPr>
        <w:rPr>
          <w:rFonts w:hint="eastAsia"/>
        </w:rPr>
      </w:pPr>
      <w:r>
        <w:rPr>
          <w:rFonts w:hint="eastAsia"/>
        </w:rPr>
        <w:t>3. She has power to make rules for her own government; such as every Church has in its Book of Discipline, Constitution, or Canons, &amp;c.</w:t>
      </w:r>
    </w:p>
    <w:p w14:paraId="3B08F75B">
      <w:pPr>
        <w:rPr>
          <w:rFonts w:hint="eastAsia"/>
        </w:rPr>
      </w:pPr>
      <w:r>
        <w:rPr>
          <w:rFonts w:hint="eastAsia"/>
        </w:rPr>
        <w:t>3. 她有权为自身的治理制定规则；例如每个教会都有其《惩戒手册》、《宪章》或《教规》等。</w:t>
      </w:r>
    </w:p>
    <w:p w14:paraId="042331BB">
      <w:pPr>
        <w:rPr>
          <w:rFonts w:hint="eastAsia"/>
        </w:rPr>
      </w:pPr>
      <w:r>
        <w:rPr>
          <w:rFonts w:hint="eastAsia"/>
        </w:rPr>
        <w:t>4. She has power to receive into fellowship, and to exclude the unworthy from her own communion.</w:t>
      </w:r>
    </w:p>
    <w:p w14:paraId="149A3B20">
      <w:pPr>
        <w:rPr>
          <w:rFonts w:hint="eastAsia"/>
        </w:rPr>
      </w:pPr>
      <w:r>
        <w:rPr>
          <w:rFonts w:hint="eastAsia"/>
        </w:rPr>
        <w:t>4. 她有权接纳人进入团契，并有权将不配的人从她自己的交通中排除出去。</w:t>
      </w:r>
    </w:p>
    <w:p w14:paraId="2A23E8FF">
      <w:pPr>
        <w:rPr>
          <w:rFonts w:hint="eastAsia"/>
        </w:rPr>
      </w:pPr>
    </w:p>
    <w:p w14:paraId="13F8AC52">
      <w:pPr>
        <w:rPr>
          <w:rFonts w:hint="eastAsia"/>
        </w:rPr>
      </w:pPr>
      <w:r>
        <w:rPr>
          <w:rFonts w:hint="eastAsia"/>
        </w:rPr>
        <w:t>Now, the question is, Where does this power vest?</w:t>
      </w:r>
    </w:p>
    <w:p w14:paraId="2533BB2E">
      <w:pPr>
        <w:rPr>
          <w:rFonts w:hint="eastAsia"/>
        </w:rPr>
      </w:pPr>
      <w:r>
        <w:rPr>
          <w:rFonts w:hint="eastAsia"/>
        </w:rPr>
        <w:t>现在的问题是，这权力归于何处？</w:t>
      </w:r>
    </w:p>
    <w:p w14:paraId="2222F1E6">
      <w:pPr>
        <w:rPr>
          <w:rFonts w:hint="eastAsia"/>
        </w:rPr>
      </w:pPr>
      <w:r>
        <w:rPr>
          <w:rFonts w:hint="eastAsia"/>
        </w:rPr>
        <w:t>Does it, as Romanists and Prelatists affirm, belong exclusively to the clergy?</w:t>
      </w:r>
    </w:p>
    <w:p w14:paraId="071F79F0">
      <w:pPr>
        <w:rPr>
          <w:rFonts w:hint="eastAsia"/>
        </w:rPr>
      </w:pPr>
      <w:r>
        <w:rPr>
          <w:rFonts w:hint="eastAsia"/>
        </w:rPr>
        <w:t>它是否像罗马天主教徒和主教制拥护者所断言的那样，专属教牧人员？</w:t>
      </w:r>
    </w:p>
    <w:p w14:paraId="144D4F32">
      <w:pPr>
        <w:rPr>
          <w:rFonts w:hint="eastAsia"/>
        </w:rPr>
      </w:pPr>
      <w:r>
        <w:rPr>
          <w:rFonts w:hint="eastAsia"/>
        </w:rPr>
        <w:t>Have they the right to determine for the Church what she is to believe, what she is to profess, what she is to do, and whom she is to receive as members, and whom she is to reject?</w:t>
      </w:r>
    </w:p>
    <w:p w14:paraId="2A0826B5">
      <w:pPr>
        <w:rPr>
          <w:rFonts w:hint="eastAsia"/>
        </w:rPr>
      </w:pPr>
      <w:r>
        <w:rPr>
          <w:rFonts w:hint="eastAsia"/>
        </w:rPr>
        <w:t>他们是否有权为教会决定她应该相信什么，宣认什么，做什么，接纳谁为成员，以及拒绝谁？</w:t>
      </w:r>
    </w:p>
    <w:p w14:paraId="2077D6F3">
      <w:pPr>
        <w:rPr>
          <w:rFonts w:hint="eastAsia"/>
        </w:rPr>
      </w:pPr>
      <w:r>
        <w:rPr>
          <w:rFonts w:hint="eastAsia"/>
        </w:rPr>
        <w:t>Or does this power vest in the Church itself—that is, in the whole body of the faithful?</w:t>
      </w:r>
    </w:p>
    <w:p w14:paraId="1CB580DB">
      <w:pPr>
        <w:rPr>
          <w:rFonts w:hint="eastAsia"/>
        </w:rPr>
      </w:pPr>
      <w:r>
        <w:rPr>
          <w:rFonts w:hint="eastAsia"/>
        </w:rPr>
        <w:t>或者这权力是否归于教会本身——也就是说，归于全体信徒？</w:t>
      </w:r>
    </w:p>
    <w:p w14:paraId="49EEF0DF">
      <w:pPr>
        <w:rPr>
          <w:rFonts w:hint="eastAsia"/>
        </w:rPr>
      </w:pPr>
      <w:r>
        <w:rPr>
          <w:rFonts w:hint="eastAsia"/>
        </w:rPr>
        <w:t>This, it will be perceived, is a radical question—one which touches the essence of things, and determines the destiny of men.</w:t>
      </w:r>
    </w:p>
    <w:p w14:paraId="3BF21F6F">
      <w:pPr>
        <w:rPr>
          <w:rFonts w:hint="eastAsia"/>
        </w:rPr>
      </w:pPr>
      <w:r>
        <w:rPr>
          <w:rFonts w:hint="eastAsia"/>
        </w:rPr>
        <w:t>可以想见，这是一个根本性的问题——一个触及事物本质，并决定人类命运的问题。</w:t>
      </w:r>
    </w:p>
    <w:p w14:paraId="74ECB8F6">
      <w:pPr>
        <w:rPr>
          <w:rFonts w:hint="eastAsia"/>
        </w:rPr>
      </w:pPr>
      <w:r>
        <w:rPr>
          <w:rFonts w:hint="eastAsia"/>
        </w:rPr>
        <w:t>If all Church power vests in the clergy, then the people are practically bound to passive obedience in all matters of faith and practice; for all right of private judgment is then denied.</w:t>
      </w:r>
    </w:p>
    <w:p w14:paraId="41CB0C57">
      <w:pPr>
        <w:rPr>
          <w:rFonts w:hint="eastAsia"/>
        </w:rPr>
      </w:pPr>
      <w:r>
        <w:rPr>
          <w:rFonts w:hint="eastAsia"/>
        </w:rPr>
        <w:t>如果所有教会权力都归于教牧人员，那么人民在所有信仰和实践事务上实际上就必须被动顺服；因为所有个人判断的权利届时都被剥夺了。</w:t>
      </w:r>
    </w:p>
    <w:p w14:paraId="58BBEE0B">
      <w:pPr>
        <w:rPr>
          <w:rFonts w:hint="eastAsia"/>
        </w:rPr>
      </w:pPr>
      <w:r>
        <w:rPr>
          <w:rFonts w:hint="eastAsia"/>
        </w:rPr>
        <w:t>If it vests in the whole Church, then the people have a right to a substantive part in the decision of all questions relating to doctrine, worship, order, and discipline.</w:t>
      </w:r>
    </w:p>
    <w:p w14:paraId="499E2F90">
      <w:pPr>
        <w:rPr>
          <w:rFonts w:hint="eastAsia"/>
        </w:rPr>
      </w:pPr>
      <w:r>
        <w:rPr>
          <w:rFonts w:hint="eastAsia"/>
        </w:rPr>
        <w:t>如果权力归于整个教会，那么人民在所有关乎教义、敬拜、秩序和纪律的问题的决定中，都拥有实质性的参与权。</w:t>
      </w:r>
    </w:p>
    <w:p w14:paraId="4EF98189">
      <w:pPr>
        <w:rPr>
          <w:rFonts w:hint="eastAsia"/>
        </w:rPr>
      </w:pPr>
      <w:r>
        <w:rPr>
          <w:rFonts w:hint="eastAsia"/>
        </w:rPr>
        <w:t>The public assertion of this right of the people, at the time of the Reformation, roused all Europe.</w:t>
      </w:r>
    </w:p>
    <w:p w14:paraId="424A982C">
      <w:pPr>
        <w:rPr>
          <w:rFonts w:hint="eastAsia"/>
        </w:rPr>
      </w:pPr>
      <w:r>
        <w:rPr>
          <w:rFonts w:hint="eastAsia"/>
        </w:rPr>
        <w:t>在宗教改革时期，公开宣认人民的这项权利，唤醒了整个欧洲。</w:t>
      </w:r>
    </w:p>
    <w:p w14:paraId="319032E7">
      <w:pPr>
        <w:rPr>
          <w:rFonts w:hint="eastAsia"/>
        </w:rPr>
      </w:pPr>
      <w:r>
        <w:rPr>
          <w:rFonts w:hint="eastAsia"/>
        </w:rPr>
        <w:t>It was an apocalyptic trumpet, i.e. a trumpet of revelation, tuba per sepulchra sonans (意为‘号角响彻墓穴’), calling dead souls to life; awakening them to the consciousness of power and of right; of power conveying right, and imposing the obligation to assert and exercise it.</w:t>
      </w:r>
    </w:p>
    <w:p w14:paraId="34472DC3">
      <w:pPr>
        <w:rPr>
          <w:rFonts w:hint="eastAsia"/>
        </w:rPr>
      </w:pPr>
      <w:r>
        <w:rPr>
          <w:rFonts w:hint="eastAsia"/>
        </w:rPr>
        <w:t>那是一支末世的号角，即一支启示的号角，tuba per sepulchra sonans (意为‘号角响彻墓穴’)，呼唤死去的灵魂复苏；唤醒他们对权力和权利的意识；权力赋予权利，并强加主张和行使它的义务。</w:t>
      </w:r>
    </w:p>
    <w:p w14:paraId="0F3A2FF3">
      <w:pPr>
        <w:rPr>
          <w:rFonts w:hint="eastAsia"/>
        </w:rPr>
      </w:pPr>
      <w:r>
        <w:rPr>
          <w:rFonts w:hint="eastAsia"/>
        </w:rPr>
        <w:t>This was the end of Church tyranny in all truly Protestant countries.</w:t>
      </w:r>
    </w:p>
    <w:p w14:paraId="2868A61B">
      <w:pPr>
        <w:rPr>
          <w:rFonts w:hint="eastAsia"/>
        </w:rPr>
      </w:pPr>
      <w:r>
        <w:rPr>
          <w:rFonts w:hint="eastAsia"/>
        </w:rPr>
        <w:t>这是所有真正的新教国家教会暴政的终结。</w:t>
      </w:r>
    </w:p>
    <w:p w14:paraId="7D552BCA">
      <w:pPr>
        <w:rPr>
          <w:rFonts w:hint="eastAsia"/>
        </w:rPr>
      </w:pPr>
      <w:r>
        <w:rPr>
          <w:rFonts w:hint="eastAsia"/>
        </w:rPr>
        <w:t>It was the end of the theory that the people were bound to passive submission in matters of faith and practice.</w:t>
      </w:r>
    </w:p>
    <w:p w14:paraId="3950A09E">
      <w:pPr>
        <w:rPr>
          <w:rFonts w:hint="eastAsia"/>
        </w:rPr>
      </w:pPr>
      <w:r>
        <w:rPr>
          <w:rFonts w:hint="eastAsia"/>
        </w:rPr>
        <w:t>这是人民在信仰和实践事务上必须被动顺服理论的终结。</w:t>
      </w:r>
    </w:p>
    <w:p w14:paraId="6BD825CA">
      <w:pPr>
        <w:rPr>
          <w:rFonts w:hint="eastAsia"/>
        </w:rPr>
      </w:pPr>
      <w:r>
        <w:rPr>
          <w:rFonts w:hint="eastAsia"/>
        </w:rPr>
        <w:t>It was deliverance to the captive, the opening of the prison to those who were bound; the introduction of the people of God into the liberty wherewith Christ has made them free.</w:t>
      </w:r>
    </w:p>
    <w:p w14:paraId="3553C482">
      <w:pPr>
        <w:rPr>
          <w:rFonts w:hint="eastAsia"/>
        </w:rPr>
      </w:pPr>
      <w:r>
        <w:rPr>
          <w:rFonts w:hint="eastAsia"/>
        </w:rPr>
        <w:t>它是被掳者的得释放，是给被捆绑者打开监狱；是将神的子民引入基督使他们得以自由的自由之中。</w:t>
      </w:r>
    </w:p>
    <w:p w14:paraId="36A73B5D">
      <w:pPr>
        <w:rPr>
          <w:rFonts w:hint="eastAsia"/>
        </w:rPr>
      </w:pPr>
      <w:r>
        <w:rPr>
          <w:rFonts w:hint="eastAsia"/>
        </w:rPr>
        <w:t>This is the reason why civil liberty follows religious liberty.</w:t>
      </w:r>
    </w:p>
    <w:p w14:paraId="78DAE168">
      <w:pPr>
        <w:rPr>
          <w:rFonts w:hint="eastAsia"/>
        </w:rPr>
      </w:pPr>
      <w:r>
        <w:rPr>
          <w:rFonts w:hint="eastAsia"/>
        </w:rPr>
        <w:t>这就是为什么公民自由紧随宗教自由之后的原因。</w:t>
      </w:r>
    </w:p>
    <w:p w14:paraId="535E4B45">
      <w:pPr>
        <w:rPr>
          <w:rFonts w:hint="eastAsia"/>
        </w:rPr>
      </w:pPr>
      <w:r>
        <w:rPr>
          <w:rFonts w:hint="eastAsia"/>
        </w:rPr>
        <w:t>The theory that all Church power vests in a divinely constituted hierarchy, begets the theory that all civil power vests, of divine right, in kings and nobles.</w:t>
      </w:r>
    </w:p>
    <w:p w14:paraId="00034C4D">
      <w:pPr>
        <w:rPr>
          <w:rFonts w:hint="eastAsia"/>
        </w:rPr>
      </w:pPr>
      <w:r>
        <w:rPr>
          <w:rFonts w:hint="eastAsia"/>
        </w:rPr>
        <w:t>所有教会权力都归于一个神所设立的等级制度的理论，催生了所有公民权力凭神权归于君王和贵族的理论。</w:t>
      </w:r>
    </w:p>
    <w:p w14:paraId="33BC4F97">
      <w:pPr>
        <w:rPr>
          <w:rFonts w:hint="eastAsia"/>
        </w:rPr>
      </w:pPr>
      <w:r>
        <w:rPr>
          <w:rFonts w:hint="eastAsia"/>
        </w:rPr>
        <w:t>And the theory that Church power vests in the Church itself, and all Church officers are servants of the Church, of necessity begets the theory that civil power vests in the people, and that civil magistrates are servants of the people.</w:t>
      </w:r>
    </w:p>
    <w:p w14:paraId="06D3944A">
      <w:pPr>
        <w:rPr>
          <w:rFonts w:hint="eastAsia"/>
        </w:rPr>
      </w:pPr>
      <w:r>
        <w:rPr>
          <w:rFonts w:hint="eastAsia"/>
        </w:rPr>
        <w:t>而教会权力归于教会本身，所有教会职员都是教会仆人的理论，必然催生公民权力归于人民，民事官员是人民仆人的理论。</w:t>
      </w:r>
    </w:p>
    <w:p w14:paraId="18038A7C">
      <w:pPr>
        <w:rPr>
          <w:rFonts w:hint="eastAsia"/>
        </w:rPr>
      </w:pPr>
      <w:r>
        <w:rPr>
          <w:rFonts w:hint="eastAsia"/>
        </w:rPr>
        <w:t>These theories God has joined together, and no man can put them asunder.</w:t>
      </w:r>
    </w:p>
    <w:p w14:paraId="15A80ADA">
      <w:pPr>
        <w:rPr>
          <w:rFonts w:hint="eastAsia"/>
        </w:rPr>
      </w:pPr>
      <w:r>
        <w:rPr>
          <w:rFonts w:hint="eastAsia"/>
        </w:rPr>
        <w:t>这些理论是神所配合的，人不能分开。</w:t>
      </w:r>
    </w:p>
    <w:p w14:paraId="008E24E6">
      <w:pPr>
        <w:rPr>
          <w:rFonts w:hint="eastAsia"/>
        </w:rPr>
      </w:pPr>
      <w:r>
        <w:rPr>
          <w:rFonts w:hint="eastAsia"/>
        </w:rPr>
        <w:t>It was, therefore, by an infallible instinct, the unfortunate Charles of England said, "No bishop, no king;" by which he meant that if there is no despotic power in the Church, there can be no despotic power in the State; or, if there be liberty in the Church, there will be liberty in the State.</w:t>
      </w:r>
    </w:p>
    <w:p w14:paraId="6D22A6DB">
      <w:pPr>
        <w:rPr>
          <w:rFonts w:hint="eastAsia"/>
        </w:rPr>
      </w:pPr>
      <w:r>
        <w:rPr>
          <w:rFonts w:hint="eastAsia"/>
        </w:rPr>
        <w:t>因此，不幸的英格兰查理王凭着一种无误的直觉说：“没有主教，就没有国王；”他的意思是，如果教内没有专制权力，国家中就不可能有专制权力；或者，如果教内有自由，国家中就会有自由。</w:t>
      </w:r>
    </w:p>
    <w:p w14:paraId="79F4A756">
      <w:pPr>
        <w:rPr>
          <w:rFonts w:hint="eastAsia"/>
        </w:rPr>
      </w:pPr>
    </w:p>
    <w:p w14:paraId="44020C53">
      <w:pPr>
        <w:rPr>
          <w:rFonts w:hint="eastAsia"/>
        </w:rPr>
      </w:pPr>
      <w:r>
        <w:rPr>
          <w:rFonts w:hint="eastAsia"/>
        </w:rPr>
        <w:t>But this great Protestant and Presbyterian principle is not only a principle of liberty, it is also a principle of order.</w:t>
      </w:r>
    </w:p>
    <w:p w14:paraId="5A88981A">
      <w:pPr>
        <w:rPr>
          <w:rFonts w:hint="eastAsia"/>
        </w:rPr>
      </w:pPr>
      <w:r>
        <w:rPr>
          <w:rFonts w:hint="eastAsia"/>
        </w:rPr>
        <w:t>但这个伟大的新教和长老会原则不仅是一个自由的原则，也是一个秩序的原则。</w:t>
      </w:r>
    </w:p>
    <w:p w14:paraId="674F20BE">
      <w:pPr>
        <w:rPr>
          <w:rFonts w:hint="eastAsia"/>
        </w:rPr>
      </w:pPr>
      <w:r>
        <w:rPr>
          <w:rFonts w:hint="eastAsia"/>
        </w:rPr>
        <w:t>1st. Because this power of the people is subject to the infallible authority of the word; and 2d. Because the exercise of it is in the hands of duly constituted officers.</w:t>
      </w:r>
    </w:p>
    <w:p w14:paraId="43C88F59">
      <w:pPr>
        <w:rPr>
          <w:rFonts w:hint="eastAsia"/>
        </w:rPr>
      </w:pPr>
      <w:r>
        <w:rPr>
          <w:rFonts w:hint="eastAsia"/>
        </w:rPr>
        <w:t>第一，因为人民的这种权力服从于圣道的无误权威；第二，因为它的行使掌握在正式设立的职员手中。</w:t>
      </w:r>
    </w:p>
    <w:p w14:paraId="6D67C4A9">
      <w:pPr>
        <w:rPr>
          <w:rFonts w:hint="eastAsia"/>
        </w:rPr>
      </w:pPr>
      <w:r>
        <w:rPr>
          <w:rFonts w:hint="eastAsia"/>
        </w:rPr>
        <w:t>Presbyterianism does not dissolve the bands of authority, and resolve the Church into a mob.</w:t>
      </w:r>
    </w:p>
    <w:p w14:paraId="4E601008">
      <w:pPr>
        <w:rPr>
          <w:rFonts w:hint="eastAsia"/>
        </w:rPr>
      </w:pPr>
      <w:r>
        <w:rPr>
          <w:rFonts w:hint="eastAsia"/>
        </w:rPr>
        <w:t>长老会制度并没有解散权威的纽带，也没有把教会变成一群乌合之众。</w:t>
      </w:r>
    </w:p>
    <w:p w14:paraId="7D280599">
      <w:pPr>
        <w:rPr>
          <w:rFonts w:hint="eastAsia"/>
        </w:rPr>
      </w:pPr>
      <w:r>
        <w:rPr>
          <w:rFonts w:hint="eastAsia"/>
        </w:rPr>
        <w:t>Though delivered from the autocratic authority of the hierarchy, it remains under the law to Christ.</w:t>
      </w:r>
    </w:p>
    <w:p w14:paraId="11F73AA2">
      <w:pPr>
        <w:rPr>
          <w:rFonts w:hint="eastAsia"/>
        </w:rPr>
      </w:pPr>
      <w:r>
        <w:rPr>
          <w:rFonts w:hint="eastAsia"/>
        </w:rPr>
        <w:t>虽然它摆脱了等级制度的专制权威，但它仍然服在基督的律法之下。</w:t>
      </w:r>
    </w:p>
    <w:p w14:paraId="1327BF26">
      <w:pPr>
        <w:rPr>
          <w:rFonts w:hint="eastAsia"/>
        </w:rPr>
      </w:pPr>
      <w:r>
        <w:rPr>
          <w:rFonts w:hint="eastAsia"/>
        </w:rPr>
        <w:t>It is restricted in the exercise of its power by the word of God, which bends the reason, heart, and conscience.</w:t>
      </w:r>
    </w:p>
    <w:p w14:paraId="60A714C5">
      <w:pPr>
        <w:rPr>
          <w:rFonts w:hint="eastAsia"/>
        </w:rPr>
      </w:pPr>
      <w:r>
        <w:rPr>
          <w:rFonts w:hint="eastAsia"/>
        </w:rPr>
        <w:t>它在行使其权力时受到神话语的限制，神的话语使理性、心灵和良知屈服。</w:t>
      </w:r>
    </w:p>
    <w:p w14:paraId="5202E47F">
      <w:pPr>
        <w:rPr>
          <w:rFonts w:hint="eastAsia"/>
        </w:rPr>
      </w:pPr>
      <w:r>
        <w:rPr>
          <w:rFonts w:hint="eastAsia"/>
        </w:rPr>
        <w:t>We only cease to be the servants of men, that we may be the servants of God.</w:t>
      </w:r>
    </w:p>
    <w:p w14:paraId="31C5328C">
      <w:pPr>
        <w:rPr>
          <w:rFonts w:hint="eastAsia"/>
        </w:rPr>
      </w:pPr>
      <w:r>
        <w:rPr>
          <w:rFonts w:hint="eastAsia"/>
        </w:rPr>
        <w:t>我们停止作人的仆人，乃是为要作神的仆人。</w:t>
      </w:r>
    </w:p>
    <w:p w14:paraId="0F051FF7">
      <w:pPr>
        <w:rPr>
          <w:rFonts w:hint="eastAsia"/>
        </w:rPr>
      </w:pPr>
      <w:r>
        <w:rPr>
          <w:rFonts w:hint="eastAsia"/>
        </w:rPr>
        <w:t>We are raised into a higher sphere, where perfect liberty is merged in absolute subjection.</w:t>
      </w:r>
    </w:p>
    <w:p w14:paraId="656F077B">
      <w:pPr>
        <w:rPr>
          <w:rFonts w:hint="eastAsia"/>
        </w:rPr>
      </w:pPr>
      <w:r>
        <w:rPr>
          <w:rFonts w:hint="eastAsia"/>
        </w:rPr>
        <w:t>我们被提升到一个更高的境界，在那里完美的自由融入绝对的顺服之中。</w:t>
      </w:r>
    </w:p>
    <w:p w14:paraId="7F4CB1EC">
      <w:pPr>
        <w:rPr>
          <w:rFonts w:hint="eastAsia"/>
        </w:rPr>
      </w:pPr>
      <w:r>
        <w:rPr>
          <w:rFonts w:hint="eastAsia"/>
        </w:rPr>
        <w:t>As the Church is the aggregate of believers, there is an intimate analogy between the experience of the individual believer, and of the Church as a whole.</w:t>
      </w:r>
    </w:p>
    <w:p w14:paraId="310B9386">
      <w:pPr>
        <w:rPr>
          <w:rFonts w:hint="eastAsia"/>
        </w:rPr>
      </w:pPr>
      <w:r>
        <w:rPr>
          <w:rFonts w:hint="eastAsia"/>
        </w:rPr>
        <w:t>由于教会是信徒的集合体，个体信徒的经历与整个教会的经历之间存在着密切的类比。</w:t>
      </w:r>
    </w:p>
    <w:p w14:paraId="7772D76B">
      <w:pPr>
        <w:rPr>
          <w:rFonts w:hint="eastAsia"/>
        </w:rPr>
      </w:pPr>
      <w:r>
        <w:rPr>
          <w:rFonts w:hint="eastAsia"/>
        </w:rPr>
        <w:t>The believer ceases to be the servant of sin, that he may be the servant of righteousness; he is redeemed from the law, that he may be the servant of Christ.</w:t>
      </w:r>
    </w:p>
    <w:p w14:paraId="5C5E36AE">
      <w:pPr>
        <w:rPr>
          <w:rFonts w:hint="eastAsia"/>
        </w:rPr>
      </w:pPr>
      <w:r>
        <w:rPr>
          <w:rFonts w:hint="eastAsia"/>
        </w:rPr>
        <w:t>信徒不再作罪的奴仆，乃是为要作义的奴仆；他从律法下被赎出来，乃是为要作基督的仆人。</w:t>
      </w:r>
    </w:p>
    <w:p w14:paraId="5CDF9122">
      <w:pPr>
        <w:rPr>
          <w:rFonts w:hint="eastAsia"/>
        </w:rPr>
      </w:pPr>
      <w:r>
        <w:rPr>
          <w:rFonts w:hint="eastAsia"/>
        </w:rPr>
        <w:t>So the Church is delivered from an illegitimate authority, not that she may be lawless, but subject to an authority legitimate and divine.</w:t>
      </w:r>
    </w:p>
    <w:p w14:paraId="5A036237">
      <w:pPr>
        <w:rPr>
          <w:rFonts w:hint="eastAsia"/>
        </w:rPr>
      </w:pPr>
      <w:r>
        <w:rPr>
          <w:rFonts w:hint="eastAsia"/>
        </w:rPr>
        <w:t>因此，教会从非法的权威中被拯救出来，不是为了让她无法无天，而是为了让她服从于一个合法且神圣的权威。</w:t>
      </w:r>
    </w:p>
    <w:p w14:paraId="69CFC1DB">
      <w:pPr>
        <w:rPr>
          <w:rFonts w:hint="eastAsia"/>
        </w:rPr>
      </w:pPr>
      <w:r>
        <w:rPr>
          <w:rFonts w:hint="eastAsia"/>
        </w:rPr>
        <w:t>The Reformers, therefore, as instruments in the hands of God, in delivering the Church from bondage to prelates, did not make it a tumultuous multitude, in which every man was a law to himself, free to believe, and free to do what he pleased.</w:t>
      </w:r>
    </w:p>
    <w:p w14:paraId="504BA167">
      <w:pPr>
        <w:rPr>
          <w:rFonts w:hint="eastAsia"/>
        </w:rPr>
      </w:pPr>
      <w:r>
        <w:rPr>
          <w:rFonts w:hint="eastAsia"/>
        </w:rPr>
        <w:t>因此，宗教改革家们作为神手中的器皿，在将教会从主教的奴役中拯救出来时，并没有把它变成一个混乱的群体，在其中每个人都是自己的律法，可以自由地相信，自由地做他喜欢做的事。</w:t>
      </w:r>
    </w:p>
    <w:p w14:paraId="4977AE10">
      <w:pPr>
        <w:rPr>
          <w:rFonts w:hint="eastAsia"/>
        </w:rPr>
      </w:pPr>
      <w:r>
        <w:rPr>
          <w:rFonts w:hint="eastAsia"/>
        </w:rPr>
        <w:t>The Church, in all the exercise of her power, in reference either to doctrine or discipline, acts under the written law of God, as recorded in his word.</w:t>
      </w:r>
    </w:p>
    <w:p w14:paraId="5CC5497D">
      <w:pPr>
        <w:rPr>
          <w:rFonts w:hint="eastAsia"/>
        </w:rPr>
      </w:pPr>
      <w:r>
        <w:rPr>
          <w:rFonts w:hint="eastAsia"/>
        </w:rPr>
        <w:t>教会在行使其所有权力时，无论是关于教义还是纪律，都是在神成文的律法之下行事，正如祂话语中所记载的那样。</w:t>
      </w:r>
    </w:p>
    <w:p w14:paraId="407EA357">
      <w:pPr>
        <w:rPr>
          <w:rFonts w:hint="eastAsia"/>
        </w:rPr>
      </w:pPr>
    </w:p>
    <w:p w14:paraId="2461A5C0">
      <w:pPr>
        <w:rPr>
          <w:rFonts w:hint="eastAsia"/>
        </w:rPr>
      </w:pPr>
      <w:r>
        <w:rPr>
          <w:rFonts w:hint="eastAsia"/>
        </w:rPr>
        <w:t>But besides this, the power of the Church is not only thus limited and guided by the Scriptures, but the exercise of it is in the hands of legitimate officers.</w:t>
      </w:r>
    </w:p>
    <w:p w14:paraId="418FD5F2">
      <w:pPr>
        <w:rPr>
          <w:rFonts w:hint="eastAsia"/>
        </w:rPr>
      </w:pPr>
      <w:r>
        <w:rPr>
          <w:rFonts w:hint="eastAsia"/>
        </w:rPr>
        <w:t>但除此之外，教会的权力不仅因此受到圣经的限制和引导，而且其行使也掌握在合法的职员手中。</w:t>
      </w:r>
    </w:p>
    <w:p w14:paraId="01F66D71">
      <w:pPr>
        <w:rPr>
          <w:rFonts w:hint="eastAsia"/>
        </w:rPr>
      </w:pPr>
      <w:r>
        <w:rPr>
          <w:rFonts w:hint="eastAsia"/>
        </w:rPr>
        <w:t>The Church is not a vast democracy, where everything is decided by the popular voice.</w:t>
      </w:r>
    </w:p>
    <w:p w14:paraId="5C7D0459">
      <w:pPr>
        <w:rPr>
          <w:rFonts w:hint="eastAsia"/>
        </w:rPr>
      </w:pPr>
      <w:r>
        <w:rPr>
          <w:rFonts w:hint="eastAsia"/>
        </w:rPr>
        <w:t>教会并非一个庞大的民主政体，凡事都由民众的声音决定。</w:t>
      </w:r>
    </w:p>
    <w:p w14:paraId="7017A109">
      <w:pPr>
        <w:rPr>
          <w:rFonts w:hint="eastAsia"/>
        </w:rPr>
      </w:pPr>
      <w:r>
        <w:rPr>
          <w:rFonts w:hint="eastAsia"/>
        </w:rPr>
        <w:t>"God is not the author of confusion, but of peace, (i.e. of order) as in all churches of the saints."</w:t>
      </w:r>
    </w:p>
    <w:p w14:paraId="748DF482">
      <w:pPr>
        <w:rPr>
          <w:rFonts w:hint="eastAsia"/>
        </w:rPr>
      </w:pPr>
      <w:r>
        <w:rPr>
          <w:rFonts w:hint="eastAsia"/>
        </w:rPr>
        <w:t>“神不是叫人混乱，乃是叫人安静（即有秩序），正如在圣徒的众教会一样。”</w:t>
      </w:r>
    </w:p>
    <w:p w14:paraId="1E8A8CFD">
      <w:pPr>
        <w:rPr>
          <w:rFonts w:hint="eastAsia"/>
        </w:rPr>
      </w:pPr>
      <w:r>
        <w:rPr>
          <w:rFonts w:hint="eastAsia"/>
        </w:rPr>
        <w:t>The Westminster Confession, therefore, expressing the common sentiment of Presbyterians, says—"The Lord Jesus Christ, as King and Head of his Church, hath therein appointed a government in the hands of Church officers, distinct from the civil magistrate."</w:t>
      </w:r>
    </w:p>
    <w:p w14:paraId="6D50E41B">
      <w:pPr>
        <w:rPr>
          <w:rFonts w:hint="eastAsia"/>
        </w:rPr>
      </w:pPr>
      <w:r>
        <w:rPr>
          <w:rFonts w:hint="eastAsia"/>
        </w:rPr>
        <w:t>因此，《威斯敏斯特信条》表达了长老会信徒的共同观点，说道：“主耶稣基督作为祂教会的君王和元首，已在其中设立了一个由教会职员掌握的治理，与民事长官有别。”</w:t>
      </w:r>
    </w:p>
    <w:p w14:paraId="021D1CB6">
      <w:pPr>
        <w:rPr>
          <w:rFonts w:hint="eastAsia"/>
        </w:rPr>
      </w:pPr>
      <w:r>
        <w:rPr>
          <w:rFonts w:hint="eastAsia"/>
        </w:rPr>
        <w:t>The doctrine that all civil power vests ultimately in the people, is not inconsistent with the doctrine that that power is in the hands of legitimate officers, legislative, judicial, and executive, to be exercised by them according to law.</w:t>
      </w:r>
    </w:p>
    <w:p w14:paraId="059A4026">
      <w:pPr>
        <w:rPr>
          <w:rFonts w:hint="eastAsia"/>
        </w:rPr>
      </w:pPr>
      <w:r>
        <w:rPr>
          <w:rFonts w:hint="eastAsia"/>
        </w:rPr>
        <w:t>所有民事权力最终归于人民的教义，与该权力掌握在合法的立法、司法和行政官员手中，并由他们依法行使的教义并不矛盾。</w:t>
      </w:r>
    </w:p>
    <w:p w14:paraId="2B768671">
      <w:pPr>
        <w:rPr>
          <w:rFonts w:hint="eastAsia"/>
        </w:rPr>
      </w:pPr>
      <w:r>
        <w:rPr>
          <w:rFonts w:hint="eastAsia"/>
        </w:rPr>
        <w:t>Nor is it inconsistent with the doctrine that the authority of the civil magistrate is jure divino (拉丁文，意为“凭神权”).</w:t>
      </w:r>
    </w:p>
    <w:p w14:paraId="08DA87F9">
      <w:pPr>
        <w:rPr>
          <w:rFonts w:hint="eastAsia"/>
        </w:rPr>
      </w:pPr>
      <w:r>
        <w:rPr>
          <w:rFonts w:hint="eastAsia"/>
        </w:rPr>
        <w:t>它也与民事长官的权威是凭神权（jure divino）的教义不矛盾。</w:t>
      </w:r>
    </w:p>
    <w:p w14:paraId="7D96ED24">
      <w:pPr>
        <w:rPr>
          <w:rFonts w:hint="eastAsia"/>
        </w:rPr>
      </w:pPr>
      <w:r>
        <w:rPr>
          <w:rFonts w:hint="eastAsia"/>
        </w:rPr>
        <w:t>So the doctrine that Church power vests in the Church itself, is not inconsistent with the doctrine that there is a divinely appointed class of officers, through whom that power is to be exercised.</w:t>
      </w:r>
    </w:p>
    <w:p w14:paraId="0BBC0A50">
      <w:pPr>
        <w:rPr>
          <w:rFonts w:hint="eastAsia"/>
        </w:rPr>
      </w:pPr>
      <w:r>
        <w:rPr>
          <w:rFonts w:hint="eastAsia"/>
        </w:rPr>
        <w:t>因此，教会权力归于教会本身的教义，与存在一个神所指定的职员阶层，通过他们来行使该权力的教义并不矛盾。</w:t>
      </w:r>
    </w:p>
    <w:p w14:paraId="45144792">
      <w:pPr>
        <w:rPr>
          <w:rFonts w:hint="eastAsia"/>
        </w:rPr>
      </w:pPr>
      <w:r>
        <w:rPr>
          <w:rFonts w:hint="eastAsia"/>
        </w:rPr>
        <w:t>It thus appears that the principle of liberty and the principle of order are perfectly harmonious.</w:t>
      </w:r>
    </w:p>
    <w:p w14:paraId="2D9D4770">
      <w:pPr>
        <w:rPr>
          <w:rFonts w:hint="eastAsia"/>
        </w:rPr>
      </w:pPr>
      <w:r>
        <w:rPr>
          <w:rFonts w:hint="eastAsia"/>
        </w:rPr>
        <w:t>由此可见，自由的原则和秩序的原则是完全和谐的。</w:t>
      </w:r>
    </w:p>
    <w:p w14:paraId="75B5DE3C">
      <w:pPr>
        <w:rPr>
          <w:rFonts w:hint="eastAsia"/>
        </w:rPr>
      </w:pPr>
      <w:r>
        <w:rPr>
          <w:rFonts w:hint="eastAsia"/>
        </w:rPr>
        <w:t>In denying that all Church power vests exclusively in the clergy, whom the people have nothing to do but to believe and to obey, and in affirming that it vests in the Church itself, while we assert the great principle of Christian liberty, we assert the no less important principle of evangelical order.</w:t>
      </w:r>
    </w:p>
    <w:p w14:paraId="306F12F3">
      <w:pPr>
        <w:rPr>
          <w:rFonts w:hint="eastAsia"/>
        </w:rPr>
      </w:pPr>
      <w:r>
        <w:rPr>
          <w:rFonts w:hint="eastAsia"/>
        </w:rPr>
        <w:t>在否认所有教会权力都专属教牧人员，人民除了相信和顺服之外无事可做，并肯定权力归于教会本身的同时，我们主张基督徒自由的伟大原则，也主张同样重要的福音秩序原则。</w:t>
      </w:r>
    </w:p>
    <w:p w14:paraId="58A9F9A5">
      <w:pPr>
        <w:rPr>
          <w:rFonts w:hint="eastAsia"/>
        </w:rPr>
      </w:pPr>
    </w:p>
    <w:p w14:paraId="659B77BB">
      <w:pPr>
        <w:rPr>
          <w:rFonts w:hint="eastAsia"/>
        </w:rPr>
      </w:pPr>
      <w:r>
        <w:rPr>
          <w:rFonts w:hint="eastAsia"/>
        </w:rPr>
        <w:t>It is not necessary to occupy your time in quoting either from the Reformed Confessions or from standard Presbyterian writers, that the principle just stated is one of the radical principles of our system.</w:t>
      </w:r>
    </w:p>
    <w:p w14:paraId="053CD3DD">
      <w:pPr>
        <w:rPr>
          <w:rFonts w:hint="eastAsia"/>
        </w:rPr>
      </w:pPr>
      <w:r>
        <w:rPr>
          <w:rFonts w:hint="eastAsia"/>
        </w:rPr>
        <w:t>没有必要占用你们的时间来引述改革宗教会信条或标准长老会作家的著述，以证明刚才陈述的原则是我们体系的根本原则之一。</w:t>
      </w:r>
    </w:p>
    <w:p w14:paraId="46BF1E2D">
      <w:pPr>
        <w:rPr>
          <w:rFonts w:hint="eastAsia"/>
        </w:rPr>
      </w:pPr>
      <w:r>
        <w:rPr>
          <w:rFonts w:hint="eastAsia"/>
        </w:rPr>
        <w:t>It is enough to advert to the recognition of it involved in the office of ruling elder.</w:t>
      </w:r>
    </w:p>
    <w:p w14:paraId="015BE9DD">
      <w:pPr>
        <w:rPr>
          <w:rFonts w:hint="eastAsia"/>
        </w:rPr>
      </w:pPr>
      <w:r>
        <w:rPr>
          <w:rFonts w:hint="eastAsia"/>
        </w:rPr>
        <w:t>只需提及治理长老职分中所包含的对这一原则的承认就足够了。</w:t>
      </w:r>
    </w:p>
    <w:p w14:paraId="4F6D951A">
      <w:pPr>
        <w:rPr>
          <w:rFonts w:hint="eastAsia"/>
        </w:rPr>
      </w:pPr>
    </w:p>
    <w:p w14:paraId="29CC4769">
      <w:pPr>
        <w:rPr>
          <w:rFonts w:hint="eastAsia"/>
        </w:rPr>
      </w:pPr>
      <w:r>
        <w:rPr>
          <w:rFonts w:hint="eastAsia"/>
        </w:rPr>
        <w:t>Ruling elders are declared to be the representatives of the people.</w:t>
      </w:r>
    </w:p>
    <w:p w14:paraId="476E0487">
      <w:pPr>
        <w:rPr>
          <w:rFonts w:hint="eastAsia"/>
        </w:rPr>
      </w:pPr>
      <w:r>
        <w:rPr>
          <w:rFonts w:hint="eastAsia"/>
        </w:rPr>
        <w:t>治理长老被宣告为人民的代表。</w:t>
      </w:r>
    </w:p>
    <w:p w14:paraId="080323C6">
      <w:pPr>
        <w:rPr>
          <w:rFonts w:hint="eastAsia"/>
        </w:rPr>
      </w:pPr>
      <w:r>
        <w:rPr>
          <w:rFonts w:hint="eastAsia"/>
        </w:rPr>
        <w:t>They are chosen by them to act in their name in the government of the Church.</w:t>
      </w:r>
    </w:p>
    <w:p w14:paraId="17376EC4">
      <w:pPr>
        <w:rPr>
          <w:rFonts w:hint="eastAsia"/>
        </w:rPr>
      </w:pPr>
      <w:r>
        <w:rPr>
          <w:rFonts w:hint="eastAsia"/>
        </w:rPr>
        <w:t>他们由人民选出，以人民的名义在教会的治理中行事。</w:t>
      </w:r>
    </w:p>
    <w:p w14:paraId="53D95158">
      <w:pPr>
        <w:rPr>
          <w:rFonts w:hint="eastAsia"/>
        </w:rPr>
      </w:pPr>
      <w:r>
        <w:rPr>
          <w:rFonts w:hint="eastAsia"/>
        </w:rPr>
        <w:t>The functions of these elders, therefore, determine the power of the people; for a representative is one chosen by others to do in their name what they are entitled to do in their own persons; or rather to exercise the powers which radically inhere in those for whom they act.</w:t>
      </w:r>
    </w:p>
    <w:p w14:paraId="6C889EEE">
      <w:pPr>
        <w:rPr>
          <w:rFonts w:hint="eastAsia"/>
        </w:rPr>
      </w:pPr>
      <w:r>
        <w:rPr>
          <w:rFonts w:hint="eastAsia"/>
        </w:rPr>
        <w:t>因此，这些长老的职能决定了人民的权力；因为代表是由他人选出，以他们的名义做他们有权亲自做的事情的人；或者更确切地说，是行使那些根本上属于他们所代表之人的权力。</w:t>
      </w:r>
    </w:p>
    <w:p w14:paraId="252E4098">
      <w:pPr>
        <w:rPr>
          <w:rFonts w:hint="eastAsia"/>
        </w:rPr>
      </w:pPr>
      <w:r>
        <w:rPr>
          <w:rFonts w:hint="eastAsia"/>
        </w:rPr>
        <w:t>The members of a State Legislature, or of Congress, for example, can exercise only those powers which are inherent in the people.</w:t>
      </w:r>
    </w:p>
    <w:p w14:paraId="253AF0A7">
      <w:pPr>
        <w:rPr>
          <w:rFonts w:hint="eastAsia"/>
        </w:rPr>
      </w:pPr>
      <w:r>
        <w:rPr>
          <w:rFonts w:hint="eastAsia"/>
        </w:rPr>
        <w:t>例如，州议会或国会的成员，只能行使那些人民固有的权力。</w:t>
      </w:r>
    </w:p>
    <w:p w14:paraId="47E564F0">
      <w:pPr>
        <w:rPr>
          <w:rFonts w:hint="eastAsia"/>
        </w:rPr>
      </w:pPr>
    </w:p>
    <w:p w14:paraId="0383AF41">
      <w:pPr>
        <w:rPr>
          <w:rFonts w:hint="eastAsia"/>
        </w:rPr>
      </w:pPr>
      <w:r>
        <w:rPr>
          <w:rFonts w:hint="eastAsia"/>
        </w:rPr>
        <w:t>The powers, therefore, exercised by our ruling elders, are powers which belong to the lay members of the Church.</w:t>
      </w:r>
    </w:p>
    <w:p w14:paraId="69BA023F">
      <w:pPr>
        <w:rPr>
          <w:rFonts w:hint="eastAsia"/>
        </w:rPr>
      </w:pPr>
      <w:r>
        <w:rPr>
          <w:rFonts w:hint="eastAsia"/>
        </w:rPr>
        <w:t>因此，我们的治理长老所行使的权力，是属于教会平信徒成员的权力。</w:t>
      </w:r>
    </w:p>
    <w:p w14:paraId="79A4FDA1">
      <w:pPr>
        <w:rPr>
          <w:rFonts w:hint="eastAsia"/>
        </w:rPr>
      </w:pPr>
      <w:r>
        <w:rPr>
          <w:rFonts w:hint="eastAsia"/>
        </w:rPr>
        <w:t>What then are the powers of our ruling elders?</w:t>
      </w:r>
    </w:p>
    <w:p w14:paraId="11F1E0A2">
      <w:pPr>
        <w:rPr>
          <w:rFonts w:hint="eastAsia"/>
        </w:rPr>
      </w:pPr>
      <w:r>
        <w:rPr>
          <w:rFonts w:hint="eastAsia"/>
        </w:rPr>
        <w:t>那么，我们的治理长老的权力是什么呢？</w:t>
      </w:r>
    </w:p>
    <w:p w14:paraId="0E9A1401">
      <w:pPr>
        <w:rPr>
          <w:rFonts w:hint="eastAsia"/>
        </w:rPr>
      </w:pPr>
      <w:r>
        <w:rPr>
          <w:rFonts w:hint="eastAsia"/>
        </w:rPr>
        <w:t>1. As to matters of doctrine and the great office of teaching, they have an equal voice with the clergy in the formation and adoption of all symbols of faith.</w:t>
      </w:r>
    </w:p>
    <w:p w14:paraId="10637890">
      <w:pPr>
        <w:rPr>
          <w:rFonts w:hint="eastAsia"/>
        </w:rPr>
      </w:pPr>
      <w:r>
        <w:rPr>
          <w:rFonts w:hint="eastAsia"/>
        </w:rPr>
        <w:t>1. 关于教义和教导的重大职分，他们在所有信仰标志的形成和采纳上，与教牧人员拥有平等的发言权。</w:t>
      </w:r>
    </w:p>
    <w:p w14:paraId="691DC1D4">
      <w:pPr>
        <w:rPr>
          <w:rFonts w:hint="eastAsia"/>
        </w:rPr>
      </w:pPr>
      <w:r>
        <w:rPr>
          <w:rFonts w:hint="eastAsia"/>
        </w:rPr>
        <w:t>According to Presbyterianism, it is not competent for the clergy to frame and authoritatively set forth a creed to be embraced by the Church, and to be made a condition of either ministerial or Christian communion, without the consent of the people.</w:t>
      </w:r>
    </w:p>
    <w:p w14:paraId="32078DBC">
      <w:pPr>
        <w:rPr>
          <w:rFonts w:hint="eastAsia"/>
        </w:rPr>
      </w:pPr>
      <w:r>
        <w:rPr>
          <w:rFonts w:hint="eastAsia"/>
        </w:rPr>
        <w:t>根据长老会制度，教牧人员无权制定并权威性地颁布一个由教会接受的信经，并在未经人民同意的情况下，将其作为教牧或基督徒交通的条件。</w:t>
      </w:r>
    </w:p>
    <w:p w14:paraId="34FA0517">
      <w:pPr>
        <w:rPr>
          <w:rFonts w:hint="eastAsia"/>
        </w:rPr>
      </w:pPr>
      <w:r>
        <w:rPr>
          <w:rFonts w:hint="eastAsia"/>
        </w:rPr>
        <w:t>Such creeds profess to express the mind of the Church.</w:t>
      </w:r>
    </w:p>
    <w:p w14:paraId="09CCD000">
      <w:pPr>
        <w:rPr>
          <w:rFonts w:hint="eastAsia"/>
        </w:rPr>
      </w:pPr>
      <w:r>
        <w:rPr>
          <w:rFonts w:hint="eastAsia"/>
        </w:rPr>
        <w:t>这样的信经宣称表达教会的心意。</w:t>
      </w:r>
    </w:p>
    <w:p w14:paraId="0EFD23D8">
      <w:pPr>
        <w:rPr>
          <w:rFonts w:hint="eastAsia"/>
        </w:rPr>
      </w:pPr>
      <w:r>
        <w:rPr>
          <w:rFonts w:hint="eastAsia"/>
        </w:rPr>
        <w:t>But the ministry are not the Church, and, therefore, cannot declare the faith of the Church, without the cooperation of the Church itself.</w:t>
      </w:r>
    </w:p>
    <w:p w14:paraId="48C29E15">
      <w:pPr>
        <w:rPr>
          <w:rFonts w:hint="eastAsia"/>
        </w:rPr>
      </w:pPr>
      <w:r>
        <w:rPr>
          <w:rFonts w:hint="eastAsia"/>
        </w:rPr>
        <w:t>但教牧人员并非教会，因此，没有教会本身的合作，就不能宣告教会的信仰。</w:t>
      </w:r>
    </w:p>
    <w:p w14:paraId="24FE178B">
      <w:pPr>
        <w:rPr>
          <w:rFonts w:hint="eastAsia"/>
        </w:rPr>
      </w:pPr>
      <w:r>
        <w:rPr>
          <w:rFonts w:hint="eastAsia"/>
        </w:rPr>
        <w:t>Such Confessions, at the time of the Reformation, proceeded from the whole Church.</w:t>
      </w:r>
    </w:p>
    <w:p w14:paraId="349B4F4B">
      <w:pPr>
        <w:rPr>
          <w:rFonts w:hint="eastAsia"/>
        </w:rPr>
      </w:pPr>
      <w:r>
        <w:rPr>
          <w:rFonts w:hint="eastAsia"/>
        </w:rPr>
        <w:t>在宗教改革时期，这样的信仰告白出自整个教会。</w:t>
      </w:r>
    </w:p>
    <w:p w14:paraId="1D65EB7F">
      <w:pPr>
        <w:rPr>
          <w:rFonts w:hint="eastAsia"/>
        </w:rPr>
      </w:pPr>
      <w:r>
        <w:rPr>
          <w:rFonts w:hint="eastAsia"/>
        </w:rPr>
        <w:t>And all the Confessions now in authority in the different branches of the great Presbyterian family, were adopted by the people through their representatives, as the expression of their faith.</w:t>
      </w:r>
    </w:p>
    <w:p w14:paraId="1946886A">
      <w:pPr>
        <w:rPr>
          <w:rFonts w:hint="eastAsia"/>
        </w:rPr>
      </w:pPr>
      <w:r>
        <w:rPr>
          <w:rFonts w:hint="eastAsia"/>
        </w:rPr>
        <w:t>现在在伟大的长老会大家庭不同分支中具有权威的所有信仰告白，都是由人民通过他们的代表采纳的，作为他们信仰的表达。</w:t>
      </w:r>
    </w:p>
    <w:p w14:paraId="70143495">
      <w:pPr>
        <w:rPr>
          <w:rFonts w:hint="eastAsia"/>
        </w:rPr>
      </w:pPr>
      <w:r>
        <w:rPr>
          <w:rFonts w:hint="eastAsia"/>
        </w:rPr>
        <w:t>So, too, in the selection of preachers of the word, in judging of their fitness for the sacred office, in deciding whether they shall be ordained, in judging them when arraigned for heresy, the people have, in fact, an equal vote with the clergy.[1]</w:t>
      </w:r>
    </w:p>
    <w:p w14:paraId="64C8A475">
      <w:pPr>
        <w:rPr>
          <w:rFonts w:hint="eastAsia"/>
        </w:rPr>
      </w:pPr>
      <w:r>
        <w:rPr>
          <w:rFonts w:hint="eastAsia"/>
        </w:rPr>
        <w:t>同样，在拣选传道人、判断他们是否适合担任圣职、决定他们是否应被按立、以及在他们因异端受审时对他们进行审判的过程中，人民实际上与教牧人员拥有平等的投票权。[1]</w:t>
      </w:r>
    </w:p>
    <w:p w14:paraId="31C18BC9">
      <w:pPr>
        <w:rPr>
          <w:rFonts w:hint="eastAsia"/>
        </w:rPr>
      </w:pPr>
    </w:p>
    <w:p w14:paraId="49A718E1">
      <w:pPr>
        <w:rPr>
          <w:rFonts w:hint="eastAsia"/>
        </w:rPr>
      </w:pPr>
      <w:r>
        <w:rPr>
          <w:rFonts w:hint="eastAsia"/>
        </w:rPr>
        <w:t>2.The same thing is true as to the jus liturgicum (拉丁文，意为“礼仪权”), as it is called, of the Church.</w:t>
      </w:r>
    </w:p>
    <w:p w14:paraId="77E75BC3">
      <w:pPr>
        <w:rPr>
          <w:rFonts w:hint="eastAsia"/>
        </w:rPr>
      </w:pPr>
      <w:r>
        <w:rPr>
          <w:rFonts w:hint="eastAsia"/>
        </w:rPr>
        <w:t>2.对于教会所谓的礼仪权（jus liturgicum），情况也是如此。</w:t>
      </w:r>
    </w:p>
    <w:p w14:paraId="3E378569">
      <w:pPr>
        <w:rPr>
          <w:rFonts w:hint="eastAsia"/>
        </w:rPr>
      </w:pPr>
      <w:r>
        <w:rPr>
          <w:rFonts w:hint="eastAsia"/>
        </w:rPr>
        <w:t>The ministry cannot frame a ritual, or liturgy, or directory for public worship, and enjoin its use on the people to whom they preach.</w:t>
      </w:r>
    </w:p>
    <w:p w14:paraId="7BB01880">
      <w:pPr>
        <w:rPr>
          <w:rFonts w:hint="eastAsia"/>
        </w:rPr>
      </w:pPr>
      <w:r>
        <w:rPr>
          <w:rFonts w:hint="eastAsia"/>
        </w:rPr>
        <w:t>教牧人员不能制定一套礼仪、礼拜仪式或公共敬拜指南，并强制要求他们所传道的民众使用。</w:t>
      </w:r>
    </w:p>
    <w:p w14:paraId="6A1692B2">
      <w:pPr>
        <w:rPr>
          <w:rFonts w:hint="eastAsia"/>
        </w:rPr>
      </w:pPr>
      <w:r>
        <w:rPr>
          <w:rFonts w:hint="eastAsia"/>
        </w:rPr>
        <w:t>All such regulations are of force only so far as the people themselves, in conjunction with their ministers, see fit to sanction and adopt them.</w:t>
      </w:r>
    </w:p>
    <w:p w14:paraId="79B23EB8">
      <w:pPr>
        <w:rPr>
          <w:rFonts w:hint="eastAsia"/>
        </w:rPr>
      </w:pPr>
      <w:r>
        <w:rPr>
          <w:rFonts w:hint="eastAsia"/>
        </w:rPr>
        <w:t>所有这类规章只有在人民自己与他们的牧师一同认为合适并予以批准和采纳时才具有效力。</w:t>
      </w:r>
    </w:p>
    <w:p w14:paraId="3C1A43A5">
      <w:pPr>
        <w:rPr>
          <w:rFonts w:hint="eastAsia"/>
        </w:rPr>
      </w:pPr>
    </w:p>
    <w:p w14:paraId="04CD1119">
      <w:pPr>
        <w:rPr>
          <w:rFonts w:hint="eastAsia"/>
        </w:rPr>
      </w:pPr>
      <w:r>
        <w:rPr>
          <w:rFonts w:hint="eastAsia"/>
        </w:rPr>
        <w:t>3.So too, in forming a constitution, or in enacting rules of procedure, or making canons, the people do not merely passively assent, but actively cooperate.</w:t>
      </w:r>
    </w:p>
    <w:p w14:paraId="74D29F23">
      <w:pPr>
        <w:rPr>
          <w:rFonts w:hint="eastAsia"/>
        </w:rPr>
      </w:pPr>
      <w:r>
        <w:rPr>
          <w:rFonts w:hint="eastAsia"/>
        </w:rPr>
        <w:t>3.同样，在制定宪章、颁布程序规则或制定教规时，人民不仅仅是被动地同意，而是积极地合作。</w:t>
      </w:r>
    </w:p>
    <w:p w14:paraId="58AAB31C">
      <w:pPr>
        <w:rPr>
          <w:rFonts w:hint="eastAsia"/>
        </w:rPr>
      </w:pPr>
      <w:r>
        <w:rPr>
          <w:rFonts w:hint="eastAsia"/>
        </w:rPr>
        <w:t>They have, in all these matters, the same authority as the clergy.</w:t>
      </w:r>
    </w:p>
    <w:p w14:paraId="477DE211">
      <w:pPr>
        <w:rPr>
          <w:rFonts w:hint="eastAsia"/>
        </w:rPr>
      </w:pPr>
      <w:r>
        <w:rPr>
          <w:rFonts w:hint="eastAsia"/>
        </w:rPr>
        <w:t>在所有这些事务上，他们与教牧人员拥有相同的权威。</w:t>
      </w:r>
    </w:p>
    <w:p w14:paraId="4B8FD0E6">
      <w:pPr>
        <w:rPr>
          <w:rFonts w:hint="eastAsia"/>
        </w:rPr>
      </w:pPr>
    </w:p>
    <w:p w14:paraId="2063CDD4">
      <w:pPr>
        <w:rPr>
          <w:rFonts w:hint="eastAsia"/>
        </w:rPr>
      </w:pPr>
      <w:r>
        <w:rPr>
          <w:rFonts w:hint="eastAsia"/>
        </w:rPr>
        <w:t>4.And finally, in the exercise of the power of the keys, in opening and shutting the door of the communion with the Church, the people</w:t>
      </w:r>
    </w:p>
    <w:p w14:paraId="4ECE6436">
      <w:pPr>
        <w:rPr>
          <w:rFonts w:hint="eastAsia"/>
        </w:rPr>
      </w:pPr>
      <w:r>
        <w:rPr>
          <w:rFonts w:hint="eastAsia"/>
        </w:rPr>
        <w:t>4.最后，在行使钥匙权，即开启和关闭与教会交通之门时，人民</w:t>
      </w:r>
    </w:p>
    <w:p w14:paraId="0C6E1251">
      <w:pPr>
        <w:rPr>
          <w:rFonts w:hint="eastAsia"/>
        </w:rPr>
      </w:pPr>
      <w:r>
        <w:rPr>
          <w:rFonts w:hint="eastAsia"/>
        </w:rPr>
        <w:t>have a decisive voice. In all cases of discipline, they are called upon to judge and to decide.</w:t>
      </w:r>
    </w:p>
    <w:p w14:paraId="7D935640">
      <w:pPr>
        <w:rPr>
          <w:rFonts w:hint="eastAsia"/>
        </w:rPr>
      </w:pPr>
      <w:r>
        <w:rPr>
          <w:rFonts w:hint="eastAsia"/>
        </w:rPr>
        <w:t>拥有决定性的发言权。在所有惩戒案件中，他们都被要求进行判断和决定。</w:t>
      </w:r>
    </w:p>
    <w:p w14:paraId="60E4FCA0">
      <w:pPr>
        <w:rPr>
          <w:rFonts w:hint="eastAsia"/>
        </w:rPr>
      </w:pPr>
    </w:p>
    <w:p w14:paraId="02F1E7D1">
      <w:pPr>
        <w:rPr>
          <w:rFonts w:hint="eastAsia"/>
        </w:rPr>
      </w:pPr>
      <w:r>
        <w:rPr>
          <w:rFonts w:hint="eastAsia"/>
        </w:rPr>
        <w:t>There can, therefore, be no doubt that Presbyterians do carry out the principle that Church power vests in the Church itself, and that the people have a right to a substantive part in its discipline and government.</w:t>
      </w:r>
    </w:p>
    <w:p w14:paraId="2A5D44AA">
      <w:pPr>
        <w:rPr>
          <w:rFonts w:hint="eastAsia"/>
        </w:rPr>
      </w:pPr>
      <w:r>
        <w:rPr>
          <w:rFonts w:hint="eastAsia"/>
        </w:rPr>
        <w:t>因此，毫无疑问，长老会信徒确实贯彻了教会权力归于教会本身，以及人民在其纪律和治理中拥有实质性参与权的原则。</w:t>
      </w:r>
    </w:p>
    <w:p w14:paraId="1EB3C9C7">
      <w:pPr>
        <w:rPr>
          <w:rFonts w:hint="eastAsia"/>
        </w:rPr>
      </w:pPr>
      <w:r>
        <w:rPr>
          <w:rFonts w:hint="eastAsia"/>
        </w:rPr>
        <w:t>In other words, we do not hold that all power vests in the clergy, and that the people have only to listen and obey.</w:t>
      </w:r>
    </w:p>
    <w:p w14:paraId="764484D5">
      <w:pPr>
        <w:rPr>
          <w:rFonts w:hint="eastAsia"/>
        </w:rPr>
      </w:pPr>
      <w:r>
        <w:rPr>
          <w:rFonts w:hint="eastAsia"/>
        </w:rPr>
        <w:t>换句话说，我们不认为所有权力都归于教牧人员，而人民只需聆听和顺服。</w:t>
      </w:r>
    </w:p>
    <w:p w14:paraId="53F4A409">
      <w:pPr>
        <w:rPr>
          <w:rFonts w:hint="eastAsia"/>
        </w:rPr>
      </w:pPr>
    </w:p>
    <w:p w14:paraId="65A270FF">
      <w:pPr>
        <w:rPr>
          <w:rFonts w:hint="eastAsia"/>
        </w:rPr>
      </w:pPr>
      <w:r>
        <w:rPr>
          <w:rFonts w:hint="eastAsia"/>
        </w:rPr>
        <w:t>But is this a scriptural principle?</w:t>
      </w:r>
    </w:p>
    <w:p w14:paraId="48EC1E75">
      <w:pPr>
        <w:rPr>
          <w:rFonts w:hint="eastAsia"/>
        </w:rPr>
      </w:pPr>
      <w:r>
        <w:rPr>
          <w:rFonts w:hint="eastAsia"/>
        </w:rPr>
        <w:t>但这是一个合乎圣经的原则吗？</w:t>
      </w:r>
    </w:p>
    <w:p w14:paraId="262FF840">
      <w:pPr>
        <w:rPr>
          <w:rFonts w:hint="eastAsia"/>
        </w:rPr>
      </w:pPr>
      <w:r>
        <w:rPr>
          <w:rFonts w:hint="eastAsia"/>
        </w:rPr>
        <w:t>Is it a matter of concession and courtesy, or is it a matter of divine right?</w:t>
      </w:r>
    </w:p>
    <w:p w14:paraId="42DC3940">
      <w:pPr>
        <w:rPr>
          <w:rFonts w:hint="eastAsia"/>
        </w:rPr>
      </w:pPr>
      <w:r>
        <w:rPr>
          <w:rFonts w:hint="eastAsia"/>
        </w:rPr>
        <w:t>这是一个让步和礼貌的问题，还是一个神圣权利的问题？</w:t>
      </w:r>
    </w:p>
    <w:p w14:paraId="27AD6547">
      <w:pPr>
        <w:rPr>
          <w:rFonts w:hint="eastAsia"/>
        </w:rPr>
      </w:pPr>
      <w:r>
        <w:rPr>
          <w:rFonts w:hint="eastAsia"/>
        </w:rPr>
        <w:t>Is our office of ruling elder only one of expediency, or is it an essential element of our system, arising out of the very nature of the Church as constituted by God, and, therefore, of divine authority?</w:t>
      </w:r>
    </w:p>
    <w:p w14:paraId="74D60BFC">
      <w:pPr>
        <w:rPr>
          <w:rFonts w:hint="eastAsia"/>
        </w:rPr>
      </w:pPr>
      <w:r>
        <w:rPr>
          <w:rFonts w:hint="eastAsia"/>
        </w:rPr>
        <w:t>我们的治理长老职分仅仅是权宜之计，还是我们体系的一个基本要素，源于神所设立的教会的本质，因此具有神圣的权威？</w:t>
      </w:r>
    </w:p>
    <w:p w14:paraId="1EE9E584">
      <w:pPr>
        <w:rPr>
          <w:rFonts w:hint="eastAsia"/>
        </w:rPr>
      </w:pPr>
    </w:p>
    <w:p w14:paraId="0DA34574">
      <w:pPr>
        <w:rPr>
          <w:rFonts w:hint="eastAsia"/>
        </w:rPr>
      </w:pPr>
      <w:r>
        <w:rPr>
          <w:rFonts w:hint="eastAsia"/>
        </w:rPr>
        <w:t>This, in the last resort, is, after all, only the question, Whether the clergy are the Church, or whether the people are the Church.</w:t>
      </w:r>
    </w:p>
    <w:p w14:paraId="264272FD">
      <w:pPr>
        <w:rPr>
          <w:rFonts w:hint="eastAsia"/>
        </w:rPr>
      </w:pPr>
      <w:r>
        <w:rPr>
          <w:rFonts w:hint="eastAsia"/>
        </w:rPr>
        <w:t>归根结底，这毕竟只是一个问题：教牧人员是教会，还是人民是教会。</w:t>
      </w:r>
    </w:p>
    <w:p w14:paraId="1F5C7F7B">
      <w:pPr>
        <w:rPr>
          <w:rFonts w:hint="eastAsia"/>
        </w:rPr>
      </w:pPr>
      <w:r>
        <w:rPr>
          <w:rFonts w:hint="eastAsia"/>
        </w:rPr>
        <w:t>If, as Louis the XIV said of France, "I am the State," the clergy can say, "We are the Church," then all Church power vests in them, as all civil power vested in the French monarch.</w:t>
      </w:r>
    </w:p>
    <w:p w14:paraId="225667C8">
      <w:pPr>
        <w:rPr>
          <w:rFonts w:hint="eastAsia"/>
        </w:rPr>
      </w:pPr>
      <w:r>
        <w:rPr>
          <w:rFonts w:hint="eastAsia"/>
        </w:rPr>
        <w:t>如果像法国路易十四所说：“朕即国家”，教牧人员可以说：“我们即教会”，那么所有教会权力就都归于他们，正如所有民事权力都归于法国君主一样。</w:t>
      </w:r>
    </w:p>
    <w:p w14:paraId="52955A9A">
      <w:pPr>
        <w:rPr>
          <w:rFonts w:hint="eastAsia"/>
        </w:rPr>
      </w:pPr>
      <w:r>
        <w:rPr>
          <w:rFonts w:hint="eastAsia"/>
        </w:rPr>
        <w:t>But if the people are the State, civil power vests in them; and if the people are the Church, power vests in the people.</w:t>
      </w:r>
    </w:p>
    <w:p w14:paraId="5780C081">
      <w:pPr>
        <w:rPr>
          <w:rFonts w:hint="eastAsia"/>
        </w:rPr>
      </w:pPr>
      <w:r>
        <w:rPr>
          <w:rFonts w:hint="eastAsia"/>
        </w:rPr>
        <w:t>但如果人民是国家，民事权力就归于他们；如果人民是教会，权力就归于人民。</w:t>
      </w:r>
    </w:p>
    <w:p w14:paraId="3E9F1E29">
      <w:pPr>
        <w:rPr>
          <w:rFonts w:hint="eastAsia"/>
        </w:rPr>
      </w:pPr>
      <w:r>
        <w:rPr>
          <w:rFonts w:hint="eastAsia"/>
        </w:rPr>
        <w:t>If the clergy are priests and mediators, the channel of all divine communications, and the only medium of access to God, then all power is in their hands; but if all believers are priests and kings, then they have something more to do than merely passively to submit.</w:t>
      </w:r>
    </w:p>
    <w:p w14:paraId="07678D19">
      <w:pPr>
        <w:rPr>
          <w:rFonts w:hint="eastAsia"/>
        </w:rPr>
      </w:pPr>
      <w:r>
        <w:rPr>
          <w:rFonts w:hint="eastAsia"/>
        </w:rPr>
        <w:t>如果教牧人员是祭司和中保，是所有神圣交通的渠道，是通往神的唯一媒介，那么所有权力都在他们手中；但如果所有信徒都是祭司和君王，那么他们要做的就不仅仅是被动地顺服。</w:t>
      </w:r>
    </w:p>
    <w:p w14:paraId="0AB3DBC8">
      <w:pPr>
        <w:rPr>
          <w:rFonts w:hint="eastAsia"/>
        </w:rPr>
      </w:pPr>
      <w:r>
        <w:rPr>
          <w:rFonts w:hint="eastAsia"/>
        </w:rPr>
        <w:t>So abhorrent is this idea of the clergy being the Church to the consciousness of Christians, that no definition of the Church for the first fifteen centuries after Christ, was ever framed that even mentioned the clergy.</w:t>
      </w:r>
    </w:p>
    <w:p w14:paraId="6E4FC755">
      <w:pPr>
        <w:rPr>
          <w:rFonts w:hint="eastAsia"/>
        </w:rPr>
      </w:pPr>
      <w:r>
        <w:rPr>
          <w:rFonts w:hint="eastAsia"/>
        </w:rPr>
        <w:t>教牧人员即教会的这种观念，对基督徒的意识来说是如此令人憎恶，以至于在基督之后的头十五个世纪里，从未有过任何提及教牧人员的教会定义。</w:t>
      </w:r>
    </w:p>
    <w:p w14:paraId="2AD30071">
      <w:pPr>
        <w:rPr>
          <w:rFonts w:hint="eastAsia"/>
        </w:rPr>
      </w:pPr>
      <w:r>
        <w:rPr>
          <w:rFonts w:hint="eastAsia"/>
        </w:rPr>
        <w:t>This is said to have been first done by Canisius and Bellarmine.[2]</w:t>
      </w:r>
    </w:p>
    <w:p w14:paraId="496CEC0E">
      <w:pPr>
        <w:rPr>
          <w:rFonts w:hint="eastAsia"/>
        </w:rPr>
      </w:pPr>
      <w:r>
        <w:rPr>
          <w:rFonts w:hint="eastAsia"/>
        </w:rPr>
        <w:t>据说这是由卡尼修斯和贝拉明[2]首先做的。</w:t>
      </w:r>
    </w:p>
    <w:p w14:paraId="34B4BAD3">
      <w:pPr>
        <w:rPr>
          <w:rFonts w:hint="eastAsia"/>
        </w:rPr>
      </w:pPr>
      <w:r>
        <w:rPr>
          <w:rFonts w:hint="eastAsia"/>
        </w:rPr>
        <w:t>Romanists define the Church to be "those who profess the true religion, and are subject to the Pope."</w:t>
      </w:r>
    </w:p>
    <w:p w14:paraId="098AD8FE">
      <w:pPr>
        <w:rPr>
          <w:rFonts w:hint="eastAsia"/>
        </w:rPr>
      </w:pPr>
      <w:r>
        <w:rPr>
          <w:rFonts w:hint="eastAsia"/>
        </w:rPr>
        <w:t>罗马天主教徒将教会定义为“那些宣认真正宗教并顺服教皇的人。”</w:t>
      </w:r>
    </w:p>
    <w:p w14:paraId="30ABE610">
      <w:pPr>
        <w:rPr>
          <w:rFonts w:hint="eastAsia"/>
        </w:rPr>
      </w:pPr>
      <w:r>
        <w:rPr>
          <w:rFonts w:hint="eastAsia"/>
        </w:rPr>
        <w:t>Anglicans define it as "those who profess the true religion, and are subject to Prelates."</w:t>
      </w:r>
    </w:p>
    <w:p w14:paraId="44F39E2E">
      <w:pPr>
        <w:rPr>
          <w:rFonts w:hint="eastAsia"/>
        </w:rPr>
      </w:pPr>
      <w:r>
        <w:rPr>
          <w:rFonts w:hint="eastAsia"/>
        </w:rPr>
        <w:t>英国国教徒将其定义为“那些宣认真正宗教并顺服主教们的人。”</w:t>
      </w:r>
    </w:p>
    <w:p w14:paraId="56B08923">
      <w:pPr>
        <w:rPr>
          <w:rFonts w:hint="eastAsia"/>
        </w:rPr>
      </w:pPr>
      <w:r>
        <w:rPr>
          <w:rFonts w:hint="eastAsia"/>
        </w:rPr>
        <w:t>The Westminster Confession defines the visible Church, "Those who profess the true religion, together with their children."</w:t>
      </w:r>
    </w:p>
    <w:p w14:paraId="11F0D3D4">
      <w:pPr>
        <w:rPr>
          <w:rFonts w:hint="eastAsia"/>
        </w:rPr>
      </w:pPr>
      <w:r>
        <w:rPr>
          <w:rFonts w:hint="eastAsia"/>
        </w:rPr>
        <w:t>《威斯敏斯特信条》将有形教会定义为：“那些宣认真正宗教的人，连同他们的儿女。”</w:t>
      </w:r>
    </w:p>
    <w:p w14:paraId="24204007">
      <w:pPr>
        <w:rPr>
          <w:rFonts w:hint="eastAsia"/>
        </w:rPr>
      </w:pPr>
      <w:r>
        <w:rPr>
          <w:rFonts w:hint="eastAsia"/>
        </w:rPr>
        <w:t>In every Protestant symbol, Lutheran or Reformed, the Church is said to be the company of faithful men.</w:t>
      </w:r>
    </w:p>
    <w:p w14:paraId="19319339">
      <w:pPr>
        <w:rPr>
          <w:rFonts w:hint="eastAsia"/>
        </w:rPr>
      </w:pPr>
      <w:r>
        <w:rPr>
          <w:rFonts w:hint="eastAsia"/>
        </w:rPr>
        <w:t>在每一个新教信条中，无论是路德宗还是改革宗，教会都被说成是忠信之人的群体。</w:t>
      </w:r>
    </w:p>
    <w:p w14:paraId="00F19AF9">
      <w:pPr>
        <w:rPr>
          <w:rFonts w:hint="eastAsia"/>
        </w:rPr>
      </w:pPr>
      <w:r>
        <w:rPr>
          <w:rFonts w:hint="eastAsia"/>
        </w:rPr>
        <w:t>Now, as a definition is the statement of the essential attributes or characteristics of a subject; and as, by the common consent of Protestants, the definition of the Church is complete without even mentioning the clergy, it is evidently the renunciation of the radical principles of Protestantism, and, of course, of Presbyterianism, to maintain that all Church power vests in the clergy.</w:t>
      </w:r>
    </w:p>
    <w:p w14:paraId="1A1ABD8A">
      <w:pPr>
        <w:rPr>
          <w:rFonts w:hint="eastAsia"/>
        </w:rPr>
      </w:pPr>
      <w:r>
        <w:rPr>
          <w:rFonts w:hint="eastAsia"/>
        </w:rPr>
        <w:t>既然定义是对一个主题本质属性或特征的陈述；并且，根据新教徒的普遍共识，教会的定义即使不提及教牧人员也是完整的，那么，主张所有教会权力都归于教牧人员，显然是对新教，当然也是对长老会制度根本原则的放弃。</w:t>
      </w:r>
    </w:p>
    <w:p w14:paraId="2555DED6">
      <w:pPr>
        <w:rPr>
          <w:rFonts w:hint="eastAsia"/>
        </w:rPr>
      </w:pPr>
      <w:r>
        <w:rPr>
          <w:rFonts w:hint="eastAsia"/>
        </w:rPr>
        <w:t>The first argument, therefore, in support of the doctrine that the people have a right to a substantive part in the government of the Church is derived from the fact that they, according to the Scriptures and all Protestant Confessions, constitute the Church.</w:t>
      </w:r>
    </w:p>
    <w:p w14:paraId="3C2BD501">
      <w:pPr>
        <w:rPr>
          <w:rFonts w:hint="eastAsia"/>
        </w:rPr>
      </w:pPr>
      <w:r>
        <w:rPr>
          <w:rFonts w:hint="eastAsia"/>
        </w:rPr>
        <w:t>因此，支持人民在教会治理中拥有实质性参与权这一教义的第一个论据，源于这样一个事实：根据圣经和所有新教信条，他们构成了教会。</w:t>
      </w:r>
    </w:p>
    <w:p w14:paraId="47565930">
      <w:pPr>
        <w:rPr>
          <w:rFonts w:hint="eastAsia"/>
        </w:rPr>
      </w:pPr>
    </w:p>
    <w:p w14:paraId="3F77EE1E">
      <w:pPr>
        <w:rPr>
          <w:rFonts w:hint="eastAsia"/>
        </w:rPr>
      </w:pPr>
      <w:r>
        <w:rPr>
          <w:rFonts w:hint="eastAsia"/>
        </w:rPr>
        <w:t>2.A second argument is this.</w:t>
      </w:r>
    </w:p>
    <w:p w14:paraId="5AF3881D">
      <w:pPr>
        <w:rPr>
          <w:rFonts w:hint="eastAsia"/>
        </w:rPr>
      </w:pPr>
      <w:r>
        <w:rPr>
          <w:rFonts w:hint="eastAsia"/>
        </w:rPr>
        <w:t>2.第二个论据是这样的。</w:t>
      </w:r>
    </w:p>
    <w:p w14:paraId="44354129">
      <w:pPr>
        <w:rPr>
          <w:rFonts w:hint="eastAsia"/>
        </w:rPr>
      </w:pPr>
      <w:r>
        <w:rPr>
          <w:rFonts w:hint="eastAsia"/>
        </w:rPr>
        <w:t>All Church power arises from the indwelling of the Spirit; therefore those in whom the Spirit dwells are the seat of Church power.</w:t>
      </w:r>
    </w:p>
    <w:p w14:paraId="40D62A8B">
      <w:pPr>
        <w:rPr>
          <w:rFonts w:hint="eastAsia"/>
        </w:rPr>
      </w:pPr>
      <w:r>
        <w:rPr>
          <w:rFonts w:hint="eastAsia"/>
        </w:rPr>
        <w:t>所有教会权力都源于圣灵的内住；因此，圣灵所内住的人是教会权力的所在。</w:t>
      </w:r>
    </w:p>
    <w:p w14:paraId="0D28BE53">
      <w:pPr>
        <w:rPr>
          <w:rFonts w:hint="eastAsia"/>
        </w:rPr>
      </w:pPr>
      <w:r>
        <w:rPr>
          <w:rFonts w:hint="eastAsia"/>
        </w:rPr>
        <w:t>But the Spirit dwells in the whole Church, and therefore the whole Church is the seat of Church power.</w:t>
      </w:r>
    </w:p>
    <w:p w14:paraId="17929C7E">
      <w:pPr>
        <w:rPr>
          <w:rFonts w:hint="eastAsia"/>
        </w:rPr>
      </w:pPr>
      <w:r>
        <w:rPr>
          <w:rFonts w:hint="eastAsia"/>
        </w:rPr>
        <w:t>但圣灵住在整个教会之中，因此整个教会是教会权力的所在。</w:t>
      </w:r>
    </w:p>
    <w:p w14:paraId="240D3305">
      <w:pPr>
        <w:rPr>
          <w:rFonts w:hint="eastAsia"/>
        </w:rPr>
      </w:pPr>
    </w:p>
    <w:p w14:paraId="467E6DF8">
      <w:pPr>
        <w:rPr>
          <w:rFonts w:hint="eastAsia"/>
        </w:rPr>
      </w:pPr>
      <w:r>
        <w:rPr>
          <w:rFonts w:hint="eastAsia"/>
        </w:rPr>
        <w:t>The first member of this syllogism is not disputed.</w:t>
      </w:r>
    </w:p>
    <w:p w14:paraId="6AB87261">
      <w:pPr>
        <w:rPr>
          <w:rFonts w:hint="eastAsia"/>
        </w:rPr>
      </w:pPr>
      <w:r>
        <w:rPr>
          <w:rFonts w:hint="eastAsia"/>
        </w:rPr>
        <w:t>这个三段论的第一个前提是没有争议的。</w:t>
      </w:r>
    </w:p>
    <w:p w14:paraId="792825DF">
      <w:pPr>
        <w:rPr>
          <w:rFonts w:hint="eastAsia"/>
        </w:rPr>
      </w:pPr>
      <w:r>
        <w:rPr>
          <w:rFonts w:hint="eastAsia"/>
        </w:rPr>
        <w:t>The ground on which Romanists hold that Church power vests in the bishops, to the exclusion of the people, is that they hold that the Spirit was promised and given to the bishops as a class.</w:t>
      </w:r>
    </w:p>
    <w:p w14:paraId="5DDBE606">
      <w:pPr>
        <w:rPr>
          <w:rFonts w:hint="eastAsia"/>
        </w:rPr>
      </w:pPr>
      <w:r>
        <w:rPr>
          <w:rFonts w:hint="eastAsia"/>
        </w:rPr>
        <w:t>罗马天主教徒认为教会权力归于主教，排斥人民的根据是，他们认为圣灵是应许并赐给主教这一阶层的。</w:t>
      </w:r>
    </w:p>
    <w:p w14:paraId="4E90902C">
      <w:pPr>
        <w:rPr>
          <w:rFonts w:hint="eastAsia"/>
        </w:rPr>
      </w:pPr>
      <w:r>
        <w:rPr>
          <w:rFonts w:hint="eastAsia"/>
        </w:rPr>
        <w:t>When Christ breathed on his disciples, and said, "Receive ye the Holy Ghost; whose soever sins ye remit, they are remitted unto them; and whose soever sins ye retain, they are retained;" and when he said, "Whatsoever ye shall bind on earth shall be bound in heaven; and whatsoever ye shall loose on earth shall be loosed in heaven; and when he further said, "He that heareth you heareth me; and lo, I am with you alway, even to the end of the world;" they hold that he gave the Holy Ghost to the apostles and to their successors in the apostleship, to continue unto the end of the world, to guide them into the knowledge of the truth, and to constitute them the authoritative teachers and rulers of the Church.</w:t>
      </w:r>
    </w:p>
    <w:p w14:paraId="2BA1F983">
      <w:pPr>
        <w:rPr>
          <w:rFonts w:hint="eastAsia"/>
        </w:rPr>
      </w:pPr>
      <w:r>
        <w:rPr>
          <w:rFonts w:hint="eastAsia"/>
        </w:rPr>
        <w:t>当基督向祂的门徒吹气，说：“你们受圣灵；你们赦免谁的罪，谁的罪就赦免了；你们留下谁的罪，谁的罪就留下了；”当祂说：“凡你们在地上所捆绑的，在天上也要捆绑；凡你们在地上所释放的，在天上也要释放；”并且当祂进一步说：“听从你们的，就是听从我；看哪，我常与你们同在，直到世界的末了；”他们认为祂将圣灵赐给了使徒和他们在使徒职分上的继承人，要持续到世界的末了，引导他们进入真理的知识，并使他们成为教会权威的教师和统治者。</w:t>
      </w:r>
    </w:p>
    <w:p w14:paraId="50EB4CE9">
      <w:pPr>
        <w:rPr>
          <w:rFonts w:hint="eastAsia"/>
        </w:rPr>
      </w:pPr>
      <w:r>
        <w:rPr>
          <w:rFonts w:hint="eastAsia"/>
        </w:rPr>
        <w:t>If this is true, then, of course, all Church power vests in these apostle-bishops.</w:t>
      </w:r>
    </w:p>
    <w:p w14:paraId="4D1A693F">
      <w:pPr>
        <w:rPr>
          <w:rFonts w:hint="eastAsia"/>
        </w:rPr>
      </w:pPr>
      <w:r>
        <w:rPr>
          <w:rFonts w:hint="eastAsia"/>
        </w:rPr>
        <w:t>如果这是真的，那么，当然，所有教会权力都归于这些使徒-主教。</w:t>
      </w:r>
    </w:p>
    <w:p w14:paraId="785FBC59">
      <w:pPr>
        <w:rPr>
          <w:rFonts w:hint="eastAsia"/>
        </w:rPr>
      </w:pPr>
      <w:r>
        <w:rPr>
          <w:rFonts w:hint="eastAsia"/>
        </w:rPr>
        <w:t>But on the other hand, if it is true that the Spirit dwells in the whole Church; if he guides the people as well as the clergy into the knowledge of the truth; if he animates the whole body, and makes it the representative of Christ on earth so that they who hear the Church hear Christ, and so that what the Church binds on earth is bound in heaven, then, of course, Church power vests in the Church itself, and not exclusively in the clergy.[3]</w:t>
      </w:r>
    </w:p>
    <w:p w14:paraId="7B7E6843">
      <w:pPr>
        <w:rPr>
          <w:rFonts w:hint="eastAsia"/>
        </w:rPr>
      </w:pPr>
      <w:r>
        <w:rPr>
          <w:rFonts w:hint="eastAsia"/>
        </w:rPr>
        <w:t>但另一方面，如果圣灵确实住在整个教会中；如果祂引导人民和教牧人员一同进入真理的知识；如果祂使整个身体充满活力，并使其成为基督在地上的代表，以致听从教会的就是听从基督，并且教会在地上所捆绑的在天上也要捆绑，那么，当然，教会权力就归于教会本身，而不仅仅是教牧人员。[3]</w:t>
      </w:r>
    </w:p>
    <w:p w14:paraId="2D016490">
      <w:pPr>
        <w:rPr>
          <w:rFonts w:hint="eastAsia"/>
        </w:rPr>
      </w:pPr>
    </w:p>
    <w:p w14:paraId="48330C16">
      <w:pPr>
        <w:rPr>
          <w:rFonts w:hint="eastAsia"/>
        </w:rPr>
      </w:pPr>
      <w:r>
        <w:rPr>
          <w:rFonts w:hint="eastAsia"/>
        </w:rPr>
        <w:t>If there be anything plain from the whole tenor of the New Testament, and from innumerable explicit declarations of the word of God, it is that the Spirit dwells in the whole body of Christ; that he guides all his people into the knowledge of the truth; that every believer is taught of God, and has the witness in himself, and has no need that any should teach him, but the anointing which abideth in him teacheth him all things.</w:t>
      </w:r>
    </w:p>
    <w:p w14:paraId="1561799A">
      <w:pPr>
        <w:rPr>
          <w:rFonts w:hint="eastAsia"/>
        </w:rPr>
      </w:pPr>
      <w:r>
        <w:rPr>
          <w:rFonts w:hint="eastAsia"/>
        </w:rPr>
        <w:t>如果从新约全书的整体要旨，以及神话语无数明确的宣告中，有什么是显而易见的，那就是圣灵住在基督的整个身体里；祂引导祂所有的子民进入真理的知识；每个信徒都受教于神，并且自己里面有见证，不需要任何人教导他，而是那住在他里面的恩膏在凡事上教导他。</w:t>
      </w:r>
    </w:p>
    <w:p w14:paraId="746E335D">
      <w:pPr>
        <w:rPr>
          <w:rFonts w:hint="eastAsia"/>
        </w:rPr>
      </w:pPr>
      <w:r>
        <w:rPr>
          <w:rFonts w:hint="eastAsia"/>
        </w:rPr>
        <w:t>It is, therefore, the teaching of the Church, and not of the clergy exclusively, which is ministerially the teaching of the Spirit, and the judgment of the Spirit.</w:t>
      </w:r>
    </w:p>
    <w:p w14:paraId="27942F57">
      <w:pPr>
        <w:rPr>
          <w:rFonts w:hint="eastAsia"/>
        </w:rPr>
      </w:pPr>
      <w:r>
        <w:rPr>
          <w:rFonts w:hint="eastAsia"/>
        </w:rPr>
        <w:t>因此，是教会的教导，而不仅仅是教牧人员的教导，才是圣灵的服事性教导和圣灵的判断。</w:t>
      </w:r>
    </w:p>
    <w:p w14:paraId="1C7F5A7C">
      <w:pPr>
        <w:rPr>
          <w:rFonts w:hint="eastAsia"/>
        </w:rPr>
      </w:pPr>
      <w:r>
        <w:rPr>
          <w:rFonts w:hint="eastAsia"/>
        </w:rPr>
        <w:t>It is a thoroughly anti-christian doctrine that the Spirit of God, and therefore the life and governing power of the Church, resides in the ministry, to the exclusion of the people.</w:t>
      </w:r>
    </w:p>
    <w:p w14:paraId="4C3C6166">
      <w:pPr>
        <w:rPr>
          <w:rFonts w:hint="eastAsia"/>
        </w:rPr>
      </w:pPr>
      <w:r>
        <w:rPr>
          <w:rFonts w:hint="eastAsia"/>
        </w:rPr>
        <w:t>神的灵，以及因此而来的教会的生命和治理权，仅仅存在于教牧人员之中，而排斥人民，这是一种彻底的反基督教教义。</w:t>
      </w:r>
    </w:p>
    <w:p w14:paraId="31488271">
      <w:pPr>
        <w:rPr>
          <w:rFonts w:hint="eastAsia"/>
        </w:rPr>
      </w:pPr>
    </w:p>
    <w:p w14:paraId="566F9DBD">
      <w:pPr>
        <w:rPr>
          <w:rFonts w:hint="eastAsia"/>
        </w:rPr>
      </w:pPr>
      <w:r>
        <w:rPr>
          <w:rFonts w:hint="eastAsia"/>
        </w:rPr>
        <w:t>When the great promise of the Spirit was fulfilled on the day of Pentecost, it was fulfilled not in reference to the apostles only.</w:t>
      </w:r>
    </w:p>
    <w:p w14:paraId="6F981841">
      <w:pPr>
        <w:rPr>
          <w:rFonts w:hint="eastAsia"/>
        </w:rPr>
      </w:pPr>
      <w:r>
        <w:rPr>
          <w:rFonts w:hint="eastAsia"/>
        </w:rPr>
        <w:t>当五旬节那天圣灵的伟大应许实现时，它并非仅仅针对使徒而实现。</w:t>
      </w:r>
    </w:p>
    <w:p w14:paraId="3CBFBDCE">
      <w:pPr>
        <w:rPr>
          <w:rFonts w:hint="eastAsia"/>
        </w:rPr>
      </w:pPr>
      <w:r>
        <w:rPr>
          <w:rFonts w:hint="eastAsia"/>
        </w:rPr>
        <w:t>It was of the whole assembly it was said, "They were all filled with the Holy Ghost, and began to speak with other tongues, as the Spirit gave them utterance."</w:t>
      </w:r>
    </w:p>
    <w:p w14:paraId="7B9CE9FB">
      <w:pPr>
        <w:rPr>
          <w:rFonts w:hint="eastAsia"/>
        </w:rPr>
      </w:pPr>
      <w:r>
        <w:rPr>
          <w:rFonts w:hint="eastAsia"/>
        </w:rPr>
        <w:t>经上论到全体会众说：“他们就都被圣灵充满，按着圣灵所赐的口才说起别国的话来。”</w:t>
      </w:r>
    </w:p>
    <w:p w14:paraId="77EDA109">
      <w:pPr>
        <w:rPr>
          <w:rFonts w:hint="eastAsia"/>
        </w:rPr>
      </w:pPr>
      <w:r>
        <w:rPr>
          <w:rFonts w:hint="eastAsia"/>
        </w:rPr>
        <w:t>Paul, in writing to the Romans, says, "We being many, are one body in Christ, and every one members one of another. Having, therefore, gifts differing according to the grace given unto us, whether prophecy, let us prophesy according to the proportion of faith; or ministry, let us wait on our ministering; or he that teacheth, on teaching."</w:t>
      </w:r>
    </w:p>
    <w:p w14:paraId="2A50F576">
      <w:pPr>
        <w:rPr>
          <w:rFonts w:hint="eastAsia"/>
        </w:rPr>
      </w:pPr>
      <w:r>
        <w:rPr>
          <w:rFonts w:hint="eastAsia"/>
        </w:rPr>
        <w:t>保罗在写给罗马人的信中说：“我们这许多人，在基督里成为一身，互相联络作肢体，也是如此。按我们所得的恩赐，各有不同。或说预言，就当照着信心的程度说预言；或作执事，就当专一执事；或作教导的，就当专一教导。”</w:t>
      </w:r>
    </w:p>
    <w:p w14:paraId="31853719">
      <w:pPr>
        <w:rPr>
          <w:rFonts w:hint="eastAsia"/>
        </w:rPr>
      </w:pPr>
      <w:r>
        <w:rPr>
          <w:rFonts w:hint="eastAsia"/>
        </w:rPr>
        <w:t>To the Corinthians he says: "To every one is given a manifestation of the Spirit to profit withal. To one is given by the Spirit the word of wisdom, to another the word of knowledge by the same Spirit."</w:t>
      </w:r>
    </w:p>
    <w:p w14:paraId="01CF75E1">
      <w:pPr>
        <w:rPr>
          <w:rFonts w:hint="eastAsia"/>
        </w:rPr>
      </w:pPr>
      <w:r>
        <w:rPr>
          <w:rFonts w:hint="eastAsia"/>
        </w:rPr>
        <w:t>他对哥林多人说：“圣灵显在各人身上，是叫人得益处。这人蒙圣灵赐他智慧的言语，那人也蒙这位圣灵赐他知识的言语。”</w:t>
      </w:r>
    </w:p>
    <w:p w14:paraId="1B3AFE1A">
      <w:pPr>
        <w:rPr>
          <w:rFonts w:hint="eastAsia"/>
        </w:rPr>
      </w:pPr>
      <w:r>
        <w:rPr>
          <w:rFonts w:hint="eastAsia"/>
        </w:rPr>
        <w:t>To the Ephesians he says: "There is one body and one Spirit; but unto every one is given grace according to the measure of the gift of Christ."</w:t>
      </w:r>
    </w:p>
    <w:p w14:paraId="08BAE9DF">
      <w:pPr>
        <w:rPr>
          <w:rFonts w:hint="eastAsia"/>
        </w:rPr>
      </w:pPr>
      <w:r>
        <w:rPr>
          <w:rFonts w:hint="eastAsia"/>
        </w:rPr>
        <w:t>他对以弗所人说：“身体只有一个，圣灵只有一个；但我们各人蒙恩，都是照基督所量给各人的恩赐。”</w:t>
      </w:r>
    </w:p>
    <w:p w14:paraId="40A4E234">
      <w:pPr>
        <w:rPr>
          <w:rFonts w:hint="eastAsia"/>
        </w:rPr>
      </w:pPr>
      <w:r>
        <w:rPr>
          <w:rFonts w:hint="eastAsia"/>
        </w:rPr>
        <w:t>This is the uniform representation of Scripture.</w:t>
      </w:r>
    </w:p>
    <w:p w14:paraId="6AD3DE2B">
      <w:pPr>
        <w:rPr>
          <w:rFonts w:hint="eastAsia"/>
        </w:rPr>
      </w:pPr>
      <w:r>
        <w:rPr>
          <w:rFonts w:hint="eastAsia"/>
        </w:rPr>
        <w:t>这是圣经一贯的表述。</w:t>
      </w:r>
    </w:p>
    <w:p w14:paraId="1F99584F">
      <w:pPr>
        <w:rPr>
          <w:rFonts w:hint="eastAsia"/>
        </w:rPr>
      </w:pPr>
      <w:r>
        <w:rPr>
          <w:rFonts w:hint="eastAsia"/>
        </w:rPr>
        <w:t>The Spirit dwells in the whole Church, animates, guides, and instructs the whole.</w:t>
      </w:r>
    </w:p>
    <w:p w14:paraId="4DC537CC">
      <w:pPr>
        <w:rPr>
          <w:rFonts w:hint="eastAsia"/>
        </w:rPr>
      </w:pPr>
      <w:r>
        <w:rPr>
          <w:rFonts w:hint="eastAsia"/>
        </w:rPr>
        <w:t>圣灵住在整个教会之中，使整个教会充满活力、引导并教导它。</w:t>
      </w:r>
    </w:p>
    <w:p w14:paraId="5266B6E6">
      <w:pPr>
        <w:rPr>
          <w:rFonts w:hint="eastAsia"/>
        </w:rPr>
      </w:pPr>
      <w:r>
        <w:rPr>
          <w:rFonts w:hint="eastAsia"/>
        </w:rPr>
        <w:t>If, therefore, it be true, as all admit, that Church power goes with the Spirit, and arises out of his presence, it cannot belong exclusively to the clergy.</w:t>
      </w:r>
    </w:p>
    <w:p w14:paraId="036EC1D5">
      <w:pPr>
        <w:rPr>
          <w:rFonts w:hint="eastAsia"/>
        </w:rPr>
      </w:pPr>
      <w:r>
        <w:rPr>
          <w:rFonts w:hint="eastAsia"/>
        </w:rPr>
        <w:t>因此，如果像所有人承认的那样，教会权力与圣灵同在，并源于祂的同在，那么它就不可能专属教牧人员。</w:t>
      </w:r>
    </w:p>
    <w:p w14:paraId="0164CC57">
      <w:pPr>
        <w:rPr>
          <w:rFonts w:hint="eastAsia"/>
        </w:rPr>
      </w:pPr>
    </w:p>
    <w:p w14:paraId="6B184357">
      <w:pPr>
        <w:rPr>
          <w:rFonts w:hint="eastAsia"/>
        </w:rPr>
      </w:pPr>
      <w:r>
        <w:rPr>
          <w:rFonts w:hint="eastAsia"/>
        </w:rPr>
        <w:t>3.The third argument on this subject is derived from the commission given by Christ to his Church, "Go ye into all the world and preach the gospel to every creature; and lo, I am with you always, even to the end of the world."</w:t>
      </w:r>
    </w:p>
    <w:p w14:paraId="0C638101">
      <w:pPr>
        <w:rPr>
          <w:rFonts w:hint="eastAsia"/>
        </w:rPr>
      </w:pPr>
      <w:r>
        <w:rPr>
          <w:rFonts w:hint="eastAsia"/>
        </w:rPr>
        <w:t>3.关于这个主题的第三个论点，源于基督赐予祂教会的使命：“你们往普天下去，传福音给万民听；看哪，我常与你们同在，直到世界的末了。”</w:t>
      </w:r>
    </w:p>
    <w:p w14:paraId="177CFE36">
      <w:pPr>
        <w:rPr>
          <w:rFonts w:hint="eastAsia"/>
        </w:rPr>
      </w:pPr>
      <w:r>
        <w:rPr>
          <w:rFonts w:hint="eastAsia"/>
        </w:rPr>
        <w:t>This commission imposes a certain duty; it conveys certain powers; and it includes a great promise.</w:t>
      </w:r>
    </w:p>
    <w:p w14:paraId="76CD34FF">
      <w:pPr>
        <w:rPr>
          <w:rFonts w:hint="eastAsia"/>
        </w:rPr>
      </w:pPr>
      <w:r>
        <w:rPr>
          <w:rFonts w:hint="eastAsia"/>
        </w:rPr>
        <w:t>这个使命施加了一项特定的责任；它赋予了某些权力；并且它包含了一个伟大的应许。</w:t>
      </w:r>
    </w:p>
    <w:p w14:paraId="03F34A46">
      <w:pPr>
        <w:rPr>
          <w:rFonts w:hint="eastAsia"/>
        </w:rPr>
      </w:pPr>
      <w:r>
        <w:rPr>
          <w:rFonts w:hint="eastAsia"/>
        </w:rPr>
        <w:t>The duty is to spread and to maintain the gospel in its purity over the whole earth.</w:t>
      </w:r>
    </w:p>
    <w:p w14:paraId="0EAEF2D6">
      <w:pPr>
        <w:rPr>
          <w:rFonts w:hint="eastAsia"/>
        </w:rPr>
      </w:pPr>
      <w:r>
        <w:rPr>
          <w:rFonts w:hint="eastAsia"/>
        </w:rPr>
        <w:t>责任是在全地传播并维护福音的纯洁性。</w:t>
      </w:r>
    </w:p>
    <w:p w14:paraId="56F6163A">
      <w:pPr>
        <w:rPr>
          <w:rFonts w:hint="eastAsia"/>
        </w:rPr>
      </w:pPr>
      <w:r>
        <w:rPr>
          <w:rFonts w:hint="eastAsia"/>
        </w:rPr>
        <w:t>The powers are those required for the accomplishment of that object, i.e. the power to teach, to rule, and to exercise discipline.</w:t>
      </w:r>
    </w:p>
    <w:p w14:paraId="2B1E5EBB">
      <w:pPr>
        <w:rPr>
          <w:rFonts w:hint="eastAsia"/>
        </w:rPr>
      </w:pPr>
      <w:r>
        <w:rPr>
          <w:rFonts w:hint="eastAsia"/>
        </w:rPr>
        <w:t>权力是完成该目标所必需的，即教导、治理和施行纪律的权力。</w:t>
      </w:r>
    </w:p>
    <w:p w14:paraId="46972CA9">
      <w:pPr>
        <w:rPr>
          <w:rFonts w:hint="eastAsia"/>
        </w:rPr>
      </w:pPr>
      <w:r>
        <w:rPr>
          <w:rFonts w:hint="eastAsia"/>
        </w:rPr>
        <w:t>And the promise is the assurance of Christ's perpetual presence and assistance.</w:t>
      </w:r>
    </w:p>
    <w:p w14:paraId="644AD586">
      <w:pPr>
        <w:rPr>
          <w:rFonts w:hint="eastAsia"/>
        </w:rPr>
      </w:pPr>
      <w:r>
        <w:rPr>
          <w:rFonts w:hint="eastAsia"/>
        </w:rPr>
        <w:t>而应许是基督永久同在和帮助的保证。</w:t>
      </w:r>
    </w:p>
    <w:p w14:paraId="7365F7DA">
      <w:pPr>
        <w:rPr>
          <w:rFonts w:hint="eastAsia"/>
        </w:rPr>
      </w:pPr>
      <w:r>
        <w:rPr>
          <w:rFonts w:hint="eastAsia"/>
        </w:rPr>
        <w:t>As neither the duty to extend and sustain the gospel in its purity, nor the promise of Christ's presence is peculiar to the apostles as a class, or to the clergy as a body, but as both the duty and the promise belong to the whole Church, so also of necessity do the powers of the possession of which the obligation rests.</w:t>
      </w:r>
    </w:p>
    <w:p w14:paraId="6B6F8D4B">
      <w:pPr>
        <w:rPr>
          <w:rFonts w:hint="eastAsia"/>
        </w:rPr>
      </w:pPr>
      <w:r>
        <w:rPr>
          <w:rFonts w:hint="eastAsia"/>
        </w:rPr>
        <w:t>由于扩展和维护福音纯洁性的责任，以及基督同在的应许，既不专属于使徒这一阶层，也不专属于教牧人员这一群体，而是责任和应许都属于整个教会，因此，必然地，拥有这些权力的义务也属于整个教会。</w:t>
      </w:r>
    </w:p>
    <w:p w14:paraId="76312B82">
      <w:pPr>
        <w:rPr>
          <w:rFonts w:hint="eastAsia"/>
        </w:rPr>
      </w:pPr>
      <w:r>
        <w:rPr>
          <w:rFonts w:hint="eastAsia"/>
        </w:rPr>
        <w:t>The command, "Go teach all nations," "go preach the gospel to every creature," falls on the ear of the whole Church.</w:t>
      </w:r>
    </w:p>
    <w:p w14:paraId="43A49994">
      <w:pPr>
        <w:rPr>
          <w:rFonts w:hint="eastAsia"/>
        </w:rPr>
      </w:pPr>
      <w:r>
        <w:rPr>
          <w:rFonts w:hint="eastAsia"/>
        </w:rPr>
        <w:t>“去教导万民”，“去向每个受造物传福音”的命令，传到整个教会的耳中。</w:t>
      </w:r>
    </w:p>
    <w:p w14:paraId="11FB5333">
      <w:pPr>
        <w:rPr>
          <w:rFonts w:hint="eastAsia"/>
        </w:rPr>
      </w:pPr>
      <w:r>
        <w:rPr>
          <w:rFonts w:hint="eastAsia"/>
        </w:rPr>
        <w:t>It wakens a thrill in every heart.</w:t>
      </w:r>
    </w:p>
    <w:p w14:paraId="4752D1CA">
      <w:pPr>
        <w:rPr>
          <w:rFonts w:hint="eastAsia"/>
        </w:rPr>
      </w:pPr>
      <w:r>
        <w:rPr>
          <w:rFonts w:hint="eastAsia"/>
        </w:rPr>
        <w:t>它在每个人的心中唤起激动。</w:t>
      </w:r>
    </w:p>
    <w:p w14:paraId="0E0AA183">
      <w:pPr>
        <w:rPr>
          <w:rFonts w:hint="eastAsia"/>
        </w:rPr>
      </w:pPr>
      <w:r>
        <w:rPr>
          <w:rFonts w:hint="eastAsia"/>
        </w:rPr>
        <w:t>Every Christian feels that the command is addressed to a body of which he is a member, and that he has a personal obligation to discharge.</w:t>
      </w:r>
    </w:p>
    <w:p w14:paraId="4536B548">
      <w:pPr>
        <w:rPr>
          <w:rFonts w:hint="eastAsia"/>
        </w:rPr>
      </w:pPr>
      <w:r>
        <w:rPr>
          <w:rFonts w:hint="eastAsia"/>
        </w:rPr>
        <w:t>每个基督徒都感到这个命令是向他所属的那个团体发出的，并且他有个人义务去履行。</w:t>
      </w:r>
    </w:p>
    <w:p w14:paraId="32AC600D">
      <w:pPr>
        <w:rPr>
          <w:rFonts w:hint="eastAsia"/>
        </w:rPr>
      </w:pPr>
      <w:r>
        <w:rPr>
          <w:rFonts w:hint="eastAsia"/>
        </w:rPr>
        <w:t>It was not the ministry alone to whom this commission was given, and therefore it is not to them alone that the powers which it conveys belong.</w:t>
      </w:r>
    </w:p>
    <w:p w14:paraId="1E2527CF">
      <w:pPr>
        <w:rPr>
          <w:rFonts w:hint="eastAsia"/>
        </w:rPr>
      </w:pPr>
      <w:r>
        <w:rPr>
          <w:rFonts w:hint="eastAsia"/>
        </w:rPr>
        <w:t>这个使命并非单单赐给教牧人员，因此它所赋予的权力也并非单单属于他们。</w:t>
      </w:r>
    </w:p>
    <w:p w14:paraId="41F09CBA">
      <w:pPr>
        <w:rPr>
          <w:rFonts w:hint="eastAsia"/>
        </w:rPr>
      </w:pPr>
    </w:p>
    <w:p w14:paraId="01B47501">
      <w:pPr>
        <w:rPr>
          <w:rFonts w:hint="eastAsia"/>
        </w:rPr>
      </w:pPr>
      <w:r>
        <w:rPr>
          <w:rFonts w:hint="eastAsia"/>
        </w:rPr>
        <w:t>4.The right of the people to a substantive part in the government of the Church is recognized and sanctioned by the apostles in almost every conceivable way.</w:t>
      </w:r>
    </w:p>
    <w:p w14:paraId="5E0C5405">
      <w:pPr>
        <w:rPr>
          <w:rFonts w:hint="eastAsia"/>
        </w:rPr>
      </w:pPr>
      <w:r>
        <w:rPr>
          <w:rFonts w:hint="eastAsia"/>
        </w:rPr>
        <w:t>4.人民在教会治理中拥有实质性参与的权利，几乎以每一种可以想见的方式都得到了使徒们的承认和认可。</w:t>
      </w:r>
    </w:p>
    <w:p w14:paraId="5FB88231">
      <w:pPr>
        <w:rPr>
          <w:rFonts w:hint="eastAsia"/>
        </w:rPr>
      </w:pPr>
      <w:r>
        <w:rPr>
          <w:rFonts w:hint="eastAsia"/>
        </w:rPr>
        <w:t>When they thought it necessary to complete the college of apostles, after the apostasy of Judas, Peter, addressing the disciples, the number being an hundred and twenty, said, "Men and brethren, of these men which have companied with us, all the time the Lord Jesus went in and out among us, beginning from the baptism of John unto that same day he was taken up from us, must one be ordained to be a witness with us of his resurrection."</w:t>
      </w:r>
    </w:p>
    <w:p w14:paraId="3A5B5307">
      <w:pPr>
        <w:rPr>
          <w:rFonts w:hint="eastAsia"/>
        </w:rPr>
      </w:pPr>
      <w:r>
        <w:rPr>
          <w:rFonts w:hint="eastAsia"/>
        </w:rPr>
        <w:t>当他们认为在犹大背叛之后有必要补全使徒团时，彼得对门徒们（约有一百二十人）说：“弟兄们，就是常和我们作伴的人，当主耶稣在我们中间始终出入的时候，就是从约翰施洗起，直到主离开我们被接上升的日子为止，必须从这些人中立一位与我们同作耶稣复活的见证。”</w:t>
      </w:r>
    </w:p>
    <w:p w14:paraId="24A481DB">
      <w:pPr>
        <w:rPr>
          <w:rFonts w:hint="eastAsia"/>
        </w:rPr>
      </w:pPr>
      <w:r>
        <w:rPr>
          <w:rFonts w:hint="eastAsia"/>
        </w:rPr>
        <w:t>And they appointed two, Joseph called Barsabas, who was surnamed Justus, and Matthias.</w:t>
      </w:r>
    </w:p>
    <w:p w14:paraId="11F2832E">
      <w:pPr>
        <w:rPr>
          <w:rFonts w:hint="eastAsia"/>
        </w:rPr>
      </w:pPr>
      <w:r>
        <w:rPr>
          <w:rFonts w:hint="eastAsia"/>
        </w:rPr>
        <w:t>于是他们选举两个人，就是那叫做巴撒巴，又称呼犹士都的约瑟，和马提亚。</w:t>
      </w:r>
    </w:p>
    <w:p w14:paraId="19BD628B">
      <w:pPr>
        <w:rPr>
          <w:rFonts w:hint="eastAsia"/>
        </w:rPr>
      </w:pPr>
      <w:r>
        <w:rPr>
          <w:rFonts w:hint="eastAsia"/>
        </w:rPr>
        <w:t>And they prayed and cast lots, and the lot fell on Matthias, and he was numbered with the apostles."</w:t>
      </w:r>
    </w:p>
    <w:p w14:paraId="591A67D2">
      <w:pPr>
        <w:rPr>
          <w:rFonts w:hint="eastAsia"/>
        </w:rPr>
      </w:pPr>
      <w:r>
        <w:rPr>
          <w:rFonts w:hint="eastAsia"/>
        </w:rPr>
        <w:t>他们就祷告，摇签，摇出马提亚来；他就和十一个使徒同列。”</w:t>
      </w:r>
    </w:p>
    <w:p w14:paraId="73E8F50C">
      <w:pPr>
        <w:rPr>
          <w:rFonts w:hint="eastAsia"/>
        </w:rPr>
      </w:pPr>
      <w:r>
        <w:rPr>
          <w:rFonts w:hint="eastAsia"/>
        </w:rPr>
        <w:t>Thus in this most important initiatory step, the people had a decisive voice.</w:t>
      </w:r>
    </w:p>
    <w:p w14:paraId="0EAD8EFB">
      <w:pPr>
        <w:rPr>
          <w:rFonts w:hint="eastAsia"/>
        </w:rPr>
      </w:pPr>
      <w:r>
        <w:rPr>
          <w:rFonts w:hint="eastAsia"/>
        </w:rPr>
        <w:t>因此，在这个最重要的起始步骤中，人民拥有决定性的发言权。</w:t>
      </w:r>
    </w:p>
    <w:p w14:paraId="4CEB8C8B">
      <w:pPr>
        <w:rPr>
          <w:rFonts w:hint="eastAsia"/>
        </w:rPr>
      </w:pPr>
      <w:r>
        <w:rPr>
          <w:rFonts w:hint="eastAsia"/>
        </w:rPr>
        <w:t>So, when deacons were to be appointed, the whole multitude chose the seven men who were to be invested with the office.</w:t>
      </w:r>
    </w:p>
    <w:p w14:paraId="2B007B25">
      <w:pPr>
        <w:rPr>
          <w:rFonts w:hint="eastAsia"/>
        </w:rPr>
      </w:pPr>
      <w:r>
        <w:rPr>
          <w:rFonts w:hint="eastAsia"/>
        </w:rPr>
        <w:t>所以，当要任命执事时，全体会众选出了七位将要担任该职分的人。</w:t>
      </w:r>
    </w:p>
    <w:p w14:paraId="1F8FF79E">
      <w:pPr>
        <w:rPr>
          <w:rFonts w:hint="eastAsia"/>
        </w:rPr>
      </w:pPr>
      <w:r>
        <w:rPr>
          <w:rFonts w:hint="eastAsia"/>
        </w:rPr>
        <w:t>When the question arose as to the continued obligation of the Mosaic law, the authoritative decision proceeded from the whole Church.</w:t>
      </w:r>
    </w:p>
    <w:p w14:paraId="55F4D1C9">
      <w:pPr>
        <w:rPr>
          <w:rFonts w:hint="eastAsia"/>
        </w:rPr>
      </w:pPr>
      <w:r>
        <w:rPr>
          <w:rFonts w:hint="eastAsia"/>
        </w:rPr>
        <w:t>当关于摩西律法持续有效性的问题出现时，权威性的决定来自整个教会。</w:t>
      </w:r>
    </w:p>
    <w:p w14:paraId="1D8A6DBF">
      <w:pPr>
        <w:rPr>
          <w:rFonts w:hint="eastAsia"/>
        </w:rPr>
      </w:pPr>
      <w:r>
        <w:rPr>
          <w:rFonts w:hint="eastAsia"/>
        </w:rPr>
        <w:t>"It pleased," says the sacred historian, "the apostles and elders, with the whole Church, to send chosen men of their own company to Antioch."</w:t>
      </w:r>
    </w:p>
    <w:p w14:paraId="2BF5C2E9">
      <w:pPr>
        <w:rPr>
          <w:rFonts w:hint="eastAsia"/>
        </w:rPr>
      </w:pPr>
      <w:r>
        <w:rPr>
          <w:rFonts w:hint="eastAsia"/>
        </w:rPr>
        <w:t>神圣的历史学家说：“那时，使徒和长老并全教会，定意从他们中间拣选人，差他们往安提阿去。”</w:t>
      </w:r>
    </w:p>
    <w:p w14:paraId="3981080E">
      <w:pPr>
        <w:rPr>
          <w:rFonts w:hint="eastAsia"/>
        </w:rPr>
      </w:pPr>
      <w:r>
        <w:rPr>
          <w:rFonts w:hint="eastAsia"/>
        </w:rPr>
        <w:t>And they wrote letters by them after this manner: "The apostles, elders, and brethren, (oi` avpo,stoloi kai. oi` presbu,teroi kai. oi` avdeljoi,) (希腊文，意为‘使徒、长老和弟兄们’) send greeting unto the brethren which are of the Gentiles in Antioch, and Syria, and Cilicia."</w:t>
      </w:r>
    </w:p>
    <w:p w14:paraId="6A881495">
      <w:pPr>
        <w:rPr>
          <w:rFonts w:hint="eastAsia"/>
        </w:rPr>
      </w:pPr>
      <w:r>
        <w:rPr>
          <w:rFonts w:hint="eastAsia"/>
        </w:rPr>
        <w:t>他们就藉着那些人的手写信，信上说：“使徒和作长老的弟兄们（oi` avpo,stoloi kai. oi` presbu,teroi kai. oi` avdeljoi, 即使徒、长老和弟兄们）问安提阿、叙利亚、基利家外邦众弟兄的安。”</w:t>
      </w:r>
    </w:p>
    <w:p w14:paraId="0F1BDE48">
      <w:pPr>
        <w:rPr>
          <w:rFonts w:hint="eastAsia"/>
        </w:rPr>
      </w:pPr>
      <w:r>
        <w:rPr>
          <w:rFonts w:hint="eastAsia"/>
        </w:rPr>
        <w:t>The brethren, therefore, were associated with the ministry in the decision of this great doctrinal and practical question.</w:t>
      </w:r>
    </w:p>
    <w:p w14:paraId="50AD8B01">
      <w:pPr>
        <w:rPr>
          <w:rFonts w:hint="eastAsia"/>
        </w:rPr>
      </w:pPr>
      <w:r>
        <w:rPr>
          <w:rFonts w:hint="eastAsia"/>
        </w:rPr>
        <w:t>因此，弟兄们与教牧人员一同参与了这个重大的教义和实践问题的决定。</w:t>
      </w:r>
    </w:p>
    <w:p w14:paraId="533A93B7">
      <w:pPr>
        <w:rPr>
          <w:rFonts w:hint="eastAsia"/>
        </w:rPr>
      </w:pPr>
      <w:r>
        <w:rPr>
          <w:rFonts w:hint="eastAsia"/>
        </w:rPr>
        <w:t>Most of the apostolic epistles are addressed to churches, i.e. the saints or believers, of Corinth, Ephesus, Galatia, and Philippi.</w:t>
      </w:r>
    </w:p>
    <w:p w14:paraId="7316A298">
      <w:pPr>
        <w:rPr>
          <w:rFonts w:hint="eastAsia"/>
        </w:rPr>
      </w:pPr>
      <w:r>
        <w:rPr>
          <w:rFonts w:hint="eastAsia"/>
        </w:rPr>
        <w:t>大多数使徒书信都是写给教会的，即哥林多、以弗所、加拉太和腓立比的圣徒或信徒。</w:t>
      </w:r>
    </w:p>
    <w:p w14:paraId="01960DF5">
      <w:pPr>
        <w:rPr>
          <w:rFonts w:hint="eastAsia"/>
        </w:rPr>
      </w:pPr>
      <w:r>
        <w:rPr>
          <w:rFonts w:hint="eastAsia"/>
        </w:rPr>
        <w:t>In these epistles, the people are assumed to be responsible for the orthodoxy of their teachers and for the purity of church members.</w:t>
      </w:r>
    </w:p>
    <w:p w14:paraId="2F49A3BD">
      <w:pPr>
        <w:rPr>
          <w:rFonts w:hint="eastAsia"/>
        </w:rPr>
      </w:pPr>
      <w:r>
        <w:rPr>
          <w:rFonts w:hint="eastAsia"/>
        </w:rPr>
        <w:t>在这些书信中，人民被认为是应对他们教师的正统性和教会成员的纯洁性负责。</w:t>
      </w:r>
    </w:p>
    <w:p w14:paraId="37603D67">
      <w:pPr>
        <w:rPr>
          <w:rFonts w:hint="eastAsia"/>
        </w:rPr>
      </w:pPr>
    </w:p>
    <w:p w14:paraId="0C4D22CD">
      <w:pPr>
        <w:rPr>
          <w:rFonts w:hint="eastAsia"/>
        </w:rPr>
      </w:pPr>
      <w:r>
        <w:rPr>
          <w:rFonts w:hint="eastAsia"/>
        </w:rPr>
        <w:t>They are required not to believe every spirit, but to try the spirits; to sit in judgment on the question whether those who came to them as religious teachers were really sent of God.</w:t>
      </w:r>
    </w:p>
    <w:p w14:paraId="1EB0E9C4">
      <w:pPr>
        <w:rPr>
          <w:rFonts w:hint="eastAsia"/>
        </w:rPr>
      </w:pPr>
      <w:r>
        <w:rPr>
          <w:rFonts w:hint="eastAsia"/>
        </w:rPr>
        <w:t>他们被要求不要凡灵都信，总要试验那些灵；要审断那些以宗教教师身份来到他们那里的人是否真是神所差来的。</w:t>
      </w:r>
    </w:p>
    <w:p w14:paraId="6016272E">
      <w:pPr>
        <w:rPr>
          <w:rFonts w:hint="eastAsia"/>
        </w:rPr>
      </w:pPr>
      <w:r>
        <w:rPr>
          <w:rFonts w:hint="eastAsia"/>
        </w:rPr>
        <w:t>The Galatians are severely censured for giving heed to false doctrines, and are called to pronounce even an apostle anathema, if he preached another gospel.</w:t>
      </w:r>
    </w:p>
    <w:p w14:paraId="72216C34">
      <w:pPr>
        <w:rPr>
          <w:rFonts w:hint="eastAsia"/>
        </w:rPr>
      </w:pPr>
      <w:r>
        <w:rPr>
          <w:rFonts w:hint="eastAsia"/>
        </w:rPr>
        <w:t>加拉太人因听从假教义而受到严厉指责，并被要求即使是使徒，如果他传另一个福音，也要宣布他为可咒诅的。</w:t>
      </w:r>
    </w:p>
    <w:p w14:paraId="189F3128">
      <w:pPr>
        <w:rPr>
          <w:rFonts w:hint="eastAsia"/>
        </w:rPr>
      </w:pPr>
      <w:r>
        <w:rPr>
          <w:rFonts w:hint="eastAsia"/>
        </w:rPr>
        <w:t>The Corinthians are censured for allowing an incestuous person to remain in their communion; they are commanded to excommunicate him, and afterwards, on his repentance, to restore him to their fellowship.</w:t>
      </w:r>
    </w:p>
    <w:p w14:paraId="7AF05FB9">
      <w:pPr>
        <w:rPr>
          <w:rFonts w:hint="eastAsia"/>
        </w:rPr>
      </w:pPr>
      <w:r>
        <w:rPr>
          <w:rFonts w:hint="eastAsia"/>
        </w:rPr>
        <w:t>哥林多人因允许一个乱伦的人留在他们的交通中而受到指责；他们被命令将他逐出教会，之后，在他悔改时，再恢复他的团契。</w:t>
      </w:r>
    </w:p>
    <w:p w14:paraId="60241F0D">
      <w:pPr>
        <w:rPr>
          <w:rFonts w:hint="eastAsia"/>
        </w:rPr>
      </w:pPr>
      <w:r>
        <w:rPr>
          <w:rFonts w:hint="eastAsia"/>
        </w:rPr>
        <w:t>These and other cases of the kind determine nothing as to the way in which the power of the people was exercised; but they prove conclusively that such power existed.</w:t>
      </w:r>
    </w:p>
    <w:p w14:paraId="08DB7F60">
      <w:pPr>
        <w:rPr>
          <w:rFonts w:hint="eastAsia"/>
        </w:rPr>
      </w:pPr>
      <w:r>
        <w:rPr>
          <w:rFonts w:hint="eastAsia"/>
        </w:rPr>
        <w:t>这些以及其他类似的案例，并不能确定人民行使权力的方式；但它们确凿地证明了这种权力的存在。</w:t>
      </w:r>
    </w:p>
    <w:p w14:paraId="483FFA57">
      <w:pPr>
        <w:rPr>
          <w:rFonts w:hint="eastAsia"/>
        </w:rPr>
      </w:pPr>
      <w:r>
        <w:rPr>
          <w:rFonts w:hint="eastAsia"/>
        </w:rPr>
        <w:t>The command to watch over the orthodoxy of ministers and the purity of members, was not addressed exclusively to the clergy, but to the whole Church.</w:t>
      </w:r>
    </w:p>
    <w:p w14:paraId="061F2DFD">
      <w:pPr>
        <w:rPr>
          <w:rFonts w:hint="eastAsia"/>
        </w:rPr>
      </w:pPr>
      <w:r>
        <w:rPr>
          <w:rFonts w:hint="eastAsia"/>
        </w:rPr>
        <w:t>监管牧师的正统性和成员纯洁性的命令，并非单单向教牧人员发出，而是向整个教会发出。</w:t>
      </w:r>
    </w:p>
    <w:p w14:paraId="1EC5B400">
      <w:pPr>
        <w:rPr>
          <w:rFonts w:hint="eastAsia"/>
        </w:rPr>
      </w:pPr>
      <w:r>
        <w:rPr>
          <w:rFonts w:hint="eastAsia"/>
        </w:rPr>
        <w:t>We believe that, as in the Synogogue, and in every well ordered society, the powers inherent in the society are exercised through appropriate organs.</w:t>
      </w:r>
    </w:p>
    <w:p w14:paraId="6461BF93">
      <w:pPr>
        <w:rPr>
          <w:rFonts w:hint="eastAsia"/>
        </w:rPr>
      </w:pPr>
      <w:r>
        <w:rPr>
          <w:rFonts w:hint="eastAsia"/>
        </w:rPr>
        <w:t>我们相信，就像在犹太会堂和每一个秩序井然的社会中一样，社会固有的权力是通过适当的机构来行使的。</w:t>
      </w:r>
    </w:p>
    <w:p w14:paraId="14520D1E">
      <w:pPr>
        <w:rPr>
          <w:rFonts w:hint="eastAsia"/>
        </w:rPr>
      </w:pPr>
      <w:r>
        <w:rPr>
          <w:rFonts w:hint="eastAsia"/>
        </w:rPr>
        <w:t>But the fact that these commands are addressed to the people, or to the whole Church, proves that they were responsible, and that they had a substantive part in the government of the Church.</w:t>
      </w:r>
    </w:p>
    <w:p w14:paraId="42006E99">
      <w:pPr>
        <w:rPr>
          <w:rFonts w:hint="eastAsia"/>
        </w:rPr>
      </w:pPr>
      <w:r>
        <w:rPr>
          <w:rFonts w:hint="eastAsia"/>
        </w:rPr>
        <w:t>但是，这些命令是向人民或整个教会发出的这一事实，证明了他们负有责任，并且他们在教会的治理中拥有实质性的参与。</w:t>
      </w:r>
    </w:p>
    <w:p w14:paraId="1E40ABEB">
      <w:pPr>
        <w:rPr>
          <w:rFonts w:hint="eastAsia"/>
        </w:rPr>
      </w:pPr>
      <w:r>
        <w:rPr>
          <w:rFonts w:hint="eastAsia"/>
        </w:rPr>
        <w:t>It would be absurd in other nations to address any complaints or exhortations to the people of Russia in reference to national affairs, because they have no part in the government.</w:t>
      </w:r>
    </w:p>
    <w:p w14:paraId="2CD6BA9B">
      <w:pPr>
        <w:rPr>
          <w:rFonts w:hint="eastAsia"/>
        </w:rPr>
      </w:pPr>
      <w:r>
        <w:rPr>
          <w:rFonts w:hint="eastAsia"/>
        </w:rPr>
        <w:t>其他国家就国家事务向俄国人民发出任何抱怨或劝告都是荒谬的，因为他们不参与政府。</w:t>
      </w:r>
    </w:p>
    <w:p w14:paraId="7669E0EB">
      <w:pPr>
        <w:rPr>
          <w:rFonts w:hint="eastAsia"/>
        </w:rPr>
      </w:pPr>
      <w:r>
        <w:rPr>
          <w:rFonts w:hint="eastAsia"/>
        </w:rPr>
        <w:t>It would be no less absurd to address Roman Catholics as a selfgoverning body.</w:t>
      </w:r>
    </w:p>
    <w:p w14:paraId="368A4622">
      <w:pPr>
        <w:rPr>
          <w:rFonts w:hint="eastAsia"/>
        </w:rPr>
      </w:pPr>
      <w:r>
        <w:rPr>
          <w:rFonts w:hint="eastAsia"/>
        </w:rPr>
        <w:t>将罗马天主教徒视为一个自治的团体也同样荒谬。</w:t>
      </w:r>
    </w:p>
    <w:p w14:paraId="11DF208C">
      <w:pPr>
        <w:rPr>
          <w:rFonts w:hint="eastAsia"/>
        </w:rPr>
      </w:pPr>
      <w:r>
        <w:rPr>
          <w:rFonts w:hint="eastAsia"/>
        </w:rPr>
        <w:t>But such addresses may well be made by the people of one of our States to the people of another, because the people have the power, though it is exercised through legitimate organs.</w:t>
      </w:r>
    </w:p>
    <w:p w14:paraId="6D83D39F">
      <w:pPr>
        <w:rPr>
          <w:rFonts w:hint="eastAsia"/>
        </w:rPr>
      </w:pPr>
      <w:r>
        <w:rPr>
          <w:rFonts w:hint="eastAsia"/>
        </w:rPr>
        <w:t>但是，我们一个州的人民可以很好地向另一个州的人民发出这样的呼吁，因为人民拥有权力，尽管它是通过合法的机构行使的。</w:t>
      </w:r>
    </w:p>
    <w:p w14:paraId="3893D9BF">
      <w:pPr>
        <w:rPr>
          <w:rFonts w:hint="eastAsia"/>
        </w:rPr>
      </w:pPr>
      <w:r>
        <w:rPr>
          <w:rFonts w:hint="eastAsia"/>
        </w:rPr>
        <w:t>While, therefore, the epistles of the apostles do not prove that the churches whom they addressed had not regular officers through whom the power of the Church was to be exercised, they abundantly prove that such power vested in the people; that they had a right and were bound to take part in the government of the Church, and in the preservation of its purity.</w:t>
      </w:r>
    </w:p>
    <w:p w14:paraId="087C9D9B">
      <w:pPr>
        <w:rPr>
          <w:rFonts w:hint="eastAsia"/>
        </w:rPr>
      </w:pPr>
      <w:r>
        <w:rPr>
          <w:rFonts w:hint="eastAsia"/>
        </w:rPr>
        <w:t>因此，虽然使徒的书信并不能证明他们所致函的教会没有正式的职员来行使教会的权力，但它们充分证明了这种权力归于人民；他们有权利并且有义务参与教会的治理，并维护其纯洁性。</w:t>
      </w:r>
    </w:p>
    <w:p w14:paraId="28FD543E">
      <w:pPr>
        <w:rPr>
          <w:rFonts w:hint="eastAsia"/>
        </w:rPr>
      </w:pPr>
    </w:p>
    <w:p w14:paraId="27A7CC86">
      <w:pPr>
        <w:rPr>
          <w:rFonts w:hint="eastAsia"/>
        </w:rPr>
      </w:pPr>
      <w:r>
        <w:rPr>
          <w:rFonts w:hint="eastAsia"/>
        </w:rPr>
        <w:t>It was only gradually, through a course of ages, that the power thus pertaining to the people was absorbed by the clergy.</w:t>
      </w:r>
    </w:p>
    <w:p w14:paraId="574D475D">
      <w:pPr>
        <w:rPr>
          <w:rFonts w:hint="eastAsia"/>
        </w:rPr>
      </w:pPr>
      <w:r>
        <w:rPr>
          <w:rFonts w:hint="eastAsia"/>
        </w:rPr>
        <w:t>只是经过漫长的岁月，这样属于人民的权力才逐渐被教牧人员所吸收。</w:t>
      </w:r>
    </w:p>
    <w:p w14:paraId="3E977E69">
      <w:pPr>
        <w:rPr>
          <w:rFonts w:hint="eastAsia"/>
        </w:rPr>
      </w:pPr>
      <w:r>
        <w:rPr>
          <w:rFonts w:hint="eastAsia"/>
        </w:rPr>
        <w:t>The progress of this absorption kept pace with the corruption of the Church, until the entire domination of the hierarchy was finally established.</w:t>
      </w:r>
    </w:p>
    <w:p w14:paraId="4F762EA8">
      <w:pPr>
        <w:rPr>
          <w:rFonts w:hint="eastAsia"/>
        </w:rPr>
      </w:pPr>
      <w:r>
        <w:rPr>
          <w:rFonts w:hint="eastAsia"/>
        </w:rPr>
        <w:t>这种吸收的进程与教会的腐败同步，直到等级制度的完全统治最终建立起来。</w:t>
      </w:r>
    </w:p>
    <w:p w14:paraId="12CE0B8E">
      <w:pPr>
        <w:rPr>
          <w:rFonts w:hint="eastAsia"/>
        </w:rPr>
      </w:pPr>
      <w:r>
        <w:rPr>
          <w:rFonts w:hint="eastAsia"/>
        </w:rPr>
        <w:t>The first great principle, then, of Presbyterianism is the re-assertion of the primitive doctrine that Church power belongs to the whole Church; that that power is exercised through legitimate officers, and therefore that the office of ruling elders as the representatives of the people, is not a matter of expediency, but an essential element of our system, arising out of the nature of the Church, and resting on the authority of Christ.</w:t>
      </w:r>
    </w:p>
    <w:p w14:paraId="25AF3BCA">
      <w:pPr>
        <w:rPr>
          <w:rFonts w:hint="eastAsia"/>
        </w:rPr>
      </w:pPr>
      <w:r>
        <w:rPr>
          <w:rFonts w:hint="eastAsia"/>
        </w:rPr>
        <w:t>那么，长老会制度的第一个伟大原则，就是重申原始的教义，即教会权力属于整个教会；该权力通过合法的职员行使，因此，治理长老作为人民代表的职分，并非权宜之计，而是我们体系的一个基本要素，源于教会的性质，并建立在基督的权威之上。</w:t>
      </w:r>
    </w:p>
    <w:p w14:paraId="39E7034D">
      <w:pPr>
        <w:rPr>
          <w:rFonts w:hint="eastAsia"/>
        </w:rPr>
      </w:pPr>
    </w:p>
    <w:p w14:paraId="6CF49D6F">
      <w:pPr>
        <w:rPr>
          <w:rFonts w:hint="eastAsia"/>
        </w:rPr>
      </w:pPr>
      <w:r>
        <w:rPr>
          <w:rFonts w:hint="eastAsia"/>
        </w:rPr>
        <w:t>II. The second great principle of Presbyterianism is, that presbyters who minister in word and doctrine are the highest permanent officers of the Church.</w:t>
      </w:r>
    </w:p>
    <w:p w14:paraId="522A8513">
      <w:pPr>
        <w:rPr>
          <w:rFonts w:hint="eastAsia"/>
        </w:rPr>
      </w:pPr>
      <w:r>
        <w:rPr>
          <w:rFonts w:hint="eastAsia"/>
        </w:rPr>
        <w:t>二、长老会制度的第二个伟大原则是，以圣道和教义服事的长老们是教会最高级别的常设职事。</w:t>
      </w:r>
    </w:p>
    <w:p w14:paraId="7DDAAC8B">
      <w:pPr>
        <w:rPr>
          <w:rFonts w:hint="eastAsia"/>
        </w:rPr>
      </w:pPr>
    </w:p>
    <w:p w14:paraId="12E49A97">
      <w:pPr>
        <w:rPr>
          <w:rFonts w:hint="eastAsia"/>
        </w:rPr>
      </w:pPr>
      <w:r>
        <w:rPr>
          <w:rFonts w:hint="eastAsia"/>
        </w:rPr>
        <w:t>1.Our first remark on this subject is that the ministry is an office, and not merely a work.</w:t>
      </w:r>
    </w:p>
    <w:p w14:paraId="27546E70">
      <w:pPr>
        <w:rPr>
          <w:rFonts w:hint="eastAsia"/>
        </w:rPr>
      </w:pPr>
      <w:r>
        <w:rPr>
          <w:rFonts w:hint="eastAsia"/>
        </w:rPr>
        <w:t>1.我们关于这个主题的第一个评论是，圣职是一个职分，而不仅仅是一项工作。</w:t>
      </w:r>
    </w:p>
    <w:p w14:paraId="57E0735D">
      <w:pPr>
        <w:rPr>
          <w:rFonts w:hint="eastAsia"/>
        </w:rPr>
      </w:pPr>
      <w:r>
        <w:rPr>
          <w:rFonts w:hint="eastAsia"/>
        </w:rPr>
        <w:t>An office is a station to which the incumbent must be appointed, which implies certain prerogatives, which it is the duty of those concerned to recognize and submit to.</w:t>
      </w:r>
    </w:p>
    <w:p w14:paraId="7F3B13F8">
      <w:pPr>
        <w:rPr>
          <w:rFonts w:hint="eastAsia"/>
        </w:rPr>
      </w:pPr>
      <w:r>
        <w:rPr>
          <w:rFonts w:hint="eastAsia"/>
        </w:rPr>
        <w:t>职分是一个职位，任职者必须被任命，它意味着某些特权，相关人员有责任承认并服从。</w:t>
      </w:r>
    </w:p>
    <w:p w14:paraId="4588BB55">
      <w:pPr>
        <w:rPr>
          <w:rFonts w:hint="eastAsia"/>
        </w:rPr>
      </w:pPr>
      <w:r>
        <w:rPr>
          <w:rFonts w:hint="eastAsia"/>
        </w:rPr>
        <w:t>A work, on the other hand, is something which any man who has the ability may undertake.</w:t>
      </w:r>
    </w:p>
    <w:p w14:paraId="1A97086C">
      <w:pPr>
        <w:rPr>
          <w:rFonts w:hint="eastAsia"/>
        </w:rPr>
      </w:pPr>
      <w:r>
        <w:rPr>
          <w:rFonts w:hint="eastAsia"/>
        </w:rPr>
        <w:t>另一方面，工作是任何有能力的人都可以承担的事情。</w:t>
      </w:r>
    </w:p>
    <w:p w14:paraId="33B67EC8">
      <w:pPr>
        <w:rPr>
          <w:rFonts w:hint="eastAsia"/>
        </w:rPr>
      </w:pPr>
      <w:r>
        <w:rPr>
          <w:rFonts w:hint="eastAsia"/>
        </w:rPr>
        <w:t>This is an obvious distinction.</w:t>
      </w:r>
    </w:p>
    <w:p w14:paraId="5ACF525F">
      <w:pPr>
        <w:rPr>
          <w:rFonts w:hint="eastAsia"/>
        </w:rPr>
      </w:pPr>
      <w:r>
        <w:rPr>
          <w:rFonts w:hint="eastAsia"/>
        </w:rPr>
        <w:t>这是一个明显的区别。</w:t>
      </w:r>
    </w:p>
    <w:p w14:paraId="7CE0C8E3">
      <w:pPr>
        <w:rPr>
          <w:rFonts w:hint="eastAsia"/>
        </w:rPr>
      </w:pPr>
      <w:r>
        <w:rPr>
          <w:rFonts w:hint="eastAsia"/>
        </w:rPr>
        <w:t>It is not every man who has the qualifications for a Governor of a State, who has the right to act as such.</w:t>
      </w:r>
    </w:p>
    <w:p w14:paraId="35018D12">
      <w:pPr>
        <w:rPr>
          <w:rFonts w:hint="eastAsia"/>
        </w:rPr>
      </w:pPr>
      <w:r>
        <w:rPr>
          <w:rFonts w:hint="eastAsia"/>
        </w:rPr>
        <w:t>并非每个具备州长资格的人都有权担任州长。</w:t>
      </w:r>
    </w:p>
    <w:p w14:paraId="6C551B9E">
      <w:pPr>
        <w:rPr>
          <w:rFonts w:hint="eastAsia"/>
        </w:rPr>
      </w:pPr>
      <w:r>
        <w:rPr>
          <w:rFonts w:hint="eastAsia"/>
        </w:rPr>
        <w:t>He must be regularly appointed to the post.</w:t>
      </w:r>
    </w:p>
    <w:p w14:paraId="4E5452D1">
      <w:pPr>
        <w:rPr>
          <w:rFonts w:hint="eastAsia"/>
        </w:rPr>
      </w:pPr>
      <w:r>
        <w:rPr>
          <w:rFonts w:hint="eastAsia"/>
        </w:rPr>
        <w:t>他必须被正式任命到这个职位上。</w:t>
      </w:r>
    </w:p>
    <w:p w14:paraId="5AA5BB80">
      <w:pPr>
        <w:rPr>
          <w:rFonts w:hint="eastAsia"/>
        </w:rPr>
      </w:pPr>
      <w:r>
        <w:rPr>
          <w:rFonts w:hint="eastAsia"/>
        </w:rPr>
        <w:t>So it is not every one who has the qualifications for the work of the ministry, who can assume the office of the ministry.</w:t>
      </w:r>
    </w:p>
    <w:p w14:paraId="4779A02B">
      <w:pPr>
        <w:rPr>
          <w:rFonts w:hint="eastAsia"/>
        </w:rPr>
      </w:pPr>
      <w:r>
        <w:rPr>
          <w:rFonts w:hint="eastAsia"/>
        </w:rPr>
        <w:t>所以，并非每个具备圣职工作资格的人，都能担任圣职的职分。</w:t>
      </w:r>
    </w:p>
    <w:p w14:paraId="31FE2A9D">
      <w:pPr>
        <w:rPr>
          <w:rFonts w:hint="eastAsia"/>
        </w:rPr>
      </w:pPr>
      <w:r>
        <w:rPr>
          <w:rFonts w:hint="eastAsia"/>
        </w:rPr>
        <w:t>He must be regularly appointed.</w:t>
      </w:r>
    </w:p>
    <w:p w14:paraId="24B7926A">
      <w:pPr>
        <w:rPr>
          <w:rFonts w:hint="eastAsia"/>
        </w:rPr>
      </w:pPr>
      <w:r>
        <w:rPr>
          <w:rFonts w:hint="eastAsia"/>
        </w:rPr>
        <w:t>他必须被正式任命。</w:t>
      </w:r>
    </w:p>
    <w:p w14:paraId="2CB08289">
      <w:pPr>
        <w:rPr>
          <w:rFonts w:hint="eastAsia"/>
        </w:rPr>
      </w:pPr>
      <w:r>
        <w:rPr>
          <w:rFonts w:hint="eastAsia"/>
        </w:rPr>
        <w:t>This is plain; (a) From the titles given to ministers in the Scriptures, which imply official station. (b) From their qualifications being specified in the word of God, and the mode of judging of those qualifications being prescribed. (c) From the express command to appoint to the office only such as, on due examination, are found competent. (d) From the record of such appointment in the word of God. (e) From the official authority ascribed to them in the Scriptures, and the command that such authority should be duly recognized.</w:t>
      </w:r>
    </w:p>
    <w:p w14:paraId="13EE6D5F">
      <w:pPr>
        <w:rPr>
          <w:rFonts w:hint="eastAsia"/>
        </w:rPr>
      </w:pPr>
      <w:r>
        <w:rPr>
          <w:rFonts w:hint="eastAsia"/>
        </w:rPr>
        <w:t>这一点很清楚；(a) 从圣经中赋予牧师的头衔来看，这些头衔暗示了正式的职位。(b) 从他们的资格在神的话语中被明确规定，以及判断这些资格的方式被指定来看。(c) 从明确的命令，即只任命那些经过适当审查后被认为胜任的人担任该职分来看。(d) 从神的话语中对此类任命的记录来看。(e) 从圣经中赋予他们的官方权威，以及要求适当承认此类权威的命令来看。</w:t>
      </w:r>
    </w:p>
    <w:p w14:paraId="2F682F0F">
      <w:pPr>
        <w:rPr>
          <w:rFonts w:hint="eastAsia"/>
        </w:rPr>
      </w:pPr>
      <w:r>
        <w:rPr>
          <w:rFonts w:hint="eastAsia"/>
        </w:rPr>
        <w:t>We need not further argue this point, as it is not denied, except by the Quakers, and a few such writers as Neander, who ignore all distinction between the clergy and laity, except what arises from diversity of gifts.</w:t>
      </w:r>
    </w:p>
    <w:p w14:paraId="4B0C7A47">
      <w:pPr>
        <w:rPr>
          <w:rFonts w:hint="eastAsia"/>
        </w:rPr>
      </w:pPr>
      <w:r>
        <w:rPr>
          <w:rFonts w:hint="eastAsia"/>
        </w:rPr>
        <w:t>我们无需进一步争论这一点，因为它没有被否认，除了贵格会和像尼安德这样少数作家，他们忽视了教牧人员和平信徒之间的所有区别，除了因恩赐的多样性而产生的区别。</w:t>
      </w:r>
    </w:p>
    <w:p w14:paraId="0935D4B1">
      <w:pPr>
        <w:rPr>
          <w:rFonts w:hint="eastAsia"/>
        </w:rPr>
      </w:pPr>
    </w:p>
    <w:p w14:paraId="45CACEB0">
      <w:pPr>
        <w:rPr>
          <w:rFonts w:hint="eastAsia"/>
        </w:rPr>
      </w:pPr>
      <w:r>
        <w:rPr>
          <w:rFonts w:hint="eastAsia"/>
        </w:rPr>
        <w:t>2.Our second remark is, that the office is of divine appointment, not merely in the sense in which the civil powers are ordained of God, but in the sense that ministers derive their authority from Christ, and not from the people.</w:t>
      </w:r>
    </w:p>
    <w:p w14:paraId="45E47B2B">
      <w:pPr>
        <w:rPr>
          <w:rFonts w:hint="eastAsia"/>
        </w:rPr>
      </w:pPr>
      <w:r>
        <w:rPr>
          <w:rFonts w:hint="eastAsia"/>
        </w:rPr>
        <w:t>2.我们的第二个评论是，这个职分是神所设立的，不仅仅是在民事权力是神所命定的意义上，而是在牧师从基督而不是从人民那里获得权威的意义上。</w:t>
      </w:r>
    </w:p>
    <w:p w14:paraId="28DBA576">
      <w:pPr>
        <w:rPr>
          <w:rFonts w:hint="eastAsia"/>
        </w:rPr>
      </w:pPr>
      <w:r>
        <w:rPr>
          <w:rFonts w:hint="eastAsia"/>
        </w:rPr>
        <w:t>Christ has not only ordained that there shall be such officers in his Church—he has not only specified their duties and prerogatives—but he gives the requisite qualifications, and calls those thus qualified, and by that call gives them their official authority.</w:t>
      </w:r>
    </w:p>
    <w:p w14:paraId="7883E0B2">
      <w:pPr>
        <w:rPr>
          <w:rFonts w:hint="eastAsia"/>
        </w:rPr>
      </w:pPr>
      <w:r>
        <w:rPr>
          <w:rFonts w:hint="eastAsia"/>
        </w:rPr>
        <w:t>基督不仅命定在祂的教会中要有这样的职员——祂不仅明确了他们的职责和特权——而且祂赐予必要的资格，并呼召那些具备资格的人，通过那呼召赐予他们官方的权威。</w:t>
      </w:r>
    </w:p>
    <w:p w14:paraId="1A3C91C1">
      <w:pPr>
        <w:rPr>
          <w:rFonts w:hint="eastAsia"/>
        </w:rPr>
      </w:pPr>
      <w:r>
        <w:rPr>
          <w:rFonts w:hint="eastAsia"/>
        </w:rPr>
        <w:t>The function of the Church in the premises, is not to confer the office, but to sit in judgment on the question, whether the candidate is called of God; and if satisfied on that point, to express its judgment in the public and solemn manner prescribed in Scripture.</w:t>
      </w:r>
    </w:p>
    <w:p w14:paraId="16428624">
      <w:pPr>
        <w:rPr>
          <w:rFonts w:hint="eastAsia"/>
        </w:rPr>
      </w:pPr>
      <w:r>
        <w:rPr>
          <w:rFonts w:hint="eastAsia"/>
        </w:rPr>
        <w:t>教会在此前提下的职能，不是授予职分，而是审断候选人是否蒙神呼召的问题；如果对此感到满意，则以圣经规定的公开而庄严的方式表达其判断。</w:t>
      </w:r>
    </w:p>
    <w:p w14:paraId="0E3A5AD8">
      <w:pPr>
        <w:rPr>
          <w:rFonts w:hint="eastAsia"/>
        </w:rPr>
      </w:pPr>
    </w:p>
    <w:p w14:paraId="6D6CA405">
      <w:pPr>
        <w:rPr>
          <w:rFonts w:hint="eastAsia"/>
        </w:rPr>
      </w:pPr>
      <w:r>
        <w:rPr>
          <w:rFonts w:hint="eastAsia"/>
        </w:rPr>
        <w:t>That ministers do thus derive their authority from Christ, follows not merely from the theocratical character of the Church, and the relation which Christ, its king, sustains to it, as the source of all authority and power, but, (a) From the fact that it is expressly asserted, that Christ gave some apostles, some prophets, some evangelists, some pastors and teachers, for the edifying of the saints, and for the work of the ministry.</w:t>
      </w:r>
    </w:p>
    <w:p w14:paraId="1B83073D">
      <w:pPr>
        <w:rPr>
          <w:rFonts w:hint="eastAsia"/>
        </w:rPr>
      </w:pPr>
      <w:r>
        <w:rPr>
          <w:rFonts w:hint="eastAsia"/>
        </w:rPr>
        <w:t>牧师如此从基督那里获得他们的权威，不仅源于教会的神权政体特征，以及基督作为其君王与教会的关系，即作为所有权威和权力的源头，而且(a) 源于明确断言的事实，即基督赐下一些使徒，一些先知，一些传福音的，一些牧师和教师，为了造就圣徒，为了圣工。</w:t>
      </w:r>
    </w:p>
    <w:p w14:paraId="0E6C7A82">
      <w:pPr>
        <w:rPr>
          <w:rFonts w:hint="eastAsia"/>
        </w:rPr>
      </w:pPr>
      <w:r>
        <w:rPr>
          <w:rFonts w:hint="eastAsia"/>
        </w:rPr>
        <w:t>He, and not the people, constituted or appointed the apostles, prophets, pastors, and teachers.</w:t>
      </w:r>
    </w:p>
    <w:p w14:paraId="23AC0655">
      <w:pPr>
        <w:rPr>
          <w:rFonts w:hint="eastAsia"/>
        </w:rPr>
      </w:pPr>
      <w:r>
        <w:rPr>
          <w:rFonts w:hint="eastAsia"/>
        </w:rPr>
        <w:t>是祂，而不是人民，设立或任命了使徒、先知、牧师和教师。</w:t>
      </w:r>
    </w:p>
    <w:p w14:paraId="6B44B858">
      <w:pPr>
        <w:rPr>
          <w:rFonts w:hint="eastAsia"/>
        </w:rPr>
      </w:pPr>
      <w:r>
        <w:rPr>
          <w:rFonts w:hint="eastAsia"/>
        </w:rPr>
        <w:t>(b) Ministers are, therefore, called the servants, the messengers, the ambassadors of Christ.</w:t>
      </w:r>
    </w:p>
    <w:p w14:paraId="09B4EEDE">
      <w:pPr>
        <w:rPr>
          <w:rFonts w:hint="eastAsia"/>
        </w:rPr>
      </w:pPr>
      <w:r>
        <w:rPr>
          <w:rFonts w:hint="eastAsia"/>
        </w:rPr>
        <w:t>(b) 因此，牧师被称为基督的仆人、使者、大使。</w:t>
      </w:r>
    </w:p>
    <w:p w14:paraId="4BC04107">
      <w:pPr>
        <w:rPr>
          <w:rFonts w:hint="eastAsia"/>
        </w:rPr>
      </w:pPr>
      <w:r>
        <w:rPr>
          <w:rFonts w:hint="eastAsia"/>
        </w:rPr>
        <w:t>They speak in Christ's name, and by his authority.</w:t>
      </w:r>
    </w:p>
    <w:p w14:paraId="50706E5A">
      <w:pPr>
        <w:rPr>
          <w:rFonts w:hint="eastAsia"/>
        </w:rPr>
      </w:pPr>
      <w:r>
        <w:rPr>
          <w:rFonts w:hint="eastAsia"/>
        </w:rPr>
        <w:t>他们奉基督的名，凭祂的权威说话。</w:t>
      </w:r>
    </w:p>
    <w:p w14:paraId="3406585C">
      <w:pPr>
        <w:rPr>
          <w:rFonts w:hint="eastAsia"/>
        </w:rPr>
      </w:pPr>
      <w:r>
        <w:rPr>
          <w:rFonts w:hint="eastAsia"/>
        </w:rPr>
        <w:t>They are sent by Christ to the Church, to reprove, rebuke, and exhort with all long-suffering and doctrine.</w:t>
      </w:r>
    </w:p>
    <w:p w14:paraId="68D0B8D5">
      <w:pPr>
        <w:rPr>
          <w:rFonts w:hint="eastAsia"/>
        </w:rPr>
      </w:pPr>
      <w:r>
        <w:rPr>
          <w:rFonts w:hint="eastAsia"/>
        </w:rPr>
        <w:t>他们是基督差派到教会的，要用百般的忍耐和教训，责备人，警戒人，劝勉人。</w:t>
      </w:r>
    </w:p>
    <w:p w14:paraId="32B2DE23">
      <w:pPr>
        <w:rPr>
          <w:rFonts w:hint="eastAsia"/>
        </w:rPr>
      </w:pPr>
      <w:r>
        <w:rPr>
          <w:rFonts w:hint="eastAsia"/>
        </w:rPr>
        <w:t>They are indeed the servants of the Church, as labouring in her service, and as subject to her authority—servants as opposed to lords—but not in the sense of deriving their commission and powers from the Church.</w:t>
      </w:r>
    </w:p>
    <w:p w14:paraId="78F6FF04">
      <w:pPr>
        <w:rPr>
          <w:rFonts w:hint="eastAsia"/>
        </w:rPr>
      </w:pPr>
      <w:r>
        <w:rPr>
          <w:rFonts w:hint="eastAsia"/>
        </w:rPr>
        <w:t>他们确实是教会的仆人，因为他们在教会中服事，并且服从教会的权威——是仆人，而不是主人——但并非指从教会获得他们的使命和权力。</w:t>
      </w:r>
    </w:p>
    <w:p w14:paraId="64F12053">
      <w:pPr>
        <w:rPr>
          <w:rFonts w:hint="eastAsia"/>
        </w:rPr>
      </w:pPr>
      <w:r>
        <w:rPr>
          <w:rFonts w:hint="eastAsia"/>
        </w:rPr>
        <w:t>(c) Paul exhorts the presbyters of Ephesus, "To take heed to all the flock over which the Holy Ghost had made them overseers."</w:t>
      </w:r>
    </w:p>
    <w:p w14:paraId="441528C4">
      <w:pPr>
        <w:rPr>
          <w:rFonts w:hint="eastAsia"/>
        </w:rPr>
      </w:pPr>
      <w:r>
        <w:rPr>
          <w:rFonts w:hint="eastAsia"/>
        </w:rPr>
        <w:t>(c) 保罗劝勉以弗所的长老们：“圣灵立你们作全群的监督，你们就当为自己谨慎，也为全群谨慎。”</w:t>
      </w:r>
    </w:p>
    <w:p w14:paraId="597AD733">
      <w:pPr>
        <w:rPr>
          <w:rFonts w:hint="eastAsia"/>
        </w:rPr>
      </w:pPr>
      <w:r>
        <w:rPr>
          <w:rFonts w:hint="eastAsia"/>
        </w:rPr>
        <w:t>To Archippus he says, "Take heed to the ministry which thou hast received in the Lord."</w:t>
      </w:r>
    </w:p>
    <w:p w14:paraId="14032FE8">
      <w:pPr>
        <w:rPr>
          <w:rFonts w:hint="eastAsia"/>
        </w:rPr>
      </w:pPr>
      <w:r>
        <w:rPr>
          <w:rFonts w:hint="eastAsia"/>
        </w:rPr>
        <w:t>他对亚基布说：“务要谨慎，尽你从主所受的职分。”</w:t>
      </w:r>
    </w:p>
    <w:p w14:paraId="70B145AB">
      <w:pPr>
        <w:rPr>
          <w:rFonts w:hint="eastAsia"/>
        </w:rPr>
      </w:pPr>
      <w:r>
        <w:rPr>
          <w:rFonts w:hint="eastAsia"/>
        </w:rPr>
        <w:t>It was then the Holy Ghost that appointed these presbyters, and made them overseers.</w:t>
      </w:r>
    </w:p>
    <w:p w14:paraId="62430C6D">
      <w:pPr>
        <w:rPr>
          <w:rFonts w:hint="eastAsia"/>
        </w:rPr>
      </w:pPr>
      <w:r>
        <w:rPr>
          <w:rFonts w:hint="eastAsia"/>
        </w:rPr>
        <w:t>那么，是圣灵任命了这些长老，并使他们成为监督。</w:t>
      </w:r>
    </w:p>
    <w:p w14:paraId="4105357D">
      <w:pPr>
        <w:rPr>
          <w:rFonts w:hint="eastAsia"/>
        </w:rPr>
      </w:pPr>
      <w:r>
        <w:rPr>
          <w:rFonts w:hint="eastAsia"/>
        </w:rPr>
        <w:t>(d) This is involved in the whole doctrine of the Church as the body of Christ, in which he dwells by his Spirit, giving to each member his gifts, qualifications, and functions, dividing to every one severally as he wills; and by these gifts making one an apostle, another a prophet, and another a teacher, another a worker of miracles.</w:t>
      </w:r>
    </w:p>
    <w:p w14:paraId="7D4B42B9">
      <w:pPr>
        <w:rPr>
          <w:rFonts w:hint="eastAsia"/>
        </w:rPr>
      </w:pPr>
      <w:r>
        <w:rPr>
          <w:rFonts w:hint="eastAsia"/>
        </w:rPr>
        <w:t>(d) 这包含在整个教会作为基督身体的教义之中，基督藉着祂的灵住在其中，将祂的恩赐、资格和功用赐给每个肢体，随己意分给各人；并藉着这些恩赐，使一人成为使徒，另一人成为先知，另一人成为教师，另一人成为行异能的。</w:t>
      </w:r>
    </w:p>
    <w:p w14:paraId="7553F2D3">
      <w:pPr>
        <w:rPr>
          <w:rFonts w:hint="eastAsia"/>
        </w:rPr>
      </w:pPr>
      <w:r>
        <w:rPr>
          <w:rFonts w:hint="eastAsia"/>
        </w:rPr>
        <w:t>It is thus that the apostle reconciles the doctrine that ministers derive their authority and power from Christ, and not from the people, with the doctrine that Church powers vest ultimately in the Church as a whole.</w:t>
      </w:r>
    </w:p>
    <w:p w14:paraId="3F2DE869">
      <w:pPr>
        <w:rPr>
          <w:rFonts w:hint="eastAsia"/>
        </w:rPr>
      </w:pPr>
      <w:r>
        <w:rPr>
          <w:rFonts w:hint="eastAsia"/>
        </w:rPr>
        <w:t>使徒就是这样调和了牧师从基督而不是从人民那里获得权威和权力的教义，与教会权力最终归于整个教会的教义。</w:t>
      </w:r>
    </w:p>
    <w:p w14:paraId="40513497">
      <w:pPr>
        <w:rPr>
          <w:rFonts w:hint="eastAsia"/>
        </w:rPr>
      </w:pPr>
      <w:r>
        <w:rPr>
          <w:rFonts w:hint="eastAsia"/>
        </w:rPr>
        <w:t>He refers to the analogy between the human body and the Church as the body of Christ.</w:t>
      </w:r>
    </w:p>
    <w:p w14:paraId="41B06F07">
      <w:pPr>
        <w:rPr>
          <w:rFonts w:hint="eastAsia"/>
        </w:rPr>
      </w:pPr>
      <w:r>
        <w:rPr>
          <w:rFonts w:hint="eastAsia"/>
        </w:rPr>
        <w:t>他提到了人体与教会作为基督身体之间的类比。</w:t>
      </w:r>
    </w:p>
    <w:p w14:paraId="728CE138">
      <w:pPr>
        <w:rPr>
          <w:rFonts w:hint="eastAsia"/>
        </w:rPr>
      </w:pPr>
      <w:r>
        <w:rPr>
          <w:rFonts w:hint="eastAsia"/>
        </w:rPr>
        <w:t>As in the human body, the soul resides not in any one part to the exclusion of the rest; and as life and power belong to it as a whole, though one part is an eye, another an ear, and another a hand; so Christ, by his Spirit, dwells in the Church, and all power belongs to the Church, though the indwelling Spirit gives to each member his function and office.</w:t>
      </w:r>
    </w:p>
    <w:p w14:paraId="1AEE803D">
      <w:pPr>
        <w:rPr>
          <w:rFonts w:hint="eastAsia"/>
        </w:rPr>
      </w:pPr>
      <w:r>
        <w:rPr>
          <w:rFonts w:hint="eastAsia"/>
        </w:rPr>
        <w:t>正如在人体中，灵魂并非居住在任何一个部分而排斥其余部分；正如生命和力量属于整个身体，尽管一部分是眼睛，另一部分是耳朵，另一部分是手；同样，基督藉着祂的灵住在教会中，所有权力都属于教会，尽管内住的圣灵赋予每个肢体其功用和职分。</w:t>
      </w:r>
    </w:p>
    <w:p w14:paraId="514365A2">
      <w:pPr>
        <w:rPr>
          <w:rFonts w:hint="eastAsia"/>
        </w:rPr>
      </w:pPr>
      <w:r>
        <w:rPr>
          <w:rFonts w:hint="eastAsia"/>
        </w:rPr>
        <w:t>So that ministers are no more appointed by the Church, than the eye by the hands and feet.</w:t>
      </w:r>
    </w:p>
    <w:p w14:paraId="0F0A57A3">
      <w:pPr>
        <w:rPr>
          <w:rFonts w:hint="eastAsia"/>
        </w:rPr>
      </w:pPr>
      <w:r>
        <w:rPr>
          <w:rFonts w:hint="eastAsia"/>
        </w:rPr>
        <w:t>因此，牧师并非由教会任命，正如眼睛并非由手脚任命一样。</w:t>
      </w:r>
    </w:p>
    <w:p w14:paraId="2EF2C084">
      <w:pPr>
        <w:rPr>
          <w:rFonts w:hint="eastAsia"/>
        </w:rPr>
      </w:pPr>
      <w:r>
        <w:rPr>
          <w:rFonts w:hint="eastAsia"/>
        </w:rPr>
        <w:t>This is the representation which pervades the New Testament, and necessarily supposes that the ministers of the Church are the servants of Christ, selected and appointed by him through the Holy Ghost.</w:t>
      </w:r>
    </w:p>
    <w:p w14:paraId="7BD7ABA2">
      <w:pPr>
        <w:rPr>
          <w:rFonts w:hint="eastAsia"/>
        </w:rPr>
      </w:pPr>
      <w:r>
        <w:rPr>
          <w:rFonts w:hint="eastAsia"/>
        </w:rPr>
        <w:t>这是贯穿新约的表述，并且必然假设教会的牧师是基督的仆人，由祂通过圣灵拣选和任命。</w:t>
      </w:r>
    </w:p>
    <w:p w14:paraId="652408C8">
      <w:pPr>
        <w:rPr>
          <w:rFonts w:hint="eastAsia"/>
        </w:rPr>
      </w:pPr>
    </w:p>
    <w:p w14:paraId="14D2D48D">
      <w:pPr>
        <w:rPr>
          <w:rFonts w:hint="eastAsia"/>
        </w:rPr>
      </w:pPr>
      <w:r>
        <w:rPr>
          <w:rFonts w:hint="eastAsia"/>
        </w:rPr>
        <w:t>3.The third remark relates to the functions of the presbyters.</w:t>
      </w:r>
    </w:p>
    <w:p w14:paraId="30A144AA">
      <w:pPr>
        <w:rPr>
          <w:rFonts w:hint="eastAsia"/>
        </w:rPr>
      </w:pPr>
      <w:r>
        <w:rPr>
          <w:rFonts w:hint="eastAsia"/>
        </w:rPr>
        <w:t>3.第三个评论涉及长老们的职能。</w:t>
      </w:r>
    </w:p>
    <w:p w14:paraId="54F405FB">
      <w:pPr>
        <w:rPr>
          <w:rFonts w:hint="eastAsia"/>
        </w:rPr>
      </w:pPr>
      <w:r>
        <w:rPr>
          <w:rFonts w:hint="eastAsia"/>
        </w:rPr>
        <w:t>(a) They are charged with the preaching of the word and the administration of the sacraments.</w:t>
      </w:r>
    </w:p>
    <w:p w14:paraId="2653EC5E">
      <w:pPr>
        <w:rPr>
          <w:rFonts w:hint="eastAsia"/>
        </w:rPr>
      </w:pPr>
      <w:r>
        <w:rPr>
          <w:rFonts w:hint="eastAsia"/>
        </w:rPr>
        <w:t>(a) 他们负责宣讲圣道和施行圣礼。</w:t>
      </w:r>
    </w:p>
    <w:p w14:paraId="65461D5F">
      <w:pPr>
        <w:rPr>
          <w:rFonts w:hint="eastAsia"/>
        </w:rPr>
      </w:pPr>
      <w:r>
        <w:rPr>
          <w:rFonts w:hint="eastAsia"/>
        </w:rPr>
        <w:t>They are the organs of the Church in executing the great commission to make disciples of all nations, teaching them, and baptizing them in the name of the Father, Son, and Holy Ghost.</w:t>
      </w:r>
    </w:p>
    <w:p w14:paraId="05A38C17">
      <w:pPr>
        <w:rPr>
          <w:rFonts w:hint="eastAsia"/>
        </w:rPr>
      </w:pPr>
      <w:r>
        <w:rPr>
          <w:rFonts w:hint="eastAsia"/>
        </w:rPr>
        <w:t>他们是教会在执行使万民作门徒的大使命时的器官，教导他们，并奉父、子、圣灵的名给他们施洗。</w:t>
      </w:r>
    </w:p>
    <w:p w14:paraId="03756D9D">
      <w:pPr>
        <w:rPr>
          <w:rFonts w:hint="eastAsia"/>
        </w:rPr>
      </w:pPr>
      <w:r>
        <w:rPr>
          <w:rFonts w:hint="eastAsia"/>
        </w:rPr>
        <w:t>(b) They are rulers in the house of God.</w:t>
      </w:r>
    </w:p>
    <w:p w14:paraId="47A05E00">
      <w:pPr>
        <w:rPr>
          <w:rFonts w:hint="eastAsia"/>
        </w:rPr>
      </w:pPr>
      <w:r>
        <w:rPr>
          <w:rFonts w:hint="eastAsia"/>
        </w:rPr>
        <w:t>(b) 他们是神家中的治理者。</w:t>
      </w:r>
    </w:p>
    <w:p w14:paraId="666A4C11">
      <w:pPr>
        <w:rPr>
          <w:rFonts w:hint="eastAsia"/>
        </w:rPr>
      </w:pPr>
      <w:r>
        <w:rPr>
          <w:rFonts w:hint="eastAsia"/>
        </w:rPr>
        <w:t>(c) They are invested with the power of the keys, opening and shutting the door of the Church.</w:t>
      </w:r>
    </w:p>
    <w:p w14:paraId="2606D846">
      <w:pPr>
        <w:rPr>
          <w:rFonts w:hint="eastAsia"/>
        </w:rPr>
      </w:pPr>
      <w:r>
        <w:rPr>
          <w:rFonts w:hint="eastAsia"/>
        </w:rPr>
        <w:t>(c) 他们被赋予了钥匙的权柄，开启和关闭教会的门。</w:t>
      </w:r>
    </w:p>
    <w:p w14:paraId="6F7C56FB">
      <w:pPr>
        <w:rPr>
          <w:rFonts w:hint="eastAsia"/>
        </w:rPr>
      </w:pPr>
      <w:r>
        <w:rPr>
          <w:rFonts w:hint="eastAsia"/>
        </w:rPr>
        <w:t>They are clothed with all these powers in virtue of their office.</w:t>
      </w:r>
    </w:p>
    <w:p w14:paraId="28C7B339">
      <w:pPr>
        <w:rPr>
          <w:rFonts w:hint="eastAsia"/>
        </w:rPr>
      </w:pPr>
      <w:r>
        <w:rPr>
          <w:rFonts w:hint="eastAsia"/>
        </w:rPr>
        <w:t>他们因其职分而拥有所有这些权力。</w:t>
      </w:r>
    </w:p>
    <w:p w14:paraId="5D96962B">
      <w:pPr>
        <w:rPr>
          <w:rFonts w:hint="eastAsia"/>
        </w:rPr>
      </w:pPr>
      <w:r>
        <w:rPr>
          <w:rFonts w:hint="eastAsia"/>
        </w:rPr>
        <w:t>If sent where the Church does not already exist, they exercise them in gathering and founding churches.</w:t>
      </w:r>
    </w:p>
    <w:p w14:paraId="2E0F0413">
      <w:pPr>
        <w:rPr>
          <w:rFonts w:hint="eastAsia"/>
        </w:rPr>
      </w:pPr>
      <w:r>
        <w:rPr>
          <w:rFonts w:hint="eastAsia"/>
        </w:rPr>
        <w:t>如果被差派到教会尚未存在的地方，他们就在聚集和建立教会中行使这些权力。</w:t>
      </w:r>
    </w:p>
    <w:p w14:paraId="10673D51">
      <w:pPr>
        <w:rPr>
          <w:rFonts w:hint="eastAsia"/>
        </w:rPr>
      </w:pPr>
      <w:r>
        <w:rPr>
          <w:rFonts w:hint="eastAsia"/>
        </w:rPr>
        <w:t>If they labour in the midst of churches already established, they exercise these powers in concert with other presbyters, and with the representatives of the people.</w:t>
      </w:r>
    </w:p>
    <w:p w14:paraId="0B5CC768">
      <w:pPr>
        <w:rPr>
          <w:rFonts w:hint="eastAsia"/>
        </w:rPr>
      </w:pPr>
      <w:r>
        <w:rPr>
          <w:rFonts w:hint="eastAsia"/>
        </w:rPr>
        <w:t>如果他们在已经建立的教会中工作，他们就与其他长老和人民代表协同行使这些权力。</w:t>
      </w:r>
    </w:p>
    <w:p w14:paraId="254697C8">
      <w:pPr>
        <w:rPr>
          <w:rFonts w:hint="eastAsia"/>
        </w:rPr>
      </w:pPr>
      <w:r>
        <w:rPr>
          <w:rFonts w:hint="eastAsia"/>
        </w:rPr>
        <w:t>It is important to notice this distinction.</w:t>
      </w:r>
    </w:p>
    <w:p w14:paraId="309EAA35">
      <w:pPr>
        <w:rPr>
          <w:rFonts w:hint="eastAsia"/>
        </w:rPr>
      </w:pPr>
      <w:r>
        <w:rPr>
          <w:rFonts w:hint="eastAsia"/>
        </w:rPr>
        <w:t>注意到这个区别是很重要的。</w:t>
      </w:r>
    </w:p>
    <w:p w14:paraId="0B2D259A">
      <w:pPr>
        <w:rPr>
          <w:rFonts w:hint="eastAsia"/>
        </w:rPr>
      </w:pPr>
      <w:r>
        <w:rPr>
          <w:rFonts w:hint="eastAsia"/>
        </w:rPr>
        <w:t>The functions above mentioned belong to the ministerial office, and, therefore, to every minister.</w:t>
      </w:r>
    </w:p>
    <w:p w14:paraId="416D44DE">
      <w:pPr>
        <w:rPr>
          <w:rFonts w:hint="eastAsia"/>
        </w:rPr>
      </w:pPr>
      <w:r>
        <w:rPr>
          <w:rFonts w:hint="eastAsia"/>
        </w:rPr>
        <w:t>上述职能属于教牧职分，因此也属于每一位牧师。</w:t>
      </w:r>
    </w:p>
    <w:p w14:paraId="2944310C">
      <w:pPr>
        <w:rPr>
          <w:rFonts w:hint="eastAsia"/>
        </w:rPr>
      </w:pPr>
      <w:r>
        <w:rPr>
          <w:rFonts w:hint="eastAsia"/>
        </w:rPr>
        <w:t>When alone he of necessity exercises his functions alone, in gathering and organizing churches; but when they are gathered, he is associated with other ministers, and with the representatives of the people, and, therefore can no longer act alone in matters of government and discipline.</w:t>
      </w:r>
    </w:p>
    <w:p w14:paraId="2005A044">
      <w:pPr>
        <w:rPr>
          <w:rFonts w:hint="eastAsia"/>
        </w:rPr>
      </w:pPr>
      <w:r>
        <w:rPr>
          <w:rFonts w:hint="eastAsia"/>
        </w:rPr>
        <w:t>当他独自一人时，他必然独自履行其职能，聚集和组织教会；但当教会聚集起来后，他就与其他牧师和人民代表联合起来，因此不能再在治理和纪律事务上单独行动。</w:t>
      </w:r>
    </w:p>
    <w:p w14:paraId="079A737D">
      <w:pPr>
        <w:rPr>
          <w:rFonts w:hint="eastAsia"/>
        </w:rPr>
      </w:pPr>
      <w:r>
        <w:rPr>
          <w:rFonts w:hint="eastAsia"/>
        </w:rPr>
        <w:t>We see this illustrated in the apostolic age.</w:t>
      </w:r>
    </w:p>
    <w:p w14:paraId="6F09024E">
      <w:pPr>
        <w:rPr>
          <w:rFonts w:hint="eastAsia"/>
        </w:rPr>
      </w:pPr>
      <w:r>
        <w:rPr>
          <w:rFonts w:hint="eastAsia"/>
        </w:rPr>
        <w:t>我们在使徒时代看到了这一点。</w:t>
      </w:r>
    </w:p>
    <w:p w14:paraId="7D1DEC4C">
      <w:pPr>
        <w:rPr>
          <w:rFonts w:hint="eastAsia"/>
        </w:rPr>
      </w:pPr>
      <w:r>
        <w:rPr>
          <w:rFonts w:hint="eastAsia"/>
        </w:rPr>
        <w:t>The apostles, and those ordained by them, acted in virtue of their ministerial office, singly in founding churches, but afterwards always in connection with other ministers and elders.</w:t>
      </w:r>
    </w:p>
    <w:p w14:paraId="2953AA12">
      <w:pPr>
        <w:rPr>
          <w:rFonts w:hint="eastAsia"/>
        </w:rPr>
      </w:pPr>
      <w:r>
        <w:rPr>
          <w:rFonts w:hint="eastAsia"/>
        </w:rPr>
        <w:t>使徒们，以及由他们按立的人，凭着他们的教牧职分行事，在建立教会时是单独行动，但之后总是与其他牧师和长老们一同行动。</w:t>
      </w:r>
    </w:p>
    <w:p w14:paraId="4434EBFA">
      <w:pPr>
        <w:rPr>
          <w:rFonts w:hint="eastAsia"/>
        </w:rPr>
      </w:pPr>
      <w:r>
        <w:rPr>
          <w:rFonts w:hint="eastAsia"/>
        </w:rPr>
        <w:t>This is, in point of fact, the theory of the ministerial office included in the whole system of Presbyterianism.</w:t>
      </w:r>
    </w:p>
    <w:p w14:paraId="41D2E4C8">
      <w:pPr>
        <w:rPr>
          <w:rFonts w:hint="eastAsia"/>
        </w:rPr>
      </w:pPr>
      <w:r>
        <w:rPr>
          <w:rFonts w:hint="eastAsia"/>
        </w:rPr>
        <w:t>事实上，这就是整个长老会制度中所包含的教牧职分理论。</w:t>
      </w:r>
    </w:p>
    <w:p w14:paraId="3AFF3E85">
      <w:pPr>
        <w:rPr>
          <w:rFonts w:hint="eastAsia"/>
        </w:rPr>
      </w:pPr>
    </w:p>
    <w:p w14:paraId="5C16C839">
      <w:pPr>
        <w:rPr>
          <w:rFonts w:hint="eastAsia"/>
        </w:rPr>
      </w:pPr>
      <w:r>
        <w:rPr>
          <w:rFonts w:hint="eastAsia"/>
        </w:rPr>
        <w:t>That this is the scriptural view of the presbyterial office, or that presbyters are invested with the powers above referred to, is plain (a) From the significant titles given to them in the word of God; they are called teachers, rulers, shepherds or pastors, stewards, overseers or bishops, builders, watchmen, ambassadors, witnesses.</w:t>
      </w:r>
    </w:p>
    <w:p w14:paraId="1E7FC2E6">
      <w:pPr>
        <w:rPr>
          <w:rFonts w:hint="eastAsia"/>
        </w:rPr>
      </w:pPr>
      <w:r>
        <w:rPr>
          <w:rFonts w:hint="eastAsia"/>
        </w:rPr>
        <w:t>这是对长老职分的合乎圣经的观点，或者说长老们被赋予了上述权力，这一点很明显 (a) 从神的话语中赋予他们的重要头衔来看；他们被称为教师、治理者、牧人或牧师、管家、监督或主教、建造者、守望者、大使、见证人。</w:t>
      </w:r>
    </w:p>
    <w:p w14:paraId="55F895B5">
      <w:pPr>
        <w:rPr>
          <w:rFonts w:hint="eastAsia"/>
        </w:rPr>
      </w:pPr>
      <w:r>
        <w:rPr>
          <w:rFonts w:hint="eastAsia"/>
        </w:rPr>
        <w:t>(b) From the qualifications required for the office.</w:t>
      </w:r>
    </w:p>
    <w:p w14:paraId="44F346E1">
      <w:pPr>
        <w:rPr>
          <w:rFonts w:hint="eastAsia"/>
        </w:rPr>
      </w:pPr>
      <w:r>
        <w:rPr>
          <w:rFonts w:hint="eastAsia"/>
        </w:rPr>
        <w:t>(b) 从该职分所需的资格来看。</w:t>
      </w:r>
    </w:p>
    <w:p w14:paraId="1A829012">
      <w:pPr>
        <w:rPr>
          <w:rFonts w:hint="eastAsia"/>
        </w:rPr>
      </w:pPr>
      <w:r>
        <w:rPr>
          <w:rFonts w:hint="eastAsia"/>
        </w:rPr>
        <w:t>They must be apt to teach, well instructed, able rightly to divide the word of God, sound in the faith, able to resist gainsayers, able to rule their own families; for if a man cannot rule his own house, how can he take care of the Church of God: He must have the personal qualities which give him authority.</w:t>
      </w:r>
    </w:p>
    <w:p w14:paraId="103E2888">
      <w:pPr>
        <w:rPr>
          <w:rFonts w:hint="eastAsia"/>
        </w:rPr>
      </w:pPr>
      <w:r>
        <w:rPr>
          <w:rFonts w:hint="eastAsia"/>
        </w:rPr>
        <w:t>他们必须善于教导，受过良好教导，能够正确地分解神的道，信仰纯正，能够抵挡反对者，能够管理好自己的家庭；因为人若不能管理好自己的家，怎能照管神的教会呢：他必须具备赋予他权威的个人品质。</w:t>
      </w:r>
    </w:p>
    <w:p w14:paraId="55DAD52E">
      <w:pPr>
        <w:rPr>
          <w:rFonts w:hint="eastAsia"/>
        </w:rPr>
      </w:pPr>
      <w:r>
        <w:rPr>
          <w:rFonts w:hint="eastAsia"/>
        </w:rPr>
        <w:t>He must not be a novice, but grave, sober, temperate, vigilant, of good behaviour, and of good report.</w:t>
      </w:r>
    </w:p>
    <w:p w14:paraId="6674FC8A">
      <w:pPr>
        <w:rPr>
          <w:rFonts w:hint="eastAsia"/>
        </w:rPr>
      </w:pPr>
      <w:r>
        <w:rPr>
          <w:rFonts w:hint="eastAsia"/>
        </w:rPr>
        <w:t>他不可是初入教的，乃要庄重、清醒、节制、警醒、品行端正、有好名声。</w:t>
      </w:r>
    </w:p>
    <w:p w14:paraId="12C0BB3B">
      <w:pPr>
        <w:rPr>
          <w:rFonts w:hint="eastAsia"/>
        </w:rPr>
      </w:pPr>
    </w:p>
    <w:p w14:paraId="61D24D15">
      <w:pPr>
        <w:rPr>
          <w:rFonts w:hint="eastAsia"/>
        </w:rPr>
      </w:pPr>
      <w:r>
        <w:rPr>
          <w:rFonts w:hint="eastAsia"/>
        </w:rPr>
        <w:t>(c) From the representations given of their duties.</w:t>
      </w:r>
    </w:p>
    <w:p w14:paraId="193DBC28">
      <w:pPr>
        <w:rPr>
          <w:rFonts w:hint="eastAsia"/>
        </w:rPr>
      </w:pPr>
      <w:r>
        <w:rPr>
          <w:rFonts w:hint="eastAsia"/>
        </w:rPr>
        <w:t>(c) 从对他们职责的描述来看。</w:t>
      </w:r>
    </w:p>
    <w:p w14:paraId="1B05493B">
      <w:pPr>
        <w:rPr>
          <w:rFonts w:hint="eastAsia"/>
        </w:rPr>
      </w:pPr>
      <w:r>
        <w:rPr>
          <w:rFonts w:hint="eastAsia"/>
        </w:rPr>
        <w:t>They are to preach the word, to feed the flock of God, to guide it as a shepherd; they are to labour for the edification of the saints; to watch for souls as those who must give an account; they must take heed to the Church to guard it against false teachers, or, as the apostle calls them, "grievous wolves;" they are to exercise episcopal supervision, because the Holy Ghost, as Paul said to the presbyters of Ephesus, had made them bishops, Acts xx. 28, and the Apostle Peter exhorts presbyters to feed the flock of God, taking episcopal oversight thereof, (evpiskopou/ntej) (希腊文，意为“监督”) not of constraint, but willingly.</w:t>
      </w:r>
    </w:p>
    <w:p w14:paraId="555D2F85">
      <w:pPr>
        <w:rPr>
          <w:rFonts w:hint="eastAsia"/>
        </w:rPr>
      </w:pPr>
      <w:r>
        <w:rPr>
          <w:rFonts w:hint="eastAsia"/>
        </w:rPr>
        <w:t>他们要传道，牧养神的群羊，像牧人一样引导它；他们要为圣徒的造就而劳苦；要为灵魂警醒，如同那必须交账的人；他们必须留心教会，防备假教师，或者像使徒所称的“凶暴的豺狼”；他们要行使监督的职权，因为圣灵，正如保罗对以弗所的长老们所说，已经立他们为监督（使徒行传 20:28），使徒彼得也劝勉长老们牧养神的群羊，尽监督的职分（evpiskopou/ntej (希腊文，意为监督)），不是出于勉强，乃是出于甘心。</w:t>
      </w:r>
    </w:p>
    <w:p w14:paraId="3E3975E2">
      <w:pPr>
        <w:rPr>
          <w:rFonts w:hint="eastAsia"/>
        </w:rPr>
      </w:pPr>
      <w:r>
        <w:rPr>
          <w:rFonts w:hint="eastAsia"/>
        </w:rPr>
        <w:t>They are, therefore, bishops.</w:t>
      </w:r>
    </w:p>
    <w:p w14:paraId="28EE66A0">
      <w:pPr>
        <w:rPr>
          <w:rFonts w:hint="eastAsia"/>
        </w:rPr>
      </w:pPr>
      <w:r>
        <w:rPr>
          <w:rFonts w:hint="eastAsia"/>
        </w:rPr>
        <w:t>因此，他们是监督。</w:t>
      </w:r>
    </w:p>
    <w:p w14:paraId="28022B6F">
      <w:pPr>
        <w:rPr>
          <w:rFonts w:hint="eastAsia"/>
        </w:rPr>
      </w:pPr>
      <w:r>
        <w:rPr>
          <w:rFonts w:hint="eastAsia"/>
        </w:rPr>
        <w:t>Every time that word, or any of its cognates, is used in the New Testament, in relation to the Christian ministry, it refers to presbyters, except in Acts i. 20, where the word bishopric is used in a quotation from the Septuagint, applied to the office of Judas.</w:t>
      </w:r>
    </w:p>
    <w:p w14:paraId="734EDC62">
      <w:pPr>
        <w:rPr>
          <w:rFonts w:hint="eastAsia"/>
        </w:rPr>
      </w:pPr>
      <w:r>
        <w:rPr>
          <w:rFonts w:hint="eastAsia"/>
        </w:rPr>
        <w:t>在新约中，每当这个词或其同源词被用于指基督教圣职时，它都指长老，除非在使徒行传1章20节中，“监督的职任”一词被用于引自七十士译本，并应用于犹大的职分。</w:t>
      </w:r>
    </w:p>
    <w:p w14:paraId="74285774">
      <w:pPr>
        <w:rPr>
          <w:rFonts w:hint="eastAsia"/>
        </w:rPr>
      </w:pPr>
    </w:p>
    <w:p w14:paraId="04F97F62">
      <w:pPr>
        <w:rPr>
          <w:rFonts w:hint="eastAsia"/>
        </w:rPr>
      </w:pPr>
      <w:r>
        <w:rPr>
          <w:rFonts w:hint="eastAsia"/>
        </w:rPr>
        <w:t>4. The office of presbyters is a permanent one.</w:t>
      </w:r>
    </w:p>
    <w:p w14:paraId="736605EE">
      <w:pPr>
        <w:rPr>
          <w:rFonts w:hint="eastAsia"/>
        </w:rPr>
      </w:pPr>
      <w:r>
        <w:rPr>
          <w:rFonts w:hint="eastAsia"/>
        </w:rPr>
        <w:t>4. 长老的职分是永久性的。</w:t>
      </w:r>
    </w:p>
    <w:p w14:paraId="168A8E4C">
      <w:pPr>
        <w:rPr>
          <w:rFonts w:hint="eastAsia"/>
        </w:rPr>
      </w:pPr>
      <w:r>
        <w:rPr>
          <w:rFonts w:hint="eastAsia"/>
        </w:rPr>
        <w:t>This is plain: (a) Because the gift is permanent.</w:t>
      </w:r>
    </w:p>
    <w:p w14:paraId="764DF06B">
      <w:pPr>
        <w:rPr>
          <w:rFonts w:hint="eastAsia"/>
        </w:rPr>
      </w:pPr>
      <w:r>
        <w:rPr>
          <w:rFonts w:hint="eastAsia"/>
        </w:rPr>
        <w:t>这一点很清楚：(a) 因为恩赐是永久的。</w:t>
      </w:r>
    </w:p>
    <w:p w14:paraId="16313F28">
      <w:pPr>
        <w:rPr>
          <w:rFonts w:hint="eastAsia"/>
        </w:rPr>
      </w:pPr>
      <w:r>
        <w:rPr>
          <w:rFonts w:hint="eastAsia"/>
        </w:rPr>
        <w:t>Every office implies a gift of which it is the appointed organ.</w:t>
      </w:r>
    </w:p>
    <w:p w14:paraId="48DE1536">
      <w:pPr>
        <w:rPr>
          <w:rFonts w:hint="eastAsia"/>
        </w:rPr>
      </w:pPr>
      <w:r>
        <w:rPr>
          <w:rFonts w:hint="eastAsia"/>
        </w:rPr>
        <w:t>每个职分都意味着一个恩赐，而职分是该恩赐指定的器官。</w:t>
      </w:r>
    </w:p>
    <w:p w14:paraId="580338EE">
      <w:pPr>
        <w:rPr>
          <w:rFonts w:hint="eastAsia"/>
        </w:rPr>
      </w:pPr>
      <w:r>
        <w:rPr>
          <w:rFonts w:hint="eastAsia"/>
        </w:rPr>
        <w:t>If, therefore, a gift be permanent, the organ for its exercise must be permanent.</w:t>
      </w:r>
    </w:p>
    <w:p w14:paraId="7260E0BE">
      <w:pPr>
        <w:rPr>
          <w:rFonts w:hint="eastAsia"/>
        </w:rPr>
      </w:pPr>
      <w:r>
        <w:rPr>
          <w:rFonts w:hint="eastAsia"/>
        </w:rPr>
        <w:t>因此，如果一个恩赐是永久的，那么行使它的器官也必须是永久的。</w:t>
      </w:r>
    </w:p>
    <w:p w14:paraId="2351BD06">
      <w:pPr>
        <w:rPr>
          <w:rFonts w:hint="eastAsia"/>
        </w:rPr>
      </w:pPr>
      <w:r>
        <w:rPr>
          <w:rFonts w:hint="eastAsia"/>
        </w:rPr>
        <w:t>The prophets of the New Testament were the recipients of occasional inspiration.</w:t>
      </w:r>
    </w:p>
    <w:p w14:paraId="2DF4B768">
      <w:pPr>
        <w:rPr>
          <w:rFonts w:hint="eastAsia"/>
        </w:rPr>
      </w:pPr>
      <w:r>
        <w:rPr>
          <w:rFonts w:hint="eastAsia"/>
        </w:rPr>
        <w:t>新约的先知们是偶尔领受默示的人。</w:t>
      </w:r>
    </w:p>
    <w:p w14:paraId="2922F871">
      <w:pPr>
        <w:rPr>
          <w:rFonts w:hint="eastAsia"/>
        </w:rPr>
      </w:pPr>
      <w:r>
        <w:rPr>
          <w:rFonts w:hint="eastAsia"/>
        </w:rPr>
        <w:t>As the gift of inspiration has ceased, the office of prophet has ceased.</w:t>
      </w:r>
    </w:p>
    <w:p w14:paraId="5A396586">
      <w:pPr>
        <w:rPr>
          <w:rFonts w:hint="eastAsia"/>
        </w:rPr>
      </w:pPr>
      <w:r>
        <w:rPr>
          <w:rFonts w:hint="eastAsia"/>
        </w:rPr>
        <w:t>由于默示的恩赐已经停止，先知的职分也已停止。</w:t>
      </w:r>
    </w:p>
    <w:p w14:paraId="43C5F835">
      <w:pPr>
        <w:rPr>
          <w:rFonts w:hint="eastAsia"/>
        </w:rPr>
      </w:pPr>
      <w:r>
        <w:rPr>
          <w:rFonts w:hint="eastAsia"/>
        </w:rPr>
        <w:t>But as the gift of teaching and ruling is permanent, so also is the office of teacher and ruler.</w:t>
      </w:r>
    </w:p>
    <w:p w14:paraId="34071338">
      <w:pPr>
        <w:rPr>
          <w:rFonts w:hint="eastAsia"/>
        </w:rPr>
      </w:pPr>
      <w:r>
        <w:rPr>
          <w:rFonts w:hint="eastAsia"/>
        </w:rPr>
        <w:t>但由于教导和治理的恩赐是永久的，所以教师和治理者的职分也是永久的。</w:t>
      </w:r>
    </w:p>
    <w:p w14:paraId="7C440AD3">
      <w:pPr>
        <w:rPr>
          <w:rFonts w:hint="eastAsia"/>
        </w:rPr>
      </w:pPr>
      <w:r>
        <w:rPr>
          <w:rFonts w:hint="eastAsia"/>
        </w:rPr>
        <w:t>(b) As the Church is commissioned to make disciples of all nations, to preach the gospel to every creature; as saints always need to be fed, and built up in their most holy faith, she must always have the officers which are her divinely appointed organs for the accomplishment of this work.</w:t>
      </w:r>
    </w:p>
    <w:p w14:paraId="584BCC5F">
      <w:pPr>
        <w:rPr>
          <w:rFonts w:hint="eastAsia"/>
        </w:rPr>
      </w:pPr>
      <w:r>
        <w:rPr>
          <w:rFonts w:hint="eastAsia"/>
        </w:rPr>
        <w:t>(b) 由于教会受命使万民作门徒，向每个受造物传福音；由于圣徒总是需要被喂养，并在他们至圣的信仰上被建立起来，她必须始终拥有那些作为她神所指定的器官来完成这项工作的职员。</w:t>
      </w:r>
    </w:p>
    <w:p w14:paraId="573F387D">
      <w:pPr>
        <w:rPr>
          <w:rFonts w:hint="eastAsia"/>
        </w:rPr>
      </w:pPr>
    </w:p>
    <w:p w14:paraId="35466DA7">
      <w:pPr>
        <w:rPr>
          <w:rFonts w:hint="eastAsia"/>
        </w:rPr>
      </w:pPr>
      <w:r>
        <w:rPr>
          <w:rFonts w:hint="eastAsia"/>
        </w:rPr>
        <w:t>(c)We accordingly find that the apostles not only ordained presbyters in every city, but that they gave directions for their ordination in all subsequent time, prescribing their qualifications, and the mode of their appointment.</w:t>
      </w:r>
    </w:p>
    <w:p w14:paraId="28E53626">
      <w:pPr>
        <w:rPr>
          <w:rFonts w:hint="eastAsia"/>
        </w:rPr>
      </w:pPr>
      <w:r>
        <w:rPr>
          <w:rFonts w:hint="eastAsia"/>
        </w:rPr>
        <w:t>(c)我们因此发现，使徒们不仅在每个城市按立长老，而且他们还为以后所有时间的长老按立提供了指示，规定了他们的资格和任命方式。</w:t>
      </w:r>
    </w:p>
    <w:p w14:paraId="108048B8">
      <w:pPr>
        <w:rPr>
          <w:rFonts w:hint="eastAsia"/>
        </w:rPr>
      </w:pPr>
      <w:r>
        <w:rPr>
          <w:rFonts w:hint="eastAsia"/>
        </w:rPr>
        <w:t>(d)In point of fact, they have continued to the present time.</w:t>
      </w:r>
    </w:p>
    <w:p w14:paraId="159DD285">
      <w:pPr>
        <w:rPr>
          <w:rFonts w:hint="eastAsia"/>
        </w:rPr>
      </w:pPr>
      <w:r>
        <w:rPr>
          <w:rFonts w:hint="eastAsia"/>
        </w:rPr>
        <w:t>(d)事实上，他们一直延续至今。</w:t>
      </w:r>
    </w:p>
    <w:p w14:paraId="0E838CF4">
      <w:pPr>
        <w:rPr>
          <w:rFonts w:hint="eastAsia"/>
        </w:rPr>
      </w:pPr>
      <w:r>
        <w:rPr>
          <w:rFonts w:hint="eastAsia"/>
        </w:rPr>
        <w:t>This, therefore, is not a matter open to dispute; and it is not, in fact, disputed by any with whom we are now concerned.</w:t>
      </w:r>
    </w:p>
    <w:p w14:paraId="7F5B92D4">
      <w:pPr>
        <w:rPr>
          <w:rFonts w:hint="eastAsia"/>
        </w:rPr>
      </w:pPr>
      <w:r>
        <w:rPr>
          <w:rFonts w:hint="eastAsia"/>
        </w:rPr>
        <w:t>因此，这不是一个有争议的问题；事实上，与我们现在相关的人中，也没有人对此提出异议。</w:t>
      </w:r>
    </w:p>
    <w:p w14:paraId="384A488C">
      <w:pPr>
        <w:rPr>
          <w:rFonts w:hint="eastAsia"/>
        </w:rPr>
      </w:pPr>
    </w:p>
    <w:p w14:paraId="1D889964">
      <w:pPr>
        <w:rPr>
          <w:rFonts w:hint="eastAsia"/>
        </w:rPr>
      </w:pPr>
      <w:r>
        <w:rPr>
          <w:rFonts w:hint="eastAsia"/>
        </w:rPr>
        <w:t>5. Finally, in relation to this part of our subject, presbyters are the highest permanent officers of the Church.</w:t>
      </w:r>
    </w:p>
    <w:p w14:paraId="0B0448D1">
      <w:pPr>
        <w:rPr>
          <w:rFonts w:hint="eastAsia"/>
        </w:rPr>
      </w:pPr>
      <w:r>
        <w:rPr>
          <w:rFonts w:hint="eastAsia"/>
        </w:rPr>
        <w:t>5. 最后，关于我们这个主题的这一部分，长老们是教会最高级别的常设职事。</w:t>
      </w:r>
    </w:p>
    <w:p w14:paraId="08F2CF83">
      <w:pPr>
        <w:rPr>
          <w:rFonts w:hint="eastAsia"/>
        </w:rPr>
      </w:pPr>
    </w:p>
    <w:p w14:paraId="6FA824B0">
      <w:pPr>
        <w:rPr>
          <w:rFonts w:hint="eastAsia"/>
        </w:rPr>
      </w:pPr>
      <w:r>
        <w:rPr>
          <w:rFonts w:hint="eastAsia"/>
        </w:rPr>
        <w:t>(a) This may be inferred, in the first place, from the fact that there are no higher permanent functions attributed in the New Testament to the Christian ministry, than those which are therein attributed to presbyters.</w:t>
      </w:r>
    </w:p>
    <w:p w14:paraId="30818397">
      <w:pPr>
        <w:rPr>
          <w:rFonts w:hint="eastAsia"/>
        </w:rPr>
      </w:pPr>
      <w:r>
        <w:rPr>
          <w:rFonts w:hint="eastAsia"/>
        </w:rPr>
        <w:t>(a) 首先，这可以从以下事实推断出来：新约中归于基督教圣职的常设职能，没有比归于长老的职能更高的了。</w:t>
      </w:r>
    </w:p>
    <w:p w14:paraId="5787CAB4">
      <w:pPr>
        <w:rPr>
          <w:rFonts w:hint="eastAsia"/>
        </w:rPr>
      </w:pPr>
      <w:r>
        <w:rPr>
          <w:rFonts w:hint="eastAsia"/>
        </w:rPr>
        <w:t>If they are charged with the preaching of the gospel, with the extension, continuance, and purity of the Church—if they are teachers and rulers, charged with episcopal powers and oversight, what more, of a permanent character, is demanded?</w:t>
      </w:r>
    </w:p>
    <w:p w14:paraId="33C51171">
      <w:pPr>
        <w:rPr>
          <w:rFonts w:hint="eastAsia"/>
        </w:rPr>
      </w:pPr>
      <w:r>
        <w:rPr>
          <w:rFonts w:hint="eastAsia"/>
        </w:rPr>
        <w:t>如果他们负责传福音，负责教会的扩展、持续和纯洁——如果他们是教师和治理者，负责监督的权力和 oversight (监督)，那么，还有什么永久性的要求呢？</w:t>
      </w:r>
    </w:p>
    <w:p w14:paraId="3C9C4565">
      <w:pPr>
        <w:rPr>
          <w:rFonts w:hint="eastAsia"/>
        </w:rPr>
      </w:pPr>
    </w:p>
    <w:p w14:paraId="3CB2CDF1">
      <w:pPr>
        <w:rPr>
          <w:rFonts w:hint="eastAsia"/>
        </w:rPr>
      </w:pPr>
      <w:r>
        <w:rPr>
          <w:rFonts w:hint="eastAsia"/>
        </w:rPr>
        <w:t>2. But secondly, it is admitted that there were, during the apostolic age, officers of a higher grade than presbyters, viz: apostles and prophets.</w:t>
      </w:r>
    </w:p>
    <w:p w14:paraId="5A2B37B8">
      <w:pPr>
        <w:rPr>
          <w:rFonts w:hint="eastAsia"/>
        </w:rPr>
      </w:pPr>
      <w:r>
        <w:rPr>
          <w:rFonts w:hint="eastAsia"/>
        </w:rPr>
        <w:t>2. 但其次，人们承认，在使徒时代，确实存在比长老更高等级的职事，即：使徒和先知。</w:t>
      </w:r>
    </w:p>
    <w:p w14:paraId="2CD2DC8E">
      <w:pPr>
        <w:rPr>
          <w:rFonts w:hint="eastAsia"/>
        </w:rPr>
      </w:pPr>
      <w:r>
        <w:rPr>
          <w:rFonts w:hint="eastAsia"/>
        </w:rPr>
        <w:t>The latter, it is conceded, were temporary.</w:t>
      </w:r>
    </w:p>
    <w:p w14:paraId="28945A0A">
      <w:pPr>
        <w:rPr>
          <w:rFonts w:hint="eastAsia"/>
        </w:rPr>
      </w:pPr>
      <w:r>
        <w:rPr>
          <w:rFonts w:hint="eastAsia"/>
        </w:rPr>
        <w:t>后者，人们承认，是暂时的。</w:t>
      </w:r>
    </w:p>
    <w:p w14:paraId="1A5B8000">
      <w:pPr>
        <w:rPr>
          <w:rFonts w:hint="eastAsia"/>
        </w:rPr>
      </w:pPr>
      <w:r>
        <w:rPr>
          <w:rFonts w:hint="eastAsia"/>
        </w:rPr>
        <w:t>The only question, therefore, relates to the apostles.</w:t>
      </w:r>
    </w:p>
    <w:p w14:paraId="1D9B9253">
      <w:pPr>
        <w:rPr>
          <w:rFonts w:hint="eastAsia"/>
        </w:rPr>
      </w:pPr>
      <w:r>
        <w:rPr>
          <w:rFonts w:hint="eastAsia"/>
        </w:rPr>
        <w:t>因此，唯一的问题与使徒有关。</w:t>
      </w:r>
    </w:p>
    <w:p w14:paraId="06BC2BC0">
      <w:pPr>
        <w:rPr>
          <w:rFonts w:hint="eastAsia"/>
        </w:rPr>
      </w:pPr>
      <w:r>
        <w:rPr>
          <w:rFonts w:hint="eastAsia"/>
        </w:rPr>
        <w:t>Prelatists admit that there is no permanent class or grade of church officers intermediate between apostles and presbyters.</w:t>
      </w:r>
    </w:p>
    <w:p w14:paraId="5A4B3FC5">
      <w:pPr>
        <w:rPr>
          <w:rFonts w:hint="eastAsia"/>
        </w:rPr>
      </w:pPr>
      <w:r>
        <w:rPr>
          <w:rFonts w:hint="eastAsia"/>
        </w:rPr>
        <w:t>主教制拥护者承认，在使徒和长老之间，没有永久性的教会职员阶层或等级。</w:t>
      </w:r>
    </w:p>
    <w:p w14:paraId="12933AAA">
      <w:pPr>
        <w:rPr>
          <w:rFonts w:hint="eastAsia"/>
        </w:rPr>
      </w:pPr>
      <w:r>
        <w:rPr>
          <w:rFonts w:hint="eastAsia"/>
        </w:rPr>
        <w:t>But they teach that the apostleship was designed to be perpetual, and that prelates are the official successors of the original apostles.</w:t>
      </w:r>
    </w:p>
    <w:p w14:paraId="6CCBF934">
      <w:pPr>
        <w:rPr>
          <w:rFonts w:hint="eastAsia"/>
        </w:rPr>
      </w:pPr>
      <w:r>
        <w:rPr>
          <w:rFonts w:hint="eastAsia"/>
        </w:rPr>
        <w:t>但他们教导说，使徒职分被设计成永久性的，并且主教们是最初使徒的正式继承人。</w:t>
      </w:r>
    </w:p>
    <w:p w14:paraId="1D093736">
      <w:pPr>
        <w:rPr>
          <w:rFonts w:hint="eastAsia"/>
        </w:rPr>
      </w:pPr>
      <w:r>
        <w:rPr>
          <w:rFonts w:hint="eastAsia"/>
        </w:rPr>
        <w:t>If this is so, if they have the office, they must have the gifts of an apostle.</w:t>
      </w:r>
    </w:p>
    <w:p w14:paraId="1E57A13C">
      <w:pPr>
        <w:rPr>
          <w:rFonts w:hint="eastAsia"/>
        </w:rPr>
      </w:pPr>
      <w:r>
        <w:rPr>
          <w:rFonts w:hint="eastAsia"/>
        </w:rPr>
        <w:t>如果是这样，如果他们拥有这个职分，他们就必须拥有使徒的恩赐。</w:t>
      </w:r>
    </w:p>
    <w:p w14:paraId="13EEB7D3">
      <w:pPr>
        <w:rPr>
          <w:rFonts w:hint="eastAsia"/>
        </w:rPr>
      </w:pPr>
      <w:r>
        <w:rPr>
          <w:rFonts w:hint="eastAsia"/>
        </w:rPr>
        <w:t>If they have the prerogatives, they must have the attributes of the original messengers of Christ.</w:t>
      </w:r>
    </w:p>
    <w:p w14:paraId="4C84AD01">
      <w:pPr>
        <w:rPr>
          <w:rFonts w:hint="eastAsia"/>
        </w:rPr>
      </w:pPr>
      <w:r>
        <w:rPr>
          <w:rFonts w:hint="eastAsia"/>
        </w:rPr>
        <w:t>如果他们拥有特权，他们就必须拥有基督最初使者的属性。</w:t>
      </w:r>
    </w:p>
    <w:p w14:paraId="1E4BA1E4">
      <w:pPr>
        <w:rPr>
          <w:rFonts w:hint="eastAsia"/>
        </w:rPr>
      </w:pPr>
      <w:r>
        <w:rPr>
          <w:rFonts w:hint="eastAsia"/>
        </w:rPr>
        <w:t>Even in civil government every office presumes inward qualifications.</w:t>
      </w:r>
    </w:p>
    <w:p w14:paraId="38D1E671">
      <w:pPr>
        <w:rPr>
          <w:rFonts w:hint="eastAsia"/>
        </w:rPr>
      </w:pPr>
      <w:r>
        <w:rPr>
          <w:rFonts w:hint="eastAsia"/>
        </w:rPr>
        <w:t>即使在民事政府中，每个职位都预设了内在的资格。</w:t>
      </w:r>
    </w:p>
    <w:p w14:paraId="5816F63D">
      <w:pPr>
        <w:rPr>
          <w:rFonts w:hint="eastAsia"/>
        </w:rPr>
      </w:pPr>
      <w:r>
        <w:rPr>
          <w:rFonts w:hint="eastAsia"/>
        </w:rPr>
        <w:t>An order of nobility, without real superiority, is a mere sham.</w:t>
      </w:r>
    </w:p>
    <w:p w14:paraId="62447698">
      <w:pPr>
        <w:rPr>
          <w:rFonts w:hint="eastAsia"/>
        </w:rPr>
      </w:pPr>
      <w:r>
        <w:rPr>
          <w:rFonts w:hint="eastAsia"/>
        </w:rPr>
        <w:t>没有真正优越性的贵族等级，不过是个骗局。</w:t>
      </w:r>
    </w:p>
    <w:p w14:paraId="6669915B">
      <w:pPr>
        <w:rPr>
          <w:rFonts w:hint="eastAsia"/>
        </w:rPr>
      </w:pPr>
      <w:r>
        <w:rPr>
          <w:rFonts w:hint="eastAsia"/>
        </w:rPr>
        <w:t>Much more is this necessary, in the living organism of the Church, in which the indwelling Spirit manifests himself as he wills.</w:t>
      </w:r>
    </w:p>
    <w:p w14:paraId="11F6EB7F">
      <w:pPr>
        <w:rPr>
          <w:rFonts w:hint="eastAsia"/>
        </w:rPr>
      </w:pPr>
      <w:r>
        <w:rPr>
          <w:rFonts w:hint="eastAsia"/>
        </w:rPr>
        <w:t>在教会这个活的有机体中，内住的圣灵随己意显现自己，这一点更为必要。</w:t>
      </w:r>
    </w:p>
    <w:p w14:paraId="1062676F">
      <w:pPr>
        <w:rPr>
          <w:rFonts w:hint="eastAsia"/>
        </w:rPr>
      </w:pPr>
      <w:r>
        <w:rPr>
          <w:rFonts w:hint="eastAsia"/>
        </w:rPr>
        <w:t>An apostle without the "word of wisdom," was a false apostle; a teacher without "the word of knowledge," was no teacher; a worker of miracles without the gift of miracles, was a magician; any one pretending to speak with tongues without the gift of tongues, was a deceiver.</w:t>
      </w:r>
    </w:p>
    <w:p w14:paraId="7017EDDD">
      <w:pPr>
        <w:rPr>
          <w:rFonts w:hint="eastAsia"/>
        </w:rPr>
      </w:pPr>
      <w:r>
        <w:rPr>
          <w:rFonts w:hint="eastAsia"/>
        </w:rPr>
        <w:t>没有“智慧的言语”的使徒是假使徒；没有“知识的言语”的教师不是教师；没有行神迹恩赐却行神迹的人是术士；任何没有说方言恩赐却假装说方言的人是骗子。</w:t>
      </w:r>
    </w:p>
    <w:p w14:paraId="5E9031C3">
      <w:pPr>
        <w:rPr>
          <w:rFonts w:hint="eastAsia"/>
        </w:rPr>
      </w:pPr>
      <w:r>
        <w:rPr>
          <w:rFonts w:hint="eastAsia"/>
        </w:rPr>
        <w:t>In like manner an apostle without the gifts of an apostle, is a mere pretender.</w:t>
      </w:r>
    </w:p>
    <w:p w14:paraId="212B22A6">
      <w:pPr>
        <w:rPr>
          <w:rFonts w:hint="eastAsia"/>
        </w:rPr>
      </w:pPr>
      <w:r>
        <w:rPr>
          <w:rFonts w:hint="eastAsia"/>
        </w:rPr>
        <w:t>同样，没有使徒恩赐的使徒，不过是个冒名顶替者。</w:t>
      </w:r>
    </w:p>
    <w:p w14:paraId="1FF74AE0">
      <w:pPr>
        <w:rPr>
          <w:rFonts w:hint="eastAsia"/>
        </w:rPr>
      </w:pPr>
      <w:r>
        <w:rPr>
          <w:rFonts w:hint="eastAsia"/>
        </w:rPr>
        <w:t>There might as well be a man without a soul.</w:t>
      </w:r>
    </w:p>
    <w:p w14:paraId="49D21C67">
      <w:pPr>
        <w:rPr>
          <w:rFonts w:hint="eastAsia"/>
        </w:rPr>
      </w:pPr>
      <w:r>
        <w:rPr>
          <w:rFonts w:hint="eastAsia"/>
        </w:rPr>
        <w:t>那就像一个没有灵魂的人一样。</w:t>
      </w:r>
    </w:p>
    <w:p w14:paraId="5927F420">
      <w:pPr>
        <w:rPr>
          <w:rFonts w:hint="eastAsia"/>
        </w:rPr>
      </w:pPr>
    </w:p>
    <w:p w14:paraId="62DBD715">
      <w:pPr>
        <w:rPr>
          <w:rFonts w:hint="eastAsia"/>
        </w:rPr>
      </w:pPr>
      <w:r>
        <w:rPr>
          <w:rFonts w:hint="eastAsia"/>
        </w:rPr>
        <w:t>Romanists tell us that the Pope is the vicar of Christ; that he is his successor as the universal head and ruler of the Church on earth.</w:t>
      </w:r>
    </w:p>
    <w:p w14:paraId="33290327">
      <w:pPr>
        <w:rPr>
          <w:rFonts w:hint="eastAsia"/>
        </w:rPr>
      </w:pPr>
      <w:r>
        <w:rPr>
          <w:rFonts w:hint="eastAsia"/>
        </w:rPr>
        <w:t>罗马天主教徒告诉我们，教皇是基督的代理人；他是基督在地上教会普世元首和统治者的继承人。</w:t>
      </w:r>
    </w:p>
    <w:p w14:paraId="433D8108">
      <w:pPr>
        <w:rPr>
          <w:rFonts w:hint="eastAsia"/>
        </w:rPr>
      </w:pPr>
      <w:r>
        <w:rPr>
          <w:rFonts w:hint="eastAsia"/>
        </w:rPr>
        <w:t>If this is so, he must be a Christ.</w:t>
      </w:r>
    </w:p>
    <w:p w14:paraId="39B11217">
      <w:pPr>
        <w:rPr>
          <w:rFonts w:hint="eastAsia"/>
        </w:rPr>
      </w:pPr>
      <w:r>
        <w:rPr>
          <w:rFonts w:hint="eastAsia"/>
        </w:rPr>
        <w:t>如果是这样，他必须是基督。</w:t>
      </w:r>
    </w:p>
    <w:p w14:paraId="2E177C53">
      <w:pPr>
        <w:rPr>
          <w:rFonts w:hint="eastAsia"/>
        </w:rPr>
      </w:pPr>
      <w:r>
        <w:rPr>
          <w:rFonts w:hint="eastAsia"/>
        </w:rPr>
        <w:t>If he has Christ's prerogatives, he must have Christ's attributes.</w:t>
      </w:r>
    </w:p>
    <w:p w14:paraId="72725D1B">
      <w:pPr>
        <w:rPr>
          <w:rFonts w:hint="eastAsia"/>
        </w:rPr>
      </w:pPr>
      <w:r>
        <w:rPr>
          <w:rFonts w:hint="eastAsia"/>
        </w:rPr>
        <w:t>如果他拥有基督的特权，他就必须拥有基督的属性。</w:t>
      </w:r>
    </w:p>
    <w:p w14:paraId="75874753">
      <w:pPr>
        <w:rPr>
          <w:rFonts w:hint="eastAsia"/>
        </w:rPr>
      </w:pPr>
      <w:r>
        <w:rPr>
          <w:rFonts w:hint="eastAsia"/>
        </w:rPr>
        <w:t>He cannot have the one without the other.</w:t>
      </w:r>
    </w:p>
    <w:p w14:paraId="3DEC50A0">
      <w:pPr>
        <w:rPr>
          <w:rFonts w:hint="eastAsia"/>
        </w:rPr>
      </w:pPr>
      <w:r>
        <w:rPr>
          <w:rFonts w:hint="eastAsia"/>
        </w:rPr>
        <w:t>他不能拥有其一而没有其二。</w:t>
      </w:r>
    </w:p>
    <w:p w14:paraId="0836AB83">
      <w:pPr>
        <w:rPr>
          <w:rFonts w:hint="eastAsia"/>
        </w:rPr>
      </w:pPr>
      <w:r>
        <w:rPr>
          <w:rFonts w:hint="eastAsia"/>
        </w:rPr>
        <w:t>If the Pope, by divine appointment, is invested with universal dominion over the Christian world; if all his decisions as to faith and duty are infallible and authoritative; if dissent from his decision or disobedience to his commands forfeits salvation, then is her heir to the gifts as well as to the office of Christ.</w:t>
      </w:r>
    </w:p>
    <w:p w14:paraId="19634FA6">
      <w:pPr>
        <w:rPr>
          <w:rFonts w:hint="eastAsia"/>
        </w:rPr>
      </w:pPr>
      <w:r>
        <w:rPr>
          <w:rFonts w:hint="eastAsia"/>
        </w:rPr>
        <w:t>如果教皇凭神圣的任命，被赋予对基督教世界的普世统治权；如果他所有关于信仰和责任的决定都是无误和权威的；如果不同意他的决定或不服从他的命令就会丧失救恩，那么他就既是基督恩赐的继承人，也是基督职分的继承人。</w:t>
      </w:r>
    </w:p>
    <w:p w14:paraId="7119CC7A">
      <w:pPr>
        <w:rPr>
          <w:rFonts w:hint="eastAsia"/>
        </w:rPr>
      </w:pPr>
      <w:r>
        <w:rPr>
          <w:rFonts w:hint="eastAsia"/>
        </w:rPr>
        <w:t>If he claims the office, without having the gifts, then is he anti-christ, "the man of sin, the son of perdition, who opposeth and exalteth himself above all that is called God, or that is worshipped, so that he, as God, sitteth in the temple of God, showing himself that he is God."</w:t>
      </w:r>
    </w:p>
    <w:p w14:paraId="5AEB1813">
      <w:pPr>
        <w:rPr>
          <w:rFonts w:hint="eastAsia"/>
        </w:rPr>
      </w:pPr>
      <w:r>
        <w:rPr>
          <w:rFonts w:hint="eastAsia"/>
        </w:rPr>
        <w:t>如果他声称拥有职分，却没有恩赐，那么他就是敌基督者，“那大罪人，就是沉沦之子。他抵挡主，高抬自己，超过一切称为神的，和一切受人敬拜的，甚至坐在神的殿里，自称是神。”</w:t>
      </w:r>
    </w:p>
    <w:p w14:paraId="25A8A024">
      <w:pPr>
        <w:rPr>
          <w:rFonts w:hint="eastAsia"/>
        </w:rPr>
      </w:pPr>
      <w:r>
        <w:rPr>
          <w:rFonts w:hint="eastAsia"/>
        </w:rPr>
        <w:t>Romanists concede this principle.</w:t>
      </w:r>
    </w:p>
    <w:p w14:paraId="71B0A824">
      <w:pPr>
        <w:rPr>
          <w:rFonts w:hint="eastAsia"/>
        </w:rPr>
      </w:pPr>
      <w:r>
        <w:rPr>
          <w:rFonts w:hint="eastAsia"/>
        </w:rPr>
        <w:t>罗马天主教徒承认这个原则。</w:t>
      </w:r>
    </w:p>
    <w:p w14:paraId="56C531C4">
      <w:pPr>
        <w:rPr>
          <w:rFonts w:hint="eastAsia"/>
        </w:rPr>
      </w:pPr>
      <w:r>
        <w:rPr>
          <w:rFonts w:hint="eastAsia"/>
        </w:rPr>
        <w:t>In ascribing to the Pope the prerogatives of Christ, they are forced to ascribe to him his attributes.</w:t>
      </w:r>
    </w:p>
    <w:p w14:paraId="4584519D">
      <w:pPr>
        <w:rPr>
          <w:rFonts w:hint="eastAsia"/>
        </w:rPr>
      </w:pPr>
      <w:r>
        <w:rPr>
          <w:rFonts w:hint="eastAsia"/>
        </w:rPr>
        <w:t>在将基督的特权归于教皇时，他们被迫将基督的属性也归于他。</w:t>
      </w:r>
    </w:p>
    <w:p w14:paraId="665AD880">
      <w:pPr>
        <w:rPr>
          <w:rFonts w:hint="eastAsia"/>
        </w:rPr>
      </w:pPr>
      <w:r>
        <w:rPr>
          <w:rFonts w:hint="eastAsia"/>
        </w:rPr>
        <w:t>Do they not enthrone him?</w:t>
      </w:r>
    </w:p>
    <w:p w14:paraId="1CCBF85A">
      <w:pPr>
        <w:rPr>
          <w:rFonts w:hint="eastAsia"/>
        </w:rPr>
      </w:pPr>
      <w:r>
        <w:rPr>
          <w:rFonts w:hint="eastAsia"/>
        </w:rPr>
        <w:t>他们难道没有给他加冕吗？</w:t>
      </w:r>
    </w:p>
    <w:p w14:paraId="582FDDE7">
      <w:pPr>
        <w:rPr>
          <w:rFonts w:hint="eastAsia"/>
        </w:rPr>
      </w:pPr>
      <w:r>
        <w:rPr>
          <w:rFonts w:hint="eastAsia"/>
        </w:rPr>
        <w:t>Do they not kiss his feet?</w:t>
      </w:r>
    </w:p>
    <w:p w14:paraId="32E5DC4D">
      <w:pPr>
        <w:rPr>
          <w:rFonts w:hint="eastAsia"/>
        </w:rPr>
      </w:pPr>
      <w:r>
        <w:rPr>
          <w:rFonts w:hint="eastAsia"/>
        </w:rPr>
        <w:t>他们难道没有亲吻他的脚吗？</w:t>
      </w:r>
    </w:p>
    <w:p w14:paraId="23D22F2F">
      <w:pPr>
        <w:rPr>
          <w:rFonts w:hint="eastAsia"/>
        </w:rPr>
      </w:pPr>
      <w:r>
        <w:rPr>
          <w:rFonts w:hint="eastAsia"/>
        </w:rPr>
        <w:t>Do they not offer him incense?</w:t>
      </w:r>
    </w:p>
    <w:p w14:paraId="6FCECA7C">
      <w:pPr>
        <w:rPr>
          <w:rFonts w:hint="eastAsia"/>
        </w:rPr>
      </w:pPr>
      <w:r>
        <w:rPr>
          <w:rFonts w:hint="eastAsia"/>
        </w:rPr>
        <w:t>他们难道没有向他献香吗？</w:t>
      </w:r>
    </w:p>
    <w:p w14:paraId="060A0788">
      <w:pPr>
        <w:rPr>
          <w:rFonts w:hint="eastAsia"/>
        </w:rPr>
      </w:pPr>
      <w:r>
        <w:rPr>
          <w:rFonts w:hint="eastAsia"/>
        </w:rPr>
        <w:t>Do they not address him with blasphemous titles?</w:t>
      </w:r>
    </w:p>
    <w:p w14:paraId="05575B03">
      <w:pPr>
        <w:rPr>
          <w:rFonts w:hint="eastAsia"/>
        </w:rPr>
      </w:pPr>
      <w:r>
        <w:rPr>
          <w:rFonts w:hint="eastAsia"/>
        </w:rPr>
        <w:t>他们难道没有用亵渎的头衔称呼他吗？</w:t>
      </w:r>
    </w:p>
    <w:p w14:paraId="1F4221A3">
      <w:pPr>
        <w:rPr>
          <w:rFonts w:hint="eastAsia"/>
        </w:rPr>
      </w:pPr>
      <w:r>
        <w:rPr>
          <w:rFonts w:hint="eastAsia"/>
        </w:rPr>
        <w:t>Do they not pronounce anathemas against, and debar from heaven, all who do not acknowledge his authority?</w:t>
      </w:r>
    </w:p>
    <w:p w14:paraId="162DC9FC">
      <w:pPr>
        <w:rPr>
          <w:rFonts w:hint="eastAsia"/>
        </w:rPr>
      </w:pPr>
      <w:r>
        <w:rPr>
          <w:rFonts w:hint="eastAsia"/>
        </w:rPr>
        <w:t>他们难道没有对所有不承认他权威的人宣布咒诅，并禁止他们进入天堂吗？</w:t>
      </w:r>
    </w:p>
    <w:p w14:paraId="5E5ADD0E">
      <w:pPr>
        <w:rPr>
          <w:rFonts w:hint="eastAsia"/>
        </w:rPr>
      </w:pPr>
    </w:p>
    <w:p w14:paraId="32B18B41">
      <w:pPr>
        <w:rPr>
          <w:rFonts w:hint="eastAsia"/>
        </w:rPr>
      </w:pPr>
      <w:r>
        <w:rPr>
          <w:rFonts w:hint="eastAsia"/>
        </w:rPr>
        <w:t>This is the reason why opposition to Popery in the breasts of Protestants is a religious feeling.</w:t>
      </w:r>
    </w:p>
    <w:p w14:paraId="795BC74A">
      <w:pPr>
        <w:rPr>
          <w:rFonts w:hint="eastAsia"/>
        </w:rPr>
      </w:pPr>
      <w:r>
        <w:rPr>
          <w:rFonts w:hint="eastAsia"/>
        </w:rPr>
        <w:t>这就是为什么新教徒心中对教皇制的反对是一种宗教情感。</w:t>
      </w:r>
    </w:p>
    <w:p w14:paraId="633BED14">
      <w:pPr>
        <w:rPr>
          <w:rFonts w:hint="eastAsia"/>
        </w:rPr>
      </w:pPr>
      <w:r>
        <w:rPr>
          <w:rFonts w:hint="eastAsia"/>
        </w:rPr>
        <w:t>Cæsar Augustus might rule the world; the Czar of Russia may attain to universal dominion, but such dominion would not involve the assumption of divine attributes; and therefore submission to it would not involve apostasy from God, and opposition to it would not of necessity be a religious duty.</w:t>
      </w:r>
    </w:p>
    <w:p w14:paraId="0A147363">
      <w:pPr>
        <w:rPr>
          <w:rFonts w:hint="eastAsia"/>
        </w:rPr>
      </w:pPr>
      <w:r>
        <w:rPr>
          <w:rFonts w:hint="eastAsia"/>
        </w:rPr>
        <w:t>凯撒·奥古斯都可能统治世界；俄国沙皇可能获得普世统治权，但这种统治不会涉及对神圣属性的僭取；因此，服从它不会涉及背叛神，反对它也不必然是宗教义务。</w:t>
      </w:r>
    </w:p>
    <w:p w14:paraId="23735253">
      <w:pPr>
        <w:rPr>
          <w:rFonts w:hint="eastAsia"/>
        </w:rPr>
      </w:pPr>
      <w:r>
        <w:rPr>
          <w:rFonts w:hint="eastAsia"/>
        </w:rPr>
        <w:t>But to be the Vicar of Christ, to claim to exercise his prerogatives on earth, does involve a claim to his attributes, and therefore our opposition to Popery is opposition to a man claiming to be God.</w:t>
      </w:r>
    </w:p>
    <w:p w14:paraId="2196E278">
      <w:pPr>
        <w:rPr>
          <w:rFonts w:hint="eastAsia"/>
        </w:rPr>
      </w:pPr>
      <w:r>
        <w:rPr>
          <w:rFonts w:hint="eastAsia"/>
        </w:rPr>
        <w:t>但是，作为基督的代理人，声称在地上行使祂的特权，确实涉及对其属性的声称，因此我们对教皇制的反对，就是反对一个自称为神的人。</w:t>
      </w:r>
    </w:p>
    <w:p w14:paraId="684AC9DC">
      <w:pPr>
        <w:rPr>
          <w:rFonts w:hint="eastAsia"/>
        </w:rPr>
      </w:pPr>
    </w:p>
    <w:p w14:paraId="2F63CCCE">
      <w:pPr>
        <w:rPr>
          <w:rFonts w:hint="eastAsia"/>
        </w:rPr>
      </w:pPr>
      <w:r>
        <w:rPr>
          <w:rFonts w:hint="eastAsia"/>
        </w:rPr>
        <w:t>But if this principle applies to the case of the Pope, as all Protestants admit, it must also apply to the apostleship.</w:t>
      </w:r>
    </w:p>
    <w:p w14:paraId="67806974">
      <w:pPr>
        <w:rPr>
          <w:rFonts w:hint="eastAsia"/>
        </w:rPr>
      </w:pPr>
      <w:r>
        <w:rPr>
          <w:rFonts w:hint="eastAsia"/>
        </w:rPr>
        <w:t>但是，如果这个原则适用于教皇的情况，正如所有新教徒承认的那样，它也必须适用于使徒职分。</w:t>
      </w:r>
    </w:p>
    <w:p w14:paraId="55D18CF8">
      <w:pPr>
        <w:rPr>
          <w:rFonts w:hint="eastAsia"/>
        </w:rPr>
      </w:pPr>
      <w:r>
        <w:rPr>
          <w:rFonts w:hint="eastAsia"/>
        </w:rPr>
        <w:t>If any set of men claim to be apostles—if they assert the right to exercise apostolic authority, they cannot avoid claiming the possession of apostolic endowments; and if they have not the latter, their claim to the former is an usurpation and pretence.</w:t>
      </w:r>
    </w:p>
    <w:p w14:paraId="576070ED">
      <w:pPr>
        <w:rPr>
          <w:rFonts w:hint="eastAsia"/>
        </w:rPr>
      </w:pPr>
      <w:r>
        <w:rPr>
          <w:rFonts w:hint="eastAsia"/>
        </w:rPr>
        <w:t>如果有一群人自称是使徒——如果他们声称有权行使使徒的权威，他们就无法避免声称拥有使徒的恩赐；如果他们没有后者，他们对前者的声称就是篡夺和伪装。</w:t>
      </w:r>
    </w:p>
    <w:p w14:paraId="249F3EBC">
      <w:pPr>
        <w:rPr>
          <w:rFonts w:hint="eastAsia"/>
        </w:rPr>
      </w:pPr>
    </w:p>
    <w:p w14:paraId="69AFF87E">
      <w:pPr>
        <w:rPr>
          <w:rFonts w:hint="eastAsia"/>
        </w:rPr>
      </w:pPr>
      <w:r>
        <w:rPr>
          <w:rFonts w:hint="eastAsia"/>
        </w:rPr>
        <w:t>What, then, were the apostles?</w:t>
      </w:r>
    </w:p>
    <w:p w14:paraId="52590C79">
      <w:pPr>
        <w:rPr>
          <w:rFonts w:hint="eastAsia"/>
        </w:rPr>
      </w:pPr>
      <w:r>
        <w:rPr>
          <w:rFonts w:hint="eastAsia"/>
        </w:rPr>
        <w:t>那么，使徒是什么呢？</w:t>
      </w:r>
    </w:p>
    <w:p w14:paraId="31C8FFA4">
      <w:pPr>
        <w:rPr>
          <w:rFonts w:hint="eastAsia"/>
        </w:rPr>
      </w:pPr>
      <w:r>
        <w:rPr>
          <w:rFonts w:hint="eastAsia"/>
        </w:rPr>
        <w:t>It is plain from the divine record that they were men immediately commissioned by Christ to make a full and authoritative revelation of his religion; to organize the Church; to furnish it with officers and laws, and to start it on its career of conquest through the world.</w:t>
      </w:r>
    </w:p>
    <w:p w14:paraId="33E168A1">
      <w:pPr>
        <w:rPr>
          <w:rFonts w:hint="eastAsia"/>
        </w:rPr>
      </w:pPr>
      <w:r>
        <w:rPr>
          <w:rFonts w:hint="eastAsia"/>
        </w:rPr>
        <w:t>从神圣的记录中可以清楚地看到，他们是基督直接委任的人，要对祂的宗教作出完整而权威的启示；组织教会；为其提供职员和律法，并使其开始在世界各地进行征服的历程。</w:t>
      </w:r>
    </w:p>
    <w:p w14:paraId="55E946CF">
      <w:pPr>
        <w:rPr>
          <w:rFonts w:hint="eastAsia"/>
        </w:rPr>
      </w:pPr>
    </w:p>
    <w:p w14:paraId="42AEBFEE">
      <w:pPr>
        <w:rPr>
          <w:rFonts w:hint="eastAsia"/>
        </w:rPr>
      </w:pPr>
      <w:r>
        <w:rPr>
          <w:rFonts w:hint="eastAsia"/>
        </w:rPr>
        <w:t>To qualify them for this work, they received, first, the word of wisdom, or a complete revelation of the doctrines of the gospel; secondly, the gift of the Holy Ghost, in such manner as to render them infallible in the communication of the truth, and in the exercise of their authority as rulers; thirdly, the gift of working miracles in confirmation of their mission, and of communicating the Holy Ghost by the imposition of their hands.</w:t>
      </w:r>
    </w:p>
    <w:p w14:paraId="2FAB4F23">
      <w:pPr>
        <w:rPr>
          <w:rFonts w:hint="eastAsia"/>
        </w:rPr>
      </w:pPr>
      <w:r>
        <w:rPr>
          <w:rFonts w:hint="eastAsia"/>
        </w:rPr>
        <w:t>为了使他们胜任这项工作，他们首先领受了智慧的言语，或福音教义的完整启示；其次，领受了圣灵的恩赐，以致他们在传达真理和行使作为治理者的权威时是无误的；第三，领受了行神迹以证实他们使命的恩赐，以及通过按手传递圣灵的恩赐。</w:t>
      </w:r>
    </w:p>
    <w:p w14:paraId="55AB5823">
      <w:pPr>
        <w:rPr>
          <w:rFonts w:hint="eastAsia"/>
        </w:rPr>
      </w:pPr>
    </w:p>
    <w:p w14:paraId="65127D63">
      <w:pPr>
        <w:rPr>
          <w:rFonts w:hint="eastAsia"/>
        </w:rPr>
      </w:pPr>
      <w:r>
        <w:rPr>
          <w:rFonts w:hint="eastAsia"/>
        </w:rPr>
        <w:t>The prerogatives arising out of these gifts, were, first—absolute authority in all matters of faith and practice; secondly, authority equally absolute in legislating for the Church as to its constitution and laws; thirdly, universal jurisdiction over the officers and members of the Church.</w:t>
      </w:r>
    </w:p>
    <w:p w14:paraId="27EEB2D2">
      <w:pPr>
        <w:rPr>
          <w:rFonts w:hint="eastAsia"/>
        </w:rPr>
      </w:pPr>
      <w:r>
        <w:rPr>
          <w:rFonts w:hint="eastAsia"/>
        </w:rPr>
        <w:t>由这些恩赐产生的特权是，第一——在所有信仰和实践事务上的绝对权威；第二——在为教会制定宪章和律法方面的同等绝对权威；第三——对教会职员和成员的普世管辖权。</w:t>
      </w:r>
    </w:p>
    <w:p w14:paraId="7A43E8E5">
      <w:pPr>
        <w:rPr>
          <w:rFonts w:hint="eastAsia"/>
        </w:rPr>
      </w:pPr>
    </w:p>
    <w:p w14:paraId="05996A80">
      <w:pPr>
        <w:rPr>
          <w:rFonts w:hint="eastAsia"/>
        </w:rPr>
      </w:pPr>
      <w:r>
        <w:rPr>
          <w:rFonts w:hint="eastAsia"/>
        </w:rPr>
        <w:t>Paul, when he claimed to be an apostle, claimed this immediate commission, this revelation of the gospel, this plenary inspiration, and this absolute authority and general jurisdiction.</w:t>
      </w:r>
    </w:p>
    <w:p w14:paraId="2E84BE33">
      <w:pPr>
        <w:rPr>
          <w:rFonts w:hint="eastAsia"/>
        </w:rPr>
      </w:pPr>
      <w:r>
        <w:rPr>
          <w:rFonts w:hint="eastAsia"/>
        </w:rPr>
        <w:t>保罗在声称自己是使徒时，声称拥有这种直接的委任、这种福音的启示、这种完全的默示、以及这种绝对的权威和普遍的管辖权。</w:t>
      </w:r>
    </w:p>
    <w:p w14:paraId="00826B75">
      <w:pPr>
        <w:rPr>
          <w:rFonts w:hint="eastAsia"/>
        </w:rPr>
      </w:pPr>
      <w:r>
        <w:rPr>
          <w:rFonts w:hint="eastAsia"/>
        </w:rPr>
        <w:t>And in support of his claims, he appeals not only to the manifest co-operation of God through the Spirit, but to the signs of an apostle, which he wrought in all patience, in signs, and wonders, and mighty deeds. 2 Cor. xii. 12.</w:t>
      </w:r>
    </w:p>
    <w:p w14:paraId="4CC2C5C4">
      <w:pPr>
        <w:rPr>
          <w:rFonts w:hint="eastAsia"/>
        </w:rPr>
      </w:pPr>
      <w:r>
        <w:rPr>
          <w:rFonts w:hint="eastAsia"/>
        </w:rPr>
        <w:t>为了支持他的主张，他不仅诉诸神藉着圣灵明显的合作，而且诉诸他凭着百般的忍耐，用神迹、奇事、大能所行的使徒的凭据。（哥林多后书 12:12）</w:t>
      </w:r>
    </w:p>
    <w:p w14:paraId="5E623653">
      <w:pPr>
        <w:rPr>
          <w:rFonts w:hint="eastAsia"/>
        </w:rPr>
      </w:pPr>
    </w:p>
    <w:p w14:paraId="089F8C20">
      <w:pPr>
        <w:rPr>
          <w:rFonts w:hint="eastAsia"/>
        </w:rPr>
      </w:pPr>
      <w:r>
        <w:rPr>
          <w:rFonts w:hint="eastAsia"/>
        </w:rPr>
        <w:t>It followed necessarily from the actual possession by the apostles of these gifts of revelation and inspiration, which rendered them infallible, that agreement with them in faith, and subjection to them were necessary to salvation.</w:t>
      </w:r>
    </w:p>
    <w:p w14:paraId="5FD5F173">
      <w:pPr>
        <w:rPr>
          <w:rFonts w:hint="eastAsia"/>
        </w:rPr>
      </w:pPr>
      <w:r>
        <w:rPr>
          <w:rFonts w:hint="eastAsia"/>
        </w:rPr>
        <w:t>由于使徒实际拥有这些启示和默示的恩赐，使他们成为无误的，因此，在信仰上与他们一致，并顺服他们，对于得救是必要的。</w:t>
      </w:r>
    </w:p>
    <w:p w14:paraId="0A22BD5F">
      <w:pPr>
        <w:rPr>
          <w:rFonts w:hint="eastAsia"/>
        </w:rPr>
      </w:pPr>
      <w:r>
        <w:rPr>
          <w:rFonts w:hint="eastAsia"/>
        </w:rPr>
        <w:t>The apostle John, therefore, said, "He that knoweth God heareth us; and he that is not of God, heareth not us. Hereby we know the spirit of truth and the spirit of error." 1 John iv. 6.</w:t>
      </w:r>
    </w:p>
    <w:p w14:paraId="2FA32B7D">
      <w:pPr>
        <w:rPr>
          <w:rFonts w:hint="eastAsia"/>
        </w:rPr>
      </w:pPr>
      <w:r>
        <w:rPr>
          <w:rFonts w:hint="eastAsia"/>
        </w:rPr>
        <w:t>因此，使徒约翰说：“认识神的就听从我们；不属神的就不听从我们。从此我们可以认出真理的灵和谬妄的灵来。”（约翰一书 4:6）</w:t>
      </w:r>
    </w:p>
    <w:p w14:paraId="3F84BA7F">
      <w:pPr>
        <w:rPr>
          <w:rFonts w:hint="eastAsia"/>
        </w:rPr>
      </w:pPr>
      <w:r>
        <w:rPr>
          <w:rFonts w:hint="eastAsia"/>
        </w:rPr>
        <w:t>And the apostle Paul pronounced accursed even an angel should he deny the gospel which he preached, and as he preached it.</w:t>
      </w:r>
    </w:p>
    <w:p w14:paraId="010181E5">
      <w:pPr>
        <w:rPr>
          <w:rFonts w:hint="eastAsia"/>
        </w:rPr>
      </w:pPr>
      <w:r>
        <w:rPr>
          <w:rFonts w:hint="eastAsia"/>
        </w:rPr>
        <w:t>使徒保罗宣告，即使是天使，如果他否认他所传的福音，以及他所传的方式，也当受咒诅。</w:t>
      </w:r>
    </w:p>
    <w:p w14:paraId="6C8E7EE2">
      <w:pPr>
        <w:rPr>
          <w:rFonts w:hint="eastAsia"/>
        </w:rPr>
      </w:pPr>
      <w:r>
        <w:rPr>
          <w:rFonts w:hint="eastAsia"/>
        </w:rPr>
        <w:t>The writings of the apostles, therefore, have in all ages and in every part of the Church, been regarded as infallible and authoritative in all matters of faith and practice.</w:t>
      </w:r>
    </w:p>
    <w:p w14:paraId="0D934DDB">
      <w:pPr>
        <w:rPr>
          <w:rFonts w:hint="eastAsia"/>
        </w:rPr>
      </w:pPr>
      <w:r>
        <w:rPr>
          <w:rFonts w:hint="eastAsia"/>
        </w:rPr>
        <w:t>因此，使徒的著作，在所有时代和教会的各个部分，都被视为在所有信仰和实践事务上是无误和权威的。</w:t>
      </w:r>
    </w:p>
    <w:p w14:paraId="1056739C">
      <w:pPr>
        <w:rPr>
          <w:rFonts w:hint="eastAsia"/>
        </w:rPr>
      </w:pPr>
    </w:p>
    <w:p w14:paraId="1C57C89C">
      <w:pPr>
        <w:rPr>
          <w:rFonts w:hint="eastAsia"/>
        </w:rPr>
      </w:pPr>
      <w:r>
        <w:rPr>
          <w:rFonts w:hint="eastAsia"/>
        </w:rPr>
        <w:t>Now, the argument is, that if prelates are apostles, they must have apostolic gifts.</w:t>
      </w:r>
    </w:p>
    <w:p w14:paraId="13E3E15A">
      <w:pPr>
        <w:rPr>
          <w:rFonts w:hint="eastAsia"/>
        </w:rPr>
      </w:pPr>
      <w:r>
        <w:rPr>
          <w:rFonts w:hint="eastAsia"/>
        </w:rPr>
        <w:t>现在，论点是，如果主教们是使徒，他们就必须拥有使徒的恩赐。</w:t>
      </w:r>
    </w:p>
    <w:p w14:paraId="0233D8BC">
      <w:pPr>
        <w:rPr>
          <w:rFonts w:hint="eastAsia"/>
        </w:rPr>
      </w:pPr>
      <w:r>
        <w:rPr>
          <w:rFonts w:hint="eastAsia"/>
        </w:rPr>
        <w:t>They have not those gifts, therefore they are not apostles.</w:t>
      </w:r>
    </w:p>
    <w:p w14:paraId="200B526D">
      <w:pPr>
        <w:rPr>
          <w:rFonts w:hint="eastAsia"/>
        </w:rPr>
      </w:pPr>
      <w:r>
        <w:rPr>
          <w:rFonts w:hint="eastAsia"/>
        </w:rPr>
        <w:t>他们没有那些恩赐，因此他们不是使徒。</w:t>
      </w:r>
    </w:p>
    <w:p w14:paraId="30B00F5F">
      <w:pPr>
        <w:rPr>
          <w:rFonts w:hint="eastAsia"/>
        </w:rPr>
      </w:pPr>
      <w:r>
        <w:rPr>
          <w:rFonts w:hint="eastAsia"/>
        </w:rPr>
        <w:t>The first members of this syllogism can hardly need further proof.</w:t>
      </w:r>
    </w:p>
    <w:p w14:paraId="1110CF96">
      <w:pPr>
        <w:rPr>
          <w:rFonts w:hint="eastAsia"/>
        </w:rPr>
      </w:pPr>
      <w:r>
        <w:rPr>
          <w:rFonts w:hint="eastAsia"/>
        </w:rPr>
        <w:t>这个三段论的第一个前提几乎不需要进一步的证明。</w:t>
      </w:r>
    </w:p>
    <w:p w14:paraId="31AEA59C">
      <w:pPr>
        <w:rPr>
          <w:rFonts w:hint="eastAsia"/>
        </w:rPr>
      </w:pPr>
      <w:r>
        <w:rPr>
          <w:rFonts w:hint="eastAsia"/>
        </w:rPr>
        <w:t>It is evident from the nature of the case, and from the Scriptures, that the prerogatives of the apostles arose out of their peculiar endowments.</w:t>
      </w:r>
    </w:p>
    <w:p w14:paraId="7E7C1E14">
      <w:pPr>
        <w:rPr>
          <w:rFonts w:hint="eastAsia"/>
        </w:rPr>
      </w:pPr>
      <w:r>
        <w:rPr>
          <w:rFonts w:hint="eastAsia"/>
        </w:rPr>
        <w:t>从案件的性质和圣经来看，很明显，使徒的特权源于他们独特的禀赋。</w:t>
      </w:r>
    </w:p>
    <w:p w14:paraId="2595A975">
      <w:pPr>
        <w:rPr>
          <w:rFonts w:hint="eastAsia"/>
        </w:rPr>
      </w:pPr>
      <w:r>
        <w:rPr>
          <w:rFonts w:hint="eastAsia"/>
        </w:rPr>
        <w:t>It was because they were inspired, and consequently infallible, that they were invested with the authority which they exercised.</w:t>
      </w:r>
    </w:p>
    <w:p w14:paraId="1B02565C">
      <w:pPr>
        <w:rPr>
          <w:rFonts w:hint="eastAsia"/>
        </w:rPr>
      </w:pPr>
      <w:r>
        <w:rPr>
          <w:rFonts w:hint="eastAsia"/>
        </w:rPr>
        <w:t>正是因为他们受到默示，因此是无误的，他们才被赋予了他们所行使的权威。</w:t>
      </w:r>
    </w:p>
    <w:p w14:paraId="587CE28D">
      <w:pPr>
        <w:rPr>
          <w:rFonts w:hint="eastAsia"/>
        </w:rPr>
      </w:pPr>
      <w:r>
        <w:rPr>
          <w:rFonts w:hint="eastAsia"/>
        </w:rPr>
        <w:t>An uninspired apostle is as much a solecism as an uninspired prophet.</w:t>
      </w:r>
    </w:p>
    <w:p w14:paraId="47DEDF7E">
      <w:pPr>
        <w:rPr>
          <w:rFonts w:hint="eastAsia"/>
        </w:rPr>
      </w:pPr>
      <w:r>
        <w:rPr>
          <w:rFonts w:hint="eastAsia"/>
        </w:rPr>
        <w:t>一个没有默示的使徒，就像一个没有默示的先知一样，是一个语病。</w:t>
      </w:r>
    </w:p>
    <w:p w14:paraId="251425F3">
      <w:pPr>
        <w:rPr>
          <w:rFonts w:hint="eastAsia"/>
        </w:rPr>
      </w:pPr>
    </w:p>
    <w:p w14:paraId="533E0FA5">
      <w:pPr>
        <w:rPr>
          <w:rFonts w:hint="eastAsia"/>
        </w:rPr>
      </w:pPr>
      <w:r>
        <w:rPr>
          <w:rFonts w:hint="eastAsia"/>
        </w:rPr>
        <w:t>As to the second point, viz.: that prelates have not apostolic gifts, it needs no argument.</w:t>
      </w:r>
    </w:p>
    <w:p w14:paraId="7DB0F4F3">
      <w:pPr>
        <w:rPr>
          <w:rFonts w:hint="eastAsia"/>
        </w:rPr>
      </w:pPr>
      <w:r>
        <w:rPr>
          <w:rFonts w:hint="eastAsia"/>
        </w:rPr>
        <w:t>至于第二点，即：主教们没有使徒的恩赐，这无需争论。</w:t>
      </w:r>
    </w:p>
    <w:p w14:paraId="5490DDED">
      <w:pPr>
        <w:rPr>
          <w:rFonts w:hint="eastAsia"/>
        </w:rPr>
      </w:pPr>
      <w:r>
        <w:rPr>
          <w:rFonts w:hint="eastAsia"/>
        </w:rPr>
        <w:t>They have no special revelation; they are not inspired, they have not either the power of working miracles, or of conferring miraculous gifts, and, therefore, they are not apostles.</w:t>
      </w:r>
    </w:p>
    <w:p w14:paraId="3777F443">
      <w:pPr>
        <w:rPr>
          <w:rFonts w:hint="eastAsia"/>
        </w:rPr>
      </w:pPr>
      <w:r>
        <w:rPr>
          <w:rFonts w:hint="eastAsia"/>
        </w:rPr>
        <w:t>他们没有特殊的启示；他们没有受到默示，他们既没有行神迹的能力，也没有赋予神迹恩赐的能力，因此，他们不是使徒。</w:t>
      </w:r>
    </w:p>
    <w:p w14:paraId="55A77E32">
      <w:pPr>
        <w:rPr>
          <w:rFonts w:hint="eastAsia"/>
        </w:rPr>
      </w:pPr>
    </w:p>
    <w:p w14:paraId="26B81F29">
      <w:pPr>
        <w:rPr>
          <w:rFonts w:hint="eastAsia"/>
        </w:rPr>
      </w:pPr>
      <w:r>
        <w:rPr>
          <w:rFonts w:hint="eastAsia"/>
        </w:rPr>
        <w:t>So inseparable is the connection between an office and its gifts, that prelates, in claiming to be apostles, are forced to make a show of possessing apostolic gifts.</w:t>
      </w:r>
    </w:p>
    <w:p w14:paraId="2C927213">
      <w:pPr>
        <w:rPr>
          <w:rFonts w:hint="eastAsia"/>
        </w:rPr>
      </w:pPr>
      <w:r>
        <w:rPr>
          <w:rFonts w:hint="eastAsia"/>
        </w:rPr>
        <w:t>职分与其恩赐之间的联系是如此密不可分，以至于主教们在声称自己是使徒时，被迫装作拥有使徒的恩赐。</w:t>
      </w:r>
    </w:p>
    <w:p w14:paraId="308A008A">
      <w:pPr>
        <w:rPr>
          <w:rFonts w:hint="eastAsia"/>
        </w:rPr>
      </w:pPr>
      <w:r>
        <w:rPr>
          <w:rFonts w:hint="eastAsia"/>
        </w:rPr>
        <w:t>Though not inspired individually, they claim to be inspired as a body; though not infallible singly, they claim to be infallible collectively; though they have not the power of conferring miraculous gifts, they claim the power of giving the grace of orders.</w:t>
      </w:r>
    </w:p>
    <w:p w14:paraId="79DA587F">
      <w:pPr>
        <w:rPr>
          <w:rFonts w:hint="eastAsia"/>
        </w:rPr>
      </w:pPr>
      <w:r>
        <w:rPr>
          <w:rFonts w:hint="eastAsia"/>
        </w:rPr>
        <w:t>虽然他们个人没有受到默示，但他们声称作为一个整体受到默示；虽然他们个人并非无误，但他们声称集体无误；虽然他们没有赋予神迹恩赐的能力，但他们声称拥有授予圣职恩典的能力。</w:t>
      </w:r>
    </w:p>
    <w:p w14:paraId="3D57BA2E">
      <w:pPr>
        <w:rPr>
          <w:rFonts w:hint="eastAsia"/>
        </w:rPr>
      </w:pPr>
      <w:r>
        <w:rPr>
          <w:rFonts w:hint="eastAsia"/>
        </w:rPr>
        <w:t>These claims, however, are not less preposterous than the assumptions of personal inspiration.</w:t>
      </w:r>
    </w:p>
    <w:p w14:paraId="1C795878">
      <w:pPr>
        <w:rPr>
          <w:rFonts w:hint="eastAsia"/>
        </w:rPr>
      </w:pPr>
      <w:r>
        <w:rPr>
          <w:rFonts w:hint="eastAsia"/>
        </w:rPr>
        <w:t>然而，这些主张并不比个人默示的假设更荒谬。</w:t>
      </w:r>
    </w:p>
    <w:p w14:paraId="3A7B89DD">
      <w:pPr>
        <w:rPr>
          <w:rFonts w:hint="eastAsia"/>
        </w:rPr>
      </w:pPr>
      <w:r>
        <w:rPr>
          <w:rFonts w:hint="eastAsia"/>
        </w:rPr>
        <w:t>The historical fact, that the prelates collectively, as well as individually, are uninspired and fallible, is not less palpable than that they are mortal.</w:t>
      </w:r>
    </w:p>
    <w:p w14:paraId="00F96D1E">
      <w:pPr>
        <w:rPr>
          <w:rFonts w:hint="eastAsia"/>
        </w:rPr>
      </w:pPr>
      <w:r>
        <w:rPr>
          <w:rFonts w:hint="eastAsia"/>
        </w:rPr>
        <w:t>主教们集体以及个人都没有受到默示并且是易错的这一历史事实，并不比他们是凡人这一事实更不明显。</w:t>
      </w:r>
    </w:p>
    <w:p w14:paraId="134C383B">
      <w:pPr>
        <w:rPr>
          <w:rFonts w:hint="eastAsia"/>
        </w:rPr>
      </w:pPr>
      <w:r>
        <w:rPr>
          <w:rFonts w:hint="eastAsia"/>
        </w:rPr>
        <w:t>Those of one age differed from those of another.</w:t>
      </w:r>
    </w:p>
    <w:p w14:paraId="475A70AB">
      <w:pPr>
        <w:rPr>
          <w:rFonts w:hint="eastAsia"/>
        </w:rPr>
      </w:pPr>
      <w:r>
        <w:rPr>
          <w:rFonts w:hint="eastAsia"/>
        </w:rPr>
        <w:t>一个时代的主教与另一个时代的主教不同。</w:t>
      </w:r>
    </w:p>
    <w:p w14:paraId="4678DE69">
      <w:pPr>
        <w:rPr>
          <w:rFonts w:hint="eastAsia"/>
        </w:rPr>
      </w:pPr>
      <w:r>
        <w:rPr>
          <w:rFonts w:hint="eastAsia"/>
        </w:rPr>
        <w:t>Those of one Church pronounced accursed those of another—Greeks against Latins, Latins against Greeks, and Anglicans against both.</w:t>
      </w:r>
    </w:p>
    <w:p w14:paraId="2089E675">
      <w:pPr>
        <w:rPr>
          <w:rFonts w:hint="eastAsia"/>
        </w:rPr>
      </w:pPr>
      <w:r>
        <w:rPr>
          <w:rFonts w:hint="eastAsia"/>
        </w:rPr>
        <w:t>一个教会的主教宣布另一个教会的主教为可咒诅的——希腊人反对拉丁人，拉丁人反对希腊人，英国国教徒反对两者。</w:t>
      </w:r>
    </w:p>
    <w:p w14:paraId="79F00EA8">
      <w:pPr>
        <w:rPr>
          <w:rFonts w:hint="eastAsia"/>
        </w:rPr>
      </w:pPr>
      <w:r>
        <w:rPr>
          <w:rFonts w:hint="eastAsia"/>
        </w:rPr>
        <w:t>Besides, if prelates are apostles, then there can be no religion and no salvation among those not subject to their authority.</w:t>
      </w:r>
    </w:p>
    <w:p w14:paraId="658D5267">
      <w:pPr>
        <w:rPr>
          <w:rFonts w:hint="eastAsia"/>
        </w:rPr>
      </w:pPr>
      <w:r>
        <w:rPr>
          <w:rFonts w:hint="eastAsia"/>
        </w:rPr>
        <w:t>此外，如果主教们是使徒，那么在那些不服从他们权威的人中间，就不可能有宗教和救恩。</w:t>
      </w:r>
    </w:p>
    <w:p w14:paraId="447BCBF0">
      <w:pPr>
        <w:rPr>
          <w:rFonts w:hint="eastAsia"/>
        </w:rPr>
      </w:pPr>
      <w:r>
        <w:rPr>
          <w:rFonts w:hint="eastAsia"/>
        </w:rPr>
        <w:t>He is not of God, said the apostle John, who heareth not us.</w:t>
      </w:r>
    </w:p>
    <w:p w14:paraId="2A4ADA2B">
      <w:pPr>
        <w:rPr>
          <w:rFonts w:hint="eastAsia"/>
        </w:rPr>
      </w:pPr>
      <w:r>
        <w:rPr>
          <w:rFonts w:hint="eastAsia"/>
        </w:rPr>
        <w:t>使徒约翰说，不听从我们的，就不是属神的。</w:t>
      </w:r>
    </w:p>
    <w:p w14:paraId="06EC662C">
      <w:pPr>
        <w:rPr>
          <w:rFonts w:hint="eastAsia"/>
        </w:rPr>
      </w:pPr>
      <w:r>
        <w:rPr>
          <w:rFonts w:hint="eastAsia"/>
        </w:rPr>
        <w:t>This is a conclusion which Romanists and Anglicans admit, and boldly assert.</w:t>
      </w:r>
    </w:p>
    <w:p w14:paraId="4A95979C">
      <w:pPr>
        <w:rPr>
          <w:rFonts w:hint="eastAsia"/>
        </w:rPr>
      </w:pPr>
      <w:r>
        <w:rPr>
          <w:rFonts w:hint="eastAsia"/>
        </w:rPr>
        <w:t>这是罗马天主教徒和英国国教徒承认并大胆断言的结论。</w:t>
      </w:r>
    </w:p>
    <w:p w14:paraId="4F483A2B">
      <w:pPr>
        <w:rPr>
          <w:rFonts w:hint="eastAsia"/>
        </w:rPr>
      </w:pPr>
      <w:r>
        <w:rPr>
          <w:rFonts w:hint="eastAsia"/>
        </w:rPr>
        <w:t>It is, however, a complete reductio ad absurdum (拉丁文，意为“归谬法”).</w:t>
      </w:r>
    </w:p>
    <w:p w14:paraId="5FB44E5F">
      <w:pPr>
        <w:rPr>
          <w:rFonts w:hint="eastAsia"/>
        </w:rPr>
      </w:pPr>
      <w:r>
        <w:rPr>
          <w:rFonts w:hint="eastAsia"/>
        </w:rPr>
        <w:t>然而，这完全是一种归谬法（reductio ad absurdum）。</w:t>
      </w:r>
    </w:p>
    <w:p w14:paraId="7DFAEA72">
      <w:pPr>
        <w:rPr>
          <w:rFonts w:hint="eastAsia"/>
        </w:rPr>
      </w:pPr>
      <w:r>
        <w:rPr>
          <w:rFonts w:hint="eastAsia"/>
        </w:rPr>
        <w:t>It might as well be asserted that the sun never shines out of Greenland, as that there is no religion beyond the pale of prelatical churches.</w:t>
      </w:r>
    </w:p>
    <w:p w14:paraId="2B95CAAC">
      <w:pPr>
        <w:rPr>
          <w:rFonts w:hint="eastAsia"/>
        </w:rPr>
      </w:pPr>
      <w:r>
        <w:rPr>
          <w:rFonts w:hint="eastAsia"/>
        </w:rPr>
        <w:t>断言格陵兰岛之外没有阳光，就像断言主教制教会范围之外没有宗教一样。</w:t>
      </w:r>
    </w:p>
    <w:p w14:paraId="53AC3A4F">
      <w:pPr>
        <w:rPr>
          <w:rFonts w:hint="eastAsia"/>
        </w:rPr>
      </w:pPr>
      <w:r>
        <w:rPr>
          <w:rFonts w:hint="eastAsia"/>
        </w:rPr>
        <w:t>To maintain this position, necessitates the perversion of the very nature of religion.</w:t>
      </w:r>
    </w:p>
    <w:p w14:paraId="47DE18D1">
      <w:pPr>
        <w:rPr>
          <w:rFonts w:hint="eastAsia"/>
        </w:rPr>
      </w:pPr>
      <w:r>
        <w:rPr>
          <w:rFonts w:hint="eastAsia"/>
        </w:rPr>
        <w:t>要维持这个立场，就必须歪曲宗教的本质。</w:t>
      </w:r>
    </w:p>
    <w:p w14:paraId="640F602C">
      <w:pPr>
        <w:rPr>
          <w:rFonts w:hint="eastAsia"/>
        </w:rPr>
      </w:pPr>
      <w:r>
        <w:rPr>
          <w:rFonts w:hint="eastAsia"/>
        </w:rPr>
        <w:t>As faith in our Lord Jesus Christ, repentance towards God, love, and holy living, are found outside of prelatical churches, prelatists maintain that religion does not consist in these fruits of the Spirit, but in something external and formal.</w:t>
      </w:r>
    </w:p>
    <w:p w14:paraId="7B87555B">
      <w:pPr>
        <w:rPr>
          <w:rFonts w:hint="eastAsia"/>
        </w:rPr>
      </w:pPr>
      <w:r>
        <w:rPr>
          <w:rFonts w:hint="eastAsia"/>
        </w:rPr>
        <w:t>由于对我们主耶稣基督的信心、向神的悔改、爱和圣洁的生活，都存在于主教制教会之外，主教制拥护者坚持认为宗教并非在于这些圣灵的果子，而在于某些外在和形式上的东西。</w:t>
      </w:r>
    </w:p>
    <w:p w14:paraId="0C5E4EA6">
      <w:pPr>
        <w:rPr>
          <w:rFonts w:hint="eastAsia"/>
        </w:rPr>
      </w:pPr>
      <w:r>
        <w:rPr>
          <w:rFonts w:hint="eastAsia"/>
        </w:rPr>
        <w:t>The assumption, therefore, that prelates are apostles, of necessity leads to the conclusion that prelates have the gifts of the apostles, and that to the conclusion that submission to their teaching and jurisdiction, is essential to salvation; and that again, to the conclusion that religion is not an inward state, but an external relation.</w:t>
      </w:r>
    </w:p>
    <w:p w14:paraId="296FB2A0">
      <w:pPr>
        <w:rPr>
          <w:rFonts w:hint="eastAsia"/>
        </w:rPr>
      </w:pPr>
      <w:r>
        <w:rPr>
          <w:rFonts w:hint="eastAsia"/>
        </w:rPr>
        <w:t>因此，主教们是使徒的假设，必然导致主教们拥有使徒恩赐的结论，进而导致服从他们的教导和管辖对于得救至关重要的结论；再进而导致宗教并非内在状态，而是外在关系的结论。</w:t>
      </w:r>
    </w:p>
    <w:p w14:paraId="7FB679D8">
      <w:pPr>
        <w:rPr>
          <w:rFonts w:hint="eastAsia"/>
        </w:rPr>
      </w:pPr>
      <w:r>
        <w:rPr>
          <w:rFonts w:hint="eastAsia"/>
        </w:rPr>
        <w:t>These are not merely the logical, but the historical sequences of the theory that the apostolic office is perpetual.</w:t>
      </w:r>
    </w:p>
    <w:p w14:paraId="4FDD319F">
      <w:pPr>
        <w:rPr>
          <w:rFonts w:hint="eastAsia"/>
        </w:rPr>
      </w:pPr>
      <w:r>
        <w:rPr>
          <w:rFonts w:hint="eastAsia"/>
        </w:rPr>
        <w:t>这些不仅仅是使徒职分永续理论的逻辑推论，也是其历史后果。</w:t>
      </w:r>
    </w:p>
    <w:p w14:paraId="3BA0E9A6">
      <w:pPr>
        <w:rPr>
          <w:rFonts w:hint="eastAsia"/>
        </w:rPr>
      </w:pPr>
      <w:r>
        <w:rPr>
          <w:rFonts w:hint="eastAsia"/>
        </w:rPr>
        <w:t>Wherever that theory has prevailed, it has led to making religion ceremonial, and divorcing it from piety and morality.</w:t>
      </w:r>
    </w:p>
    <w:p w14:paraId="0EFE6AEB">
      <w:pPr>
        <w:rPr>
          <w:rFonts w:hint="eastAsia"/>
        </w:rPr>
      </w:pPr>
      <w:r>
        <w:rPr>
          <w:rFonts w:hint="eastAsia"/>
        </w:rPr>
        <w:t>无论何处这种理论盛行，它都导致宗教仪式化，并使其与虔诚和道德脱节。</w:t>
      </w:r>
    </w:p>
    <w:p w14:paraId="1AF0444B">
      <w:pPr>
        <w:rPr>
          <w:rFonts w:hint="eastAsia"/>
        </w:rPr>
      </w:pPr>
      <w:r>
        <w:rPr>
          <w:rFonts w:hint="eastAsia"/>
        </w:rPr>
        <w:t>We would beg those who love Christ more than their order, and those who believe in evangelical religion, to lay this consideration to heart.</w:t>
      </w:r>
    </w:p>
    <w:p w14:paraId="5DE923B7">
      <w:pPr>
        <w:rPr>
          <w:rFonts w:hint="eastAsia"/>
        </w:rPr>
      </w:pPr>
      <w:r>
        <w:rPr>
          <w:rFonts w:hint="eastAsia"/>
        </w:rPr>
        <w:t>我们恳请那些爱基督胜过爱他们等级的人，以及那些相信福音派宗教的人，将此考虑铭记在心。</w:t>
      </w:r>
    </w:p>
    <w:p w14:paraId="6E5D0537">
      <w:pPr>
        <w:rPr>
          <w:rFonts w:hint="eastAsia"/>
        </w:rPr>
      </w:pPr>
      <w:r>
        <w:rPr>
          <w:rFonts w:hint="eastAsia"/>
        </w:rPr>
        <w:t>The doctrine of a perpetual apostleship in the Church, is not a mere speculative error, but one, to the last degree, destructive.</w:t>
      </w:r>
    </w:p>
    <w:p w14:paraId="145EDE97">
      <w:pPr>
        <w:rPr>
          <w:rFonts w:hint="eastAsia"/>
        </w:rPr>
      </w:pPr>
      <w:r>
        <w:rPr>
          <w:rFonts w:hint="eastAsia"/>
        </w:rPr>
        <w:t>教会中使徒职分永续的教义，并非仅仅是一个思辨上的错误，而是一个在最大程度上具有破坏性的错误。</w:t>
      </w:r>
    </w:p>
    <w:p w14:paraId="36867ABD">
      <w:pPr>
        <w:rPr>
          <w:rFonts w:hint="eastAsia"/>
        </w:rPr>
      </w:pPr>
    </w:p>
    <w:p w14:paraId="7F906F58">
      <w:pPr>
        <w:rPr>
          <w:rFonts w:hint="eastAsia"/>
        </w:rPr>
      </w:pPr>
      <w:r>
        <w:rPr>
          <w:rFonts w:hint="eastAsia"/>
        </w:rPr>
        <w:t>We cannot pursue this subject further.</w:t>
      </w:r>
    </w:p>
    <w:p w14:paraId="69DF86CD">
      <w:pPr>
        <w:rPr>
          <w:rFonts w:hint="eastAsia"/>
        </w:rPr>
      </w:pPr>
      <w:r>
        <w:rPr>
          <w:rFonts w:hint="eastAsia"/>
        </w:rPr>
        <w:t>我们不能再进一步探讨这个主题了。</w:t>
      </w:r>
    </w:p>
    <w:p w14:paraId="3FB22A96">
      <w:pPr>
        <w:rPr>
          <w:rFonts w:hint="eastAsia"/>
        </w:rPr>
      </w:pPr>
      <w:r>
        <w:rPr>
          <w:rFonts w:hint="eastAsia"/>
        </w:rPr>
        <w:t>That the apostolic office is temporary, is a plain historical fact.</w:t>
      </w:r>
    </w:p>
    <w:p w14:paraId="0F10DF77">
      <w:pPr>
        <w:rPr>
          <w:rFonts w:hint="eastAsia"/>
        </w:rPr>
      </w:pPr>
      <w:r>
        <w:rPr>
          <w:rFonts w:hint="eastAsia"/>
        </w:rPr>
        <w:t>使徒的职分是暂时的，这是一个明显的历史事实。</w:t>
      </w:r>
    </w:p>
    <w:p w14:paraId="716351B9">
      <w:pPr>
        <w:rPr>
          <w:rFonts w:hint="eastAsia"/>
        </w:rPr>
      </w:pPr>
      <w:r>
        <w:rPr>
          <w:rFonts w:hint="eastAsia"/>
        </w:rPr>
        <w:t>The apostles, the twelve, stand out just as conspicuous as an isolated body in the history of the</w:t>
      </w:r>
    </w:p>
    <w:p w14:paraId="3A040EA1">
      <w:pPr>
        <w:rPr>
          <w:rFonts w:hint="eastAsia"/>
        </w:rPr>
      </w:pPr>
      <w:r>
        <w:rPr>
          <w:rFonts w:hint="eastAsia"/>
        </w:rPr>
        <w:t>使徒们，那十二位，在教会历史中作为一个孤立的团体，就像基督自己一样，</w:t>
      </w:r>
    </w:p>
    <w:p w14:paraId="54D653EB">
      <w:pPr>
        <w:rPr>
          <w:rFonts w:hint="eastAsia"/>
        </w:rPr>
      </w:pPr>
      <w:r>
        <w:rPr>
          <w:rFonts w:hint="eastAsia"/>
        </w:rPr>
        <w:t>Church, without predecessors, and without successors, as Christ himself does.</w:t>
      </w:r>
    </w:p>
    <w:p w14:paraId="12DEA8B4">
      <w:pPr>
        <w:rPr>
          <w:rFonts w:hint="eastAsia"/>
        </w:rPr>
      </w:pPr>
      <w:r>
        <w:rPr>
          <w:rFonts w:hint="eastAsia"/>
        </w:rPr>
        <w:t>没有前任，也没有继任者，正如基督自己一样。</w:t>
      </w:r>
    </w:p>
    <w:p w14:paraId="7145D524">
      <w:pPr>
        <w:rPr>
          <w:rFonts w:hint="eastAsia"/>
        </w:rPr>
      </w:pPr>
      <w:r>
        <w:rPr>
          <w:rFonts w:hint="eastAsia"/>
        </w:rPr>
        <w:t>They disappear from history.</w:t>
      </w:r>
    </w:p>
    <w:p w14:paraId="6251AFB1">
      <w:pPr>
        <w:rPr>
          <w:rFonts w:hint="eastAsia"/>
        </w:rPr>
      </w:pPr>
      <w:r>
        <w:rPr>
          <w:rFonts w:hint="eastAsia"/>
        </w:rPr>
        <w:t>他们从历史中消失了。</w:t>
      </w:r>
    </w:p>
    <w:p w14:paraId="5F39043D">
      <w:pPr>
        <w:rPr>
          <w:rFonts w:hint="eastAsia"/>
        </w:rPr>
      </w:pPr>
      <w:r>
        <w:rPr>
          <w:rFonts w:hint="eastAsia"/>
        </w:rPr>
        <w:t>The title, the thing itself, the gifts, the functions, all ceased when John, the last of the twelve, ascended to heaven.</w:t>
      </w:r>
    </w:p>
    <w:p w14:paraId="4FB4027F">
      <w:pPr>
        <w:rPr>
          <w:rFonts w:hint="eastAsia"/>
        </w:rPr>
      </w:pPr>
      <w:r>
        <w:rPr>
          <w:rFonts w:hint="eastAsia"/>
        </w:rPr>
        <w:t>当十二使徒中最后一位约翰升天时，头衔、事物本身、恩赐、职能，全都终止了。</w:t>
      </w:r>
    </w:p>
    <w:p w14:paraId="72C8FD30">
      <w:pPr>
        <w:rPr>
          <w:rFonts w:hint="eastAsia"/>
        </w:rPr>
      </w:pPr>
    </w:p>
    <w:p w14:paraId="7F0665D8">
      <w:pPr>
        <w:rPr>
          <w:rFonts w:hint="eastAsia"/>
        </w:rPr>
      </w:pPr>
      <w:r>
        <w:rPr>
          <w:rFonts w:hint="eastAsia"/>
        </w:rPr>
        <w:t>If it is a fearful thing to put the Pope in the place of Christ, and to make a man our God; it is also a fearful thing to put erring men in the place of infallible apostles, and make faith in their teaching, and submission to their authority, the condition of grace and salvation.</w:t>
      </w:r>
    </w:p>
    <w:p w14:paraId="12218845">
      <w:pPr>
        <w:rPr>
          <w:rFonts w:hint="eastAsia"/>
        </w:rPr>
      </w:pPr>
      <w:r>
        <w:rPr>
          <w:rFonts w:hint="eastAsia"/>
        </w:rPr>
        <w:t>如果把教皇放在基督的位置上，把人当作我们的神，是一件可怕的事；那么，把会犯错的人放在无误使徒的位置上，并把对他们教导的信心和对他们权威的顺服，作为恩典和救恩的条件，同样是一件可怕的事。</w:t>
      </w:r>
    </w:p>
    <w:p w14:paraId="4E3E8CDA">
      <w:pPr>
        <w:rPr>
          <w:rFonts w:hint="eastAsia"/>
        </w:rPr>
      </w:pPr>
    </w:p>
    <w:p w14:paraId="57BEC2FB">
      <w:pPr>
        <w:rPr>
          <w:rFonts w:hint="eastAsia"/>
        </w:rPr>
      </w:pPr>
      <w:r>
        <w:rPr>
          <w:rFonts w:hint="eastAsia"/>
        </w:rPr>
        <w:t>From this awful bondage, brethren, we are free.</w:t>
      </w:r>
    </w:p>
    <w:p w14:paraId="17EA3662">
      <w:pPr>
        <w:rPr>
          <w:rFonts w:hint="eastAsia"/>
        </w:rPr>
      </w:pPr>
      <w:r>
        <w:rPr>
          <w:rFonts w:hint="eastAsia"/>
        </w:rPr>
        <w:t>弟兄们，我们从这可怕的束缚中得了自由。</w:t>
      </w:r>
    </w:p>
    <w:p w14:paraId="4974E275">
      <w:pPr>
        <w:rPr>
          <w:rFonts w:hint="eastAsia"/>
        </w:rPr>
      </w:pPr>
      <w:r>
        <w:rPr>
          <w:rFonts w:hint="eastAsia"/>
        </w:rPr>
        <w:t>We bow to the authority of Christ.</w:t>
      </w:r>
    </w:p>
    <w:p w14:paraId="31F36290">
      <w:pPr>
        <w:rPr>
          <w:rFonts w:hint="eastAsia"/>
        </w:rPr>
      </w:pPr>
      <w:r>
        <w:rPr>
          <w:rFonts w:hint="eastAsia"/>
        </w:rPr>
        <w:t>我们顺服基督的权威。</w:t>
      </w:r>
    </w:p>
    <w:p w14:paraId="58B6EB68">
      <w:pPr>
        <w:rPr>
          <w:rFonts w:hint="eastAsia"/>
        </w:rPr>
      </w:pPr>
      <w:r>
        <w:rPr>
          <w:rFonts w:hint="eastAsia"/>
        </w:rPr>
        <w:t>We submit to the infallible teachings of his inspired apostles; but we deny that the infallible is continued in the fallible, or the divine in the human.</w:t>
      </w:r>
    </w:p>
    <w:p w14:paraId="7EBBFCF9">
      <w:pPr>
        <w:rPr>
          <w:rFonts w:hint="eastAsia"/>
        </w:rPr>
      </w:pPr>
      <w:r>
        <w:rPr>
          <w:rFonts w:hint="eastAsia"/>
        </w:rPr>
        <w:t>我们顺服祂受默示的使徒们无误的教导；但我们否认无误的会延续在易错的之中，或神圣的会延续在属人的之中。</w:t>
      </w:r>
    </w:p>
    <w:p w14:paraId="097966A2">
      <w:pPr>
        <w:rPr>
          <w:rFonts w:hint="eastAsia"/>
        </w:rPr>
      </w:pPr>
    </w:p>
    <w:p w14:paraId="6EC1F26D">
      <w:pPr>
        <w:rPr>
          <w:rFonts w:hint="eastAsia"/>
        </w:rPr>
      </w:pPr>
      <w:r>
        <w:rPr>
          <w:rFonts w:hint="eastAsia"/>
        </w:rPr>
        <w:t>But if the apostolic office was temporary, then presbyters are the highest permanent officers of the Church, because, as is conceded by nine-tenths, perhaps by ninety-nine hundredths of prelates, the Scriptures make no mention of any permanent officers intermediate between the apostles and the presbyter-bishops of the New Testament.</w:t>
      </w:r>
    </w:p>
    <w:p w14:paraId="1961E57E">
      <w:pPr>
        <w:rPr>
          <w:rFonts w:hint="eastAsia"/>
        </w:rPr>
      </w:pPr>
      <w:r>
        <w:rPr>
          <w:rFonts w:hint="eastAsia"/>
        </w:rPr>
        <w:t>但是，如果使徒的职分是暂时的，那么长老们就是教会最高级别的常设职事，因为，正如十分之九，或许是百分之九十九的主教们所承认的，圣经没有提及在使徒和新约的长老-监督之间有任何常设的中间职事。</w:t>
      </w:r>
    </w:p>
    <w:p w14:paraId="6BDCCFB6">
      <w:pPr>
        <w:rPr>
          <w:rFonts w:hint="eastAsia"/>
        </w:rPr>
      </w:pPr>
      <w:r>
        <w:rPr>
          <w:rFonts w:hint="eastAsia"/>
        </w:rPr>
        <w:t>There is no command to appoint such officers, no record of their appointment, no specification of their qualifications, no title for them, either in the Scriptures or in ecclesiastical history.</w:t>
      </w:r>
    </w:p>
    <w:p w14:paraId="00456C7F">
      <w:pPr>
        <w:rPr>
          <w:rFonts w:hint="eastAsia"/>
        </w:rPr>
      </w:pPr>
      <w:r>
        <w:rPr>
          <w:rFonts w:hint="eastAsia"/>
        </w:rPr>
        <w:t>无论在圣经中还是在教会历史上，都没有命令任命这样的职事，没有他们任命的记录，没有他们资格的说明，也没有他们的头衔。</w:t>
      </w:r>
    </w:p>
    <w:p w14:paraId="37580F2C">
      <w:pPr>
        <w:rPr>
          <w:rFonts w:hint="eastAsia"/>
        </w:rPr>
      </w:pPr>
      <w:r>
        <w:rPr>
          <w:rFonts w:hint="eastAsia"/>
        </w:rPr>
        <w:t>If prelates are not apostles, they are presbyters, holding their preeminence by human, and not by divine authority.</w:t>
      </w:r>
    </w:p>
    <w:p w14:paraId="0F579799">
      <w:pPr>
        <w:rPr>
          <w:rFonts w:hint="eastAsia"/>
        </w:rPr>
      </w:pPr>
      <w:r>
        <w:rPr>
          <w:rFonts w:hint="eastAsia"/>
        </w:rPr>
        <w:t>如果主教们不是使徒，他们就是长老，他们凭着人的权威，而不是神的权威，拥有他们的优越地位。</w:t>
      </w:r>
    </w:p>
    <w:p w14:paraId="5CAA46D1">
      <w:pPr>
        <w:rPr>
          <w:rFonts w:hint="eastAsia"/>
        </w:rPr>
      </w:pPr>
    </w:p>
    <w:p w14:paraId="61C040BF">
      <w:pPr>
        <w:rPr>
          <w:rFonts w:hint="eastAsia"/>
        </w:rPr>
      </w:pPr>
      <w:r>
        <w:rPr>
          <w:rFonts w:hint="eastAsia"/>
        </w:rPr>
        <w:t>III. As then presbyters are all of the same rank, and as they exercise their power in the government of the Church, in connection with the people, or their representatives, this of necessity gives rise to Sessions in our individual congregations, and to Presbyteries, Synods, and Assemblies, for the exercise of more extended jurisdiction.</w:t>
      </w:r>
    </w:p>
    <w:p w14:paraId="13D7FCE3">
      <w:pPr>
        <w:rPr>
          <w:rFonts w:hint="eastAsia"/>
        </w:rPr>
      </w:pPr>
      <w:r>
        <w:rPr>
          <w:rFonts w:hint="eastAsia"/>
        </w:rPr>
        <w:t>三、既然长老们都属于同一级别，并且他们在教会治理中与人民或其代表一同行使权力，这就必然导致在我们个别堂会中设立堂议会，并设立区会、大会和总会，以行使更广泛的管辖权。</w:t>
      </w:r>
    </w:p>
    <w:p w14:paraId="1FD2AB47">
      <w:pPr>
        <w:rPr>
          <w:rFonts w:hint="eastAsia"/>
        </w:rPr>
      </w:pPr>
      <w:r>
        <w:rPr>
          <w:rFonts w:hint="eastAsia"/>
        </w:rPr>
        <w:t>This brings into view the third great principle of Presbyterianism, the government of the Church by judicatories composed of presbyters and elders, &amp;c.</w:t>
      </w:r>
    </w:p>
    <w:p w14:paraId="39E549D1">
      <w:pPr>
        <w:rPr>
          <w:rFonts w:hint="eastAsia"/>
        </w:rPr>
      </w:pPr>
      <w:r>
        <w:rPr>
          <w:rFonts w:hint="eastAsia"/>
        </w:rPr>
        <w:t>这使长老会制度的第三个伟大原则显现出来，即由长老和治理长老等组成的议会来治理教会。</w:t>
      </w:r>
    </w:p>
    <w:p w14:paraId="35A5B2D8">
      <w:pPr>
        <w:rPr>
          <w:rFonts w:hint="eastAsia"/>
        </w:rPr>
      </w:pPr>
      <w:r>
        <w:rPr>
          <w:rFonts w:hint="eastAsia"/>
        </w:rPr>
        <w:t>This takes for granted the unity of the Church in opposition to the theory of the Independents.</w:t>
      </w:r>
    </w:p>
    <w:p w14:paraId="60F7CDAC">
      <w:pPr>
        <w:rPr>
          <w:rFonts w:hint="eastAsia"/>
        </w:rPr>
      </w:pPr>
      <w:r>
        <w:rPr>
          <w:rFonts w:hint="eastAsia"/>
        </w:rPr>
        <w:t>这理所当然地认为教会是合一的，这与独立派的理论相反。</w:t>
      </w:r>
    </w:p>
    <w:p w14:paraId="3383515E">
      <w:pPr>
        <w:rPr>
          <w:rFonts w:hint="eastAsia"/>
        </w:rPr>
      </w:pPr>
    </w:p>
    <w:p w14:paraId="0EE7FDD0">
      <w:pPr>
        <w:rPr>
          <w:rFonts w:hint="eastAsia"/>
        </w:rPr>
      </w:pPr>
      <w:r>
        <w:rPr>
          <w:rFonts w:hint="eastAsia"/>
        </w:rPr>
        <w:t>The Presbyterian doctrine on this subject is, that the Church is one in such a sense that a smaller part is subject to a larger, and the larger to the whole.</w:t>
      </w:r>
    </w:p>
    <w:p w14:paraId="23BFCE9C">
      <w:pPr>
        <w:rPr>
          <w:rFonts w:hint="eastAsia"/>
        </w:rPr>
      </w:pPr>
      <w:r>
        <w:rPr>
          <w:rFonts w:hint="eastAsia"/>
        </w:rPr>
        <w:t>关于这个主题的长老会教义是，教会在某种意义上是合一的，即较小的部分服从于较大的部分，而较大的部分服从于整体。</w:t>
      </w:r>
    </w:p>
    <w:p w14:paraId="6CE5D1DA">
      <w:pPr>
        <w:rPr>
          <w:rFonts w:hint="eastAsia"/>
        </w:rPr>
      </w:pPr>
      <w:r>
        <w:rPr>
          <w:rFonts w:hint="eastAsia"/>
        </w:rPr>
        <w:t>It has one Lord, one faith, one baptism.</w:t>
      </w:r>
    </w:p>
    <w:p w14:paraId="491D405D">
      <w:pPr>
        <w:rPr>
          <w:rFonts w:hint="eastAsia"/>
        </w:rPr>
      </w:pPr>
      <w:r>
        <w:rPr>
          <w:rFonts w:hint="eastAsia"/>
        </w:rPr>
        <w:t>她有一位主，一个信仰，一个洗礼。</w:t>
      </w:r>
    </w:p>
    <w:p w14:paraId="19B880DA">
      <w:pPr>
        <w:rPr>
          <w:rFonts w:hint="eastAsia"/>
        </w:rPr>
      </w:pPr>
      <w:r>
        <w:rPr>
          <w:rFonts w:hint="eastAsia"/>
        </w:rPr>
        <w:t>The principles of government laid down in the Scriptures bind the whole Church.</w:t>
      </w:r>
    </w:p>
    <w:p w14:paraId="60084033">
      <w:pPr>
        <w:rPr>
          <w:rFonts w:hint="eastAsia"/>
        </w:rPr>
      </w:pPr>
      <w:r>
        <w:rPr>
          <w:rFonts w:hint="eastAsia"/>
        </w:rPr>
        <w:t>圣经中制定的治理原则约束整个教会。</w:t>
      </w:r>
    </w:p>
    <w:p w14:paraId="37B059D2">
      <w:pPr>
        <w:rPr>
          <w:rFonts w:hint="eastAsia"/>
        </w:rPr>
      </w:pPr>
      <w:r>
        <w:rPr>
          <w:rFonts w:hint="eastAsia"/>
        </w:rPr>
        <w:t>The terms of demission, and the legitimate grounds of exclusion, are everywhere the same.</w:t>
      </w:r>
    </w:p>
    <w:p w14:paraId="7CE389E0">
      <w:pPr>
        <w:rPr>
          <w:rFonts w:hint="eastAsia"/>
        </w:rPr>
      </w:pPr>
      <w:r>
        <w:rPr>
          <w:rFonts w:hint="eastAsia"/>
        </w:rPr>
        <w:t>解职的条件和合法的除名理由，在各处都是相同的。</w:t>
      </w:r>
    </w:p>
    <w:p w14:paraId="0E72C46D">
      <w:pPr>
        <w:rPr>
          <w:rFonts w:hint="eastAsia"/>
        </w:rPr>
      </w:pPr>
      <w:r>
        <w:rPr>
          <w:rFonts w:hint="eastAsia"/>
        </w:rPr>
        <w:t>The same qualifications are everywhere to be demanded for admission to the sacred office, and the same grounds for deposition.</w:t>
      </w:r>
    </w:p>
    <w:p w14:paraId="2C51A870">
      <w:pPr>
        <w:rPr>
          <w:rFonts w:hint="eastAsia"/>
        </w:rPr>
      </w:pPr>
      <w:r>
        <w:rPr>
          <w:rFonts w:hint="eastAsia"/>
        </w:rPr>
        <w:t>在各处都要求具备相同的资格才能进入圣职，罢免的理由也相同。</w:t>
      </w:r>
    </w:p>
    <w:p w14:paraId="4AF564A3">
      <w:pPr>
        <w:rPr>
          <w:rFonts w:hint="eastAsia"/>
        </w:rPr>
      </w:pPr>
      <w:r>
        <w:rPr>
          <w:rFonts w:hint="eastAsia"/>
        </w:rPr>
        <w:t>Every man who is properly received as a member of a particular church, becomes a member of the Church universal; every one rightfully excluded from a particular church, is excluded from the whole Church; every one rightfully ordained to the ministry in one church, is a minister of the universal Church, and when rightfully deposed in one, he ceases to be a minister in any.</w:t>
      </w:r>
    </w:p>
    <w:p w14:paraId="6865FB3D">
      <w:pPr>
        <w:rPr>
          <w:rFonts w:hint="eastAsia"/>
        </w:rPr>
      </w:pPr>
      <w:r>
        <w:rPr>
          <w:rFonts w:hint="eastAsia"/>
        </w:rPr>
        <w:t>每个被正式接纳为某一特定教会成员的人，都成为普世教会的成员；每个被合法地从某一特定教会除名的人，都被从整个教会除名；每个在一个教会中被合法按立为牧师的人，都是普世教会的牧师，当在一个教会中被合法罢免时，他就不再是任何教会的牧师了。</w:t>
      </w:r>
    </w:p>
    <w:p w14:paraId="185EAF20">
      <w:pPr>
        <w:rPr>
          <w:rFonts w:hint="eastAsia"/>
        </w:rPr>
      </w:pPr>
      <w:r>
        <w:rPr>
          <w:rFonts w:hint="eastAsia"/>
        </w:rPr>
        <w:t>Hence, while every particular church has a right to manage its own affairs and administer its own discipline, it cannot be independent and irresponsible in the exercise of that right.</w:t>
      </w:r>
    </w:p>
    <w:p w14:paraId="233ECC4A">
      <w:pPr>
        <w:rPr>
          <w:rFonts w:hint="eastAsia"/>
        </w:rPr>
      </w:pPr>
      <w:r>
        <w:rPr>
          <w:rFonts w:hint="eastAsia"/>
        </w:rPr>
        <w:t>因此，虽然每个特定的教会有权管理自己的事务并施行自己的纪律，但它在行使该权利时不能是独立和不负责任的。</w:t>
      </w:r>
    </w:p>
    <w:p w14:paraId="48822B14">
      <w:pPr>
        <w:rPr>
          <w:rFonts w:hint="eastAsia"/>
        </w:rPr>
      </w:pPr>
      <w:r>
        <w:rPr>
          <w:rFonts w:hint="eastAsia"/>
        </w:rPr>
        <w:t>As its members are members of the Church universal, and those whom it excommunicates are, according to the Scriptural theory, delivered unto Satan, and cut off from the communion of the saints, the acts of a particular church become the acts of the whole Church, and therefore the whole has the right to see that they are performed according to the law of Christ.</w:t>
      </w:r>
    </w:p>
    <w:p w14:paraId="7D25DD8D">
      <w:pPr>
        <w:rPr>
          <w:rFonts w:hint="eastAsia"/>
        </w:rPr>
      </w:pPr>
      <w:r>
        <w:rPr>
          <w:rFonts w:hint="eastAsia"/>
        </w:rPr>
        <w:t>由于其成员是普世教会的成员，并且那些被它逐出教会的人，根据圣经的理论，是交给撒但，并从圣徒的交通中被切断，因此一个特定教会的行为就成为整个教会的行为，因此整个教会有权确保这些行为是按照基督的律法进行的。</w:t>
      </w:r>
    </w:p>
    <w:p w14:paraId="5DA8F3E1">
      <w:pPr>
        <w:rPr>
          <w:rFonts w:hint="eastAsia"/>
        </w:rPr>
      </w:pPr>
      <w:r>
        <w:rPr>
          <w:rFonts w:hint="eastAsia"/>
        </w:rPr>
        <w:t>Hence, on the one hand, the right of appeal; and, on the other, the right of review and control.</w:t>
      </w:r>
    </w:p>
    <w:p w14:paraId="393B3C30">
      <w:pPr>
        <w:rPr>
          <w:rFonts w:hint="eastAsia"/>
        </w:rPr>
      </w:pPr>
      <w:r>
        <w:rPr>
          <w:rFonts w:hint="eastAsia"/>
        </w:rPr>
        <w:t>因此，一方面有上诉的权利；另一方面，有审查和控制的权利。</w:t>
      </w:r>
    </w:p>
    <w:p w14:paraId="0DFC3D32">
      <w:pPr>
        <w:rPr>
          <w:rFonts w:hint="eastAsia"/>
        </w:rPr>
      </w:pPr>
    </w:p>
    <w:p w14:paraId="26DC7131">
      <w:pPr>
        <w:rPr>
          <w:rFonts w:hint="eastAsia"/>
        </w:rPr>
      </w:pPr>
      <w:r>
        <w:rPr>
          <w:rFonts w:hint="eastAsia"/>
        </w:rPr>
        <w:t>This is the Presbyterian theory on this subject; that it is the scriptural doctrine appears, 1. From the nature of the Church.</w:t>
      </w:r>
    </w:p>
    <w:p w14:paraId="2FDFE53B">
      <w:pPr>
        <w:rPr>
          <w:rFonts w:hint="eastAsia"/>
        </w:rPr>
      </w:pPr>
      <w:r>
        <w:rPr>
          <w:rFonts w:hint="eastAsia"/>
        </w:rPr>
        <w:t>这是关于这个主题的长老会理论；它是合乎圣经的教义，体现在：1. 从教会的性质来看。</w:t>
      </w:r>
    </w:p>
    <w:p w14:paraId="7E650428">
      <w:pPr>
        <w:rPr>
          <w:rFonts w:hint="eastAsia"/>
        </w:rPr>
      </w:pPr>
      <w:r>
        <w:rPr>
          <w:rFonts w:hint="eastAsia"/>
        </w:rPr>
        <w:t>The Church is everywhere represented as one.</w:t>
      </w:r>
    </w:p>
    <w:p w14:paraId="482516B8">
      <w:pPr>
        <w:rPr>
          <w:rFonts w:hint="eastAsia"/>
        </w:rPr>
      </w:pPr>
      <w:r>
        <w:rPr>
          <w:rFonts w:hint="eastAsia"/>
        </w:rPr>
        <w:t>教会处处被描绘为一体。</w:t>
      </w:r>
    </w:p>
    <w:p w14:paraId="069FA56B">
      <w:pPr>
        <w:rPr>
          <w:rFonts w:hint="eastAsia"/>
        </w:rPr>
      </w:pPr>
      <w:r>
        <w:rPr>
          <w:rFonts w:hint="eastAsia"/>
        </w:rPr>
        <w:t>It is one body, one family, one fold, one kingdom.</w:t>
      </w:r>
    </w:p>
    <w:p w14:paraId="76FF9208">
      <w:pPr>
        <w:rPr>
          <w:rFonts w:hint="eastAsia"/>
        </w:rPr>
      </w:pPr>
      <w:r>
        <w:rPr>
          <w:rFonts w:hint="eastAsia"/>
        </w:rPr>
        <w:t>它是一个身体，一个家庭，一个羊圈，一个国度。</w:t>
      </w:r>
    </w:p>
    <w:p w14:paraId="0A74A00F">
      <w:pPr>
        <w:rPr>
          <w:rFonts w:hint="eastAsia"/>
        </w:rPr>
      </w:pPr>
      <w:r>
        <w:rPr>
          <w:rFonts w:hint="eastAsia"/>
        </w:rPr>
        <w:t>It is one because pervaded by one Spirit.</w:t>
      </w:r>
    </w:p>
    <w:p w14:paraId="2558527C">
      <w:pPr>
        <w:rPr>
          <w:rFonts w:hint="eastAsia"/>
        </w:rPr>
      </w:pPr>
      <w:r>
        <w:rPr>
          <w:rFonts w:hint="eastAsia"/>
        </w:rPr>
        <w:t>它是一体的，因为被同一位圣灵所充满。</w:t>
      </w:r>
    </w:p>
    <w:p w14:paraId="791FBEA4">
      <w:pPr>
        <w:rPr>
          <w:rFonts w:hint="eastAsia"/>
        </w:rPr>
      </w:pPr>
      <w:r>
        <w:rPr>
          <w:rFonts w:hint="eastAsia"/>
        </w:rPr>
        <w:t>We are all baptized into one Spirit so as to become, says the apostle, on body.</w:t>
      </w:r>
    </w:p>
    <w:p w14:paraId="4862ADF8">
      <w:pPr>
        <w:rPr>
          <w:rFonts w:hint="eastAsia"/>
        </w:rPr>
      </w:pPr>
      <w:r>
        <w:rPr>
          <w:rFonts w:hint="eastAsia"/>
        </w:rPr>
        <w:t>我们都受洗归入一位圣灵，使徒说，成为一个身体。</w:t>
      </w:r>
    </w:p>
    <w:p w14:paraId="47B46B0B">
      <w:pPr>
        <w:rPr>
          <w:rFonts w:hint="eastAsia"/>
        </w:rPr>
      </w:pPr>
      <w:r>
        <w:rPr>
          <w:rFonts w:hint="eastAsia"/>
        </w:rPr>
        <w:t>This indwelling of the Spirit which thus unites all the members of Christ's body, produces not only that subjective or inward union which manifests itself in sympathy and affection, in unity of faith and love, but also outward union and communion.</w:t>
      </w:r>
    </w:p>
    <w:p w14:paraId="2CE19BE2">
      <w:pPr>
        <w:rPr>
          <w:rFonts w:hint="eastAsia"/>
        </w:rPr>
      </w:pPr>
      <w:r>
        <w:rPr>
          <w:rFonts w:hint="eastAsia"/>
        </w:rPr>
        <w:t>圣灵的这种内住，如此联合了基督身体的所有肢体，不仅产生了那种在同情和情感中，在信仰和爱的合一中表现出来的主观或内在的联合，而且也产生了外在的联合和交通。</w:t>
      </w:r>
    </w:p>
    <w:p w14:paraId="061C2587">
      <w:pPr>
        <w:rPr>
          <w:rFonts w:hint="eastAsia"/>
        </w:rPr>
      </w:pPr>
      <w:r>
        <w:rPr>
          <w:rFonts w:hint="eastAsia"/>
        </w:rPr>
        <w:t>It leads Christians to unite for the purposes of worship, and of mutual watch and care.</w:t>
      </w:r>
    </w:p>
    <w:p w14:paraId="048B36B6">
      <w:pPr>
        <w:rPr>
          <w:rFonts w:hint="eastAsia"/>
        </w:rPr>
      </w:pPr>
      <w:r>
        <w:rPr>
          <w:rFonts w:hint="eastAsia"/>
        </w:rPr>
        <w:t>它引导基督徒为敬拜、相互守望和关怀的目的而联合起来。</w:t>
      </w:r>
    </w:p>
    <w:p w14:paraId="26D59D4B">
      <w:pPr>
        <w:rPr>
          <w:rFonts w:hint="eastAsia"/>
        </w:rPr>
      </w:pPr>
      <w:r>
        <w:rPr>
          <w:rFonts w:hint="eastAsia"/>
        </w:rPr>
        <w:t>It requires them to be subject to one another in the fear of the Lord.</w:t>
      </w:r>
    </w:p>
    <w:p w14:paraId="21823954">
      <w:pPr>
        <w:rPr>
          <w:rFonts w:hint="eastAsia"/>
        </w:rPr>
      </w:pPr>
      <w:r>
        <w:rPr>
          <w:rFonts w:hint="eastAsia"/>
        </w:rPr>
        <w:t>它要求他们在敬畏主的心里彼此顺服。</w:t>
      </w:r>
    </w:p>
    <w:p w14:paraId="03E4BF89">
      <w:pPr>
        <w:rPr>
          <w:rFonts w:hint="eastAsia"/>
        </w:rPr>
      </w:pPr>
      <w:r>
        <w:rPr>
          <w:rFonts w:hint="eastAsia"/>
        </w:rPr>
        <w:t>It brings them all into subjection to the word of God as the standard of faith and practice.</w:t>
      </w:r>
    </w:p>
    <w:p w14:paraId="6EAACD1A">
      <w:pPr>
        <w:rPr>
          <w:rFonts w:hint="eastAsia"/>
        </w:rPr>
      </w:pPr>
      <w:r>
        <w:rPr>
          <w:rFonts w:hint="eastAsia"/>
        </w:rPr>
        <w:t>它使他们都顺服神的话语，作为信仰和实践的标准。</w:t>
      </w:r>
    </w:p>
    <w:p w14:paraId="7C8DB1D4">
      <w:pPr>
        <w:rPr>
          <w:rFonts w:hint="eastAsia"/>
        </w:rPr>
      </w:pPr>
      <w:r>
        <w:rPr>
          <w:rFonts w:hint="eastAsia"/>
        </w:rPr>
        <w:t>It gives them not only an interest in each other's welfare, purity, and edification, but it imposes the obligation to promote these objects.</w:t>
      </w:r>
    </w:p>
    <w:p w14:paraId="5A877546">
      <w:pPr>
        <w:rPr>
          <w:rFonts w:hint="eastAsia"/>
        </w:rPr>
      </w:pPr>
      <w:r>
        <w:rPr>
          <w:rFonts w:hint="eastAsia"/>
        </w:rPr>
        <w:t>它不仅使他们对彼此的福祉、纯洁和造就感兴趣，而且还强加了促进这些目标的义务。</w:t>
      </w:r>
    </w:p>
    <w:p w14:paraId="211247D9">
      <w:pPr>
        <w:rPr>
          <w:rFonts w:hint="eastAsia"/>
        </w:rPr>
      </w:pPr>
      <w:r>
        <w:rPr>
          <w:rFonts w:hint="eastAsia"/>
        </w:rPr>
        <w:t>If one member suffers, all suffer with it; and if one member is honoured, all rejoice with it.</w:t>
      </w:r>
    </w:p>
    <w:p w14:paraId="023720AE">
      <w:pPr>
        <w:rPr>
          <w:rFonts w:hint="eastAsia"/>
        </w:rPr>
      </w:pPr>
      <w:r>
        <w:rPr>
          <w:rFonts w:hint="eastAsia"/>
        </w:rPr>
        <w:t>若一个肢体受苦，所有的肢体就一同受苦；若一个肢体得荣耀，所有的肢体就一同快乐。</w:t>
      </w:r>
    </w:p>
    <w:p w14:paraId="0D751757">
      <w:pPr>
        <w:rPr>
          <w:rFonts w:hint="eastAsia"/>
        </w:rPr>
      </w:pPr>
      <w:r>
        <w:rPr>
          <w:rFonts w:hint="eastAsia"/>
        </w:rPr>
        <w:t>All this is true, not merely of those frequenting the same place of worship, but of the universal body of believers.</w:t>
      </w:r>
    </w:p>
    <w:p w14:paraId="69018664">
      <w:pPr>
        <w:rPr>
          <w:rFonts w:hint="eastAsia"/>
        </w:rPr>
      </w:pPr>
      <w:r>
        <w:rPr>
          <w:rFonts w:hint="eastAsia"/>
        </w:rPr>
        <w:t>所有这一切，不仅适用于那些经常在同一敬拜场所的人，也适用于普世的信徒群体。</w:t>
      </w:r>
    </w:p>
    <w:p w14:paraId="0833A784">
      <w:pPr>
        <w:rPr>
          <w:rFonts w:hint="eastAsia"/>
        </w:rPr>
      </w:pPr>
      <w:r>
        <w:rPr>
          <w:rFonts w:hint="eastAsia"/>
        </w:rPr>
        <w:t>So that an independent church is as much a solecism as an independent Christian, or as an independent finger of the human body, or an independent branch of a tree.</w:t>
      </w:r>
    </w:p>
    <w:p w14:paraId="4FECF29B">
      <w:pPr>
        <w:rPr>
          <w:rFonts w:hint="eastAsia"/>
        </w:rPr>
      </w:pPr>
      <w:r>
        <w:rPr>
          <w:rFonts w:hint="eastAsia"/>
        </w:rPr>
        <w:t>因此，一个独立的教会，就像一个独立的基督徒，或者像人体上一个独立的手指，或者像树上一根独立的树枝一样，是一个语病。</w:t>
      </w:r>
    </w:p>
    <w:p w14:paraId="15342E46">
      <w:pPr>
        <w:rPr>
          <w:rFonts w:hint="eastAsia"/>
        </w:rPr>
      </w:pPr>
      <w:r>
        <w:rPr>
          <w:rFonts w:hint="eastAsia"/>
        </w:rPr>
        <w:t>If the Church is a living body united to the same head, governed by the same laws, and pervaded by the same Spirit, it is impossible that one part should be independent of all the rest.</w:t>
      </w:r>
    </w:p>
    <w:p w14:paraId="2674C52F">
      <w:pPr>
        <w:rPr>
          <w:rFonts w:hint="eastAsia"/>
        </w:rPr>
      </w:pPr>
      <w:r>
        <w:rPr>
          <w:rFonts w:hint="eastAsia"/>
        </w:rPr>
        <w:t>如果教会是一个活的身体，联于同一个元首，受同样的律法管辖，并被同一位圣灵所充满，那么一部分独立于其余所有部分是不可能的。</w:t>
      </w:r>
    </w:p>
    <w:p w14:paraId="533B0B01">
      <w:pPr>
        <w:rPr>
          <w:rFonts w:hint="eastAsia"/>
        </w:rPr>
      </w:pPr>
    </w:p>
    <w:p w14:paraId="4290A71B">
      <w:pPr>
        <w:rPr>
          <w:rFonts w:hint="eastAsia"/>
        </w:rPr>
      </w:pPr>
      <w:r>
        <w:rPr>
          <w:rFonts w:hint="eastAsia"/>
        </w:rPr>
        <w:t>2.All the reasons which require the subjection of a believer to the brethren of a particular church, require his subjection to all his brethren in the Lord.</w:t>
      </w:r>
    </w:p>
    <w:p w14:paraId="404077D0">
      <w:pPr>
        <w:rPr>
          <w:rFonts w:hint="eastAsia"/>
        </w:rPr>
      </w:pPr>
      <w:r>
        <w:rPr>
          <w:rFonts w:hint="eastAsia"/>
        </w:rPr>
        <w:t>2.所有要求一个信徒顺服某一特定教会弟兄的理由，都要求他顺服主里所有的弟兄。</w:t>
      </w:r>
    </w:p>
    <w:p w14:paraId="7FB43BE1">
      <w:pPr>
        <w:rPr>
          <w:rFonts w:hint="eastAsia"/>
        </w:rPr>
      </w:pPr>
      <w:r>
        <w:rPr>
          <w:rFonts w:hint="eastAsia"/>
        </w:rPr>
        <w:t>The ground of this obligation is not the church covenant.</w:t>
      </w:r>
    </w:p>
    <w:p w14:paraId="3DFD90F2">
      <w:pPr>
        <w:rPr>
          <w:rFonts w:hint="eastAsia"/>
        </w:rPr>
      </w:pPr>
      <w:r>
        <w:rPr>
          <w:rFonts w:hint="eastAsia"/>
        </w:rPr>
        <w:t>这种义务的根据不是教会盟约。</w:t>
      </w:r>
    </w:p>
    <w:p w14:paraId="52D18E74">
      <w:pPr>
        <w:rPr>
          <w:rFonts w:hint="eastAsia"/>
        </w:rPr>
      </w:pPr>
      <w:r>
        <w:rPr>
          <w:rFonts w:hint="eastAsia"/>
        </w:rPr>
        <w:t>It is not the compact into which a number of believers enter, and which binds only those who are parties to it.</w:t>
      </w:r>
    </w:p>
    <w:p w14:paraId="5826C384">
      <w:pPr>
        <w:rPr>
          <w:rFonts w:hint="eastAsia"/>
        </w:rPr>
      </w:pPr>
      <w:r>
        <w:rPr>
          <w:rFonts w:hint="eastAsia"/>
        </w:rPr>
        <w:t>它不是一些信徒所订立的契约，这种契约只约束那些立约方。</w:t>
      </w:r>
    </w:p>
    <w:p w14:paraId="5569BE12">
      <w:pPr>
        <w:rPr>
          <w:rFonts w:hint="eastAsia"/>
        </w:rPr>
      </w:pPr>
      <w:r>
        <w:rPr>
          <w:rFonts w:hint="eastAsia"/>
        </w:rPr>
        <w:t>Church power has a much higher source than the consent of the governed.</w:t>
      </w:r>
    </w:p>
    <w:p w14:paraId="7B1946C9">
      <w:pPr>
        <w:rPr>
          <w:rFonts w:hint="eastAsia"/>
        </w:rPr>
      </w:pPr>
      <w:r>
        <w:rPr>
          <w:rFonts w:hint="eastAsia"/>
        </w:rPr>
        <w:t>教会权力有一个远高于被治理者同意的来源。</w:t>
      </w:r>
    </w:p>
    <w:p w14:paraId="27C714F3">
      <w:pPr>
        <w:rPr>
          <w:rFonts w:hint="eastAsia"/>
        </w:rPr>
      </w:pPr>
      <w:r>
        <w:rPr>
          <w:rFonts w:hint="eastAsia"/>
        </w:rPr>
        <w:t>The Church is a divinely constituted society, deriving its power from its charter.</w:t>
      </w:r>
    </w:p>
    <w:p w14:paraId="09017642">
      <w:pPr>
        <w:rPr>
          <w:rFonts w:hint="eastAsia"/>
        </w:rPr>
      </w:pPr>
      <w:r>
        <w:rPr>
          <w:rFonts w:hint="eastAsia"/>
        </w:rPr>
        <w:t>教会是一个神所设立的社会，其权力源于其宪章。</w:t>
      </w:r>
    </w:p>
    <w:p w14:paraId="066EE666">
      <w:pPr>
        <w:rPr>
          <w:rFonts w:hint="eastAsia"/>
        </w:rPr>
      </w:pPr>
      <w:r>
        <w:rPr>
          <w:rFonts w:hint="eastAsia"/>
        </w:rPr>
        <w:t>Those who join it, join it as an existing society, and a society existing with certain prerogatives and privileges, which they come to share, and not to bestow.</w:t>
      </w:r>
    </w:p>
    <w:p w14:paraId="1F091F61">
      <w:pPr>
        <w:rPr>
          <w:rFonts w:hint="eastAsia"/>
        </w:rPr>
      </w:pPr>
      <w:r>
        <w:rPr>
          <w:rFonts w:hint="eastAsia"/>
        </w:rPr>
        <w:t>那些加入教会的人，是加入一个已经存在的社会，一个拥有某些特权和权利的社会，他们来分享这些，而不是赋予这些。</w:t>
      </w:r>
    </w:p>
    <w:p w14:paraId="2D502215">
      <w:pPr>
        <w:rPr>
          <w:rFonts w:hint="eastAsia"/>
        </w:rPr>
      </w:pPr>
      <w:r>
        <w:rPr>
          <w:rFonts w:hint="eastAsia"/>
        </w:rPr>
        <w:t>This divinely constituted society, which every believer is bound to join, is not the local and limited association of his own neighbourhood, but the universal brotherhood of believers; and therefore all his obligations of communion and obedience terminate on the whole Church.</w:t>
      </w:r>
    </w:p>
    <w:p w14:paraId="3FF0187E">
      <w:pPr>
        <w:rPr>
          <w:rFonts w:hint="eastAsia"/>
        </w:rPr>
      </w:pPr>
      <w:r>
        <w:rPr>
          <w:rFonts w:hint="eastAsia"/>
        </w:rPr>
        <w:t>这个神所设立的社会，每个信徒都有义务加入，并非他自己邻里的地方性和有限的社团，而是普世的信徒弟兄会；因此，他所有交通和顺服的义务都指向整个教会。</w:t>
      </w:r>
    </w:p>
    <w:p w14:paraId="229D7C94">
      <w:pPr>
        <w:rPr>
          <w:rFonts w:hint="eastAsia"/>
        </w:rPr>
      </w:pPr>
      <w:r>
        <w:rPr>
          <w:rFonts w:hint="eastAsia"/>
        </w:rPr>
        <w:t>He is bound to obey his brethren, not because he has agreed to do so, but because they are his brethren—because they are temples of the Holy Ghost, enlightened, sanctified, and guided by Him.</w:t>
      </w:r>
    </w:p>
    <w:p w14:paraId="249521E1">
      <w:pPr>
        <w:rPr>
          <w:rFonts w:hint="eastAsia"/>
        </w:rPr>
      </w:pPr>
      <w:r>
        <w:rPr>
          <w:rFonts w:hint="eastAsia"/>
        </w:rPr>
        <w:t>他有义务顺服他的弟兄，不是因为他同意这样做，而是因为他们是他的弟兄——因为他们是圣灵的殿，被圣灵光照、分别为圣并引导。</w:t>
      </w:r>
    </w:p>
    <w:p w14:paraId="7A0A2D96">
      <w:pPr>
        <w:rPr>
          <w:rFonts w:hint="eastAsia"/>
        </w:rPr>
      </w:pPr>
      <w:r>
        <w:rPr>
          <w:rFonts w:hint="eastAsia"/>
        </w:rPr>
        <w:t>It is impossible, therefore, to limit the obedience of a Christian to the particular congregation of which he is a member, or to make one such congregation independent of all others, without utterly destroying the very nature of the Church, and tearing asunder the living members of Christ's body.</w:t>
      </w:r>
    </w:p>
    <w:p w14:paraId="0596271B">
      <w:pPr>
        <w:rPr>
          <w:rFonts w:hint="eastAsia"/>
        </w:rPr>
      </w:pPr>
      <w:r>
        <w:rPr>
          <w:rFonts w:hint="eastAsia"/>
        </w:rPr>
        <w:t>因此，要将一个基督徒的顺服限制在他所属的特定会众之内，或者使这样一个会众独立于所有其他会众，而不彻底摧毁教会的本质，并将基督身体活的肢体撕裂，是不可能的。</w:t>
      </w:r>
    </w:p>
    <w:p w14:paraId="5B8F2E83">
      <w:pPr>
        <w:rPr>
          <w:rFonts w:hint="eastAsia"/>
        </w:rPr>
      </w:pPr>
      <w:r>
        <w:rPr>
          <w:rFonts w:hint="eastAsia"/>
        </w:rPr>
        <w:t>If this attempt should be fully accomplished, these separate churches would as certainly bleed to death, as a limb when severed from the body.</w:t>
      </w:r>
    </w:p>
    <w:p w14:paraId="4193A3BC">
      <w:pPr>
        <w:rPr>
          <w:rFonts w:hint="eastAsia"/>
        </w:rPr>
      </w:pPr>
      <w:r>
        <w:rPr>
          <w:rFonts w:hint="eastAsia"/>
        </w:rPr>
        <w:t>如果这种尝试完全成功，这些分离的教会肯定会像肢体从身体上被切断一样流血致死。</w:t>
      </w:r>
    </w:p>
    <w:p w14:paraId="60C4C6B2">
      <w:pPr>
        <w:rPr>
          <w:rFonts w:hint="eastAsia"/>
        </w:rPr>
      </w:pPr>
    </w:p>
    <w:p w14:paraId="0E00DF0C">
      <w:pPr>
        <w:rPr>
          <w:rFonts w:hint="eastAsia"/>
        </w:rPr>
      </w:pPr>
      <w:r>
        <w:rPr>
          <w:rFonts w:hint="eastAsia"/>
        </w:rPr>
        <w:t>3.The Church, during the apostolic age, did not consist of isolated, independent congregations, but was one body, of which the separate churches were constituent members, each subject to all the rest, or to an authority which extended over all.</w:t>
      </w:r>
    </w:p>
    <w:p w14:paraId="47479A3C">
      <w:pPr>
        <w:rPr>
          <w:rFonts w:hint="eastAsia"/>
        </w:rPr>
      </w:pPr>
      <w:r>
        <w:rPr>
          <w:rFonts w:hint="eastAsia"/>
        </w:rPr>
        <w:t>3.在使徒时代，教会并非由孤立、独立的会众组成，而是一个整体，各个教会是其组成部分，每个教会都服从于其余所有教会，或服从于一个遍及所有教会的权威。</w:t>
      </w:r>
    </w:p>
    <w:p w14:paraId="4A8A34F4">
      <w:pPr>
        <w:rPr>
          <w:rFonts w:hint="eastAsia"/>
        </w:rPr>
      </w:pPr>
      <w:r>
        <w:rPr>
          <w:rFonts w:hint="eastAsia"/>
        </w:rPr>
        <w:t>This appears, in the first place, from the history of the origin of those churches.</w:t>
      </w:r>
    </w:p>
    <w:p w14:paraId="747D03DB">
      <w:pPr>
        <w:rPr>
          <w:rFonts w:hint="eastAsia"/>
        </w:rPr>
      </w:pPr>
      <w:r>
        <w:rPr>
          <w:rFonts w:hint="eastAsia"/>
        </w:rPr>
        <w:t>首先，这从那些教会起源的历史中显现出来。</w:t>
      </w:r>
    </w:p>
    <w:p w14:paraId="0041C3AE">
      <w:pPr>
        <w:rPr>
          <w:rFonts w:hint="eastAsia"/>
        </w:rPr>
      </w:pPr>
      <w:r>
        <w:rPr>
          <w:rFonts w:hint="eastAsia"/>
        </w:rPr>
        <w:t>The apostles were commanded to remain in Jerusalem until they received power from on high.</w:t>
      </w:r>
    </w:p>
    <w:p w14:paraId="1A8AA735">
      <w:pPr>
        <w:rPr>
          <w:rFonts w:hint="eastAsia"/>
        </w:rPr>
      </w:pPr>
      <w:r>
        <w:rPr>
          <w:rFonts w:hint="eastAsia"/>
        </w:rPr>
        <w:t>使徒们受命留在耶路撒冷，直到他们从高天领受能力。</w:t>
      </w:r>
    </w:p>
    <w:p w14:paraId="446B25A3">
      <w:pPr>
        <w:rPr>
          <w:rFonts w:hint="eastAsia"/>
        </w:rPr>
      </w:pPr>
      <w:r>
        <w:rPr>
          <w:rFonts w:hint="eastAsia"/>
        </w:rPr>
        <w:t>On the day of Pentecost the promised Spirit was poured out, and they began to speak as the Spirit gave them utterance.</w:t>
      </w:r>
    </w:p>
    <w:p w14:paraId="0B83D9FF">
      <w:pPr>
        <w:rPr>
          <w:rFonts w:hint="eastAsia"/>
        </w:rPr>
      </w:pPr>
      <w:r>
        <w:rPr>
          <w:rFonts w:hint="eastAsia"/>
        </w:rPr>
        <w:t>在五旬节那天，所应许的圣灵浇灌下来，他们就按着圣灵所赐的口才说起话来。</w:t>
      </w:r>
    </w:p>
    <w:p w14:paraId="405F2760">
      <w:pPr>
        <w:rPr>
          <w:rFonts w:hint="eastAsia"/>
        </w:rPr>
      </w:pPr>
      <w:r>
        <w:rPr>
          <w:rFonts w:hint="eastAsia"/>
        </w:rPr>
        <w:t>Many thousands in that city were added to the Lord, and they continued in the apostles' doctrine and fellowship, and in breaking of bread and prayer.</w:t>
      </w:r>
    </w:p>
    <w:p w14:paraId="1EA835DD">
      <w:pPr>
        <w:rPr>
          <w:rFonts w:hint="eastAsia"/>
        </w:rPr>
      </w:pPr>
      <w:r>
        <w:rPr>
          <w:rFonts w:hint="eastAsia"/>
        </w:rPr>
        <w:t>在那城里，有数千人归向主，他们恒心遵守使徒的教训，彼此交接，擘饼，祈祷。</w:t>
      </w:r>
    </w:p>
    <w:p w14:paraId="01AA78A2">
      <w:pPr>
        <w:rPr>
          <w:rFonts w:hint="eastAsia"/>
        </w:rPr>
      </w:pPr>
      <w:r>
        <w:rPr>
          <w:rFonts w:hint="eastAsia"/>
        </w:rPr>
        <w:t>They constituted the Church in Jerusalem.</w:t>
      </w:r>
    </w:p>
    <w:p w14:paraId="480416BB">
      <w:pPr>
        <w:rPr>
          <w:rFonts w:hint="eastAsia"/>
        </w:rPr>
      </w:pPr>
      <w:r>
        <w:rPr>
          <w:rFonts w:hint="eastAsia"/>
        </w:rPr>
        <w:t>他们组成了耶路撒冷的教会。</w:t>
      </w:r>
    </w:p>
    <w:p w14:paraId="086D616B">
      <w:pPr>
        <w:rPr>
          <w:rFonts w:hint="eastAsia"/>
        </w:rPr>
      </w:pPr>
      <w:r>
        <w:rPr>
          <w:rFonts w:hint="eastAsia"/>
        </w:rPr>
        <w:t>It was one not only spiritually, but externally, united in the same worship, and subject to the same rulers.</w:t>
      </w:r>
    </w:p>
    <w:p w14:paraId="6BAC3849">
      <w:pPr>
        <w:rPr>
          <w:rFonts w:hint="eastAsia"/>
        </w:rPr>
      </w:pPr>
      <w:r>
        <w:rPr>
          <w:rFonts w:hint="eastAsia"/>
        </w:rPr>
        <w:t>它不仅在属灵上是合一的，而且在外部也是合一的，在同一敬拜中联合，并服从于同一治理者。</w:t>
      </w:r>
    </w:p>
    <w:p w14:paraId="4E54B0EB">
      <w:pPr>
        <w:rPr>
          <w:rFonts w:hint="eastAsia"/>
        </w:rPr>
      </w:pPr>
      <w:r>
        <w:rPr>
          <w:rFonts w:hint="eastAsia"/>
        </w:rPr>
        <w:t>When scattered abroad, they preached the word everywhere, and great multitudes were added to the Church.</w:t>
      </w:r>
    </w:p>
    <w:p w14:paraId="674B0CD4">
      <w:pPr>
        <w:rPr>
          <w:rFonts w:hint="eastAsia"/>
        </w:rPr>
      </w:pPr>
      <w:r>
        <w:rPr>
          <w:rFonts w:hint="eastAsia"/>
        </w:rPr>
        <w:t>当他们分散到各地时，他们到处传道，许多人加入了教会。</w:t>
      </w:r>
    </w:p>
    <w:p w14:paraId="71DB31A6">
      <w:pPr>
        <w:rPr>
          <w:rFonts w:hint="eastAsia"/>
        </w:rPr>
      </w:pPr>
      <w:r>
        <w:rPr>
          <w:rFonts w:hint="eastAsia"/>
        </w:rPr>
        <w:t>The believers in every place were associated in separate, but not independent churches, for they all remained subject to a common tribunal.</w:t>
      </w:r>
    </w:p>
    <w:p w14:paraId="543FF552">
      <w:pPr>
        <w:rPr>
          <w:rFonts w:hint="eastAsia"/>
        </w:rPr>
      </w:pPr>
      <w:r>
        <w:rPr>
          <w:rFonts w:hint="eastAsia"/>
        </w:rPr>
        <w:t>各地的信徒们组成了独立的，但并非自主的教会，因为他们都仍然服从于一个共同的议会。</w:t>
      </w:r>
    </w:p>
    <w:p w14:paraId="7DCAB2D9">
      <w:pPr>
        <w:rPr>
          <w:rFonts w:hint="eastAsia"/>
        </w:rPr>
      </w:pPr>
    </w:p>
    <w:p w14:paraId="73104024">
      <w:pPr>
        <w:rPr>
          <w:rFonts w:hint="eastAsia"/>
        </w:rPr>
      </w:pPr>
      <w:r>
        <w:rPr>
          <w:rFonts w:hint="eastAsia"/>
        </w:rPr>
        <w:t>For, secondly, the apostles constituted a bond of union to the whole body of believers.</w:t>
      </w:r>
    </w:p>
    <w:p w14:paraId="49F964CD">
      <w:pPr>
        <w:rPr>
          <w:rFonts w:hint="eastAsia"/>
        </w:rPr>
      </w:pPr>
      <w:r>
        <w:rPr>
          <w:rFonts w:hint="eastAsia"/>
        </w:rPr>
        <w:t>因为，其次，使徒们构成了全体信徒联合的纽带。</w:t>
      </w:r>
    </w:p>
    <w:p w14:paraId="71770F6E">
      <w:pPr>
        <w:rPr>
          <w:rFonts w:hint="eastAsia"/>
        </w:rPr>
      </w:pPr>
      <w:r>
        <w:rPr>
          <w:rFonts w:hint="eastAsia"/>
        </w:rPr>
        <w:t>There is not the slightest evidence that the apostles had different dioceses.</w:t>
      </w:r>
    </w:p>
    <w:p w14:paraId="3F4F5E98">
      <w:pPr>
        <w:rPr>
          <w:rFonts w:hint="eastAsia"/>
        </w:rPr>
      </w:pPr>
      <w:r>
        <w:rPr>
          <w:rFonts w:hint="eastAsia"/>
        </w:rPr>
        <w:t>没有丝毫证据表明使徒们有不同的教区。</w:t>
      </w:r>
    </w:p>
    <w:p w14:paraId="04BCE978">
      <w:pPr>
        <w:rPr>
          <w:rFonts w:hint="eastAsia"/>
        </w:rPr>
      </w:pPr>
      <w:r>
        <w:rPr>
          <w:rFonts w:hint="eastAsia"/>
        </w:rPr>
        <w:t>Paul wrote with full authority to the Church in Rome before he had ever visited the imperial city.</w:t>
      </w:r>
    </w:p>
    <w:p w14:paraId="4AE28F73">
      <w:pPr>
        <w:rPr>
          <w:rFonts w:hint="eastAsia"/>
        </w:rPr>
      </w:pPr>
      <w:r>
        <w:rPr>
          <w:rFonts w:hint="eastAsia"/>
        </w:rPr>
        <w:t>保罗在访问罗马这座帝国城市之前，就以完全的权威写信给罗马教会。</w:t>
      </w:r>
    </w:p>
    <w:p w14:paraId="41E5D1AE">
      <w:pPr>
        <w:rPr>
          <w:rFonts w:hint="eastAsia"/>
        </w:rPr>
      </w:pPr>
      <w:r>
        <w:rPr>
          <w:rFonts w:hint="eastAsia"/>
        </w:rPr>
        <w:t>Peter addressed his epistles to the churches of Pontus, Cappadocia, Asia, and Bithynia, the very centre of Paul's field of labour.</w:t>
      </w:r>
    </w:p>
    <w:p w14:paraId="2A2B391E">
      <w:pPr>
        <w:rPr>
          <w:rFonts w:hint="eastAsia"/>
        </w:rPr>
      </w:pPr>
      <w:r>
        <w:rPr>
          <w:rFonts w:hint="eastAsia"/>
        </w:rPr>
        <w:t>彼得将他的书信寄给本都、加帕多家、亚西亚和庇推尼的众教会，那里正是保罗工场的中心。</w:t>
      </w:r>
    </w:p>
    <w:p w14:paraId="2728F307">
      <w:pPr>
        <w:rPr>
          <w:rFonts w:hint="eastAsia"/>
        </w:rPr>
      </w:pPr>
      <w:r>
        <w:rPr>
          <w:rFonts w:hint="eastAsia"/>
        </w:rPr>
        <w:t>That the apostles exercised this general jurisdiction, and were thus the bond of external union to the Church, arose, as we have seen, from the very nature of their office.</w:t>
      </w:r>
    </w:p>
    <w:p w14:paraId="384010FF">
      <w:pPr>
        <w:rPr>
          <w:rFonts w:hint="eastAsia"/>
        </w:rPr>
      </w:pPr>
      <w:r>
        <w:rPr>
          <w:rFonts w:hint="eastAsia"/>
        </w:rPr>
        <w:t>使徒们行使这种普遍的管辖权，并因此成为教会外部联合的纽带，正如我们所见，是源于他们职分的本质。</w:t>
      </w:r>
    </w:p>
    <w:p w14:paraId="7DAC5650">
      <w:pPr>
        <w:rPr>
          <w:rFonts w:hint="eastAsia"/>
        </w:rPr>
      </w:pPr>
      <w:r>
        <w:rPr>
          <w:rFonts w:hint="eastAsia"/>
        </w:rPr>
        <w:t>Having been commissioned to found and organize the Church, and being so filled with the Spirit as to render them infallible, their word was law.</w:t>
      </w:r>
    </w:p>
    <w:p w14:paraId="409518D8">
      <w:pPr>
        <w:rPr>
          <w:rFonts w:hint="eastAsia"/>
        </w:rPr>
      </w:pPr>
      <w:r>
        <w:rPr>
          <w:rFonts w:hint="eastAsia"/>
        </w:rPr>
        <w:t>他们既受命建立和组织教会，又被圣灵充满以致无误，他们的话就是律法。</w:t>
      </w:r>
    </w:p>
    <w:p w14:paraId="47D9C4A2">
      <w:pPr>
        <w:rPr>
          <w:rFonts w:hint="eastAsia"/>
        </w:rPr>
      </w:pPr>
      <w:r>
        <w:rPr>
          <w:rFonts w:hint="eastAsia"/>
        </w:rPr>
        <w:t>Their inspiration necessarily secured this universal authority.</w:t>
      </w:r>
    </w:p>
    <w:p w14:paraId="3A2FF8CA">
      <w:pPr>
        <w:rPr>
          <w:rFonts w:hint="eastAsia"/>
        </w:rPr>
      </w:pPr>
      <w:r>
        <w:rPr>
          <w:rFonts w:hint="eastAsia"/>
        </w:rPr>
        <w:t>他们的默示必然确保了这种普世的权威。</w:t>
      </w:r>
    </w:p>
    <w:p w14:paraId="174B9149">
      <w:pPr>
        <w:rPr>
          <w:rFonts w:hint="eastAsia"/>
        </w:rPr>
      </w:pPr>
      <w:r>
        <w:rPr>
          <w:rFonts w:hint="eastAsia"/>
        </w:rPr>
        <w:t>We accordingly find that they everywhere exercised the powers not only of teachers, but also of rulers.</w:t>
      </w:r>
    </w:p>
    <w:p w14:paraId="7D08C5A9">
      <w:pPr>
        <w:rPr>
          <w:rFonts w:hint="eastAsia"/>
        </w:rPr>
      </w:pPr>
      <w:r>
        <w:rPr>
          <w:rFonts w:hint="eastAsia"/>
        </w:rPr>
        <w:t>我们因此发现，他们处处行使的不仅是教师的权力，也是治理者的权力。</w:t>
      </w:r>
    </w:p>
    <w:p w14:paraId="5FBEF217">
      <w:pPr>
        <w:rPr>
          <w:rFonts w:hint="eastAsia"/>
        </w:rPr>
      </w:pPr>
      <w:r>
        <w:rPr>
          <w:rFonts w:hint="eastAsia"/>
        </w:rPr>
        <w:t>Paul speaks of the power given to him for edification; of the things which he ordained in all the churches.</w:t>
      </w:r>
    </w:p>
    <w:p w14:paraId="45BD4837">
      <w:pPr>
        <w:rPr>
          <w:rFonts w:hint="eastAsia"/>
        </w:rPr>
      </w:pPr>
      <w:r>
        <w:rPr>
          <w:rFonts w:hint="eastAsia"/>
        </w:rPr>
        <w:t>保罗谈到赐给他造就人的权柄；谈到他在众教会中所设立的事。</w:t>
      </w:r>
    </w:p>
    <w:p w14:paraId="2CAA0BB6">
      <w:pPr>
        <w:rPr>
          <w:rFonts w:hint="eastAsia"/>
        </w:rPr>
      </w:pPr>
      <w:r>
        <w:rPr>
          <w:rFonts w:hint="eastAsia"/>
        </w:rPr>
        <w:t>His epistles are filled with such orders, which were binding authority then as now.</w:t>
      </w:r>
    </w:p>
    <w:p w14:paraId="16358AE1">
      <w:pPr>
        <w:rPr>
          <w:rFonts w:hint="eastAsia"/>
        </w:rPr>
      </w:pPr>
      <w:r>
        <w:rPr>
          <w:rFonts w:hint="eastAsia"/>
        </w:rPr>
        <w:t>他的书信充满了这类命令，这些命令在当时和现在都具有约束力的权威。</w:t>
      </w:r>
    </w:p>
    <w:p w14:paraId="07A31B03">
      <w:pPr>
        <w:rPr>
          <w:rFonts w:hint="eastAsia"/>
        </w:rPr>
      </w:pPr>
      <w:r>
        <w:rPr>
          <w:rFonts w:hint="eastAsia"/>
        </w:rPr>
        <w:t>He threatens the Corinthians to come to them with a rod; he cut off a member of their church, whom they had neglected to discipline; and he delivered Hymeneus and Alexander unto Satan, that they might learn not to blaspheme.</w:t>
      </w:r>
    </w:p>
    <w:p w14:paraId="535F552A">
      <w:pPr>
        <w:rPr>
          <w:rFonts w:hint="eastAsia"/>
        </w:rPr>
      </w:pPr>
      <w:r>
        <w:rPr>
          <w:rFonts w:hint="eastAsia"/>
        </w:rPr>
        <w:t>他威胁哥林多人要带着刑杖到他们那里去；他革除了他们教会中一个他们忽略管教的成员；他把许米乃和亚历山大交给撒但，使他们受责罚，就不再亵渎了。</w:t>
      </w:r>
    </w:p>
    <w:p w14:paraId="6D78DD0C">
      <w:pPr>
        <w:rPr>
          <w:rFonts w:hint="eastAsia"/>
        </w:rPr>
      </w:pPr>
      <w:r>
        <w:rPr>
          <w:rFonts w:hint="eastAsia"/>
        </w:rPr>
        <w:t>As a historical fact, therefore, the apostolic churches were not independent congregations, but were all subject to one common authority.</w:t>
      </w:r>
    </w:p>
    <w:p w14:paraId="10AB8F61">
      <w:pPr>
        <w:rPr>
          <w:rFonts w:hint="eastAsia"/>
        </w:rPr>
      </w:pPr>
      <w:r>
        <w:rPr>
          <w:rFonts w:hint="eastAsia"/>
        </w:rPr>
        <w:t>因此，作为一个历史事实，使徒时代的教会并非独立的会众，而是都服从于一个共同的权威。</w:t>
      </w:r>
    </w:p>
    <w:p w14:paraId="55034F0C">
      <w:pPr>
        <w:rPr>
          <w:rFonts w:hint="eastAsia"/>
        </w:rPr>
      </w:pPr>
    </w:p>
    <w:p w14:paraId="0AC3F90C">
      <w:pPr>
        <w:rPr>
          <w:rFonts w:hint="eastAsia"/>
        </w:rPr>
      </w:pPr>
      <w:r>
        <w:rPr>
          <w:rFonts w:hint="eastAsia"/>
        </w:rPr>
        <w:t>In the third place, this is further evident from the Council at Jerusalem.</w:t>
      </w:r>
    </w:p>
    <w:p w14:paraId="153FCB4D">
      <w:pPr>
        <w:rPr>
          <w:rFonts w:hint="eastAsia"/>
        </w:rPr>
      </w:pPr>
      <w:r>
        <w:rPr>
          <w:rFonts w:hint="eastAsia"/>
        </w:rPr>
        <w:t>第三，这从耶路撒冷会议中进一步显明。</w:t>
      </w:r>
    </w:p>
    <w:p w14:paraId="5E60B818">
      <w:pPr>
        <w:rPr>
          <w:rFonts w:hint="eastAsia"/>
        </w:rPr>
      </w:pPr>
      <w:r>
        <w:rPr>
          <w:rFonts w:hint="eastAsia"/>
        </w:rPr>
        <w:t>Nothing need be assumed that is not expressly mentioned in the record.</w:t>
      </w:r>
    </w:p>
    <w:p w14:paraId="08D35A4E">
      <w:pPr>
        <w:rPr>
          <w:rFonts w:hint="eastAsia"/>
        </w:rPr>
      </w:pPr>
      <w:r>
        <w:rPr>
          <w:rFonts w:hint="eastAsia"/>
        </w:rPr>
        <w:t>无需假设记录中未明确提及的任何事情。</w:t>
      </w:r>
    </w:p>
    <w:p w14:paraId="7853C1C4">
      <w:pPr>
        <w:rPr>
          <w:rFonts w:hint="eastAsia"/>
        </w:rPr>
      </w:pPr>
      <w:r>
        <w:rPr>
          <w:rFonts w:hint="eastAsia"/>
        </w:rPr>
        <w:t>The simple facts of the case are, that a controversy having arisen in the church at Antioch, concerning the Mosaic law, instead of settling it among themselves as an independent body, they referred the case to the apostles and elders at Jerusalem, and there it was authoritatively decided, not for that church only, but for all others.</w:t>
      </w:r>
    </w:p>
    <w:p w14:paraId="726A228C">
      <w:pPr>
        <w:rPr>
          <w:rFonts w:hint="eastAsia"/>
        </w:rPr>
      </w:pPr>
      <w:r>
        <w:rPr>
          <w:rFonts w:hint="eastAsia"/>
        </w:rPr>
        <w:t>案情的简单事实是，安提阿教会就摩西律法发生了争论，他们没有作为一个独立的团体自行解决，而是将案件提交给耶路撒冷的使徒和长老，并在那里得到了权威性的裁决，不仅针对那个教会，也针对所有其他教会。</w:t>
      </w:r>
    </w:p>
    <w:p w14:paraId="636AB6ED">
      <w:pPr>
        <w:rPr>
          <w:rFonts w:hint="eastAsia"/>
        </w:rPr>
      </w:pPr>
      <w:r>
        <w:rPr>
          <w:rFonts w:hint="eastAsia"/>
        </w:rPr>
        <w:t>Paul, therefore, in his next missionary journey, as he "passed through the cities, delivered to them," it is said, "the decrees for to keep, which were ordained of the apostles and elders which were at Jerusalem." Acts xvi. 4.</w:t>
      </w:r>
    </w:p>
    <w:p w14:paraId="08D318A8">
      <w:pPr>
        <w:rPr>
          <w:rFonts w:hint="eastAsia"/>
        </w:rPr>
      </w:pPr>
      <w:r>
        <w:rPr>
          <w:rFonts w:hint="eastAsia"/>
        </w:rPr>
        <w:t>因此，保罗在他接下来的宣教旅程中，“经过各城，把耶路撒冷使徒和长老所定的条规，交给门徒遵守。”（使徒行传 16:4）</w:t>
      </w:r>
    </w:p>
    <w:p w14:paraId="6E65F624">
      <w:pPr>
        <w:rPr>
          <w:rFonts w:hint="eastAsia"/>
        </w:rPr>
      </w:pPr>
      <w:r>
        <w:rPr>
          <w:rFonts w:hint="eastAsia"/>
        </w:rPr>
        <w:t>It matters not whether the authority of that Council was due to the inspiration of its chief members or not.</w:t>
      </w:r>
    </w:p>
    <w:p w14:paraId="48829D0F">
      <w:pPr>
        <w:rPr>
          <w:rFonts w:hint="eastAsia"/>
        </w:rPr>
      </w:pPr>
      <w:r>
        <w:rPr>
          <w:rFonts w:hint="eastAsia"/>
        </w:rPr>
        <w:t>该会议的权威是否源于其主要成员的默示并不重要。</w:t>
      </w:r>
    </w:p>
    <w:p w14:paraId="7528C577">
      <w:pPr>
        <w:rPr>
          <w:rFonts w:hint="eastAsia"/>
        </w:rPr>
      </w:pPr>
      <w:r>
        <w:rPr>
          <w:rFonts w:hint="eastAsia"/>
        </w:rPr>
        <w:t>It is enough that it had authority over the whole Church.</w:t>
      </w:r>
    </w:p>
    <w:p w14:paraId="7C808685">
      <w:pPr>
        <w:rPr>
          <w:rFonts w:hint="eastAsia"/>
        </w:rPr>
      </w:pPr>
      <w:r>
        <w:rPr>
          <w:rFonts w:hint="eastAsia"/>
        </w:rPr>
        <w:t>只要它对整个教会有权威就足够了。</w:t>
      </w:r>
    </w:p>
    <w:p w14:paraId="5E36AF1B">
      <w:pPr>
        <w:rPr>
          <w:rFonts w:hint="eastAsia"/>
        </w:rPr>
      </w:pPr>
      <w:r>
        <w:rPr>
          <w:rFonts w:hint="eastAsia"/>
        </w:rPr>
        <w:t>The several congregations were not independent, but were united under one common tribunal.</w:t>
      </w:r>
    </w:p>
    <w:p w14:paraId="01D97818">
      <w:pPr>
        <w:rPr>
          <w:rFonts w:hint="eastAsia"/>
        </w:rPr>
      </w:pPr>
      <w:r>
        <w:rPr>
          <w:rFonts w:hint="eastAsia"/>
        </w:rPr>
        <w:t>各个会众并非独立的，而是联合在一个共同的议会之下。</w:t>
      </w:r>
    </w:p>
    <w:p w14:paraId="41185931">
      <w:pPr>
        <w:rPr>
          <w:rFonts w:hint="eastAsia"/>
        </w:rPr>
      </w:pPr>
    </w:p>
    <w:p w14:paraId="3EA586C7">
      <w:pPr>
        <w:rPr>
          <w:rFonts w:hint="eastAsia"/>
        </w:rPr>
      </w:pPr>
      <w:r>
        <w:rPr>
          <w:rFonts w:hint="eastAsia"/>
        </w:rPr>
        <w:t>4th. In the fourth place, we may appeal to the common consciousness of Christians, as manifested in the whole history of the Church.</w:t>
      </w:r>
    </w:p>
    <w:p w14:paraId="6D8A70E1">
      <w:pPr>
        <w:rPr>
          <w:rFonts w:hint="eastAsia"/>
        </w:rPr>
      </w:pPr>
      <w:r>
        <w:rPr>
          <w:rFonts w:hint="eastAsia"/>
        </w:rPr>
        <w:t>第四，我们可以诉诸基督徒的共同意识，这在教会的整个历史中都显明出来。</w:t>
      </w:r>
    </w:p>
    <w:p w14:paraId="7D08168A">
      <w:pPr>
        <w:rPr>
          <w:rFonts w:hint="eastAsia"/>
        </w:rPr>
      </w:pPr>
      <w:r>
        <w:rPr>
          <w:rFonts w:hint="eastAsia"/>
        </w:rPr>
        <w:t>Everything organic has what may be called a nisus formativus (拉丁文，意为形成力); an inward force, by which it is impelled to assume the form suited to its nature.</w:t>
      </w:r>
    </w:p>
    <w:p w14:paraId="7196B26B">
      <w:pPr>
        <w:rPr>
          <w:rFonts w:hint="eastAsia"/>
        </w:rPr>
      </w:pPr>
      <w:r>
        <w:rPr>
          <w:rFonts w:hint="eastAsia"/>
        </w:rPr>
        <w:t>每个有机体都有一种可称为形成力（nisus formativus）的东西；一种内在的力量，它被驱使去呈现适合其本性的形态。</w:t>
      </w:r>
    </w:p>
    <w:p w14:paraId="0DC604EB">
      <w:pPr>
        <w:rPr>
          <w:rFonts w:hint="eastAsia"/>
        </w:rPr>
      </w:pPr>
      <w:r>
        <w:rPr>
          <w:rFonts w:hint="eastAsia"/>
        </w:rPr>
        <w:t>This inward impulse may, by circumstances, be impeded or misdirected, so that the normal state of a plant or animal may never be attained.</w:t>
      </w:r>
    </w:p>
    <w:p w14:paraId="1391B0AD">
      <w:pPr>
        <w:rPr>
          <w:rFonts w:hint="eastAsia"/>
        </w:rPr>
      </w:pPr>
      <w:r>
        <w:rPr>
          <w:rFonts w:hint="eastAsia"/>
        </w:rPr>
        <w:t>这种内在的冲动可能会因环境而受到阻碍或误导，以致植物或动物的正常状态可能永远无法达到。</w:t>
      </w:r>
    </w:p>
    <w:p w14:paraId="17DEA1AE">
      <w:pPr>
        <w:rPr>
          <w:rFonts w:hint="eastAsia"/>
        </w:rPr>
      </w:pPr>
      <w:r>
        <w:rPr>
          <w:rFonts w:hint="eastAsia"/>
        </w:rPr>
        <w:t>Still, this force never fails to manifest its existence, nor the state to which it tends.</w:t>
      </w:r>
    </w:p>
    <w:p w14:paraId="1055AD95">
      <w:pPr>
        <w:rPr>
          <w:rFonts w:hint="eastAsia"/>
        </w:rPr>
      </w:pPr>
      <w:r>
        <w:rPr>
          <w:rFonts w:hint="eastAsia"/>
        </w:rPr>
        <w:t>然而，这种力量从不停止显明其存在，也不停止显明其趋向的状态。</w:t>
      </w:r>
    </w:p>
    <w:p w14:paraId="0A4A6099">
      <w:pPr>
        <w:rPr>
          <w:rFonts w:hint="eastAsia"/>
        </w:rPr>
      </w:pPr>
      <w:r>
        <w:rPr>
          <w:rFonts w:hint="eastAsia"/>
        </w:rPr>
        <w:t>What is thus true in nature, is no less true in the Church.</w:t>
      </w:r>
    </w:p>
    <w:p w14:paraId="33F3A418">
      <w:pPr>
        <w:rPr>
          <w:rFonts w:hint="eastAsia"/>
        </w:rPr>
      </w:pPr>
      <w:r>
        <w:rPr>
          <w:rFonts w:hint="eastAsia"/>
        </w:rPr>
        <w:t>自然界中如此真实的事情，在教会中也同样真实。</w:t>
      </w:r>
    </w:p>
    <w:p w14:paraId="38CFEABA">
      <w:pPr>
        <w:rPr>
          <w:rFonts w:hint="eastAsia"/>
        </w:rPr>
      </w:pPr>
      <w:r>
        <w:rPr>
          <w:rFonts w:hint="eastAsia"/>
        </w:rPr>
        <w:t>There is nothing more conspicuous in her history than the law by which believers are impelled to express their inward unity by outward union.</w:t>
      </w:r>
    </w:p>
    <w:p w14:paraId="44A6A11A">
      <w:pPr>
        <w:rPr>
          <w:rFonts w:hint="eastAsia"/>
        </w:rPr>
      </w:pPr>
      <w:r>
        <w:rPr>
          <w:rFonts w:hint="eastAsia"/>
        </w:rPr>
        <w:t>在她（教会）的历史中，没有什么比信徒们被驱使通过外在的联合来表达他们内在合一的这条法则更显著的了。</w:t>
      </w:r>
    </w:p>
    <w:p w14:paraId="61A376D1">
      <w:pPr>
        <w:rPr>
          <w:rFonts w:hint="eastAsia"/>
        </w:rPr>
      </w:pPr>
      <w:r>
        <w:rPr>
          <w:rFonts w:hint="eastAsia"/>
        </w:rPr>
        <w:t>It has been manifested in all ages, and under all circumstances.</w:t>
      </w:r>
    </w:p>
    <w:p w14:paraId="027E3B4B">
      <w:pPr>
        <w:rPr>
          <w:rFonts w:hint="eastAsia"/>
        </w:rPr>
      </w:pPr>
      <w:r>
        <w:rPr>
          <w:rFonts w:hint="eastAsia"/>
        </w:rPr>
        <w:t>它在各个时代、各种情况下都已显明。</w:t>
      </w:r>
    </w:p>
    <w:p w14:paraId="6E11F297">
      <w:pPr>
        <w:rPr>
          <w:rFonts w:hint="eastAsia"/>
        </w:rPr>
      </w:pPr>
      <w:r>
        <w:rPr>
          <w:rFonts w:hint="eastAsia"/>
        </w:rPr>
        <w:t>It gave rise to all the early councils.</w:t>
      </w:r>
    </w:p>
    <w:p w14:paraId="15360D35">
      <w:pPr>
        <w:rPr>
          <w:rFonts w:hint="eastAsia"/>
        </w:rPr>
      </w:pPr>
      <w:r>
        <w:rPr>
          <w:rFonts w:hint="eastAsia"/>
        </w:rPr>
        <w:t>它促成了所有早期大公会议的召开。</w:t>
      </w:r>
    </w:p>
    <w:p w14:paraId="4F15AF72">
      <w:pPr>
        <w:rPr>
          <w:rFonts w:hint="eastAsia"/>
        </w:rPr>
      </w:pPr>
      <w:r>
        <w:rPr>
          <w:rFonts w:hint="eastAsia"/>
        </w:rPr>
        <w:t>It determined the idea of heresy and schism.</w:t>
      </w:r>
    </w:p>
    <w:p w14:paraId="36C5A51F">
      <w:pPr>
        <w:rPr>
          <w:rFonts w:hint="eastAsia"/>
        </w:rPr>
      </w:pPr>
      <w:r>
        <w:rPr>
          <w:rFonts w:hint="eastAsia"/>
        </w:rPr>
        <w:t>它确定了异端和分裂的观念。</w:t>
      </w:r>
    </w:p>
    <w:p w14:paraId="5621D963">
      <w:pPr>
        <w:rPr>
          <w:rFonts w:hint="eastAsia"/>
        </w:rPr>
      </w:pPr>
      <w:r>
        <w:rPr>
          <w:rFonts w:hint="eastAsia"/>
        </w:rPr>
        <w:t>It led to the exclusion from all churches of those who, for the denial of the common faith, were excluded from any one, and who refused to acknowledge their subjection to the Church as a whole.</w:t>
      </w:r>
    </w:p>
    <w:p w14:paraId="622C1C77">
      <w:pPr>
        <w:rPr>
          <w:rFonts w:hint="eastAsia"/>
        </w:rPr>
      </w:pPr>
      <w:r>
        <w:rPr>
          <w:rFonts w:hint="eastAsia"/>
        </w:rPr>
        <w:t>它导致那些因否认共同信仰而被任何一个教会排除在外，并且拒绝承认他们服从于整个教会的人，被所有教会排除。</w:t>
      </w:r>
    </w:p>
    <w:p w14:paraId="2F810EF9">
      <w:pPr>
        <w:rPr>
          <w:rFonts w:hint="eastAsia"/>
        </w:rPr>
      </w:pPr>
      <w:r>
        <w:rPr>
          <w:rFonts w:hint="eastAsia"/>
        </w:rPr>
        <w:t>This feeling was clearly exhibited at the time of the Reformation.</w:t>
      </w:r>
    </w:p>
    <w:p w14:paraId="2EB007D8">
      <w:pPr>
        <w:rPr>
          <w:rFonts w:hint="eastAsia"/>
        </w:rPr>
      </w:pPr>
      <w:r>
        <w:rPr>
          <w:rFonts w:hint="eastAsia"/>
        </w:rPr>
        <w:t>这种情感在宗教改革时期清晰地表现出来。</w:t>
      </w:r>
    </w:p>
    <w:p w14:paraId="72B5047C">
      <w:pPr>
        <w:rPr>
          <w:rFonts w:hint="eastAsia"/>
        </w:rPr>
      </w:pPr>
      <w:r>
        <w:rPr>
          <w:rFonts w:hint="eastAsia"/>
        </w:rPr>
        <w:t>The churches then formed, ran together as naturally as drops of quicksilver; and when this union was prevented by internal or external circumstances, it was deplored as a great evil.</w:t>
      </w:r>
    </w:p>
    <w:p w14:paraId="271B6C8D">
      <w:pPr>
        <w:rPr>
          <w:rFonts w:hint="eastAsia"/>
        </w:rPr>
      </w:pPr>
      <w:r>
        <w:rPr>
          <w:rFonts w:hint="eastAsia"/>
        </w:rPr>
        <w:t>那时形成的众教会，像水银滴一样自然地汇合在一起；当这种联合因内部或外部环境而受阻时，就被视为一大憾事而悲叹。</w:t>
      </w:r>
    </w:p>
    <w:p w14:paraId="5D529F4E">
      <w:pPr>
        <w:rPr>
          <w:rFonts w:hint="eastAsia"/>
        </w:rPr>
      </w:pPr>
      <w:r>
        <w:rPr>
          <w:rFonts w:hint="eastAsia"/>
        </w:rPr>
        <w:t>It may do for men of the world to attribute this remarkable characteristic in the history of the Church, to the love of power, or to some other unworthy source.</w:t>
      </w:r>
    </w:p>
    <w:p w14:paraId="75A4744A">
      <w:pPr>
        <w:rPr>
          <w:rFonts w:hint="eastAsia"/>
        </w:rPr>
      </w:pPr>
      <w:r>
        <w:rPr>
          <w:rFonts w:hint="eastAsia"/>
        </w:rPr>
        <w:t>世俗之人或许会将教会历史上这一显著特征归因于对权力的贪爱，或其他某些不光彩的根源。</w:t>
      </w:r>
    </w:p>
    <w:p w14:paraId="26CA7131">
      <w:pPr>
        <w:rPr>
          <w:rFonts w:hint="eastAsia"/>
        </w:rPr>
      </w:pPr>
      <w:r>
        <w:rPr>
          <w:rFonts w:hint="eastAsia"/>
        </w:rPr>
        <w:t>But it is not thus to be accounted for.</w:t>
      </w:r>
    </w:p>
    <w:p w14:paraId="7C367793">
      <w:pPr>
        <w:rPr>
          <w:rFonts w:hint="eastAsia"/>
        </w:rPr>
      </w:pPr>
      <w:r>
        <w:rPr>
          <w:rFonts w:hint="eastAsia"/>
        </w:rPr>
        <w:t>但它并非如此解释的。</w:t>
      </w:r>
    </w:p>
    <w:p w14:paraId="6B718814">
      <w:pPr>
        <w:rPr>
          <w:rFonts w:hint="eastAsia"/>
        </w:rPr>
      </w:pPr>
      <w:r>
        <w:rPr>
          <w:rFonts w:hint="eastAsia"/>
        </w:rPr>
        <w:t>It is a law of the Spirit.</w:t>
      </w:r>
    </w:p>
    <w:p w14:paraId="6DE652C7">
      <w:pPr>
        <w:rPr>
          <w:rFonts w:hint="eastAsia"/>
        </w:rPr>
      </w:pPr>
      <w:r>
        <w:rPr>
          <w:rFonts w:hint="eastAsia"/>
        </w:rPr>
        <w:t>这是圣灵的法则。</w:t>
      </w:r>
    </w:p>
    <w:p w14:paraId="26EB8F3A">
      <w:pPr>
        <w:rPr>
          <w:rFonts w:hint="eastAsia"/>
        </w:rPr>
      </w:pPr>
      <w:r>
        <w:rPr>
          <w:rFonts w:hint="eastAsia"/>
        </w:rPr>
        <w:t>If what all men do, is to be referred to some abiding principle of human nature; what all Christians do, must be referred to something which belongs to them as Christians.</w:t>
      </w:r>
    </w:p>
    <w:p w14:paraId="2AACAF17">
      <w:pPr>
        <w:rPr>
          <w:rFonts w:hint="eastAsia"/>
        </w:rPr>
      </w:pPr>
      <w:r>
        <w:rPr>
          <w:rFonts w:hint="eastAsia"/>
        </w:rPr>
        <w:t>如果所有人所做的事，都要归因于人性的某种持久原则；那么所有基督徒所做的事，就必须归因于某些属于他们作为基督徒的东西。</w:t>
      </w:r>
    </w:p>
    <w:p w14:paraId="7DC205E0">
      <w:pPr>
        <w:rPr>
          <w:rFonts w:hint="eastAsia"/>
        </w:rPr>
      </w:pPr>
    </w:p>
    <w:p w14:paraId="7E6A9072">
      <w:pPr>
        <w:rPr>
          <w:rFonts w:hint="eastAsia"/>
        </w:rPr>
      </w:pPr>
      <w:r>
        <w:rPr>
          <w:rFonts w:hint="eastAsia"/>
        </w:rPr>
        <w:t>So deeply seated is this conviction that outward union and mutual subjection is the normal state of the Church, that it manifests itself in those whose theory leads them to deny and resist it.</w:t>
      </w:r>
    </w:p>
    <w:p w14:paraId="52A4E8D3">
      <w:pPr>
        <w:rPr>
          <w:rFonts w:hint="eastAsia"/>
        </w:rPr>
      </w:pPr>
      <w:r>
        <w:rPr>
          <w:rFonts w:hint="eastAsia"/>
        </w:rPr>
        <w:t>这种外在联合和相互顺服是教会正常状态的信念是如此根深蒂固，以至于在那些其理论引导他们否认和抵制它的人身上也显现出来。</w:t>
      </w:r>
    </w:p>
    <w:p w14:paraId="25D985F9">
      <w:pPr>
        <w:rPr>
          <w:rFonts w:hint="eastAsia"/>
        </w:rPr>
      </w:pPr>
      <w:r>
        <w:rPr>
          <w:rFonts w:hint="eastAsia"/>
        </w:rPr>
        <w:t>Their Consociations, Associations, and Advisory Councils, are so many devices to satisfy an inward craving, and to prevent the dissolution to which it is felt that absolute Independency must inevitably lead.</w:t>
      </w:r>
    </w:p>
    <w:p w14:paraId="05577242">
      <w:pPr>
        <w:rPr>
          <w:rFonts w:hint="eastAsia"/>
        </w:rPr>
      </w:pPr>
      <w:r>
        <w:rPr>
          <w:rFonts w:hint="eastAsia"/>
        </w:rPr>
        <w:t>他们的联合会、协会和咨询委员会，都是许多用以满足内在渴望，并防止人们感觉到的绝对独立制必然导致的瓦解的手段。</w:t>
      </w:r>
    </w:p>
    <w:p w14:paraId="2CD89439">
      <w:pPr>
        <w:rPr>
          <w:rFonts w:hint="eastAsia"/>
        </w:rPr>
      </w:pPr>
      <w:r>
        <w:rPr>
          <w:rFonts w:hint="eastAsia"/>
        </w:rPr>
        <w:t>That then, the Church is one, in the sense that a smaller part should be subject to a larger, and a larger to the whole, is evident.</w:t>
      </w:r>
    </w:p>
    <w:p w14:paraId="186A8884">
      <w:pPr>
        <w:rPr>
          <w:rFonts w:hint="eastAsia"/>
        </w:rPr>
      </w:pPr>
      <w:r>
        <w:rPr>
          <w:rFonts w:hint="eastAsia"/>
        </w:rPr>
        <w:t>那么，教会在某种意义上是合一的，即较小的部分应服从于较大的部分，较大的部分应服从于整体，这是显而易见的。</w:t>
      </w:r>
    </w:p>
    <w:p w14:paraId="34E0EA4D">
      <w:pPr>
        <w:rPr>
          <w:rFonts w:hint="eastAsia"/>
        </w:rPr>
      </w:pPr>
      <w:r>
        <w:rPr>
          <w:rFonts w:hint="eastAsia"/>
        </w:rPr>
        <w:t>1. From its nature as being one kingdom, one family, one body, having one head, one faith, one written constitution, and actuated by one Spirit; 2d. From the command of Christ that we should obey our brethren, not because they live near to us; not because we have covenanted to obey them; but because they are our brethren, the temples and organs of the Holy Ghost; 3. From the fact that during the apostolic age the churches were not independent bodies, but subject in all matters of doctrine, order, and discipline, to a common tribunal; and 4. Because the whole history of the Church proves that this union and mutual subjection is the normal state of the Church towards which it strives by an inward law of its being.</w:t>
      </w:r>
    </w:p>
    <w:p w14:paraId="48C6E601">
      <w:pPr>
        <w:rPr>
          <w:rFonts w:hint="eastAsia"/>
        </w:rPr>
      </w:pPr>
      <w:r>
        <w:rPr>
          <w:rFonts w:hint="eastAsia"/>
        </w:rPr>
        <w:t>1. 从其作为一个国度、一个家庭、一个身体，拥有一个元首、一个信仰、一部成文宪章，并被一位圣灵所感动的性质来看；2. 从基督的命令，即我们应当顺服我们的弟兄，不是因为他们住在我们附近；不是因为我们立约要顺服他们；而是因为他们是我们的弟兄，是圣灵的殿和器官；3. 从使徒时代众教会并非独立的团体，而是在所有教义、秩序和纪律事务上都服从于一个共同的议会这一事实来看；以及 4. 因为教会的整个历史证明，这种联合和相互顺服是教会的正常状态，教会藉着其内在的生存法则努力朝向这个状态。</w:t>
      </w:r>
    </w:p>
    <w:p w14:paraId="37E6D3F7">
      <w:pPr>
        <w:rPr>
          <w:rFonts w:hint="eastAsia"/>
        </w:rPr>
      </w:pPr>
      <w:r>
        <w:rPr>
          <w:rFonts w:hint="eastAsia"/>
        </w:rPr>
        <w:t>If it is necessary that one Christian should be subject to other Christians; it is no less necessary that one church should be subject in the same spirit, to the same extent, and on the same grounds, to other churches.</w:t>
      </w:r>
    </w:p>
    <w:p w14:paraId="3CB412E7">
      <w:pPr>
        <w:rPr>
          <w:rFonts w:hint="eastAsia"/>
        </w:rPr>
      </w:pPr>
      <w:r>
        <w:rPr>
          <w:rFonts w:hint="eastAsia"/>
        </w:rPr>
        <w:t>如果一个基督徒有必要顺服其他基督徒；那么一个教会也同样有必要本着同样的精神，在同样的程度上，并基于同样的理由，顺服其他教会。</w:t>
      </w:r>
    </w:p>
    <w:p w14:paraId="3C54B4E8">
      <w:pPr>
        <w:rPr>
          <w:rFonts w:hint="eastAsia"/>
        </w:rPr>
      </w:pPr>
    </w:p>
    <w:p w14:paraId="59778418">
      <w:pPr>
        <w:rPr>
          <w:rFonts w:hint="eastAsia"/>
        </w:rPr>
      </w:pPr>
      <w:r>
        <w:rPr>
          <w:rFonts w:hint="eastAsia"/>
        </w:rPr>
        <w:t>We have now completed our exposition of Presbyterianism.</w:t>
      </w:r>
    </w:p>
    <w:p w14:paraId="0B9934E1">
      <w:pPr>
        <w:rPr>
          <w:rFonts w:hint="eastAsia"/>
        </w:rPr>
      </w:pPr>
      <w:r>
        <w:rPr>
          <w:rFonts w:hint="eastAsia"/>
        </w:rPr>
        <w:t>我们现在已经完成了对长老会制度的阐述。</w:t>
      </w:r>
    </w:p>
    <w:p w14:paraId="0CB16DF4">
      <w:pPr>
        <w:rPr>
          <w:rFonts w:hint="eastAsia"/>
        </w:rPr>
      </w:pPr>
      <w:r>
        <w:rPr>
          <w:rFonts w:hint="eastAsia"/>
        </w:rPr>
        <w:t>It must strike every one that it is no device of man.</w:t>
      </w:r>
    </w:p>
    <w:p w14:paraId="103D7FF9">
      <w:pPr>
        <w:rPr>
          <w:rFonts w:hint="eastAsia"/>
        </w:rPr>
      </w:pPr>
      <w:r>
        <w:rPr>
          <w:rFonts w:hint="eastAsia"/>
        </w:rPr>
        <w:t>每个人都必须注意到，它并非人的设计。</w:t>
      </w:r>
    </w:p>
    <w:p w14:paraId="3C48B57E">
      <w:pPr>
        <w:rPr>
          <w:rFonts w:hint="eastAsia"/>
        </w:rPr>
      </w:pPr>
      <w:r>
        <w:rPr>
          <w:rFonts w:hint="eastAsia"/>
        </w:rPr>
        <w:t>It is not an external framework, having no connection with the inward life of the Church.</w:t>
      </w:r>
    </w:p>
    <w:p w14:paraId="3401AD2F">
      <w:pPr>
        <w:rPr>
          <w:rFonts w:hint="eastAsia"/>
        </w:rPr>
      </w:pPr>
      <w:r>
        <w:rPr>
          <w:rFonts w:hint="eastAsia"/>
        </w:rPr>
        <w:t>它不是一个与教会内在生命毫无关联的外在框架。</w:t>
      </w:r>
    </w:p>
    <w:p w14:paraId="7FF14973">
      <w:pPr>
        <w:rPr>
          <w:rFonts w:hint="eastAsia"/>
        </w:rPr>
      </w:pPr>
      <w:r>
        <w:rPr>
          <w:rFonts w:hint="eastAsia"/>
        </w:rPr>
        <w:t>It is a real growth.</w:t>
      </w:r>
    </w:p>
    <w:p w14:paraId="24747609">
      <w:pPr>
        <w:rPr>
          <w:rFonts w:hint="eastAsia"/>
        </w:rPr>
      </w:pPr>
      <w:r>
        <w:rPr>
          <w:rFonts w:hint="eastAsia"/>
        </w:rPr>
        <w:t>它是一种真实的成长。</w:t>
      </w:r>
    </w:p>
    <w:p w14:paraId="0C19A09E">
      <w:pPr>
        <w:rPr>
          <w:rFonts w:hint="eastAsia"/>
        </w:rPr>
      </w:pPr>
      <w:r>
        <w:rPr>
          <w:rFonts w:hint="eastAsia"/>
        </w:rPr>
        <w:t>It is the outward expression of the inward law of the Church's being.</w:t>
      </w:r>
    </w:p>
    <w:p w14:paraId="258B17B3">
      <w:pPr>
        <w:rPr>
          <w:rFonts w:hint="eastAsia"/>
        </w:rPr>
      </w:pPr>
      <w:r>
        <w:rPr>
          <w:rFonts w:hint="eastAsia"/>
        </w:rPr>
        <w:t>它是教会存在之内在法则的外在表达。</w:t>
      </w:r>
    </w:p>
    <w:p w14:paraId="215E161D">
      <w:pPr>
        <w:rPr>
          <w:rFonts w:hint="eastAsia"/>
        </w:rPr>
      </w:pPr>
      <w:r>
        <w:rPr>
          <w:rFonts w:hint="eastAsia"/>
        </w:rPr>
        <w:t>If we teach that the people should have a substantive part in the government of the Church, it is not merely because we deem it healthful and expedient, but because the Holy Ghost dwells in the people of God, and gives the ability and confers the right to govern.</w:t>
      </w:r>
    </w:p>
    <w:p w14:paraId="0F8708FA">
      <w:pPr>
        <w:rPr>
          <w:rFonts w:hint="eastAsia"/>
        </w:rPr>
      </w:pPr>
      <w:r>
        <w:rPr>
          <w:rFonts w:hint="eastAsia"/>
        </w:rPr>
        <w:t>如果我们教导人民应该在教会的治理中拥有实质性的参与，这不仅仅是因为我们认为这样做是有益和权宜的，而是因为圣灵住在神的子民中间，并赐予治理的能力和权利。</w:t>
      </w:r>
    </w:p>
    <w:p w14:paraId="1FC960CC">
      <w:pPr>
        <w:rPr>
          <w:rFonts w:hint="eastAsia"/>
        </w:rPr>
      </w:pPr>
      <w:r>
        <w:rPr>
          <w:rFonts w:hint="eastAsia"/>
        </w:rPr>
        <w:t>If we teach that presbyters are the highest permanent officers of the Church, it is because those gifts by which the apostles and prophets were raised above presbyters, have, in fact, ceased.</w:t>
      </w:r>
    </w:p>
    <w:p w14:paraId="10D5DA92">
      <w:pPr>
        <w:rPr>
          <w:rFonts w:hint="eastAsia"/>
        </w:rPr>
      </w:pPr>
      <w:r>
        <w:rPr>
          <w:rFonts w:hint="eastAsia"/>
        </w:rPr>
        <w:t>如果我们教导长老是教会最高级别的常设职事，那是因为那些使使徒和先知高过长老的恩赐，事实上已经停止了。</w:t>
      </w:r>
    </w:p>
    <w:p w14:paraId="1B526EE6">
      <w:pPr>
        <w:rPr>
          <w:rFonts w:hint="eastAsia"/>
        </w:rPr>
      </w:pPr>
      <w:r>
        <w:rPr>
          <w:rFonts w:hint="eastAsia"/>
        </w:rPr>
        <w:t>If we teach that the separate congregations of believers are not independent, it is because the Church is, in fact, one body, all the parts of which are mutually dependent.</w:t>
      </w:r>
    </w:p>
    <w:p w14:paraId="650605CB">
      <w:pPr>
        <w:rPr>
          <w:rFonts w:hint="eastAsia"/>
        </w:rPr>
      </w:pPr>
      <w:r>
        <w:rPr>
          <w:rFonts w:hint="eastAsia"/>
        </w:rPr>
        <w:t>如果我们教导信徒的各个堂会并非独立的，那是因为教会事实上是一个身体，其所有部分都互相依赖。</w:t>
      </w:r>
    </w:p>
    <w:p w14:paraId="0FCF7183">
      <w:pPr>
        <w:rPr>
          <w:rFonts w:hint="eastAsia"/>
        </w:rPr>
      </w:pPr>
    </w:p>
    <w:p w14:paraId="4413B405">
      <w:pPr>
        <w:rPr>
          <w:rFonts w:hint="eastAsia"/>
        </w:rPr>
      </w:pPr>
      <w:r>
        <w:rPr>
          <w:rFonts w:hint="eastAsia"/>
        </w:rPr>
        <w:t>If this is so—if there is an outward form of the Church which corresponds with its inward life, a form which is the natural expression and product of that life, then that form must be most conducive to its progress and development.</w:t>
      </w:r>
    </w:p>
    <w:p w14:paraId="7ECE78E0">
      <w:pPr>
        <w:rPr>
          <w:rFonts w:hint="eastAsia"/>
        </w:rPr>
      </w:pPr>
      <w:r>
        <w:rPr>
          <w:rFonts w:hint="eastAsia"/>
        </w:rPr>
        <w:t>如果情况是这样——如果教会有一种与其内在生命相对应的外在形式，一种作为该生命自然表达和产物的形式，那么这种形式必然最有利于其进步和发展。</w:t>
      </w:r>
    </w:p>
    <w:p w14:paraId="62A40A92">
      <w:pPr>
        <w:rPr>
          <w:rFonts w:hint="eastAsia"/>
        </w:rPr>
      </w:pPr>
      <w:r>
        <w:rPr>
          <w:rFonts w:hint="eastAsia"/>
        </w:rPr>
        <w:t>Men may, by art, force a tree to grow in any fantastic shape a perverted taste may choose.</w:t>
      </w:r>
    </w:p>
    <w:p w14:paraId="7C0178F9">
      <w:pPr>
        <w:rPr>
          <w:rFonts w:hint="eastAsia"/>
        </w:rPr>
      </w:pPr>
      <w:r>
        <w:rPr>
          <w:rFonts w:hint="eastAsia"/>
        </w:rPr>
        <w:t>人们可以通过技巧，强迫一棵树按照扭曲的品味所选择的任何奇异形状生长。</w:t>
      </w:r>
    </w:p>
    <w:p w14:paraId="02805B0E">
      <w:pPr>
        <w:rPr>
          <w:rFonts w:hint="eastAsia"/>
        </w:rPr>
      </w:pPr>
      <w:r>
        <w:rPr>
          <w:rFonts w:hint="eastAsia"/>
        </w:rPr>
        <w:t>But it is at the sacrifice of its vigour and productiveness.</w:t>
      </w:r>
    </w:p>
    <w:p w14:paraId="03568520">
      <w:pPr>
        <w:rPr>
          <w:rFonts w:hint="eastAsia"/>
        </w:rPr>
      </w:pPr>
      <w:r>
        <w:rPr>
          <w:rFonts w:hint="eastAsia"/>
        </w:rPr>
        <w:t>但这是以牺牲其活力和生产力为代价的。</w:t>
      </w:r>
    </w:p>
    <w:p w14:paraId="676472F2">
      <w:pPr>
        <w:rPr>
          <w:rFonts w:hint="eastAsia"/>
        </w:rPr>
      </w:pPr>
      <w:r>
        <w:rPr>
          <w:rFonts w:hint="eastAsia"/>
        </w:rPr>
        <w:t>To reach its perfection, it must be left to unfold itself according to the law of its nature.</w:t>
      </w:r>
    </w:p>
    <w:p w14:paraId="09C971EB">
      <w:pPr>
        <w:rPr>
          <w:rFonts w:hint="eastAsia"/>
        </w:rPr>
      </w:pPr>
      <w:r>
        <w:rPr>
          <w:rFonts w:hint="eastAsia"/>
        </w:rPr>
        <w:t>要达到其完美，就必须任其按照其本性的法则自我展现。</w:t>
      </w:r>
    </w:p>
    <w:p w14:paraId="77032A82">
      <w:pPr>
        <w:rPr>
          <w:rFonts w:hint="eastAsia"/>
        </w:rPr>
      </w:pPr>
      <w:r>
        <w:rPr>
          <w:rFonts w:hint="eastAsia"/>
        </w:rPr>
        <w:t>It is so with the Church.</w:t>
      </w:r>
    </w:p>
    <w:p w14:paraId="163ADF0F">
      <w:pPr>
        <w:rPr>
          <w:rFonts w:hint="eastAsia"/>
        </w:rPr>
      </w:pPr>
      <w:r>
        <w:rPr>
          <w:rFonts w:hint="eastAsia"/>
        </w:rPr>
        <w:t>教会也是如此。</w:t>
      </w:r>
    </w:p>
    <w:p w14:paraId="1F04B4DC">
      <w:pPr>
        <w:rPr>
          <w:rFonts w:hint="eastAsia"/>
        </w:rPr>
      </w:pPr>
      <w:r>
        <w:rPr>
          <w:rFonts w:hint="eastAsia"/>
        </w:rPr>
        <w:t>If the people possess the gifts and graces which qualify and entitle them to take part in the government, then the exercise of that right tends to the development of those gifts and graces; and the denial of the right tends to their depression.</w:t>
      </w:r>
    </w:p>
    <w:p w14:paraId="770B9CE4">
      <w:pPr>
        <w:rPr>
          <w:rFonts w:hint="eastAsia"/>
        </w:rPr>
      </w:pPr>
      <w:r>
        <w:rPr>
          <w:rFonts w:hint="eastAsia"/>
        </w:rPr>
        <w:t>如果人民拥有使他们有资格和权利参与治理的恩赐和恩典，那么行使这项权利就会促进这些恩赐和恩典的发展；而否认这项权利则会抑制它们。</w:t>
      </w:r>
    </w:p>
    <w:p w14:paraId="018068DA">
      <w:pPr>
        <w:rPr>
          <w:rFonts w:hint="eastAsia"/>
        </w:rPr>
      </w:pPr>
      <w:r>
        <w:rPr>
          <w:rFonts w:hint="eastAsia"/>
        </w:rPr>
        <w:t>In all the forms of despotism, whether civil or ecclesiastical, the people are degraded; and in all forms of scriptural liberty, they are proportionably elevated.</w:t>
      </w:r>
    </w:p>
    <w:p w14:paraId="35EECCD6">
      <w:pPr>
        <w:rPr>
          <w:rFonts w:hint="eastAsia"/>
        </w:rPr>
      </w:pPr>
      <w:r>
        <w:rPr>
          <w:rFonts w:hint="eastAsia"/>
        </w:rPr>
        <w:t>在所有形式的专制制度中，无论是民事的还是教会的，人民都会堕落；而在所有形式的合乎圣经的自由中，他们都会相应地得到提升。</w:t>
      </w:r>
    </w:p>
    <w:p w14:paraId="20588D93">
      <w:pPr>
        <w:rPr>
          <w:rFonts w:hint="eastAsia"/>
        </w:rPr>
      </w:pPr>
      <w:r>
        <w:rPr>
          <w:rFonts w:hint="eastAsia"/>
        </w:rPr>
        <w:t>Every system which demands intelligence tends to produce it.</w:t>
      </w:r>
    </w:p>
    <w:p w14:paraId="6C941123">
      <w:pPr>
        <w:rPr>
          <w:rFonts w:hint="eastAsia"/>
        </w:rPr>
      </w:pPr>
      <w:r>
        <w:rPr>
          <w:rFonts w:hint="eastAsia"/>
        </w:rPr>
        <w:t>每个要求智慧的体系都倾向于产生智慧。</w:t>
      </w:r>
    </w:p>
    <w:p w14:paraId="7C8D7112">
      <w:pPr>
        <w:rPr>
          <w:rFonts w:hint="eastAsia"/>
        </w:rPr>
      </w:pPr>
      <w:r>
        <w:rPr>
          <w:rFonts w:hint="eastAsia"/>
        </w:rPr>
        <w:t>Every man feels that it is not only one of the greatest advantages of our republican institutions that they tend to the education and elevation of the people, but that their successful operation, demanding popular intelligence and virtue, renders it necessary that constant exertion should be directed to the attainment of that end.</w:t>
      </w:r>
    </w:p>
    <w:p w14:paraId="6E142A68">
      <w:pPr>
        <w:rPr>
          <w:rFonts w:hint="eastAsia"/>
        </w:rPr>
      </w:pPr>
      <w:r>
        <w:rPr>
          <w:rFonts w:hint="eastAsia"/>
        </w:rPr>
        <w:t>每个人都感到，我们的共和制度不仅具有促进人民教育和提升的最大优势之一，而且其成功的运作，要求民众的智慧和美德，使得有必要不断努力以达到那个目标。</w:t>
      </w:r>
    </w:p>
    <w:p w14:paraId="01CCDD69">
      <w:pPr>
        <w:rPr>
          <w:rFonts w:hint="eastAsia"/>
        </w:rPr>
      </w:pPr>
      <w:r>
        <w:rPr>
          <w:rFonts w:hint="eastAsia"/>
        </w:rPr>
        <w:t>As republican institutions cannot exist among the ignorant and vicious, so Presbyterianism must find the people enlightened and virtuous, or make them so.</w:t>
      </w:r>
    </w:p>
    <w:p w14:paraId="301F47AE">
      <w:pPr>
        <w:rPr>
          <w:rFonts w:hint="eastAsia"/>
        </w:rPr>
      </w:pPr>
      <w:r>
        <w:rPr>
          <w:rFonts w:hint="eastAsia"/>
        </w:rPr>
        <w:t>正如共和制度不能存在于无知和邪恶的人民中间一样，长老会制度也必须找到开明和有德行的人民，或者使他们成为这样的人。</w:t>
      </w:r>
    </w:p>
    <w:p w14:paraId="3FCE3BAF">
      <w:pPr>
        <w:rPr>
          <w:rFonts w:hint="eastAsia"/>
        </w:rPr>
      </w:pPr>
    </w:p>
    <w:p w14:paraId="11458828">
      <w:pPr>
        <w:rPr>
          <w:rFonts w:hint="eastAsia"/>
        </w:rPr>
      </w:pPr>
      <w:r>
        <w:rPr>
          <w:rFonts w:hint="eastAsia"/>
        </w:rPr>
        <w:t>It is the combination of the principles of liberty and order in the Presbyterian system, the union of the rights of the people with subjection to legitimate authority, that has made it the parent and guardian of civil liberty in every part of the world.</w:t>
      </w:r>
    </w:p>
    <w:p w14:paraId="2162200E">
      <w:pPr>
        <w:rPr>
          <w:rFonts w:hint="eastAsia"/>
        </w:rPr>
      </w:pPr>
      <w:r>
        <w:rPr>
          <w:rFonts w:hint="eastAsia"/>
        </w:rPr>
        <w:t>正是长老会制度中自由与秩序原则的结合，人民权利与服从合法权威的统一，使其成为世界各地公民自由的孕育者和守护者。</w:t>
      </w:r>
    </w:p>
    <w:p w14:paraId="475E0985">
      <w:pPr>
        <w:rPr>
          <w:rFonts w:hint="eastAsia"/>
        </w:rPr>
      </w:pPr>
      <w:r>
        <w:rPr>
          <w:rFonts w:hint="eastAsia"/>
        </w:rPr>
        <w:t>This, however, is merely an incidental advantage.</w:t>
      </w:r>
    </w:p>
    <w:p w14:paraId="723DAB44">
      <w:pPr>
        <w:rPr>
          <w:rFonts w:hint="eastAsia"/>
        </w:rPr>
      </w:pPr>
      <w:r>
        <w:rPr>
          <w:rFonts w:hint="eastAsia"/>
        </w:rPr>
        <w:t>然而，这仅仅是一个附带的优势。</w:t>
      </w:r>
    </w:p>
    <w:p w14:paraId="5DFA0B5B">
      <w:pPr>
        <w:rPr>
          <w:rFonts w:hint="eastAsia"/>
        </w:rPr>
      </w:pPr>
      <w:r>
        <w:rPr>
          <w:rFonts w:hint="eastAsia"/>
        </w:rPr>
        <w:t>The Church organization has higher aims.</w:t>
      </w:r>
    </w:p>
    <w:p w14:paraId="4FA4AC08">
      <w:pPr>
        <w:rPr>
          <w:rFonts w:hint="eastAsia"/>
        </w:rPr>
      </w:pPr>
      <w:r>
        <w:rPr>
          <w:rFonts w:hint="eastAsia"/>
        </w:rPr>
        <w:t>教会组织有更高的目标。</w:t>
      </w:r>
    </w:p>
    <w:p w14:paraId="2E4E8CEB">
      <w:pPr>
        <w:rPr>
          <w:rFonts w:hint="eastAsia"/>
        </w:rPr>
      </w:pPr>
      <w:r>
        <w:rPr>
          <w:rFonts w:hint="eastAsia"/>
        </w:rPr>
        <w:t>It is designed for the extension and establishment of the gospel, and for the edification of the body of Christ, till we all come to the unity of the faith and knowledge of the Son of God; and that polity must be best adapted to this end, which is most congenial with the inward nature of the Church.</w:t>
      </w:r>
    </w:p>
    <w:p w14:paraId="08F9689B">
      <w:pPr>
        <w:rPr>
          <w:rFonts w:hint="eastAsia"/>
        </w:rPr>
      </w:pPr>
      <w:r>
        <w:rPr>
          <w:rFonts w:hint="eastAsia"/>
        </w:rPr>
        <w:t>它旨在扩展和建立福音，并造就基督的身体，直到我们众人在真道上同归于一，认识神的儿子；而最适合这个目的的政体，必定是与教会内在本质最相合的政体。</w:t>
      </w:r>
    </w:p>
    <w:p w14:paraId="68927327">
      <w:pPr>
        <w:rPr>
          <w:rFonts w:hint="eastAsia"/>
        </w:rPr>
      </w:pPr>
      <w:r>
        <w:rPr>
          <w:rFonts w:hint="eastAsia"/>
        </w:rPr>
        <w:t>It is on this ground we rest our preference for Presbyterianism.</w:t>
      </w:r>
    </w:p>
    <w:p w14:paraId="14595961">
      <w:pPr>
        <w:rPr>
          <w:rFonts w:hint="eastAsia"/>
        </w:rPr>
      </w:pPr>
      <w:r>
        <w:rPr>
          <w:rFonts w:hint="eastAsia"/>
        </w:rPr>
        <w:t>我们对长老会制度的偏好是基于这个理由。</w:t>
      </w:r>
    </w:p>
    <w:p w14:paraId="223963C8">
      <w:pPr>
        <w:rPr>
          <w:rFonts w:hint="eastAsia"/>
        </w:rPr>
      </w:pPr>
      <w:r>
        <w:rPr>
          <w:rFonts w:hint="eastAsia"/>
        </w:rPr>
        <w:t>We do not regard it as a skilful product of human wisdom; but as a divine institution, founded on the word of God, and as the genuine product of the inward life of the Church.</w:t>
      </w:r>
    </w:p>
    <w:p w14:paraId="18D3ADBC">
      <w:pPr>
        <w:rPr>
          <w:rFonts w:hint="eastAsia"/>
        </w:rPr>
      </w:pPr>
      <w:r>
        <w:rPr>
          <w:rFonts w:hint="eastAsia"/>
        </w:rPr>
        <w:t>我们不认为它是人类智慧的巧妙产物；而是一个神圣的制度，建立在神的话语之上，是教会内在生命的真实产物。</w:t>
      </w:r>
    </w:p>
    <w:p w14:paraId="7163530C">
      <w:pPr>
        <w:rPr>
          <w:rFonts w:hint="eastAsia"/>
        </w:rPr>
      </w:pPr>
    </w:p>
    <w:p w14:paraId="3B9AF4B0">
      <w:pPr>
        <w:rPr>
          <w:rFonts w:hint="eastAsia"/>
        </w:rPr>
      </w:pPr>
      <w:r>
        <w:rPr>
          <w:rFonts w:hint="eastAsia"/>
        </w:rPr>
        <w:t>[1]This point is argued at length by Turrettin, in his chapter, De JureVocationis (拉丁文，意为“论呼召的权利”).</w:t>
      </w:r>
    </w:p>
    <w:p w14:paraId="603ECBDC">
      <w:pPr>
        <w:rPr>
          <w:rFonts w:hint="eastAsia"/>
        </w:rPr>
      </w:pPr>
      <w:r>
        <w:rPr>
          <w:rFonts w:hint="eastAsia"/>
        </w:rPr>
        <w:t>[1]这一点由图雷金在其著作《论呼召的权利》（De JureVocationis）一章中详细论述。</w:t>
      </w:r>
    </w:p>
    <w:p w14:paraId="57AF5DDE">
      <w:pPr>
        <w:rPr>
          <w:rFonts w:hint="eastAsia"/>
        </w:rPr>
      </w:pPr>
      <w:r>
        <w:rPr>
          <w:rFonts w:hint="eastAsia"/>
        </w:rPr>
        <w:t>He proves that the right to call and appoint ministers belongs to the whole Church: 1. Quia data est eccclesiis potestas clavium (拉丁文，意为“因为钥匙的权柄已赐给众教会”).</w:t>
      </w:r>
    </w:p>
    <w:p w14:paraId="1FCE7BFB">
      <w:pPr>
        <w:rPr>
          <w:rFonts w:hint="eastAsia"/>
        </w:rPr>
      </w:pPr>
      <w:r>
        <w:rPr>
          <w:rFonts w:hint="eastAsia"/>
        </w:rPr>
        <w:t>他证明呼召和任命牧师的权利属于整个教会：1. Quia data est eccclesiis potestas clavium (拉丁文，意为“因为钥匙的权柄已赐给众教会”)。</w:t>
      </w:r>
    </w:p>
    <w:p w14:paraId="411BB504">
      <w:pPr>
        <w:rPr>
          <w:rFonts w:hint="eastAsia"/>
        </w:rPr>
      </w:pPr>
      <w:r>
        <w:rPr>
          <w:rFonts w:hint="eastAsia"/>
        </w:rPr>
        <w:t>He quotes Tostatus, who, he says, proves by various arguments, "Claves datas esse toti ecclesiæ, atque adeo jus illarum exercedarum ad eam primario et radicaliter pertinere, ad alios vero tantum secundario et participative (拉丁文，意为“钥匙已赐给整个教会，因此，行使钥匙的权利主要地和根本地属于教会，而对其他人而言，只是次要地和参与性地属于他们”).</w:t>
      </w:r>
    </w:p>
    <w:p w14:paraId="0D8A995A">
      <w:pPr>
        <w:rPr>
          <w:rFonts w:hint="eastAsia"/>
        </w:rPr>
      </w:pPr>
      <w:r>
        <w:rPr>
          <w:rFonts w:hint="eastAsia"/>
        </w:rPr>
        <w:t>他引用托斯塔图的话，他说，托斯塔图通过各种论据证明：“钥匙已赐给整个教会，因此，行使钥匙的权利主要地和根本地属于教会，而对其他人而言，只是次要地和参与性地属于他们（Claves datas esse toti ecclesiæ, atque adeo jus illarum exercedarum ad eam primario et radicaliter pertinere, ad alios vero tantum secundario et participative）。”</w:t>
      </w:r>
    </w:p>
    <w:p w14:paraId="0D4F2948">
      <w:pPr>
        <w:rPr>
          <w:rFonts w:hint="eastAsia"/>
        </w:rPr>
      </w:pPr>
      <w:r>
        <w:rPr>
          <w:rFonts w:hint="eastAsia"/>
        </w:rPr>
        <w:t>2. Idem probatur ex jure ministerii, quod ecclesiæ competit (拉丁文，意为“同样，这也从属于教会的圣职权利得到证明”).</w:t>
      </w:r>
    </w:p>
    <w:p w14:paraId="565AFDD9">
      <w:pPr>
        <w:rPr>
          <w:rFonts w:hint="eastAsia"/>
        </w:rPr>
      </w:pPr>
      <w:r>
        <w:rPr>
          <w:rFonts w:hint="eastAsia"/>
        </w:rPr>
        <w:t>2. Idem probatur ex jure ministerii, quod ecclesiæ competit (拉丁文，意为“同样，这也从属于教会的圣职权利得到证明”)。</w:t>
      </w:r>
    </w:p>
    <w:p w14:paraId="216DD28B">
      <w:pPr>
        <w:rPr>
          <w:rFonts w:hint="eastAsia"/>
        </w:rPr>
      </w:pPr>
      <w:r>
        <w:rPr>
          <w:rFonts w:hint="eastAsia"/>
        </w:rPr>
        <w:t>3. Ex jure superioritatis. Quia auctoritas et jus actionis ad superiorem, non ad inferiorem pertinet. At ecclesia est superior pastoribus, non pastores ecclesiæ (拉丁文，意为“从优越权而来。因为权柄和行动的权利属于上级，不属于下级。而教会高于牧师，并非牧师高于教会”).</w:t>
      </w:r>
    </w:p>
    <w:p w14:paraId="3AB16F6E">
      <w:pPr>
        <w:rPr>
          <w:rFonts w:hint="eastAsia"/>
        </w:rPr>
      </w:pPr>
      <w:r>
        <w:rPr>
          <w:rFonts w:hint="eastAsia"/>
        </w:rPr>
        <w:t>3. Ex jure superioritatis. Quia auctoritas et jus actionis ad superiorem, non ad inferiorem pertinet. At ecclesia est superior pastoribus, non pastores ecclesiæ (拉丁文，意为“从优越权而来。因为权柄和行动的权利属于上级，不属于下级。而教会高于牧师，并非牧师高于教会”)。</w:t>
      </w:r>
    </w:p>
    <w:p w14:paraId="0E57A986">
      <w:pPr>
        <w:rPr>
          <w:rFonts w:hint="eastAsia"/>
        </w:rPr>
      </w:pPr>
      <w:r>
        <w:rPr>
          <w:rFonts w:hint="eastAsia"/>
        </w:rPr>
        <w:t>4. Ex probatione doctorum. Quia ad illum pertinet jus vocandi, cujus est discernere doctores a seductoribus, probare sanam doctrinam, vocem Christi a voce pseudapostolorum distinguere, alienum non sequi, anathematizare eos qui aliud evangelium prædicant (拉丁文，意为“从教师的考察而来。因为呼召的权利属于那能分辨教师与引诱者、察验纯正教义、区分基督的声音与假使徒的声音、不跟从外人、咒诅那些传讲别样福音之人的”).</w:t>
      </w:r>
    </w:p>
    <w:p w14:paraId="23ACAD60">
      <w:pPr>
        <w:rPr>
          <w:rFonts w:hint="eastAsia"/>
        </w:rPr>
      </w:pPr>
      <w:r>
        <w:rPr>
          <w:rFonts w:hint="eastAsia"/>
        </w:rPr>
        <w:t>4. Ex probatione doctorum. Quia ad illum pertinet jus vocandi, cujus est discernere doctores a seductoribus, probare sanam doctrinam, vocem Christi a voce pseudapostolorum distinguere, alienum non sequi, anathematizare eos qui aliud evangelium prædicant (拉丁文，意为“从教师的考察而来。因为呼召的权利属于那能分辨教师与引诱者、察验纯正教义、区分基督的声音与假使徒的声音、不跟从外人、咒诅那些传讲别样福音之人的”)。</w:t>
      </w:r>
    </w:p>
    <w:p w14:paraId="3B064558">
      <w:pPr>
        <w:rPr>
          <w:rFonts w:hint="eastAsia"/>
        </w:rPr>
      </w:pPr>
      <w:r>
        <w:rPr>
          <w:rFonts w:hint="eastAsia"/>
        </w:rPr>
        <w:t>5. Ex praxi apostolorum (拉丁文，意为“从使徒的实践而来”).</w:t>
      </w:r>
    </w:p>
    <w:p w14:paraId="54334D70">
      <w:pPr>
        <w:rPr>
          <w:rFonts w:hint="eastAsia"/>
        </w:rPr>
      </w:pPr>
      <w:r>
        <w:rPr>
          <w:rFonts w:hint="eastAsia"/>
        </w:rPr>
        <w:t>5. Ex praxi apostolorum (拉丁文，意为“从使徒的实践而来”)。</w:t>
      </w:r>
    </w:p>
    <w:p w14:paraId="34BD5A70">
      <w:pPr>
        <w:rPr>
          <w:rFonts w:hint="eastAsia"/>
        </w:rPr>
      </w:pPr>
      <w:r>
        <w:rPr>
          <w:rFonts w:hint="eastAsia"/>
        </w:rPr>
        <w:t>6. Ex ecclesia primativa (拉丁文，意为“从初代教会而来”).</w:t>
      </w:r>
    </w:p>
    <w:p w14:paraId="433560BD">
      <w:pPr>
        <w:rPr>
          <w:rFonts w:hint="eastAsia"/>
        </w:rPr>
      </w:pPr>
      <w:r>
        <w:rPr>
          <w:rFonts w:hint="eastAsia"/>
        </w:rPr>
        <w:t>6. Ex ecclesia primativa (拉丁文，意为“从初代教会而来”)。</w:t>
      </w:r>
    </w:p>
    <w:p w14:paraId="777F89A9">
      <w:pPr>
        <w:rPr>
          <w:rFonts w:hint="eastAsia"/>
        </w:rPr>
      </w:pPr>
      <w:r>
        <w:rPr>
          <w:rFonts w:hint="eastAsia"/>
        </w:rPr>
        <w:t>Gerhard, the great Lutheran theologian of the seventeenth century, teaches the same doctrine. Tomus xii. P. 85. Cuicunque claves regni cœlorum ab ipso Christo sunt traditæ, penes eum est jus vocandi ecclesiæ ministros.</w:t>
      </w:r>
    </w:p>
    <w:p w14:paraId="0C9503DE">
      <w:pPr>
        <w:rPr>
          <w:rFonts w:hint="eastAsia"/>
        </w:rPr>
      </w:pPr>
      <w:r>
        <w:rPr>
          <w:rFonts w:hint="eastAsia"/>
        </w:rPr>
        <w:t>十七世纪伟大的路德宗神学家格哈德教导同样的教义。第十二卷，第85页。天国的钥匙由基督亲自交托给谁，谁就有呼召教会牧师的权利（Cuicunque claves regni cœlorum ab ipso Christo sunt traditæ, penes eum est jus vocandi ecclesiæ ministros）。</w:t>
      </w:r>
    </w:p>
    <w:p w14:paraId="586E75E3">
      <w:pPr>
        <w:rPr>
          <w:rFonts w:hint="eastAsia"/>
        </w:rPr>
      </w:pPr>
      <w:r>
        <w:rPr>
          <w:rFonts w:hint="eastAsia"/>
        </w:rPr>
        <w:t>Atqui toti ecclesiæ traditæ sunt a Christo claves regni cœlorum. Ergo penes totam ecclesiam est just vocandi ministros. Propositio confirmata ex definitione clavium regni cœlorum. Per claves enim potestas ecclesiastica intelligitur, cujus pars est jus vocandi et constituendi ecclesiæ ministros (拉丁文，意为“然而，天国的钥匙由基督交托给了整个教会。因此，整个教会拥有呼召牧师的权利。此命题由天国钥匙的定义所证实。因为通过钥匙，可以理解为教会的权柄，其一部分就是呼召和设立教会牧师的权利”).</w:t>
      </w:r>
    </w:p>
    <w:p w14:paraId="2BC265DF">
      <w:pPr>
        <w:rPr>
          <w:rFonts w:hint="eastAsia"/>
        </w:rPr>
      </w:pPr>
      <w:r>
        <w:rPr>
          <w:rFonts w:hint="eastAsia"/>
        </w:rPr>
        <w:t>然而，天国的钥匙由基督交托给了整个教会。因此，整个教会拥有呼召牧师的权利。此命题由天国钥匙的定义所证实。因为通过钥匙，可以理解为教会的权柄，其一部分就是呼召和设立教会牧师的权利（Atqui toti ecclesiæ traditæ sunt a Christo claves regni cœlorum. Ergo penes totam ecclesiam est just vocandi ministros. Propositio confirmata ex definitione clavium regni cœlorum. Per claves enim potestas ecclesiastica intelligitur, cujus pars est jus vocandi et constituendi ecclesiæ ministros）。</w:t>
      </w:r>
    </w:p>
    <w:p w14:paraId="233F464F">
      <w:pPr>
        <w:rPr>
          <w:rFonts w:hint="eastAsia"/>
        </w:rPr>
      </w:pPr>
      <w:r>
        <w:rPr>
          <w:rFonts w:hint="eastAsia"/>
        </w:rPr>
        <w:t>He quotes Augustin, lib. I. De doctrina Christ, cap. 18: "Has claves dedit ecclesiæ suae, ut quæ solveret in terra, soluta essent in coelo, et quæ ligaret in terra, ligata essent in coelo (拉丁文，意为“祂将这些钥匙赐给祂的教会，使凡在地上所释放的，在天上也要释放；凡在地上所捆绑的，在天上也要捆绑”)."</w:t>
      </w:r>
    </w:p>
    <w:p w14:paraId="7F4FD83F">
      <w:pPr>
        <w:rPr>
          <w:rFonts w:hint="eastAsia"/>
        </w:rPr>
      </w:pPr>
      <w:r>
        <w:rPr>
          <w:rFonts w:hint="eastAsia"/>
        </w:rPr>
        <w:t>他引用奥古斯丁，《论基督教教义》第一卷第18章：“祂将这些钥匙赐给祂的教会，使凡在地上所释放的，在天上也要释放；凡在地上所捆绑的，在天上也要捆绑（Has claves dedit ecclesiæ suae, ut quæ solveret in terra, soluta essent in coelo, et quæ ligaret in terra, ligata essent in coelo）。”</w:t>
      </w:r>
    </w:p>
    <w:p w14:paraId="1375BE95">
      <w:pPr>
        <w:rPr>
          <w:rFonts w:hint="eastAsia"/>
        </w:rPr>
      </w:pPr>
    </w:p>
    <w:p w14:paraId="4040D1C7">
      <w:pPr>
        <w:rPr>
          <w:rFonts w:hint="eastAsia"/>
        </w:rPr>
      </w:pPr>
      <w:r>
        <w:rPr>
          <w:rFonts w:hint="eastAsia"/>
        </w:rPr>
        <w:t>In the Smalcald Articles it is said—"Ad hæc necesse est fateri, quod claves non ad personam unius certi hominis, sed ad ecclesiam pertineant, ut multa clarissima et firmissima argumenta testantur. Nam Christus de clavibus dicens, Matt. Xviii. addit: ubi cunque duo vel tres consenserint super terram etc Tribuit igitur principaliter claves ecclesiæ, et immediate; sicut et ob eam causam ecclesia principaliter habet jus vocationis.—Hase, Libri Symbolici, p. 345. Ubicunque est ecclesia, ibi est jus administrandi evangelii. Quare necesse est, ecclesiam retinere jus vocandi et ordinandi ministros. Et hoc jus est donum proprie datum ecclesiæ, quod nulla humana auctoritas ecclesiæ eripere potest.—Ibid p. 353.</w:t>
      </w:r>
    </w:p>
    <w:p w14:paraId="7D4100E1">
      <w:pPr>
        <w:rPr>
          <w:rFonts w:hint="eastAsia"/>
        </w:rPr>
      </w:pPr>
      <w:r>
        <w:rPr>
          <w:rFonts w:hint="eastAsia"/>
        </w:rPr>
        <w:t>在《施马加登信条》中说道：“此外，必须承认，钥匙不属于某个特定的人，而是属于教会，正如许多最清楚和最坚实的论据所证明的那样。因为基督论到钥匙时说，马太福音十八章，又补充说：无论在哪里，有两三个人在地上同心合意等等。因此，祂主要地、直接地将钥匙赐给教会；同样，因此，教会主要地拥有呼召的权利。——哈泽，《信条集》，第345页。哪里有教会，哪里就有施行福音的权利。因此，教会有必要保留呼召和按立牧师的权利。这项权利是特别赐给教会的恩赐，任何属人的权柄都不能从教会夺去。——同上，第353页。” (拉丁文原文为：Ad hæc necesse est fateri, quod claves non ad personam unius certi hominis, sed ad ecclesiam pertineant, ut multa clarissima et firmissima argumenta testantur. Nam Christus de clavibus dicens, Matt. Xviii. addit: ubi cunque duo vel tres consenserint super terram etc Tribuit igitur principaliter claves ecclesiæ, et immediate; sicut et ob eam causam ecclesia principaliter habet jus vocationis.—Hase, Libri Symbolici, p. 345. Ubicunque est ecclesia, ibi est jus administrandi evangelii. Quare necesse est, ecclesiam retinere jus vocandi et ordinandi ministros. Et hoc jus est donum proprie datum ecclesiæ, quod nulla humana auctoritas ecclesiæ eripere potest.—Ibid p. 353.)</w:t>
      </w:r>
    </w:p>
    <w:p w14:paraId="2B4A8546">
      <w:pPr>
        <w:rPr>
          <w:rFonts w:hint="eastAsia"/>
        </w:rPr>
      </w:pPr>
    </w:p>
    <w:p w14:paraId="54B65859">
      <w:pPr>
        <w:rPr>
          <w:rFonts w:hint="eastAsia"/>
        </w:rPr>
      </w:pPr>
      <w:r>
        <w:rPr>
          <w:rFonts w:hint="eastAsia"/>
        </w:rPr>
        <w:t>[2]Sherlock on the Nature of the Church, p. 36.</w:t>
      </w:r>
    </w:p>
    <w:p w14:paraId="11DE38FF">
      <w:pPr>
        <w:rPr>
          <w:rFonts w:hint="eastAsia"/>
        </w:rPr>
      </w:pPr>
      <w:r>
        <w:rPr>
          <w:rFonts w:hint="eastAsia"/>
        </w:rPr>
        <w:t>[2]舍洛克，《论教会的本质》，第36页。</w:t>
      </w:r>
    </w:p>
    <w:p w14:paraId="2FEB5C35">
      <w:pPr>
        <w:rPr>
          <w:rFonts w:hint="eastAsia"/>
        </w:rPr>
      </w:pPr>
      <w:r>
        <w:rPr>
          <w:rFonts w:hint="eastAsia"/>
        </w:rPr>
        <w:t>[3]Certes ex pastorum superb a nata est haec tyrannis, ut quae adcommunem totius ecclesiae statum pertinent, excluso populo, paucorum arbitrio, ne dicam libidini, subjecta sint.—Calvin on Acts xv.22.</w:t>
      </w:r>
    </w:p>
    <w:p w14:paraId="3EAB594C">
      <w:pPr>
        <w:rPr>
          <w:rFonts w:hint="eastAsia"/>
        </w:rPr>
      </w:pPr>
      <w:r>
        <w:rPr>
          <w:rFonts w:hint="eastAsia"/>
        </w:rPr>
        <w:t>[3]诚然，这种暴政源于牧师的骄傲，以致那些关乎整个教会共同状况的事情，在排斥人民的情况下，都服从于少数人的意愿，甚至可以说是欲望之下。——加尔文论使徒行传15章22节。(拉丁文原文为：Certes ex pastorum superb a nata est haec tyrannis, ut quae adcommunem totius ecclesiae statum pertinent, excluso populo, paucorum arbitrio, ne dicam libidini, subjecta sint.)</w:t>
      </w:r>
    </w:p>
    <w:p w14:paraId="176F029A">
      <w:pPr>
        <w:rPr>
          <w:rFonts w:hint="eastAsia"/>
        </w:rPr>
      </w:pPr>
    </w:p>
    <w:p w14:paraId="4D2BC830">
      <w:pPr>
        <w:pStyle w:val="2"/>
        <w:numPr>
          <w:ilvl w:val="0"/>
          <w:numId w:val="0"/>
        </w:numPr>
        <w:spacing w:after="284" w:line="259" w:lineRule="auto"/>
        <w:ind w:left="-5"/>
        <w:jc w:val="center"/>
        <w:rPr>
          <w:rFonts w:hint="eastAsia"/>
        </w:rPr>
      </w:pPr>
      <w:r>
        <w:rPr>
          <w:rFonts w:hint="eastAsia"/>
        </w:rPr>
        <w:t>Appendix 4</w:t>
      </w:r>
    </w:p>
    <w:p w14:paraId="03EFB88E">
      <w:pPr>
        <w:pStyle w:val="2"/>
        <w:numPr>
          <w:ilvl w:val="0"/>
          <w:numId w:val="0"/>
        </w:numPr>
        <w:spacing w:after="284" w:line="259" w:lineRule="auto"/>
        <w:ind w:left="-5"/>
        <w:jc w:val="center"/>
        <w:rPr>
          <w:rFonts w:hint="eastAsia"/>
        </w:rPr>
      </w:pPr>
      <w:r>
        <w:rPr>
          <w:rFonts w:hint="eastAsia"/>
        </w:rPr>
        <w:t>附录4</w:t>
      </w:r>
    </w:p>
    <w:p w14:paraId="19CCBFDB">
      <w:pPr>
        <w:rPr>
          <w:rFonts w:hint="eastAsia"/>
        </w:rPr>
      </w:pPr>
    </w:p>
    <w:p w14:paraId="569B5E33">
      <w:pPr>
        <w:rPr>
          <w:rFonts w:hint="eastAsia"/>
        </w:rPr>
      </w:pPr>
      <w:r>
        <w:rPr>
          <w:rFonts w:hint="eastAsia"/>
        </w:rPr>
        <w:t>What is Meant by Adopting the Westminster Confession? by Charles Hodge, D.D.</w:t>
      </w:r>
    </w:p>
    <w:p w14:paraId="22DC36E9">
      <w:pPr>
        <w:rPr>
          <w:rFonts w:hint="eastAsia"/>
        </w:rPr>
      </w:pPr>
      <w:r>
        <w:rPr>
          <w:rFonts w:hint="eastAsia"/>
        </w:rPr>
        <w:t>采纳《威斯敏斯特信条》意味着什么？ 作者：查尔斯·贺智博士</w:t>
      </w:r>
    </w:p>
    <w:p w14:paraId="10CF1EF7">
      <w:pPr>
        <w:rPr>
          <w:rFonts w:hint="eastAsia"/>
        </w:rPr>
      </w:pPr>
    </w:p>
    <w:p w14:paraId="598B88AC">
      <w:pPr>
        <w:rPr>
          <w:rFonts w:hint="eastAsia"/>
        </w:rPr>
      </w:pPr>
      <w:r>
        <w:rPr>
          <w:rFonts w:hint="eastAsia"/>
        </w:rPr>
        <w:t>Every minister at his ordination is required to declare that he adopts the Westminster Confession and Catechism, as containing the system of doctrine taught in the Sacred Scriptures.</w:t>
      </w:r>
    </w:p>
    <w:p w14:paraId="646215F3">
      <w:pPr>
        <w:rPr>
          <w:rFonts w:hint="eastAsia"/>
        </w:rPr>
      </w:pPr>
      <w:r>
        <w:rPr>
          <w:rFonts w:hint="eastAsia"/>
        </w:rPr>
        <w:t>每位牧师在按立时都必须声明，他采纳《威斯敏斯特信条》和《要理问答》，视其为包含了圣经所教导的教义体系。</w:t>
      </w:r>
    </w:p>
    <w:p w14:paraId="1116C25D">
      <w:pPr>
        <w:rPr>
          <w:rFonts w:hint="eastAsia"/>
        </w:rPr>
      </w:pPr>
      <w:r>
        <w:rPr>
          <w:rFonts w:hint="eastAsia"/>
        </w:rPr>
        <w:t>There are three ways in which these words have been, and still are, interpreted.</w:t>
      </w:r>
    </w:p>
    <w:p w14:paraId="4C9F92C8">
      <w:pPr>
        <w:rPr>
          <w:rFonts w:hint="eastAsia"/>
        </w:rPr>
      </w:pPr>
      <w:r>
        <w:rPr>
          <w:rFonts w:hint="eastAsia"/>
        </w:rPr>
        <w:t>这些话语过去和现在都有三种解释方式。</w:t>
      </w:r>
    </w:p>
    <w:p w14:paraId="297CF0D2">
      <w:pPr>
        <w:rPr>
          <w:rFonts w:hint="eastAsia"/>
        </w:rPr>
      </w:pPr>
      <w:r>
        <w:rPr>
          <w:rFonts w:hint="eastAsia"/>
        </w:rPr>
        <w:t>First, some understand them to mean that every proposition contained in the Confession of Faith is included in the profession made at ordination.</w:t>
      </w:r>
    </w:p>
    <w:p w14:paraId="197E0F87">
      <w:pPr>
        <w:rPr>
          <w:rFonts w:hint="eastAsia"/>
        </w:rPr>
      </w:pPr>
      <w:r>
        <w:rPr>
          <w:rFonts w:hint="eastAsia"/>
        </w:rPr>
        <w:t>首先，一些人理解它们的意思是，《信仰告白》中包含的每一个命题都包含在按立时所作的宣认中。</w:t>
      </w:r>
    </w:p>
    <w:p w14:paraId="596CB942">
      <w:pPr>
        <w:rPr>
          <w:rFonts w:hint="eastAsia"/>
        </w:rPr>
      </w:pPr>
      <w:r>
        <w:rPr>
          <w:rFonts w:hint="eastAsia"/>
        </w:rPr>
        <w:t>Secondly, others say that they mean just what the words import.</w:t>
      </w:r>
    </w:p>
    <w:p w14:paraId="6F6C67BA">
      <w:pPr>
        <w:rPr>
          <w:rFonts w:hint="eastAsia"/>
        </w:rPr>
      </w:pPr>
      <w:r>
        <w:rPr>
          <w:rFonts w:hint="eastAsia"/>
        </w:rPr>
        <w:t>其次，另一些人说，它们的意思就是这些词语所表达的。</w:t>
      </w:r>
    </w:p>
    <w:p w14:paraId="66A75C3F">
      <w:pPr>
        <w:rPr>
          <w:rFonts w:hint="eastAsia"/>
        </w:rPr>
      </w:pPr>
      <w:r>
        <w:rPr>
          <w:rFonts w:hint="eastAsia"/>
        </w:rPr>
        <w:t>What is adopted is the "system of doctrine."</w:t>
      </w:r>
    </w:p>
    <w:p w14:paraId="5717E91C">
      <w:pPr>
        <w:rPr>
          <w:rFonts w:hint="eastAsia"/>
        </w:rPr>
      </w:pPr>
      <w:r>
        <w:rPr>
          <w:rFonts w:hint="eastAsia"/>
        </w:rPr>
        <w:t>所采纳的是“教义体系”。</w:t>
      </w:r>
    </w:p>
    <w:p w14:paraId="737557D3">
      <w:pPr>
        <w:rPr>
          <w:rFonts w:hint="eastAsia"/>
        </w:rPr>
      </w:pPr>
      <w:r>
        <w:rPr>
          <w:rFonts w:hint="eastAsia"/>
        </w:rPr>
        <w:t>The system of the Reformed Churches is a known and admitted scheme of doctrine; and that scheme, nothing more or less, we profess to adopt.</w:t>
      </w:r>
    </w:p>
    <w:p w14:paraId="6326CAEF">
      <w:pPr>
        <w:rPr>
          <w:rFonts w:hint="eastAsia"/>
        </w:rPr>
      </w:pPr>
      <w:r>
        <w:rPr>
          <w:rFonts w:hint="eastAsia"/>
        </w:rPr>
        <w:t>改革宗教会的体系是一个已知且公认的教义方案；而那个方案，不多不少，正是我们宣称要采纳的。</w:t>
      </w:r>
    </w:p>
    <w:p w14:paraId="2AEE01C5">
      <w:pPr>
        <w:rPr>
          <w:rFonts w:hint="eastAsia"/>
        </w:rPr>
      </w:pPr>
      <w:r>
        <w:rPr>
          <w:rFonts w:hint="eastAsia"/>
        </w:rPr>
        <w:t>The third view of the subject is, that by the system of doctrine contained in the Confession is meant the essential doctrines of Christianity and nothing more.</w:t>
      </w:r>
    </w:p>
    <w:p w14:paraId="25FA63EE">
      <w:pPr>
        <w:rPr>
          <w:rFonts w:hint="eastAsia"/>
        </w:rPr>
      </w:pPr>
      <w:r>
        <w:rPr>
          <w:rFonts w:hint="eastAsia"/>
        </w:rPr>
        <w:t>关于这个主题的第三种观点是，《信条》中所包含的教义体系，指的是基督教的基本教义，仅此而已。</w:t>
      </w:r>
    </w:p>
    <w:p w14:paraId="342F7AE9">
      <w:pPr>
        <w:rPr>
          <w:rFonts w:hint="eastAsia"/>
        </w:rPr>
      </w:pPr>
    </w:p>
    <w:p w14:paraId="0E11E581">
      <w:pPr>
        <w:rPr>
          <w:rFonts w:hint="eastAsia"/>
        </w:rPr>
      </w:pPr>
      <w:r>
        <w:rPr>
          <w:rFonts w:hint="eastAsia"/>
        </w:rPr>
        <w:t>As to the first of these interpretations, it is enough to say— l. That it is not the meaning of the words.</w:t>
      </w:r>
    </w:p>
    <w:p w14:paraId="7E7A5F44">
      <w:pPr>
        <w:rPr>
          <w:rFonts w:hint="eastAsia"/>
        </w:rPr>
      </w:pPr>
      <w:r>
        <w:rPr>
          <w:rFonts w:hint="eastAsia"/>
        </w:rPr>
        <w:t>至于第一种解释，只需说——1. 这并非这些词语的含义。</w:t>
      </w:r>
    </w:p>
    <w:p w14:paraId="0BFB812D">
      <w:pPr>
        <w:rPr>
          <w:rFonts w:hint="eastAsia"/>
        </w:rPr>
      </w:pPr>
      <w:r>
        <w:rPr>
          <w:rFonts w:hint="eastAsia"/>
        </w:rPr>
        <w:t>There are many propositions contained in the Westminster Confession which do not belong to the integrity of the Augustinian or Reformed system.</w:t>
      </w:r>
    </w:p>
    <w:p w14:paraId="6ABA0CCA">
      <w:pPr>
        <w:rPr>
          <w:rFonts w:hint="eastAsia"/>
        </w:rPr>
      </w:pPr>
      <w:r>
        <w:rPr>
          <w:rFonts w:hint="eastAsia"/>
        </w:rPr>
        <w:t>《威斯敏斯特信条》中包含许多不属于奥古斯丁或改革宗教义体系完整性的命题。</w:t>
      </w:r>
    </w:p>
    <w:p w14:paraId="5F34DFB0">
      <w:pPr>
        <w:rPr>
          <w:rFonts w:hint="eastAsia"/>
        </w:rPr>
      </w:pPr>
      <w:r>
        <w:rPr>
          <w:rFonts w:hint="eastAsia"/>
        </w:rPr>
        <w:t>A man may be a true Augustinian or Calvinist, and not believe that the Pope is the Antichrist predicted by St. Paul; or that the 18th chapter of Leviticus is still binding.</w:t>
      </w:r>
    </w:p>
    <w:p w14:paraId="3940775E">
      <w:pPr>
        <w:rPr>
          <w:rFonts w:hint="eastAsia"/>
        </w:rPr>
      </w:pPr>
      <w:r>
        <w:rPr>
          <w:rFonts w:hint="eastAsia"/>
        </w:rPr>
        <w:t>一个人可以是真正的奥古斯丁主义者或加尔文主义者，却不相信教皇是圣保罗预言的敌基督；或者不相信利未记第18章仍然具有约束力。</w:t>
      </w:r>
    </w:p>
    <w:p w14:paraId="4EB78274">
      <w:pPr>
        <w:rPr>
          <w:rFonts w:hint="eastAsia"/>
        </w:rPr>
      </w:pPr>
      <w:r>
        <w:rPr>
          <w:rFonts w:hint="eastAsia"/>
        </w:rPr>
        <w:t>2. Such a rule of interpretation can never be practically carried out, without dividing the Church into innumerable fragments.</w:t>
      </w:r>
    </w:p>
    <w:p w14:paraId="24913123">
      <w:pPr>
        <w:rPr>
          <w:rFonts w:hint="eastAsia"/>
        </w:rPr>
      </w:pPr>
      <w:r>
        <w:rPr>
          <w:rFonts w:hint="eastAsia"/>
        </w:rPr>
        <w:t>2. 这样的解释规则若不将教会分裂成无数碎片，就永远无法在实践中推行。</w:t>
      </w:r>
    </w:p>
    <w:p w14:paraId="4CE92A1B">
      <w:pPr>
        <w:rPr>
          <w:rFonts w:hint="eastAsia"/>
        </w:rPr>
      </w:pPr>
      <w:r>
        <w:rPr>
          <w:rFonts w:hint="eastAsia"/>
        </w:rPr>
        <w:t>It is impossible that a body of several thousand ministers and elders should think alike on all the topics embraced in such an extended and minute formula of belief.</w:t>
      </w:r>
    </w:p>
    <w:p w14:paraId="35121538">
      <w:pPr>
        <w:rPr>
          <w:rFonts w:hint="eastAsia"/>
        </w:rPr>
      </w:pPr>
      <w:r>
        <w:rPr>
          <w:rFonts w:hint="eastAsia"/>
        </w:rPr>
        <w:t>一个由数千名牧师和长老组成的团体，不可能在这样一个广泛而细致的信仰准则所涵盖的所有主题上都思想一致。</w:t>
      </w:r>
    </w:p>
    <w:p w14:paraId="5D5FE448">
      <w:pPr>
        <w:rPr>
          <w:rFonts w:hint="eastAsia"/>
        </w:rPr>
      </w:pPr>
      <w:r>
        <w:rPr>
          <w:rFonts w:hint="eastAsia"/>
        </w:rPr>
        <w:t>3. Such has never been the rule adopted in our Church.</w:t>
      </w:r>
    </w:p>
    <w:p w14:paraId="2F974190">
      <w:pPr>
        <w:rPr>
          <w:rFonts w:hint="eastAsia"/>
        </w:rPr>
      </w:pPr>
      <w:r>
        <w:rPr>
          <w:rFonts w:hint="eastAsia"/>
        </w:rPr>
        <w:t>3. 这从来不是我们教会所采纳的规则。</w:t>
      </w:r>
    </w:p>
    <w:p w14:paraId="34F6FD2F">
      <w:pPr>
        <w:rPr>
          <w:rFonts w:hint="eastAsia"/>
        </w:rPr>
      </w:pPr>
      <w:r>
        <w:rPr>
          <w:rFonts w:hint="eastAsia"/>
        </w:rPr>
        <w:t>Individuals have held it, but the Church as a body never has.</w:t>
      </w:r>
    </w:p>
    <w:p w14:paraId="2D56CF10">
      <w:pPr>
        <w:rPr>
          <w:rFonts w:hint="eastAsia"/>
        </w:rPr>
      </w:pPr>
      <w:r>
        <w:rPr>
          <w:rFonts w:hint="eastAsia"/>
        </w:rPr>
        <w:t>个别人持此观点，但教会作为一个整体从未如此。</w:t>
      </w:r>
    </w:p>
    <w:p w14:paraId="1511B99A">
      <w:pPr>
        <w:rPr>
          <w:rFonts w:hint="eastAsia"/>
        </w:rPr>
      </w:pPr>
      <w:r>
        <w:rPr>
          <w:rFonts w:hint="eastAsia"/>
        </w:rPr>
        <w:t>No prosecution for doctrinal error has ever been attempted or sanctioned, except for errors which were regarded as involving the rejection, not of explanations of doctrines, but of the doctrines themselves.</w:t>
      </w:r>
    </w:p>
    <w:p w14:paraId="1494B5A1">
      <w:pPr>
        <w:rPr>
          <w:rFonts w:hint="eastAsia"/>
        </w:rPr>
      </w:pPr>
      <w:r>
        <w:rPr>
          <w:rFonts w:hint="eastAsia"/>
        </w:rPr>
        <w:t>除了那些被认为涉及拒绝教义本身，而非教义解释的错误之外，从未有过因教义错误而进行的起诉或认可的起诉。</w:t>
      </w:r>
    </w:p>
    <w:p w14:paraId="7A27B442">
      <w:pPr>
        <w:rPr>
          <w:rFonts w:hint="eastAsia"/>
        </w:rPr>
      </w:pPr>
      <w:r>
        <w:rPr>
          <w:rFonts w:hint="eastAsia"/>
        </w:rPr>
        <w:t>For example, our Confession teaches the doctrine of original sin.</w:t>
      </w:r>
    </w:p>
    <w:p w14:paraId="4361B175">
      <w:pPr>
        <w:rPr>
          <w:rFonts w:hint="eastAsia"/>
        </w:rPr>
      </w:pPr>
      <w:r>
        <w:rPr>
          <w:rFonts w:hint="eastAsia"/>
        </w:rPr>
        <w:t>例如，我们的《信条》教导原罪的教义。</w:t>
      </w:r>
    </w:p>
    <w:p w14:paraId="6BF6F959">
      <w:pPr>
        <w:rPr>
          <w:rFonts w:hint="eastAsia"/>
        </w:rPr>
      </w:pPr>
      <w:r>
        <w:rPr>
          <w:rFonts w:hint="eastAsia"/>
        </w:rPr>
        <w:t>That doctrine is essential to the Reformed or Calvinistic system.</w:t>
      </w:r>
    </w:p>
    <w:p w14:paraId="647E631D">
      <w:pPr>
        <w:rPr>
          <w:rFonts w:hint="eastAsia"/>
        </w:rPr>
      </w:pPr>
      <w:r>
        <w:rPr>
          <w:rFonts w:hint="eastAsia"/>
        </w:rPr>
        <w:t>该教义对于改革宗或加尔文主义体系至关重要。</w:t>
      </w:r>
    </w:p>
    <w:p w14:paraId="41F791B8">
      <w:pPr>
        <w:rPr>
          <w:rFonts w:hint="eastAsia"/>
        </w:rPr>
      </w:pPr>
      <w:r>
        <w:rPr>
          <w:rFonts w:hint="eastAsia"/>
        </w:rPr>
        <w:t>Any man who denies that doctrine, thereby rejects the system taught in our Confession, and cannot with a good conscience say that he adopts it.</w:t>
      </w:r>
    </w:p>
    <w:p w14:paraId="7F85E33C">
      <w:pPr>
        <w:rPr>
          <w:rFonts w:hint="eastAsia"/>
        </w:rPr>
      </w:pPr>
      <w:r>
        <w:rPr>
          <w:rFonts w:hint="eastAsia"/>
        </w:rPr>
        <w:t>任何否认该教义的人，从而也就拒绝了我们《信条》所教导的体系，并且不能凭良心说他采纳了它。</w:t>
      </w:r>
    </w:p>
    <w:p w14:paraId="11D17D40">
      <w:pPr>
        <w:rPr>
          <w:rFonts w:hint="eastAsia"/>
        </w:rPr>
      </w:pPr>
      <w:r>
        <w:rPr>
          <w:rFonts w:hint="eastAsia"/>
        </w:rPr>
        <w:t>Original sin, however, is one thing; the way in which it is accounted for, is another.</w:t>
      </w:r>
    </w:p>
    <w:p w14:paraId="2CA4DF52">
      <w:pPr>
        <w:rPr>
          <w:rFonts w:hint="eastAsia"/>
        </w:rPr>
      </w:pPr>
      <w:r>
        <w:rPr>
          <w:rFonts w:hint="eastAsia"/>
        </w:rPr>
        <w:t>然而，原罪是一回事；解释它的方式是另一回事。</w:t>
      </w:r>
    </w:p>
    <w:p w14:paraId="4F1D4AE6">
      <w:pPr>
        <w:rPr>
          <w:rFonts w:hint="eastAsia"/>
        </w:rPr>
      </w:pPr>
      <w:r>
        <w:rPr>
          <w:rFonts w:hint="eastAsia"/>
        </w:rPr>
        <w:t>The doctrine is, that such is the relation between Adam and his posterity, that all mankind, descending from him by ordinary generation, are born in a state of sin and condemnation.</w:t>
      </w:r>
    </w:p>
    <w:p w14:paraId="02CAF46C">
      <w:pPr>
        <w:rPr>
          <w:rFonts w:hint="eastAsia"/>
        </w:rPr>
      </w:pPr>
      <w:r>
        <w:rPr>
          <w:rFonts w:hint="eastAsia"/>
        </w:rPr>
        <w:t>该教义是，亚当和他的后裔之间的关系是这样的，即所有从他而出、经由正常生育繁衍的人类，都生而处于罪和定罪的状态。</w:t>
      </w:r>
    </w:p>
    <w:p w14:paraId="30F022FE">
      <w:pPr>
        <w:rPr>
          <w:rFonts w:hint="eastAsia"/>
        </w:rPr>
      </w:pPr>
      <w:r>
        <w:rPr>
          <w:rFonts w:hint="eastAsia"/>
        </w:rPr>
        <w:t>Any man who admits this, holds the doctrine.</w:t>
      </w:r>
    </w:p>
    <w:p w14:paraId="15955CE3">
      <w:pPr>
        <w:rPr>
          <w:rFonts w:hint="eastAsia"/>
        </w:rPr>
      </w:pPr>
      <w:r>
        <w:rPr>
          <w:rFonts w:hint="eastAsia"/>
        </w:rPr>
        <w:t>任何承认这一点的人，都持守该教义。</w:t>
      </w:r>
    </w:p>
    <w:p w14:paraId="5D7FF0DE">
      <w:pPr>
        <w:rPr>
          <w:rFonts w:hint="eastAsia"/>
        </w:rPr>
      </w:pPr>
      <w:r>
        <w:rPr>
          <w:rFonts w:hint="eastAsia"/>
        </w:rPr>
        <w:t>But there are at least three ways of accounting for this fact.</w:t>
      </w:r>
    </w:p>
    <w:p w14:paraId="77AB26E0">
      <w:pPr>
        <w:rPr>
          <w:rFonts w:hint="eastAsia"/>
        </w:rPr>
      </w:pPr>
      <w:r>
        <w:rPr>
          <w:rFonts w:hint="eastAsia"/>
        </w:rPr>
        <w:t>但至少有三种解释这个事实的方法。</w:t>
      </w:r>
    </w:p>
    <w:p w14:paraId="2753D94C">
      <w:pPr>
        <w:rPr>
          <w:rFonts w:hint="eastAsia"/>
        </w:rPr>
      </w:pPr>
      <w:r>
        <w:rPr>
          <w:rFonts w:hint="eastAsia"/>
        </w:rPr>
        <w:t>The scriptural explanation as given in our Standards is, that "the covenant being made with Adam, not only for himself, but for his posterity, all mankind, descending from him by ordinary generation, sinned in him, and fell with him, in his first transgression."</w:t>
      </w:r>
    </w:p>
    <w:p w14:paraId="0D1EF1AD">
      <w:pPr>
        <w:rPr>
          <w:rFonts w:hint="eastAsia"/>
        </w:rPr>
      </w:pPr>
      <w:r>
        <w:rPr>
          <w:rFonts w:hint="eastAsia"/>
        </w:rPr>
        <w:t>我们标准中所给出的合乎圣经的解释是：“这约是与亚当立的，不但为他自己，也为他的后裔；因此，凡从他按常例而生的人类，都在他里面犯了罪，在他首次的过犯中与他一同堕落了。”</w:t>
      </w:r>
    </w:p>
    <w:p w14:paraId="73CF7209">
      <w:pPr>
        <w:rPr>
          <w:rFonts w:hint="eastAsia"/>
        </w:rPr>
      </w:pPr>
      <w:r>
        <w:rPr>
          <w:rFonts w:hint="eastAsia"/>
        </w:rPr>
        <w:t>The fact that mankind fell into that estate of sin and misery in which they are born, is accounted for on the principle of representation.</w:t>
      </w:r>
    </w:p>
    <w:p w14:paraId="5D87F90D">
      <w:pPr>
        <w:rPr>
          <w:rFonts w:hint="eastAsia"/>
        </w:rPr>
      </w:pPr>
      <w:r>
        <w:rPr>
          <w:rFonts w:hint="eastAsia"/>
        </w:rPr>
        <w:t>人类堕入他们生来所处的罪与愁苦的境地这一事实，是以代表原则来解释的。</w:t>
      </w:r>
    </w:p>
    <w:p w14:paraId="55CDC3EC">
      <w:pPr>
        <w:rPr>
          <w:rFonts w:hint="eastAsia"/>
        </w:rPr>
      </w:pPr>
      <w:r>
        <w:rPr>
          <w:rFonts w:hint="eastAsia"/>
        </w:rPr>
        <w:t>Adam was constituted our head and representative, so that his sin is the judicial ground of our condemnation and of the consequent loss of the divine image, and of the state of spiritual death in which all men come into the world.</w:t>
      </w:r>
    </w:p>
    <w:p w14:paraId="0CC7F2F3">
      <w:pPr>
        <w:rPr>
          <w:rFonts w:hint="eastAsia"/>
        </w:rPr>
      </w:pPr>
      <w:r>
        <w:rPr>
          <w:rFonts w:hint="eastAsia"/>
        </w:rPr>
        <w:t>亚当被立为我们的元首和代表，因此他的罪是我们被定罪的司法依据，也是随之而来的神形象的丧失，以及所有人进入世界时所处的属灵死亡状态的司法依据。</w:t>
      </w:r>
    </w:p>
    <w:p w14:paraId="295111F9">
      <w:pPr>
        <w:rPr>
          <w:rFonts w:hint="eastAsia"/>
        </w:rPr>
      </w:pPr>
      <w:r>
        <w:rPr>
          <w:rFonts w:hint="eastAsia"/>
        </w:rPr>
        <w:t>This, as it is the scriptural, so it is the Church view of the subject.</w:t>
      </w:r>
    </w:p>
    <w:p w14:paraId="083FC997">
      <w:pPr>
        <w:rPr>
          <w:rFonts w:hint="eastAsia"/>
        </w:rPr>
      </w:pPr>
      <w:r>
        <w:rPr>
          <w:rFonts w:hint="eastAsia"/>
        </w:rPr>
        <w:t>这既是合乎圣经的观点，也是教会对这个主题的观点。</w:t>
      </w:r>
    </w:p>
    <w:p w14:paraId="66B5B0F4">
      <w:pPr>
        <w:rPr>
          <w:rFonts w:hint="eastAsia"/>
        </w:rPr>
      </w:pPr>
      <w:r>
        <w:rPr>
          <w:rFonts w:hint="eastAsia"/>
        </w:rPr>
        <w:t>It is the view held in the Latin and the Lutheran, as well as in the Reformed Church, and therefore belongs to the Church catholic.</w:t>
      </w:r>
    </w:p>
    <w:p w14:paraId="60341A17">
      <w:pPr>
        <w:rPr>
          <w:rFonts w:hint="eastAsia"/>
        </w:rPr>
      </w:pPr>
      <w:r>
        <w:rPr>
          <w:rFonts w:hint="eastAsia"/>
        </w:rPr>
        <w:t>这是拉丁教会、路德宗教会以及改革宗教会所持的观点，因此属于大公教会。</w:t>
      </w:r>
    </w:p>
    <w:p w14:paraId="4A21C056">
      <w:pPr>
        <w:rPr>
          <w:rFonts w:hint="eastAsia"/>
        </w:rPr>
      </w:pPr>
      <w:r>
        <w:rPr>
          <w:rFonts w:hint="eastAsia"/>
        </w:rPr>
        <w:t>Still it is not essential to the doctrine.</w:t>
      </w:r>
    </w:p>
    <w:p w14:paraId="68F00AEE">
      <w:pPr>
        <w:rPr>
          <w:rFonts w:hint="eastAsia"/>
        </w:rPr>
      </w:pPr>
      <w:r>
        <w:rPr>
          <w:rFonts w:hint="eastAsia"/>
        </w:rPr>
        <w:t>然而，它并非该教义的本质。</w:t>
      </w:r>
    </w:p>
    <w:p w14:paraId="5ADA9863">
      <w:pPr>
        <w:rPr>
          <w:rFonts w:hint="eastAsia"/>
        </w:rPr>
      </w:pPr>
      <w:r>
        <w:rPr>
          <w:rFonts w:hint="eastAsia"/>
        </w:rPr>
        <w:t>Realists admit the doctrine, but, unsatisfied with the principle of representative responsibility, assume that humanity as a generic life acted and sinned in Adam; and, therefore, that his sin is the act, with its demerit and consequences, of every man in whom that generic life is individualized.</w:t>
      </w:r>
    </w:p>
    <w:p w14:paraId="4B10B200">
      <w:pPr>
        <w:rPr>
          <w:rFonts w:hint="eastAsia"/>
        </w:rPr>
      </w:pPr>
      <w:r>
        <w:rPr>
          <w:rFonts w:hint="eastAsia"/>
        </w:rPr>
        <w:t>实在论者承认该教义，但不满意代表性责任的原则，假设人类作为一个类属生命在亚当里行动和犯罪；因此，他的罪是每一个那类属生命个体化的人的行为，及其罪责和后果。</w:t>
      </w:r>
    </w:p>
    <w:p w14:paraId="0A59B239">
      <w:pPr>
        <w:rPr>
          <w:rFonts w:hint="eastAsia"/>
        </w:rPr>
      </w:pPr>
      <w:r>
        <w:rPr>
          <w:rFonts w:hint="eastAsia"/>
        </w:rPr>
        <w:t>Others, accepting neither of these solutions, assert that the fact of original sin (i.e., the sinfulness and condemnation of man at birth) is to be accounted for in the general law of propagation.</w:t>
      </w:r>
    </w:p>
    <w:p w14:paraId="2F6A3D15">
      <w:pPr>
        <w:rPr>
          <w:rFonts w:hint="eastAsia"/>
        </w:rPr>
      </w:pPr>
      <w:r>
        <w:rPr>
          <w:rFonts w:hint="eastAsia"/>
        </w:rPr>
        <w:t>另一些人，既不接受这两种解释，也断言原罪的事实（即人出生时的罪性和被定罪）应以普遍的繁衍法则来解释。</w:t>
      </w:r>
    </w:p>
    <w:p w14:paraId="0564AECD">
      <w:pPr>
        <w:rPr>
          <w:rFonts w:hint="eastAsia"/>
        </w:rPr>
      </w:pPr>
      <w:r>
        <w:rPr>
          <w:rFonts w:hint="eastAsia"/>
        </w:rPr>
        <w:t>Like begets like.</w:t>
      </w:r>
    </w:p>
    <w:p w14:paraId="0F6E06F6">
      <w:pPr>
        <w:rPr>
          <w:rFonts w:hint="eastAsia"/>
        </w:rPr>
      </w:pPr>
      <w:r>
        <w:rPr>
          <w:rFonts w:hint="eastAsia"/>
        </w:rPr>
        <w:t>物以类聚，人以群分。</w:t>
      </w:r>
    </w:p>
    <w:p w14:paraId="23813060">
      <w:pPr>
        <w:rPr>
          <w:rFonts w:hint="eastAsia"/>
        </w:rPr>
      </w:pPr>
      <w:r>
        <w:rPr>
          <w:rFonts w:hint="eastAsia"/>
        </w:rPr>
        <w:t>Adam became sinful, and hence all his posterity are born in t state of sin, or with a sinful nature.</w:t>
      </w:r>
    </w:p>
    <w:p w14:paraId="5BB9790B">
      <w:pPr>
        <w:rPr>
          <w:rFonts w:hint="eastAsia"/>
        </w:rPr>
      </w:pPr>
      <w:r>
        <w:rPr>
          <w:rFonts w:hint="eastAsia"/>
        </w:rPr>
        <w:t>亚当变得有罪，因此他所有的后裔都生而处于罪的状态，或具有罪性。</w:t>
      </w:r>
    </w:p>
    <w:p w14:paraId="6C6C3F2B">
      <w:pPr>
        <w:rPr>
          <w:rFonts w:hint="eastAsia"/>
        </w:rPr>
      </w:pPr>
      <w:r>
        <w:rPr>
          <w:rFonts w:hint="eastAsia"/>
        </w:rPr>
        <w:t>Although these views are not equally scriptural, or equally in harmony with our Confession, nevertheless they leave the doctrine intact, and do not work a rejection of the system of which it is an essential part.</w:t>
      </w:r>
    </w:p>
    <w:p w14:paraId="0E1B8C8A">
      <w:pPr>
        <w:rPr>
          <w:rFonts w:hint="eastAsia"/>
        </w:rPr>
      </w:pPr>
      <w:r>
        <w:rPr>
          <w:rFonts w:hint="eastAsia"/>
        </w:rPr>
        <w:t>虽然这些观点并非同等合乎圣经，或同等与我们的《信条》和谐，但它们都保持了该教义的完整性，并且不会导致对该体系（它是其基本组成部分）的拒绝。</w:t>
      </w:r>
    </w:p>
    <w:p w14:paraId="5FAB53CA">
      <w:pPr>
        <w:rPr>
          <w:rFonts w:hint="eastAsia"/>
        </w:rPr>
      </w:pPr>
    </w:p>
    <w:p w14:paraId="1957DE03">
      <w:pPr>
        <w:rPr>
          <w:rFonts w:hint="eastAsia"/>
        </w:rPr>
      </w:pPr>
      <w:r>
        <w:rPr>
          <w:rFonts w:hint="eastAsia"/>
        </w:rPr>
        <w:t>So also of the doctrine of inability.</w:t>
      </w:r>
    </w:p>
    <w:p w14:paraId="1DA64871">
      <w:pPr>
        <w:rPr>
          <w:rFonts w:hint="eastAsia"/>
        </w:rPr>
      </w:pPr>
      <w:r>
        <w:rPr>
          <w:rFonts w:hint="eastAsia"/>
        </w:rPr>
        <w:t>无能的教义也是如此。</w:t>
      </w:r>
    </w:p>
    <w:p w14:paraId="747FB926">
      <w:pPr>
        <w:rPr>
          <w:rFonts w:hint="eastAsia"/>
        </w:rPr>
      </w:pPr>
      <w:r>
        <w:rPr>
          <w:rFonts w:hint="eastAsia"/>
        </w:rPr>
        <w:t>That man is by the fall rendered utterly indisposed, opposite, and disabled to all spiritual good, is a doctrine of the Confession as well as of Scripture.</w:t>
      </w:r>
    </w:p>
    <w:p w14:paraId="7F83325A">
      <w:pPr>
        <w:rPr>
          <w:rFonts w:hint="eastAsia"/>
        </w:rPr>
      </w:pPr>
      <w:r>
        <w:rPr>
          <w:rFonts w:hint="eastAsia"/>
        </w:rPr>
        <w:t>人因堕落而完全无心向善、抵挡良善、无能为一切属灵的善，这是《信条》和圣经的教义。</w:t>
      </w:r>
    </w:p>
    <w:p w14:paraId="4AE7F05A">
      <w:pPr>
        <w:rPr>
          <w:rFonts w:hint="eastAsia"/>
        </w:rPr>
      </w:pPr>
      <w:r>
        <w:rPr>
          <w:rFonts w:hint="eastAsia"/>
        </w:rPr>
        <w:t>And it is essential to the system of doctrine embraced by all the Reformed Church.</w:t>
      </w:r>
    </w:p>
    <w:p w14:paraId="49E6386B">
      <w:pPr>
        <w:rPr>
          <w:rFonts w:hint="eastAsia"/>
        </w:rPr>
      </w:pPr>
      <w:r>
        <w:rPr>
          <w:rFonts w:hint="eastAsia"/>
        </w:rPr>
        <w:t>它对于所有改革宗教会所信奉的教义体系至关重要。</w:t>
      </w:r>
    </w:p>
    <w:p w14:paraId="68BCA7CA">
      <w:pPr>
        <w:rPr>
          <w:rFonts w:hint="eastAsia"/>
        </w:rPr>
      </w:pPr>
      <w:r>
        <w:rPr>
          <w:rFonts w:hint="eastAsia"/>
        </w:rPr>
        <w:t>Whether men have plenary power to regenerate themselves, or can co-operate in the work of their regeneration, or can effectually resist the converting grace of God, are questions which have separated Pelagians, the later Romanists, Semi-Pelagians, Lutherans, and Arminians, from Augustinians or Calvinists.</w:t>
      </w:r>
    </w:p>
    <w:p w14:paraId="3FCDB81A">
      <w:pPr>
        <w:rPr>
          <w:rFonts w:hint="eastAsia"/>
        </w:rPr>
      </w:pPr>
      <w:r>
        <w:rPr>
          <w:rFonts w:hint="eastAsia"/>
        </w:rPr>
        <w:t>人是否拥有完全的能力使自己重生，或者是否能在重生工作中合作，或者是否能有效地抵挡神使人归信的恩典，这些问题将伯拉纠派、后来的罗马天主教徒、半伯拉纠派、路德宗和阿民念派与奥古斯丁派或加尔文派区分开来。</w:t>
      </w:r>
    </w:p>
    <w:p w14:paraId="08FC5618">
      <w:pPr>
        <w:rPr>
          <w:rFonts w:hint="eastAsia"/>
        </w:rPr>
      </w:pPr>
      <w:r>
        <w:rPr>
          <w:rFonts w:hint="eastAsia"/>
        </w:rPr>
        <w:t>The denial of the inability of fallen man, therefore, of necessity works the rejection of Calvinism.</w:t>
      </w:r>
    </w:p>
    <w:p w14:paraId="017C75D0">
      <w:pPr>
        <w:rPr>
          <w:rFonts w:hint="eastAsia"/>
        </w:rPr>
      </w:pPr>
      <w:r>
        <w:rPr>
          <w:rFonts w:hint="eastAsia"/>
        </w:rPr>
        <w:t>因此，否认堕落之人的无能，必然导致对加尔文主义的拒绝。</w:t>
      </w:r>
    </w:p>
    <w:p w14:paraId="7C1F6275">
      <w:pPr>
        <w:rPr>
          <w:rFonts w:hint="eastAsia"/>
        </w:rPr>
      </w:pPr>
      <w:r>
        <w:rPr>
          <w:rFonts w:hint="eastAsia"/>
        </w:rPr>
        <w:t>But if the fact be admitted, it is not essential whether the inability be called natural or moral; whether it be attributed solely to the perverseness of the will, or to the blindness of the understanding.</w:t>
      </w:r>
    </w:p>
    <w:p w14:paraId="265F59E8">
      <w:pPr>
        <w:rPr>
          <w:rFonts w:hint="eastAsia"/>
        </w:rPr>
      </w:pPr>
      <w:r>
        <w:rPr>
          <w:rFonts w:hint="eastAsia"/>
        </w:rPr>
        <w:t>但如果承认这个事实，那么这种无能被称为自然的还是道德的；它是否仅仅归因于意志的败坏，或者归因于理解力的盲目，就并非本质性的了。</w:t>
      </w:r>
    </w:p>
    <w:p w14:paraId="1550CC3B">
      <w:pPr>
        <w:rPr>
          <w:rFonts w:hint="eastAsia"/>
        </w:rPr>
      </w:pPr>
      <w:r>
        <w:rPr>
          <w:rFonts w:hint="eastAsia"/>
        </w:rPr>
        <w:t>These points of difference are not unimportant, but they do not affect the essence of the doctrine.</w:t>
      </w:r>
    </w:p>
    <w:p w14:paraId="047DA924">
      <w:pPr>
        <w:rPr>
          <w:rFonts w:hint="eastAsia"/>
        </w:rPr>
      </w:pPr>
      <w:r>
        <w:rPr>
          <w:rFonts w:hint="eastAsia"/>
        </w:rPr>
        <w:t>这些差异点并非不重要，但它们不影响该教义的本质。</w:t>
      </w:r>
    </w:p>
    <w:p w14:paraId="2388581D">
      <w:pPr>
        <w:rPr>
          <w:rFonts w:hint="eastAsia"/>
        </w:rPr>
      </w:pPr>
    </w:p>
    <w:p w14:paraId="49DAE23F">
      <w:pPr>
        <w:rPr>
          <w:rFonts w:hint="eastAsia"/>
        </w:rPr>
      </w:pPr>
      <w:r>
        <w:rPr>
          <w:rFonts w:hint="eastAsia"/>
        </w:rPr>
        <w:t>Our Confession teaches that God foreordains whatever comes to pass; that he executes his decrees in the works of creation and providence; that his providential government is holy, wise, and powerful, controlling all his creatures and all their actions; that from the fallen mass of men he has, from all eternity, of his mere good pleasure, elected some to everlasting life; that by the incarnation and mediatorial work of his eternal Son, our Lord Jesus Christ, and by the effectual working of his Spirit, he has rendered the salvation of his people absolutely certain; that the reason why some are saved and others not, is not the foresight of their faith and repentance, but solely because he has elected some and not others, and that in execution of his purpose, in his own good time, he sends them the Holy Spirit. who so operates on them as to render their repentance, faith, and holy living absolutely certain.</w:t>
      </w:r>
    </w:p>
    <w:p w14:paraId="073B1689">
      <w:pPr>
        <w:rPr>
          <w:rFonts w:hint="eastAsia"/>
        </w:rPr>
      </w:pPr>
      <w:r>
        <w:rPr>
          <w:rFonts w:hint="eastAsia"/>
        </w:rPr>
        <w:t>我们的《信条》教导说，神预定万事；祂在创造和护理之工中执行祂的预旨；祂的护理管治是圣洁、智慧和有能力的，掌管祂所有的受造物及其一切行为；祂从堕落的人类中，从亘古以来，凭祂纯粹的美意，拣选了一些人得永生；藉着祂永恒之子我们主耶稣基督的道成肉身和中保工作，并藉着祂圣灵的有效工作，祂使祂子民的救恩绝对确定；一些人得救而另一些人不得救的原因，并非预见到他们的信心和悔改，而仅仅是因为祂拣选了一些人而没有拣选另一些人，并且在执行祂的旨意时，在祂自己美好的时机，祂差遣圣灵给他们。圣灵如此在他们身上作工，以致他们的悔改、信心和圣洁生活绝对确定。</w:t>
      </w:r>
    </w:p>
    <w:p w14:paraId="0F01B468">
      <w:pPr>
        <w:rPr>
          <w:rFonts w:hint="eastAsia"/>
        </w:rPr>
      </w:pPr>
      <w:r>
        <w:rPr>
          <w:rFonts w:hint="eastAsia"/>
        </w:rPr>
        <w:t>Now it is plain that men may differ as to the mode of God's providential government, or the operations of his grace, and retain the facts which constitute the essence of this doctrinal scheme.</w:t>
      </w:r>
    </w:p>
    <w:p w14:paraId="49A70C7F">
      <w:pPr>
        <w:rPr>
          <w:rFonts w:hint="eastAsia"/>
        </w:rPr>
      </w:pPr>
      <w:r>
        <w:rPr>
          <w:rFonts w:hint="eastAsia"/>
        </w:rPr>
        <w:t>现在很明显，人们可能在神护理管治的方式或祂恩典的运作上有所不同，但仍然保留构成此教义方案本质的事实。</w:t>
      </w:r>
    </w:p>
    <w:p w14:paraId="6650A934">
      <w:pPr>
        <w:rPr>
          <w:rFonts w:hint="eastAsia"/>
        </w:rPr>
      </w:pPr>
      <w:r>
        <w:rPr>
          <w:rFonts w:hint="eastAsia"/>
        </w:rPr>
        <w:t>But if any one teaches that God cannot effectually control the acts of free agents without destroying their liberty; that he cannot render the repentance or faith of any man certain; that he does all he can to convert every man, it would be an insult to reason and conscience, to say that he held the system of doctrine which embraces the facts and principles above stated.</w:t>
      </w:r>
    </w:p>
    <w:p w14:paraId="79754427">
      <w:pPr>
        <w:rPr>
          <w:rFonts w:hint="eastAsia"/>
        </w:rPr>
      </w:pPr>
      <w:r>
        <w:rPr>
          <w:rFonts w:hint="eastAsia"/>
        </w:rPr>
        <w:t>但是，如果有人教导说，神若不摧毁自由行动者的自由，就不能有效地控制他们的行为；祂不能使任何人的悔改或信心确定；祂尽其所能使每个人归信，那么说他持守包含上述事实和原则的教义体系，就是对理性和良心的侮辱。</w:t>
      </w:r>
    </w:p>
    <w:p w14:paraId="71DBD0F7">
      <w:pPr>
        <w:rPr>
          <w:rFonts w:hint="eastAsia"/>
        </w:rPr>
      </w:pPr>
    </w:p>
    <w:p w14:paraId="574631F9">
      <w:pPr>
        <w:rPr>
          <w:rFonts w:hint="eastAsia"/>
        </w:rPr>
      </w:pPr>
      <w:r>
        <w:rPr>
          <w:rFonts w:hint="eastAsia"/>
        </w:rPr>
        <w:t>The same strain of remark might be made in reference to the other great doctrines which constitute the Augustinian system.</w:t>
      </w:r>
    </w:p>
    <w:p w14:paraId="0F249797">
      <w:pPr>
        <w:rPr>
          <w:rFonts w:hint="eastAsia"/>
        </w:rPr>
      </w:pPr>
      <w:r>
        <w:rPr>
          <w:rFonts w:hint="eastAsia"/>
        </w:rPr>
        <w:t>对于构成奥古斯丁体系的其他主要教义，也可以作同样的评论。</w:t>
      </w:r>
    </w:p>
    <w:p w14:paraId="24037341">
      <w:pPr>
        <w:rPr>
          <w:rFonts w:hint="eastAsia"/>
        </w:rPr>
      </w:pPr>
      <w:r>
        <w:rPr>
          <w:rFonts w:hint="eastAsia"/>
        </w:rPr>
        <w:t>Enough, however, has been said to illustrate the principle of interpretation for which Old School men contend.</w:t>
      </w:r>
    </w:p>
    <w:p w14:paraId="35E77D28">
      <w:pPr>
        <w:rPr>
          <w:rFonts w:hint="eastAsia"/>
        </w:rPr>
      </w:pPr>
      <w:r>
        <w:rPr>
          <w:rFonts w:hint="eastAsia"/>
        </w:rPr>
        <w:t>然而，已经说得足够多，足以阐明老派人士所主张的解释原则。</w:t>
      </w:r>
    </w:p>
    <w:p w14:paraId="76DC8DF9">
      <w:pPr>
        <w:rPr>
          <w:rFonts w:hint="eastAsia"/>
        </w:rPr>
      </w:pPr>
      <w:r>
        <w:rPr>
          <w:rFonts w:hint="eastAsia"/>
        </w:rPr>
        <w:t>We do not expect our ministers should adopt every proposition contained in our Standards.</w:t>
      </w:r>
    </w:p>
    <w:p w14:paraId="0413B4F4">
      <w:pPr>
        <w:rPr>
          <w:rFonts w:hint="eastAsia"/>
        </w:rPr>
      </w:pPr>
      <w:r>
        <w:rPr>
          <w:rFonts w:hint="eastAsia"/>
        </w:rPr>
        <w:t>我们不期望我们的牧师采纳我们标准中包含的每一个命题。</w:t>
      </w:r>
    </w:p>
    <w:p w14:paraId="0C0FFCC7">
      <w:pPr>
        <w:rPr>
          <w:rFonts w:hint="eastAsia"/>
        </w:rPr>
      </w:pPr>
      <w:r>
        <w:rPr>
          <w:rFonts w:hint="eastAsia"/>
        </w:rPr>
        <w:t>This they are not required to do.</w:t>
      </w:r>
    </w:p>
    <w:p w14:paraId="00CA75F9">
      <w:pPr>
        <w:rPr>
          <w:rFonts w:hint="eastAsia"/>
        </w:rPr>
      </w:pPr>
      <w:r>
        <w:rPr>
          <w:rFonts w:hint="eastAsia"/>
        </w:rPr>
        <w:t>他们不需要这样做。</w:t>
      </w:r>
    </w:p>
    <w:p w14:paraId="2DCCBF17">
      <w:pPr>
        <w:rPr>
          <w:rFonts w:hint="eastAsia"/>
        </w:rPr>
      </w:pPr>
      <w:r>
        <w:rPr>
          <w:rFonts w:hint="eastAsia"/>
        </w:rPr>
        <w:t>But they are required to adopt the system; and that system consists of certain doctrines; no one of which can be omitted without destroying its identity.</w:t>
      </w:r>
    </w:p>
    <w:p w14:paraId="185067F8">
      <w:pPr>
        <w:rPr>
          <w:rFonts w:hint="eastAsia"/>
        </w:rPr>
      </w:pPr>
      <w:r>
        <w:rPr>
          <w:rFonts w:hint="eastAsia"/>
        </w:rPr>
        <w:t>但他们被要求采纳这个体系；而这个体系由某些教义组成；其中任何一个教义都不能被忽略，否则就会破坏其同一性。</w:t>
      </w:r>
    </w:p>
    <w:p w14:paraId="6B057870">
      <w:pPr>
        <w:rPr>
          <w:rFonts w:hint="eastAsia"/>
        </w:rPr>
      </w:pPr>
      <w:r>
        <w:rPr>
          <w:rFonts w:hint="eastAsia"/>
        </w:rPr>
        <w:t>Those doctrines are:—the plenary inspiration of the Scriptures of the Old and New Testaments, and the consequent infallibility of all their teachings;— doctrine of the Trinity; that there is one God subsisting in three persons, the Father, Son, and Spirit, the same in substance and equal in power and glory;—the doctrine of decrees and predestination, as above stated;—the doctrine of creation, viz., that the universe and all that it contains is not eternal, is not a necessary product of the life of God, is not an emanation from the divine substance, but owes its existence, as to substance and form, solely to his will; and in reference to man, that he was created in the image of God, in knowledge, righteousness, and holiness, and not in puris naturalibus (拉丁文，意为“在纯粹自然状态下”), without any moral character;—the doctrine of providence, or that God effectually governs all his creatures and all their actions, so that nothing comes to pass which is not in accordance with his infinitely wise, holy, and benevolent purposes;— the doctrines of the covenants; the first, or covenant of works, wherein life was promised to Adam, and in him to his posterity, upon condition of perfect and personal obedience; and the second, or covenant of grace, wherein God freely offers unto sinners life and salvation by Jesus Christ, requiring of them faith in him, that they may be saved, and promising to give, unto all who are ordained unto life, his Holy Spirit, to make them willing and able to believe;—the doctrine concerning Christ our Mediator, ordained of God to be our Prophet, Priest, and King, the Head and Saviour of his Church, the Heir of all things, and Judge of the world; unto whom he did. from eternity, give a people to be his seed, to be by him in time redeemed, called, justified, sanctified, and glorified; and that the eternal Son of God of one substance with the Father, took upon him man's nature, so that two whole, perfect, and distinct natures, the Godhead and the manhood, were inseparably joined together in one person, without conversion, composition, or confusion; that this Lord Jesus Christ, by his perfect obedience and sacrifice of himself, hath fully satisfied the justice of his Father, and purchased not only reconciliation, but an everlasting inheritance in the kingdom of heaven for all those whom the Father hath given to him;—the doctrine of free will; viz., that man was created not only a free agent, but with full ability to choose good or evil, and by that choice determine his future character and destiny; that by the fall he has lost this ability to spiritual good; that in conversion, God, by his Spirit, enables the sinner freely to repent and believe;—the doctrine of effectual calling, or regeneration; that those, and those only, whom God has predestinated unto life, he effectually calls, by his Word and Spirit, from a state of spiritual death to a state of spiritual life, renewing their wills, and by his almighty power determining their wills, thus effectually drawing them to Christ; yet so that they come most freely; and that this effectual calling is of God's free and special grace alone, not from anything foreseen in man;—the doctrine of justification; that it is a free act, or act of grace on the part of God; that it does not consist in any subjective change of state, nor simply in pardon, but includes a declaring and accepting the sinner as righteous; that it is founded not on anything wrought in us or done by us; not on faith or evangelical obedience, but simply on what Christ has done for us,i.e., in his obedience and sufferings unto death; this righteousness of Christ being a proper, real, and full satisfaction to the justice of God, his exact justice and rich grace are glorified in the justification of sinners;—the doctrine of adoption; that those who are justified are received into the family of God, and made partakers of the Spirit and privileges of his children;—the doctrine of sanctification; that those once regenerated by the Spirit of God are, by his power and indw</w:t>
      </w:r>
      <w:r>
        <w:rPr>
          <w:rFonts w:hint="eastAsia"/>
        </w:rPr>
        <w:t>elling, in the use of the appointed means of grace, rendered more and more holy; which work, although always imperfect in this life, is perfected at death;—the doctrine of saving faith; that it is the gift of God, and work of the Holy Spirit, by which the Christian receives as true, on the authority of God, whatever is revealed in his Word; the special acts of which faith are the receiving and resting upon Christ alone for justification, sanctification, and eternal life;— the doctrine of repentance; that the sinner, out of the sight and sense, not only of the danger, but the odiousness of sin, and apprehension of the mercy of God in Christ, does, with grief and hatred of his own sins, turn from them unto God, with full purpose and endeavour after new obedience;—the doctrine of good works; that they are such only as God has commanded; that they are the fruits of faith; that such works, although not necessary as the ground of our justification, are indispensable, in the case of adults, as the uniform products of the indwelling of the Holy Spirit in the hearts of believers;—the doctrine of the perseverance of the saints; that those once effectually called and sanctified by the Spirit can never totally or finally fall from a state of grace; because the decree of election is immutable; because Christ's merit is infinite, and his intercession constant; because the Spirit abides with the people of God; and because the covenant of grace secures the salvation of all who believe;—the doctrine of assurance; that the assurance of salvation is desirable, possible, and obligatory, but is not of the essence of faith; —the doctrine of the law; that it is a revelation of the will of God, and a perfect rule of righteousness; that it is perpetually obligatory on justified persons as well as on others, although believers are not under it as a covenant of works;—the doctrine of Christian liberty; that it includes freedom from the guilt of sin, the condemnation of the law, from a legal spirit, from the bondage of Satan and dominion of sin, from the world, and ultimately from all evil, together with free access to God as his children.</w:t>
      </w:r>
    </w:p>
    <w:p w14:paraId="32C42738">
      <w:pPr>
        <w:rPr>
          <w:rFonts w:hint="eastAsia"/>
        </w:rPr>
      </w:pPr>
      <w:r>
        <w:rPr>
          <w:rFonts w:hint="eastAsia"/>
        </w:rPr>
        <w:t>这些教义是：——旧约和新约圣经的完全默示，以及其所有教导因此而来的无误性；——三位一体的教义；即只有一位神，存在于父、子、圣灵三个位格中，本质相同，能力和荣耀同等；——如上所述的预旨和预定教义；——创造的教义，即宇宙及其所包含的一切并非永恒，并非神生命的必然产物，并非神圣本质的流出，而是其存在，就本质和形式而言，完全归因于祂的旨意；并且关于人，他被造时具有神的形象，在知识、公义和圣洁方面，而非在纯粹自然状态下（in puris naturalibus），没有任何道德品格；——护理的教义，即神有效地治理祂所有的受造物及其一切行为，因此没有任何事情的发生不符合祂无限智慧、圣洁和仁慈的旨意；——诸约的教义；第一，或行为之约，其中生命应许给亚当，并在他里面应许给他的后裔，条件是完全和个人的顺服；第二，或恩典之约，其中神藉着耶稣基督白白地将生命和救恩赐给罪人，要求他们信靠祂，使他们可以得救，并应许将祂的圣灵赐给所有被预定得永生的人，使他们愿意并且能够相信；——关于我们的中保基督的教义，祂被神命定为我们的先知、祭司和君王，祂教会的元首和救主，万有的承受者，和世界的审判者；祂从永恒就将一群人赐给祂作祂的后裔，在时候满足时被祂救赎、呼召、称义、成圣和得荣耀；并且神的永恒之子与父同质，取了人性，因此两个完整、完美和独特的本性，即神性和人性，不可分割地结合在一个位格中，没有转化、混合或混乱；这位主耶稣基督，藉着祂完全的顺服和牺牲自己，完全满足了祂父的公义，并不仅为所有父赐给祂的人购买了和好，而且购买了天国永恒的产业；——自由意志的教义；即人被造时不仅是一个自由的行动者，而且具有选择善恶的完全能力，并藉着那种选择决定他未来的品格和命运；因堕落他丧失了这种向属灵良善的能力；在归信中，神藉着祂的灵，使罪人能够自由地悔改和相信；——有效呼召或重生的教义；那些，并且只有那些，神预定得永生的人，祂藉着祂的道和灵，有效地呼召他们从属灵死亡的状态进入属灵生命的状态，更新他们的意志，并藉着祂的全能决定他们的意志，从而有效地吸引他们归向基督；然而他们来得是极其自由的；并且这种有效的呼召单单出于神白白和特殊的恩典，并非出于在人里面预见到的任何东西；——称义的教义；这是神方面的一个白白的行为，或恩典的行为；它不包括任何主观状态的改变，也不仅仅是赦免，而是包括宣告和接纳罪人为义；它并非建立在我们里面所作的或我们所行的任何事上；并非建立在信心或福音性的顺服上，而仅仅建立在基督为我们所作的事上，即在祂的顺服和受苦至死上；基督的这种义是对神公义的恰当、真实和完全的满足，祂精确的公义和丰富的恩典在罪人称义中得荣耀；——收纳的教义；那些被称义的人被接纳进入神的家庭，并成为祂儿女圣灵和特权的分享者；——成圣的教义；那些一度被神的灵重生的人，藉着祂的能力和内住，在使用指定的蒙恩之道时，变得越来越圣洁；这项工作虽然在今生总是不完美的，但在死时得以完全；——得救信心的教义；它是神的恩赐，是圣灵的工作，基督徒藉此凭神的权威，接受祂话语中所启示的一切为真；这种信心的特殊行为是接受并单单依靠基督得称义、成圣和永生；——悔改的教义；罪人出于对罪的危险和可憎性的看见和感觉，以及对神在基督里怜悯的领会，带着对自己罪的忧伤和憎恨，从罪转向神，完全定意并努力追求新的顺服；——善行的教义；它们仅仅是神所命令的；它们是信心的果子；这类行为虽然作为我们称义的根据并非必要，但在成人情况下，作为圣灵内住在信徒心中的统一产物，是不可或缺的；——圣徒坚忍的教义；那些一度被圣灵有效呼召和成圣的人，绝不会完全或最终从恩典的状态中堕落；因为拣选的预旨是不变的；因为基督的功绩是无限的，祂的代求是持续的；因为圣灵与神的子民同在；并且因为恩典之约确保所有相信之人的救恩；——确据的教义；得救的确据是可羡慕的、可能的和必须的，但并非信心的本质；——律法的教义；它是神旨意的启示，是公义的完美准则；它对被称义的人以及其他人都是永久具有约束力的，尽管信徒不在其下作为行为之约；——基督徒自由的教义；它包括从罪疚、律法的定罪、律法主义的精神、撒但的捆绑和罪的辖制、世界以及最终从一切邪恶中得自由，连同作为祂儿女自由地亲近神。</w:t>
      </w:r>
    </w:p>
    <w:p w14:paraId="7859446C">
      <w:pPr>
        <w:rPr>
          <w:rFonts w:hint="eastAsia"/>
        </w:rPr>
      </w:pPr>
      <w:r>
        <w:rPr>
          <w:rFonts w:hint="eastAsia"/>
        </w:rPr>
        <w:t>Since the advent of Christ, his people are freed also from the yoke of the ceremonial law.</w:t>
      </w:r>
    </w:p>
    <w:p w14:paraId="27D9FE5F">
      <w:pPr>
        <w:rPr>
          <w:rFonts w:hint="eastAsia"/>
        </w:rPr>
      </w:pPr>
      <w:r>
        <w:rPr>
          <w:rFonts w:hint="eastAsia"/>
        </w:rPr>
        <w:t>自从基督降临以来，祂的子民也从礼仪律的轭下得了释放。</w:t>
      </w:r>
    </w:p>
    <w:p w14:paraId="49329361">
      <w:pPr>
        <w:rPr>
          <w:rFonts w:hint="eastAsia"/>
        </w:rPr>
      </w:pPr>
      <w:r>
        <w:rPr>
          <w:rFonts w:hint="eastAsia"/>
        </w:rPr>
        <w:t>God alone is the Lord of the conscience, which he has set free from the doctrines and commandments of men, which are in anything contrary to his Word, or beside it, in matters of faith or worship.</w:t>
      </w:r>
    </w:p>
    <w:p w14:paraId="047BA862">
      <w:pPr>
        <w:rPr>
          <w:rFonts w:hint="eastAsia"/>
        </w:rPr>
      </w:pPr>
      <w:r>
        <w:rPr>
          <w:rFonts w:hint="eastAsia"/>
        </w:rPr>
        <w:t>唯独神是良心的主，祂已使其脱离人的教义和命令，这些教义和命令在任何与祂话语相悖或在其之外的信仰或敬拜事务上都是如此。</w:t>
      </w:r>
    </w:p>
    <w:p w14:paraId="37B0FE5C">
      <w:pPr>
        <w:rPr>
          <w:rFonts w:hint="eastAsia"/>
        </w:rPr>
      </w:pPr>
      <w:r>
        <w:rPr>
          <w:rFonts w:hint="eastAsia"/>
        </w:rPr>
        <w:t>The doctrines concerning worship and the Sabbath, concerning vows and oaths, of the civil magistrate, of marriage, contain nothing peculiar to our system, or which is matter of controversy among Presbyterians.</w:t>
      </w:r>
    </w:p>
    <w:p w14:paraId="709554E8">
      <w:pPr>
        <w:rPr>
          <w:rFonts w:hint="eastAsia"/>
        </w:rPr>
      </w:pPr>
      <w:r>
        <w:rPr>
          <w:rFonts w:hint="eastAsia"/>
        </w:rPr>
        <w:t>关于敬拜和安息日、关于许愿和起誓、关于民事长官、关于婚姻的教义，不包含我们体系特有的任何内容，也不是长老会信徒之间有争议的问题。</w:t>
      </w:r>
    </w:p>
    <w:p w14:paraId="4EFCBFC7">
      <w:pPr>
        <w:rPr>
          <w:rFonts w:hint="eastAsia"/>
        </w:rPr>
      </w:pPr>
      <w:r>
        <w:rPr>
          <w:rFonts w:hint="eastAsia"/>
        </w:rPr>
        <w:t>The same is true as to what the Confession teaches concerning the Church, of the communion of saints, of the sacraments, and of the future state, and of the resurrection of the dead, and of the final judgment.</w:t>
      </w:r>
    </w:p>
    <w:p w14:paraId="17F74B1E">
      <w:pPr>
        <w:rPr>
          <w:rFonts w:hint="eastAsia"/>
        </w:rPr>
      </w:pPr>
      <w:r>
        <w:rPr>
          <w:rFonts w:hint="eastAsia"/>
        </w:rPr>
        <w:t>关于《信条》所教导的教会、圣徒相通、圣礼、未来状态、死人复活和最后审判，情况也是如此。</w:t>
      </w:r>
    </w:p>
    <w:p w14:paraId="1AA45AA7">
      <w:pPr>
        <w:rPr>
          <w:rFonts w:hint="eastAsia"/>
        </w:rPr>
      </w:pPr>
    </w:p>
    <w:p w14:paraId="64FFB299">
      <w:pPr>
        <w:rPr>
          <w:rFonts w:hint="eastAsia"/>
        </w:rPr>
      </w:pPr>
      <w:r>
        <w:rPr>
          <w:rFonts w:hint="eastAsia"/>
        </w:rPr>
        <w:t>That such is the system of doctrine of the Reformed Church is a matter of history.</w:t>
      </w:r>
    </w:p>
    <w:p w14:paraId="63C6B1ED">
      <w:pPr>
        <w:rPr>
          <w:rFonts w:hint="eastAsia"/>
        </w:rPr>
      </w:pPr>
      <w:r>
        <w:rPr>
          <w:rFonts w:hint="eastAsia"/>
        </w:rPr>
        <w:t>这就是改革宗教会的教义体系，这是一个历史事实。</w:t>
      </w:r>
    </w:p>
    <w:p w14:paraId="529B5584">
      <w:pPr>
        <w:rPr>
          <w:rFonts w:hint="eastAsia"/>
        </w:rPr>
      </w:pPr>
      <w:r>
        <w:rPr>
          <w:rFonts w:hint="eastAsia"/>
        </w:rPr>
        <w:t>It is the system which, as the granite formation of the Earth, underlies and sustains the whole scheme of truth as revealed in the Scriptures, and without which all the rest is as drifting sand.</w:t>
      </w:r>
    </w:p>
    <w:p w14:paraId="40D35754">
      <w:pPr>
        <w:rPr>
          <w:rFonts w:hint="eastAsia"/>
        </w:rPr>
      </w:pPr>
      <w:r>
        <w:rPr>
          <w:rFonts w:hint="eastAsia"/>
        </w:rPr>
        <w:t>这个体系，如同地球的花岗岩层一样，是圣经中所启示的整个真理方案的基础和支撑，没有它，其余的一切都如同流沙。</w:t>
      </w:r>
    </w:p>
    <w:p w14:paraId="0A2F5B56">
      <w:pPr>
        <w:rPr>
          <w:rFonts w:hint="eastAsia"/>
        </w:rPr>
      </w:pPr>
      <w:r>
        <w:rPr>
          <w:rFonts w:hint="eastAsia"/>
        </w:rPr>
        <w:t>It has been from the beginning the life and soul of the Church, taught explicitly by our Lord himself, and more fully by his inspired servants, and always professed by a cloud of witnesses in the Church.</w:t>
      </w:r>
    </w:p>
    <w:p w14:paraId="374861AC">
      <w:pPr>
        <w:rPr>
          <w:rFonts w:hint="eastAsia"/>
        </w:rPr>
      </w:pPr>
      <w:r>
        <w:rPr>
          <w:rFonts w:hint="eastAsia"/>
        </w:rPr>
        <w:t>它从起初就是教会的生命和灵魂，由我们的主亲自明确教导，并由祂受默示的仆人更充分地教导，并且总是由教会中如云彩般的见证人所宣认。</w:t>
      </w:r>
    </w:p>
    <w:p w14:paraId="74A7F90A">
      <w:pPr>
        <w:rPr>
          <w:rFonts w:hint="eastAsia"/>
        </w:rPr>
      </w:pPr>
      <w:r>
        <w:rPr>
          <w:rFonts w:hint="eastAsia"/>
        </w:rPr>
        <w:t>It has, moreover, ever been the esoteric faith of true believers, adopted in their prayers and hymns, even when rejected from their creeds.</w:t>
      </w:r>
    </w:p>
    <w:p w14:paraId="504C288C">
      <w:pPr>
        <w:rPr>
          <w:rFonts w:hint="eastAsia"/>
        </w:rPr>
      </w:pPr>
      <w:r>
        <w:rPr>
          <w:rFonts w:hint="eastAsia"/>
        </w:rPr>
        <w:t>此外，它一直是真正信徒秘传的信仰，在他们的祷告和诗歌中被采纳，即使在他们的信经中被拒绝。</w:t>
      </w:r>
    </w:p>
    <w:p w14:paraId="282BBCBD">
      <w:pPr>
        <w:rPr>
          <w:rFonts w:hint="eastAsia"/>
        </w:rPr>
      </w:pPr>
      <w:r>
        <w:rPr>
          <w:rFonts w:hint="eastAsia"/>
        </w:rPr>
        <w:t>It is this system which the Presbyterian Church is pledged to profess, to defend, and to teach; and it is a breach of faith to God and man if she fails to require a profession of this system by all those whom she receives or ordains as teachers and guides of her people.</w:t>
      </w:r>
    </w:p>
    <w:p w14:paraId="308690A1">
      <w:pPr>
        <w:rPr>
          <w:rFonts w:hint="eastAsia"/>
        </w:rPr>
      </w:pPr>
      <w:r>
        <w:rPr>
          <w:rFonts w:hint="eastAsia"/>
        </w:rPr>
        <w:t>正是这个体系，长老会承诺宣认、捍卫和教导；如果她未能要求所有她接纳或按立为她子民教师和引导者的人宣认这个体系，那就是对神和人的失信。</w:t>
      </w:r>
    </w:p>
    <w:p w14:paraId="404E909A">
      <w:pPr>
        <w:rPr>
          <w:rFonts w:hint="eastAsia"/>
        </w:rPr>
      </w:pPr>
      <w:r>
        <w:rPr>
          <w:rFonts w:hint="eastAsia"/>
        </w:rPr>
        <w:t>It is for the adoption of the Confession of Faith in this sense that the Old School have always contended as a matter of conscience.</w:t>
      </w:r>
    </w:p>
    <w:p w14:paraId="383F0513">
      <w:pPr>
        <w:rPr>
          <w:rFonts w:hint="eastAsia"/>
        </w:rPr>
      </w:pPr>
      <w:r>
        <w:rPr>
          <w:rFonts w:hint="eastAsia"/>
        </w:rPr>
        <w:t>老派人士一直凭着良心为此意义上的《信仰告白》的采纳而争辩。</w:t>
      </w:r>
    </w:p>
    <w:p w14:paraId="5F0EC407">
      <w:pPr>
        <w:rPr>
          <w:rFonts w:hint="eastAsia"/>
        </w:rPr>
      </w:pPr>
    </w:p>
    <w:p w14:paraId="537D8FF7">
      <w:pPr>
        <w:rPr>
          <w:rFonts w:hint="eastAsia"/>
        </w:rPr>
      </w:pPr>
      <w:r>
        <w:rPr>
          <w:rFonts w:hint="eastAsia"/>
        </w:rPr>
        <w:t>There has, however, always been a party in the Church which adopted the third method of understanding the words "system of doctrine," in the ordination service—viz., that they mean nothing more than the essential doctrines of religion or of Christianity.</w:t>
      </w:r>
    </w:p>
    <w:p w14:paraId="08968379">
      <w:pPr>
        <w:rPr>
          <w:rFonts w:hint="eastAsia"/>
        </w:rPr>
      </w:pPr>
      <w:r>
        <w:rPr>
          <w:rFonts w:hint="eastAsia"/>
        </w:rPr>
        <w:t>然而，教会中一直有一派采纳第三种理解按立仪式中“教义体系”一词的方法——即，它们的意思不过是宗教或基督教的基本教义。</w:t>
      </w:r>
    </w:p>
    <w:p w14:paraId="7B40F764">
      <w:pPr>
        <w:rPr>
          <w:rFonts w:hint="eastAsia"/>
        </w:rPr>
      </w:pPr>
    </w:p>
    <w:p w14:paraId="4415DB5D">
      <w:pPr>
        <w:rPr>
          <w:rFonts w:hint="eastAsia"/>
        </w:rPr>
      </w:pPr>
      <w:r>
        <w:rPr>
          <w:rFonts w:hint="eastAsia"/>
        </w:rPr>
        <w:t>That such a party has existed is plain—l. Because, in our original Synod, President Dickinson and several other members openly took this ground.</w:t>
      </w:r>
    </w:p>
    <w:p w14:paraId="67D3562C">
      <w:pPr>
        <w:rPr>
          <w:rFonts w:hint="eastAsia"/>
        </w:rPr>
      </w:pPr>
      <w:r>
        <w:rPr>
          <w:rFonts w:hint="eastAsia"/>
        </w:rPr>
        <w:t>这样一个派别的存在是显而易见的——1. 因为，在我们最初的总会中，狄金森会长和其他几位成员公开采取了这个立场。</w:t>
      </w:r>
    </w:p>
    <w:p w14:paraId="3B56265A">
      <w:pPr>
        <w:rPr>
          <w:rFonts w:hint="eastAsia"/>
        </w:rPr>
      </w:pPr>
      <w:r>
        <w:rPr>
          <w:rFonts w:hint="eastAsia"/>
        </w:rPr>
        <w:t>President Dickinson was opposed to all human creeds; he resisted the adoption of the Westminster Confession, and he succeeded in having it adopted with the ambiguous words, "as to all the essential principles of religion."</w:t>
      </w:r>
    </w:p>
    <w:p w14:paraId="6B3F83E5">
      <w:pPr>
        <w:rPr>
          <w:rFonts w:hint="eastAsia"/>
        </w:rPr>
      </w:pPr>
      <w:r>
        <w:rPr>
          <w:rFonts w:hint="eastAsia"/>
        </w:rPr>
        <w:t>狄金森会长反对所有属人的信经；他抵制采纳《威斯敏斯特信条》，并且他成功地使其以模棱两可的措辞“关于所有宗教的基本原则”被采纳。</w:t>
      </w:r>
    </w:p>
    <w:p w14:paraId="1F520A1F">
      <w:pPr>
        <w:rPr>
          <w:rFonts w:hint="eastAsia"/>
        </w:rPr>
      </w:pPr>
      <w:r>
        <w:rPr>
          <w:rFonts w:hint="eastAsia"/>
        </w:rPr>
        <w:t>This may mean the essential principles of Christianity, or the essential principles of the peculiar system taught in the Confession 2. This mode of adopting the Confession gave rise to immediate and general complaint.</w:t>
      </w:r>
    </w:p>
    <w:p w14:paraId="0715AA9A">
      <w:pPr>
        <w:rPr>
          <w:rFonts w:hint="eastAsia"/>
        </w:rPr>
      </w:pPr>
      <w:r>
        <w:rPr>
          <w:rFonts w:hint="eastAsia"/>
        </w:rPr>
        <w:t>这可能意味着基督教的基本原则，或者《信条》中所教导的独特体系的基本原则。2. 这种采纳《信条》的方式立即引起了普遍的抱怨。</w:t>
      </w:r>
    </w:p>
    <w:p w14:paraId="1AFB6CA1">
      <w:pPr>
        <w:rPr>
          <w:rFonts w:hint="eastAsia"/>
        </w:rPr>
      </w:pPr>
      <w:r>
        <w:rPr>
          <w:rFonts w:hint="eastAsia"/>
        </w:rPr>
        <w:t>3. When President Davis was in England, the latitudinarian Presbyterians and other Dissenters from the Established Church from whom he expected encouragement and aid in his mission, objected that our Synod had adopted the Westminster Confession in its strict meaning.</w:t>
      </w:r>
    </w:p>
    <w:p w14:paraId="6073A7C6">
      <w:pPr>
        <w:rPr>
          <w:rFonts w:hint="eastAsia"/>
        </w:rPr>
      </w:pPr>
      <w:r>
        <w:rPr>
          <w:rFonts w:hint="eastAsia"/>
        </w:rPr>
        <w:t>3. 当戴维斯会长在英国时，他期望从那些自由派长老会信徒和国教其他异议者那里得到鼓励和援助，但他们反对说我们的总会以其严格的含义采纳了《威斯敏斯特信条》。</w:t>
      </w:r>
    </w:p>
    <w:p w14:paraId="3D3B0F99">
      <w:pPr>
        <w:rPr>
          <w:rFonts w:hint="eastAsia"/>
        </w:rPr>
      </w:pPr>
      <w:r>
        <w:rPr>
          <w:rFonts w:hint="eastAsia"/>
        </w:rPr>
        <w:t>President Davis replied that the Synod required candidates to adopt it only as to "the articles essential to Christianity."</w:t>
      </w:r>
    </w:p>
    <w:p w14:paraId="5CE1E0FE">
      <w:pPr>
        <w:rPr>
          <w:rFonts w:hint="eastAsia"/>
        </w:rPr>
      </w:pPr>
      <w:r>
        <w:rPr>
          <w:rFonts w:hint="eastAsia"/>
        </w:rPr>
        <w:t>戴维斯会长回答说，总会只要求候选人采纳其“对基督教至关重要的条款”。</w:t>
      </w:r>
    </w:p>
    <w:p w14:paraId="3C254CAE">
      <w:pPr>
        <w:rPr>
          <w:rFonts w:hint="eastAsia"/>
        </w:rPr>
      </w:pPr>
      <w:r>
        <w:rPr>
          <w:rFonts w:hint="eastAsia"/>
        </w:rPr>
        <w:t>4. The Rev. Mr. Creaghead, member of the original Synod, withdrew from it on the ground of this lax rule of adoption.</w:t>
      </w:r>
    </w:p>
    <w:p w14:paraId="315DAE40">
      <w:pPr>
        <w:rPr>
          <w:rFonts w:hint="eastAsia"/>
        </w:rPr>
      </w:pPr>
      <w:r>
        <w:rPr>
          <w:rFonts w:hint="eastAsia"/>
        </w:rPr>
        <w:t>4. 最初总会的成员克雷格黑德牧师，因这条宽松的采纳规则而退出总会。</w:t>
      </w:r>
    </w:p>
    <w:p w14:paraId="1AD37B66">
      <w:pPr>
        <w:rPr>
          <w:rFonts w:hint="eastAsia"/>
        </w:rPr>
      </w:pPr>
      <w:r>
        <w:rPr>
          <w:rFonts w:hint="eastAsia"/>
        </w:rPr>
        <w:t>5. The Rev. Mr. Harkness, when suspended from the ministry by the Synod for doctrinal errors, complained of the injustice and inconsistency of such censure, on the ground that the Synod required the adoption only of the essential doctrines of the Gospel, no one of which he had called in question.</w:t>
      </w:r>
    </w:p>
    <w:p w14:paraId="21B40349">
      <w:pPr>
        <w:rPr>
          <w:rFonts w:hint="eastAsia"/>
        </w:rPr>
      </w:pPr>
      <w:r>
        <w:rPr>
          <w:rFonts w:hint="eastAsia"/>
        </w:rPr>
        <w:t>5. 哈克尼斯牧师因教义错误被总会暂停圣职时，抱怨这种谴责的不公正和不一致，理由是总会只要求采纳福音的基本教义，而他对这些教义无一提出质疑。</w:t>
      </w:r>
    </w:p>
    <w:p w14:paraId="00FC378A">
      <w:pPr>
        <w:rPr>
          <w:rFonts w:hint="eastAsia"/>
        </w:rPr>
      </w:pPr>
    </w:p>
    <w:p w14:paraId="090F1167">
      <w:pPr>
        <w:rPr>
          <w:rFonts w:hint="eastAsia"/>
        </w:rPr>
      </w:pPr>
      <w:r>
        <w:rPr>
          <w:rFonts w:hint="eastAsia"/>
        </w:rPr>
        <w:t>While it is thus apparent that there was a party in the Church who adopted this latitudinarian principle of subscription, the Synod itself never did adopt it.</w:t>
      </w:r>
    </w:p>
    <w:p w14:paraId="224EE0D7">
      <w:pPr>
        <w:rPr>
          <w:rFonts w:hint="eastAsia"/>
        </w:rPr>
      </w:pPr>
      <w:r>
        <w:rPr>
          <w:rFonts w:hint="eastAsia"/>
        </w:rPr>
        <w:t>虽然由此可见，教会中确实有一派采纳了这种宽容的认信原则，但总会本身从未采纳过。</w:t>
      </w:r>
    </w:p>
    <w:p w14:paraId="726DDA12">
      <w:pPr>
        <w:rPr>
          <w:rFonts w:hint="eastAsia"/>
        </w:rPr>
      </w:pPr>
      <w:r>
        <w:rPr>
          <w:rFonts w:hint="eastAsia"/>
        </w:rPr>
        <w:t>This is plain, because what we call the Adopting Act, and which includes the ambiguous language in question, the Synod call "their Preliminary Act;" i.e., an Act preliminary to the actual adoption of the Westminster Confession.</w:t>
      </w:r>
    </w:p>
    <w:p w14:paraId="3E6C46DC">
      <w:pPr>
        <w:rPr>
          <w:rFonts w:hint="eastAsia"/>
        </w:rPr>
      </w:pPr>
      <w:r>
        <w:rPr>
          <w:rFonts w:hint="eastAsia"/>
        </w:rPr>
        <w:t>这一点很清楚，因为我们称之为《采纳法案》的，并且包含了所讨论的模棱两可语言的法案，总会称之为“他们的初步法案”；即，实际采纳《威斯敏斯特信条》之前的初步法案。</w:t>
      </w:r>
    </w:p>
    <w:p w14:paraId="4BC2A9C8">
      <w:pPr>
        <w:rPr>
          <w:rFonts w:hint="eastAsia"/>
        </w:rPr>
      </w:pPr>
      <w:r>
        <w:rPr>
          <w:rFonts w:hint="eastAsia"/>
        </w:rPr>
        <w:t>That adoption was effected in a subsequent meeting (on the afternoon of the same day), in which the Confession was adopted in all its articles, except what in the twenty-third chapter related to the power of the civil magistrate in matters of religion.</w:t>
      </w:r>
    </w:p>
    <w:p w14:paraId="2A05C591">
      <w:pPr>
        <w:rPr>
          <w:rFonts w:hint="eastAsia"/>
        </w:rPr>
      </w:pPr>
      <w:r>
        <w:rPr>
          <w:rFonts w:hint="eastAsia"/>
        </w:rPr>
        <w:t>该采纳是在随后的会议（同日下午）中完成的，在该会议中，《信条》的所有条款都被采纳，除了第二十三章中关于民事长官在宗教事务上权力的内容。</w:t>
      </w:r>
    </w:p>
    <w:p w14:paraId="43EBF77B">
      <w:pPr>
        <w:rPr>
          <w:rFonts w:hint="eastAsia"/>
        </w:rPr>
      </w:pPr>
      <w:r>
        <w:rPr>
          <w:rFonts w:hint="eastAsia"/>
        </w:rPr>
        <w:t>This is what the Synod itself called its Adopting Act...</w:t>
      </w:r>
    </w:p>
    <w:p w14:paraId="40F0BFBB">
      <w:pPr>
        <w:rPr>
          <w:rFonts w:hint="eastAsia"/>
        </w:rPr>
      </w:pPr>
      <w:r>
        <w:rPr>
          <w:rFonts w:hint="eastAsia"/>
        </w:rPr>
        <w:t>这就是总会本身称之为《采纳法案》的内容……</w:t>
      </w:r>
    </w:p>
    <w:p w14:paraId="73D4ED3D">
      <w:pPr>
        <w:rPr>
          <w:rFonts w:hint="eastAsia"/>
        </w:rPr>
      </w:pPr>
      <w:r>
        <w:rPr>
          <w:rFonts w:hint="eastAsia"/>
        </w:rPr>
        <w:t>When in 1787 the General Assembly was organized, it was solemnly declared that the Westminster Confession of Faith, as then revised and corrected, was part of the CONSTITUTION of this Church.</w:t>
      </w:r>
    </w:p>
    <w:p w14:paraId="725E7905">
      <w:pPr>
        <w:rPr>
          <w:rFonts w:hint="eastAsia"/>
        </w:rPr>
      </w:pPr>
      <w:r>
        <w:rPr>
          <w:rFonts w:hint="eastAsia"/>
        </w:rPr>
        <w:t>1787年总议会成立时，庄严宣告当时修订和更正的《威斯敏斯特信条》是本教会宪章的一部分。</w:t>
      </w:r>
    </w:p>
    <w:p w14:paraId="03F487EA">
      <w:pPr>
        <w:rPr>
          <w:rFonts w:hint="eastAsia"/>
        </w:rPr>
      </w:pPr>
      <w:r>
        <w:rPr>
          <w:rFonts w:hint="eastAsia"/>
        </w:rPr>
        <w:t>No man has ever yet maintained that in adopting Republican constitution, it was accepted only as embracing the general principles of government common to monarchies, aristocracies, and democracies.</w:t>
      </w:r>
    </w:p>
    <w:p w14:paraId="271EC020">
      <w:pPr>
        <w:rPr>
          <w:rFonts w:hint="eastAsia"/>
        </w:rPr>
      </w:pPr>
      <w:r>
        <w:rPr>
          <w:rFonts w:hint="eastAsia"/>
        </w:rPr>
        <w:t>从未有人主张，在采纳共和宪法时，仅仅是接受了君主制、贵族制和民主制共有的政府一般原则。</w:t>
      </w:r>
    </w:p>
    <w:p w14:paraId="0A21FCC2">
      <w:pPr>
        <w:rPr>
          <w:rFonts w:hint="eastAsia"/>
        </w:rPr>
      </w:pPr>
    </w:p>
    <w:p w14:paraId="36F1C49E">
      <w:pPr>
        <w:rPr>
          <w:rFonts w:hint="eastAsia"/>
        </w:rPr>
      </w:pPr>
      <w:r>
        <w:rPr>
          <w:rFonts w:hint="eastAsia"/>
        </w:rPr>
        <w:t>The Old School have always protested against this Broad Church principle—1. Because, in their view, it is immoral.</w:t>
      </w:r>
    </w:p>
    <w:p w14:paraId="6EBE093E">
      <w:pPr>
        <w:rPr>
          <w:rFonts w:hint="eastAsia"/>
        </w:rPr>
      </w:pPr>
      <w:r>
        <w:rPr>
          <w:rFonts w:hint="eastAsia"/>
        </w:rPr>
        <w:t>老派一直反对这种广派教会原则——1. 因为，在他们看来，这是不道德的。</w:t>
      </w:r>
    </w:p>
    <w:p w14:paraId="52452759">
      <w:pPr>
        <w:rPr>
          <w:rFonts w:hint="eastAsia"/>
        </w:rPr>
      </w:pPr>
      <w:r>
        <w:rPr>
          <w:rFonts w:hint="eastAsia"/>
        </w:rPr>
        <w:t>For a man to assert that he adopts a Calvinistic confession when he rejects the distinctive features of the Calvinistic system, and receives only the essential principles of Christianity, is to say what is not true in the legitimate and accepted meaning of the terms.</w:t>
      </w:r>
    </w:p>
    <w:p w14:paraId="62FCA9D3">
      <w:pPr>
        <w:rPr>
          <w:rFonts w:hint="eastAsia"/>
        </w:rPr>
      </w:pPr>
      <w:r>
        <w:rPr>
          <w:rFonts w:hint="eastAsia"/>
        </w:rPr>
        <w:t>一个人在拒绝加尔文主义体系的显著特征，只接受基督教基本原则的情况下，却声称他采纳了加尔文主义信条，这是在术语的合法和公认含义上说了不真实的话。</w:t>
      </w:r>
    </w:p>
    <w:p w14:paraId="47F29735">
      <w:pPr>
        <w:rPr>
          <w:rFonts w:hint="eastAsia"/>
        </w:rPr>
      </w:pPr>
      <w:r>
        <w:rPr>
          <w:rFonts w:hint="eastAsia"/>
        </w:rPr>
        <w:t>It would be universally recognized as a falsehood should a Protestant declare that he adopted the canons of the Council of Trent, or the Romish Catechism, when he intended that he received them only so far as they contained the substance of the Apostles' Creed.</w:t>
      </w:r>
    </w:p>
    <w:p w14:paraId="3EF615A9">
      <w:pPr>
        <w:rPr>
          <w:rFonts w:hint="eastAsia"/>
        </w:rPr>
      </w:pPr>
      <w:r>
        <w:rPr>
          <w:rFonts w:hint="eastAsia"/>
        </w:rPr>
        <w:t>如果一个新教徒声称他采纳了特伦特会议的教规或罗马天主教要理问答，而他的意思是只接受其中包含使徒信经实质的部分，那么这将被普遍认为是谎言。</w:t>
      </w:r>
    </w:p>
    <w:p w14:paraId="2A3FB7F8">
      <w:pPr>
        <w:rPr>
          <w:rFonts w:hint="eastAsia"/>
        </w:rPr>
      </w:pPr>
      <w:r>
        <w:rPr>
          <w:rFonts w:hint="eastAsia"/>
        </w:rPr>
        <w:t>If the Church is prepared to make the Apostles' Creed the standard of ministerial communion, let the constitution be altered; but do not let us adopt the demoralizing principle of professing ourselves, and requiring others to profess, what we do not believe.</w:t>
      </w:r>
    </w:p>
    <w:p w14:paraId="7B2D66CC">
      <w:pPr>
        <w:rPr>
          <w:rFonts w:hint="eastAsia"/>
        </w:rPr>
      </w:pPr>
      <w:r>
        <w:rPr>
          <w:rFonts w:hint="eastAsia"/>
        </w:rPr>
        <w:t>如果教会准备将使徒信经作为教牧交通的标准，那就修改宪章；但不要让我们采纳这种败坏道德的原则，即宣称我们自己相信，并要求他人宣称我们所不相信的。</w:t>
      </w:r>
    </w:p>
    <w:p w14:paraId="63F618B6">
      <w:pPr>
        <w:rPr>
          <w:rFonts w:hint="eastAsia"/>
        </w:rPr>
      </w:pPr>
    </w:p>
    <w:p w14:paraId="48A07739">
      <w:pPr>
        <w:rPr>
          <w:rFonts w:hint="eastAsia"/>
        </w:rPr>
      </w:pPr>
      <w:r>
        <w:rPr>
          <w:rFonts w:hint="eastAsia"/>
        </w:rPr>
        <w:t>2.A second objection to the lax rule of interpretation is, that it iscontrary to the very principle on which our Church was founded, and on which, as t Church, it has always professed to act.</w:t>
      </w:r>
    </w:p>
    <w:p w14:paraId="23E62717">
      <w:pPr>
        <w:rPr>
          <w:rFonts w:hint="eastAsia"/>
        </w:rPr>
      </w:pPr>
      <w:r>
        <w:rPr>
          <w:rFonts w:hint="eastAsia"/>
        </w:rPr>
        <w:t>2.对宽松解释规则的第二个反对意见是，它违背了我们教会建立的根本原则，以及教会一直宣称要遵循的原则。</w:t>
      </w:r>
    </w:p>
    <w:p w14:paraId="5B93EB2D">
      <w:pPr>
        <w:rPr>
          <w:rFonts w:hint="eastAsia"/>
        </w:rPr>
      </w:pPr>
    </w:p>
    <w:p w14:paraId="20BDEABF">
      <w:pPr>
        <w:rPr>
          <w:rFonts w:hint="eastAsia"/>
        </w:rPr>
      </w:pPr>
      <w:r>
        <w:rPr>
          <w:rFonts w:hint="eastAsia"/>
        </w:rPr>
        <w:t>3.The Old School have always believed that it was the duty of theChurch, as a witness for the truth, to hold fast that great system of truth which in all ages has been the faith of the great body of the people of God, and on which, as they believe, the best interests of the Church and of the world depend.</w:t>
      </w:r>
    </w:p>
    <w:p w14:paraId="6FBF58D7">
      <w:pPr>
        <w:rPr>
          <w:rFonts w:hint="eastAsia"/>
        </w:rPr>
      </w:pPr>
      <w:r>
        <w:rPr>
          <w:rFonts w:hint="eastAsia"/>
        </w:rPr>
        <w:t>3.老派一直相信，作为真理的见证者，教会有责任坚守那个伟大的真理体系，这个体系在各个时代都是神广大子民的信仰，并且他们相信，教会和世界的最大利益都依赖于此。</w:t>
      </w:r>
    </w:p>
    <w:p w14:paraId="7DCC1611">
      <w:pPr>
        <w:rPr>
          <w:rFonts w:hint="eastAsia"/>
        </w:rPr>
      </w:pPr>
    </w:p>
    <w:p w14:paraId="76727B78">
      <w:pPr>
        <w:rPr>
          <w:rFonts w:hint="eastAsia"/>
        </w:rPr>
      </w:pPr>
      <w:r>
        <w:rPr>
          <w:rFonts w:hint="eastAsia"/>
        </w:rPr>
        <w:t>4.This lax principle must work the relaxation of all discipline, destroy the purity of the Church, and introduce either perpetual conflict or death-like indifference.</w:t>
      </w:r>
    </w:p>
    <w:p w14:paraId="6D9266F5">
      <w:pPr>
        <w:rPr>
          <w:rFonts w:hint="eastAsia"/>
        </w:rPr>
      </w:pPr>
      <w:r>
        <w:rPr>
          <w:rFonts w:hint="eastAsia"/>
        </w:rPr>
        <w:t>4.这种宽松的原则必然导致所有纪律的松弛，破坏教会的纯洁，并引入要么是永久的冲突，要么是死一般的冷漠。</w:t>
      </w:r>
    </w:p>
    <w:p w14:paraId="2604B724">
      <w:pPr>
        <w:rPr>
          <w:rFonts w:hint="eastAsia"/>
        </w:rPr>
      </w:pPr>
    </w:p>
    <w:p w14:paraId="2A854B94">
      <w:pPr>
        <w:rPr>
          <w:rFonts w:hint="eastAsia"/>
        </w:rPr>
      </w:pPr>
      <w:r>
        <w:rPr>
          <w:rFonts w:hint="eastAsia"/>
        </w:rPr>
        <w:t>5.There always has been, and still is, a body of men who feel it theirduty to profess and teach the system of doctrine contained in our Confession in its integrity.</w:t>
      </w:r>
    </w:p>
    <w:p w14:paraId="4C441BC9">
      <w:pPr>
        <w:rPr>
          <w:rFonts w:hint="eastAsia"/>
        </w:rPr>
      </w:pPr>
      <w:r>
        <w:rPr>
          <w:rFonts w:hint="eastAsia"/>
        </w:rPr>
        <w:t>5.过去一直有，现在仍然有一群人，他们感到有责任完整地宣认和教导我们《信条》中所包含的教义体系。</w:t>
      </w:r>
    </w:p>
    <w:p w14:paraId="10DD2EC2">
      <w:pPr>
        <w:rPr>
          <w:rFonts w:hint="eastAsia"/>
        </w:rPr>
      </w:pPr>
      <w:r>
        <w:rPr>
          <w:rFonts w:hint="eastAsia"/>
        </w:rPr>
        <w:t>These men never can consent to what they believe to be immoral and destructive; and therefore any attempt to establish this Broad Church principle of subscription must tend to produce dissension and division.</w:t>
      </w:r>
    </w:p>
    <w:p w14:paraId="016E8894">
      <w:pPr>
        <w:rPr>
          <w:rFonts w:hint="eastAsia"/>
        </w:rPr>
      </w:pPr>
      <w:r>
        <w:rPr>
          <w:rFonts w:hint="eastAsia"/>
        </w:rPr>
        <w:t>这些人绝不会同意他们认为是不道德和具有破坏性的事情；因此，任何建立这种广派教会认信原则的尝试，都必然导致纷争和分裂。</w:t>
      </w:r>
    </w:p>
    <w:p w14:paraId="3724BD1C">
      <w:pPr>
        <w:rPr>
          <w:rFonts w:hint="eastAsia"/>
        </w:rPr>
      </w:pPr>
      <w:r>
        <w:rPr>
          <w:rFonts w:hint="eastAsia"/>
        </w:rPr>
        <w:t>Either let our faith conform to our creed, or make our creed conform to our faith.</w:t>
      </w:r>
    </w:p>
    <w:p w14:paraId="5E550042">
      <w:pPr>
        <w:rPr>
          <w:rFonts w:hint="eastAsia"/>
        </w:rPr>
      </w:pPr>
      <w:r>
        <w:rPr>
          <w:rFonts w:hint="eastAsia"/>
        </w:rPr>
        <w:t>要么让我们的信仰符合我们的信经，要么让我们的信经符合我们的信仰。</w:t>
      </w:r>
    </w:p>
    <w:p w14:paraId="361990F8">
      <w:pPr>
        <w:rPr>
          <w:rFonts w:hint="eastAsia"/>
        </w:rPr>
      </w:pPr>
      <w:r>
        <w:rPr>
          <w:rFonts w:hint="eastAsia"/>
        </w:rPr>
        <w:t>Let those who are convinced that the Apostles' Creed is a broad enough basis for Church organization, form a Church on that principle; but do not let them attempt to persuade others to sacrifice their consciences, or advocate the adoption of a more extended formula of faith which is not to be sincerely embraced.</w:t>
      </w:r>
    </w:p>
    <w:p w14:paraId="2AD4E8E7">
      <w:pPr>
        <w:rPr>
          <w:rFonts w:hint="eastAsia"/>
        </w:rPr>
      </w:pPr>
      <w:r>
        <w:rPr>
          <w:rFonts w:hint="eastAsia"/>
        </w:rPr>
        <w:t>让那些相信使徒信经是足够广泛的教会组织基础的人，按照那个原则组建教会；但不要让他们试图说服他人牺牲自己的良心，或主张采纳一个更广泛的、并非要真诚接受的信仰准则。</w:t>
      </w:r>
    </w:p>
    <w:p w14:paraId="3BEEB83B">
      <w:pPr>
        <w:rPr>
          <w:rFonts w:hint="eastAsia"/>
        </w:rPr>
      </w:pPr>
    </w:p>
    <w:p w14:paraId="301AE47A">
      <w:pPr>
        <w:pStyle w:val="2"/>
        <w:numPr>
          <w:ilvl w:val="0"/>
          <w:numId w:val="0"/>
        </w:numPr>
        <w:spacing w:after="284" w:line="259" w:lineRule="auto"/>
        <w:ind w:left="-5"/>
        <w:jc w:val="center"/>
        <w:rPr>
          <w:rFonts w:hint="eastAsia"/>
        </w:rPr>
      </w:pPr>
      <w:r>
        <w:rPr>
          <w:rFonts w:hint="eastAsia"/>
        </w:rPr>
        <w:t>Appendix 5</w:t>
      </w:r>
    </w:p>
    <w:p w14:paraId="44598C14">
      <w:pPr>
        <w:pStyle w:val="2"/>
        <w:numPr>
          <w:ilvl w:val="0"/>
          <w:numId w:val="0"/>
        </w:numPr>
        <w:spacing w:after="284" w:line="259" w:lineRule="auto"/>
        <w:ind w:left="-5"/>
        <w:jc w:val="center"/>
        <w:rPr>
          <w:rFonts w:hint="eastAsia"/>
        </w:rPr>
      </w:pPr>
      <w:r>
        <w:rPr>
          <w:rFonts w:hint="eastAsia"/>
        </w:rPr>
        <w:t>附录5</w:t>
      </w:r>
    </w:p>
    <w:p w14:paraId="147CE005">
      <w:pPr>
        <w:rPr>
          <w:rFonts w:hint="eastAsia"/>
        </w:rPr>
      </w:pPr>
    </w:p>
    <w:p w14:paraId="4C11B618">
      <w:pPr>
        <w:rPr>
          <w:rFonts w:hint="eastAsia"/>
        </w:rPr>
      </w:pPr>
      <w:r>
        <w:rPr>
          <w:rFonts w:hint="eastAsia"/>
        </w:rPr>
        <w:t>ON THE PASSAGES OF THE CONFESSION CONCERNING THE MAGISTRATE'S POWER AS TO RELIGION AND THE CHURCH.</w:t>
      </w:r>
    </w:p>
    <w:p w14:paraId="6B5E5252">
      <w:pPr>
        <w:rPr>
          <w:rFonts w:hint="eastAsia"/>
        </w:rPr>
      </w:pPr>
      <w:r>
        <w:rPr>
          <w:rFonts w:hint="eastAsia"/>
        </w:rPr>
        <w:t>论《信条》中关于地方长官在宗教和教会方面权力的段落。</w:t>
      </w:r>
    </w:p>
    <w:p w14:paraId="4205E2E0">
      <w:pPr>
        <w:rPr>
          <w:rFonts w:hint="eastAsia"/>
        </w:rPr>
      </w:pPr>
      <w:r>
        <w:rPr>
          <w:rFonts w:hint="eastAsia"/>
        </w:rPr>
        <w:t>BY THE EDITOR.</w:t>
      </w:r>
    </w:p>
    <w:p w14:paraId="4B136059">
      <w:pPr>
        <w:rPr>
          <w:rFonts w:hint="eastAsia"/>
        </w:rPr>
      </w:pPr>
      <w:r>
        <w:rPr>
          <w:rFonts w:hint="eastAsia"/>
        </w:rPr>
        <w:t>编者按。</w:t>
      </w:r>
    </w:p>
    <w:p w14:paraId="43459250">
      <w:pPr>
        <w:rPr>
          <w:rFonts w:hint="eastAsia"/>
        </w:rPr>
      </w:pPr>
    </w:p>
    <w:p w14:paraId="3B5326D5">
      <w:pPr>
        <w:rPr>
          <w:rFonts w:hint="eastAsia"/>
        </w:rPr>
      </w:pPr>
      <w:r>
        <w:rPr>
          <w:rFonts w:hint="eastAsia"/>
        </w:rPr>
        <w:t>No alteration has been made by any of the Presbyterian Churches in Great Britain and Ireland on the substance of the Confession of Faith.</w:t>
      </w:r>
    </w:p>
    <w:p w14:paraId="54F8BD0A">
      <w:pPr>
        <w:rPr>
          <w:rFonts w:hint="eastAsia"/>
        </w:rPr>
      </w:pPr>
      <w:r>
        <w:rPr>
          <w:rFonts w:hint="eastAsia"/>
        </w:rPr>
        <w:t>大不列颠和爱尔兰的任何长老会都没有对《信仰告白》的实质内容进行修改。</w:t>
      </w:r>
    </w:p>
    <w:p w14:paraId="3BFDD969">
      <w:pPr>
        <w:rPr>
          <w:rFonts w:hint="eastAsia"/>
        </w:rPr>
      </w:pPr>
      <w:r>
        <w:rPr>
          <w:rFonts w:hint="eastAsia"/>
        </w:rPr>
        <w:t>In various ways, however, they have given explanations of the sense in which they adhere to those passages in it on which doubts have been entertained as to their consistency with the rights of conscience and the independence of the Church.</w:t>
      </w:r>
    </w:p>
    <w:p w14:paraId="5F37E175">
      <w:pPr>
        <w:rPr>
          <w:rFonts w:hint="eastAsia"/>
        </w:rPr>
      </w:pPr>
      <w:r>
        <w:rPr>
          <w:rFonts w:hint="eastAsia"/>
        </w:rPr>
        <w:t>然而，他们以各种方式解释了他们坚持其中那些段落的含义，这些段落曾因其与良心权利和教会独立性的一致性而受到质疑。</w:t>
      </w:r>
    </w:p>
    <w:p w14:paraId="52983DCA">
      <w:pPr>
        <w:rPr>
          <w:rFonts w:hint="eastAsia"/>
        </w:rPr>
      </w:pPr>
      <w:r>
        <w:rPr>
          <w:rFonts w:hint="eastAsia"/>
        </w:rPr>
        <w:t>The three passages on which the difficulty turns are given on pages 22-23, with the modifications to which the American Presbyterians have subjected them.</w:t>
      </w:r>
    </w:p>
    <w:p w14:paraId="27DD97B0">
      <w:pPr>
        <w:rPr>
          <w:rFonts w:hint="eastAsia"/>
        </w:rPr>
      </w:pPr>
      <w:r>
        <w:rPr>
          <w:rFonts w:hint="eastAsia"/>
        </w:rPr>
        <w:t>造成困难的三个段落载于第22-23页，并附有美国长老会对它们所作的修改。</w:t>
      </w:r>
    </w:p>
    <w:p w14:paraId="03BF9170">
      <w:pPr>
        <w:rPr>
          <w:rFonts w:hint="eastAsia"/>
        </w:rPr>
      </w:pPr>
      <w:r>
        <w:rPr>
          <w:rFonts w:hint="eastAsia"/>
        </w:rPr>
        <w:t>As the document itself contains the noblest assertion of the rights of conscience (WCF 20.2), and was prepared by a venerable Assembly, composed of men singularly distinguished for theological attainments, and summoned in aid of a great movement for public freedom, reluctance has been felt by the British Churches to affirm that any of the passages referred to is incapable of reconciliation with the assertion of Christian liberty made in the Confession, as well as with the claim put forth in it on behalf of the Church, that its government is "in the hand of church officers, distinct from the civil magistrate," so that "there is no other head of the Church but Jesus Christ," [WCF 25.6] and "the civil magistrate may not assume to himself the power of the keys of the kingdom of heaven." [WCF 23.3]</w:t>
      </w:r>
    </w:p>
    <w:p w14:paraId="0D274344">
      <w:pPr>
        <w:rPr>
          <w:rFonts w:hint="eastAsia"/>
        </w:rPr>
      </w:pPr>
      <w:r>
        <w:rPr>
          <w:rFonts w:hint="eastAsia"/>
        </w:rPr>
        <w:t>由于该文件本身包含了对良心权利最高尚的维护（《威斯敏斯特信条》20.2），并且是由一个可敬的大会预备的，该大会由在神学造诣上卓著的人士组成，并为支持一场伟大的公共自由运动而召集，因此，英国众教会一直不愿断言所提及的任何段落都无法与《信条》中对基督徒自由的维护以及其中代表教会提出的主张相调和，即教会的治理“在教会职员手中，与民事长官有别”，因此“教会除耶稣基督外别无元首”[《威斯敏斯特信条》25.6]，并且“民事长官不可擅取天国钥匙的权柄”[《威斯敏斯特信条》23.3]。</w:t>
      </w:r>
    </w:p>
    <w:p w14:paraId="4A1F2E33">
      <w:pPr>
        <w:rPr>
          <w:rFonts w:hint="eastAsia"/>
        </w:rPr>
      </w:pPr>
      <w:r>
        <w:rPr>
          <w:rFonts w:hint="eastAsia"/>
        </w:rPr>
        <w:t>It was presumed that some principle might exist by which any seeming inconsistency between these declarations and the passages supposed to be at variance with the rights of individual conscience and the liberties of the Church could be explained and removed.</w:t>
      </w:r>
    </w:p>
    <w:p w14:paraId="4E431156">
      <w:pPr>
        <w:rPr>
          <w:rFonts w:hint="eastAsia"/>
        </w:rPr>
      </w:pPr>
      <w:r>
        <w:rPr>
          <w:rFonts w:hint="eastAsia"/>
        </w:rPr>
        <w:t>据推测，可能存在某种原则，藉此可以解释和消除这些声明与那些被认为与个人良心权利和教会自由相悖的段落之间的任何表面上的不一致。</w:t>
      </w:r>
    </w:p>
    <w:p w14:paraId="71DA7411">
      <w:pPr>
        <w:rPr>
          <w:rFonts w:hint="eastAsia"/>
        </w:rPr>
      </w:pPr>
      <w:r>
        <w:rPr>
          <w:rFonts w:hint="eastAsia"/>
        </w:rPr>
        <w:t>Various explanations, indeed, to this effect have been offered.</w:t>
      </w:r>
    </w:p>
    <w:p w14:paraId="399D8797">
      <w:pPr>
        <w:rPr>
          <w:rFonts w:hint="eastAsia"/>
        </w:rPr>
      </w:pPr>
      <w:r>
        <w:rPr>
          <w:rFonts w:hint="eastAsia"/>
        </w:rPr>
        <w:t>事实上，已经提出了各种旨在达到此效果的解释。</w:t>
      </w:r>
    </w:p>
    <w:p w14:paraId="17EEDE0C">
      <w:pPr>
        <w:rPr>
          <w:rFonts w:hint="eastAsia"/>
        </w:rPr>
      </w:pPr>
      <w:r>
        <w:rPr>
          <w:rFonts w:hint="eastAsia"/>
        </w:rPr>
        <w:t>As a link connecting the modern Church with the past, and constituting a bond of union with Presbyterians of all countries—for it is remarkable how universally Presbyterian Churches of British origin, in all lands, and in spite of all divisions, have held to the Westminster Confession of Faith—there has always been an unwillingness evinced to tamper to any extent with the substance of the document itself.</w:t>
      </w:r>
    </w:p>
    <w:p w14:paraId="26ED1F11">
      <w:pPr>
        <w:rPr>
          <w:rFonts w:hint="eastAsia"/>
        </w:rPr>
      </w:pPr>
      <w:r>
        <w:rPr>
          <w:rFonts w:hint="eastAsia"/>
        </w:rPr>
        <w:t>作为连接现代教会与过去，并构成与各国长老会信徒联合纽带的一环——因为值得注意的是，源于英国的长老会在所有国家，尽管存在各种分裂，都普遍持守《威斯敏斯特信条》——人们总是表现出不愿在任何程度上篡改文件本身的实质内容。</w:t>
      </w:r>
    </w:p>
    <w:p w14:paraId="624BA48A">
      <w:pPr>
        <w:rPr>
          <w:rFonts w:hint="eastAsia"/>
        </w:rPr>
      </w:pPr>
    </w:p>
    <w:p w14:paraId="77E3304A">
      <w:pPr>
        <w:rPr>
          <w:rFonts w:hint="eastAsia"/>
        </w:rPr>
      </w:pPr>
      <w:r>
        <w:rPr>
          <w:rFonts w:hint="eastAsia"/>
        </w:rPr>
        <w:t>Not that the unwillingness arose from any superstitious deference to it.</w:t>
      </w:r>
    </w:p>
    <w:p w14:paraId="2E0CE645">
      <w:pPr>
        <w:rPr>
          <w:rFonts w:hint="eastAsia"/>
        </w:rPr>
      </w:pPr>
      <w:r>
        <w:rPr>
          <w:rFonts w:hint="eastAsia"/>
        </w:rPr>
        <w:t>这种不情愿并非源于对它的任何迷信般的遵从。</w:t>
      </w:r>
    </w:p>
    <w:p w14:paraId="3CD76252">
      <w:pPr>
        <w:rPr>
          <w:rFonts w:hint="eastAsia"/>
        </w:rPr>
      </w:pPr>
      <w:r>
        <w:rPr>
          <w:rFonts w:hint="eastAsia"/>
        </w:rPr>
        <w:t>On the contrary, the right to examine and revise it has at all times been claimed and exercised, to the effect of issuing important explanations and qualifications of it.</w:t>
      </w:r>
    </w:p>
    <w:p w14:paraId="1A92FFC8">
      <w:pPr>
        <w:rPr>
          <w:rFonts w:hint="eastAsia"/>
        </w:rPr>
      </w:pPr>
      <w:r>
        <w:rPr>
          <w:rFonts w:hint="eastAsia"/>
        </w:rPr>
        <w:t>相反，审查和修订它的权利在任何时候都得到主张和行使，从而发布了对其重要的解释和限定。</w:t>
      </w:r>
    </w:p>
    <w:p w14:paraId="6072A241">
      <w:pPr>
        <w:rPr>
          <w:rFonts w:hint="eastAsia"/>
        </w:rPr>
      </w:pPr>
      <w:r>
        <w:rPr>
          <w:rFonts w:hint="eastAsia"/>
        </w:rPr>
        <w:t>In the very Act passed in approval of the Confession of Faith by the General Assembly of the Church of Scotland in AD 1647, the following explanation is given of the sense in which the Assembly understood and held binding one portion of the Confession:—"It is further declared, That the Assembly understandeth some parts of the second article of the thirty-one chapter only of kirks not settled, or constituted in point of government: And that although, in such kirks, a synod of ministers, and other fit persons, may be called by the magistrate's authority and nomination, without any other call, to consult and advise with about matters of religion; and although, likewise, the ministers of Christ, without delegation from their churches, may of themselves, and by virtue of their office, meet together synodically in such kirks not yet constituted, yet neither of these ought to be done in kirks constituted and settled; it being always free to the magistrate to advise with synods of ministers and ruling elders, meeting upon delegation from their churches, either ordinarily, or, being indicted by his authority, occasionally, and pro re nata (拉丁文，意为“视情况需要”); it being also free to assemble together synodically, as well pro re nata as at the ordinary times, upon delegation from the churches, by the intrinsical power received from Christ, as often as it is necessary for the good of the church so to assemble, in case the magistrate, to the detriment of the Church, withhold or deny his consent; the necessity of occasional assemblies being first remonstrate unto him by humble supplication."</w:t>
      </w:r>
    </w:p>
    <w:p w14:paraId="2D5D8D71">
      <w:pPr>
        <w:rPr>
          <w:rFonts w:hint="eastAsia"/>
        </w:rPr>
      </w:pPr>
      <w:r>
        <w:rPr>
          <w:rFonts w:hint="eastAsia"/>
        </w:rPr>
        <w:t>在苏格兰教会总议会于公元1647年通过批准《信仰告白》的法案中，就总议会理解并认为《信条》某一部分具有约束力的含义作出了如下解释：“兹进一步宣告，总议会理解第三十一章第二条的某些部分仅适用于尚未在治理方面建立或构成的教会：并且，虽然在这样的教会中，牧师和其他合适人士的会议可以由地方长官的权柄和提名召集，而无需任何其他呼召，以商议和咨询宗教事务；并且，同样，基督的牧师，未经其教会的委派，可以凭其自身和职分的权柄，在尚未构成的此类教会中以会议形式聚集，然而，在已经构成和建立的教会中，这两者都不应进行；地方长官始终可以自由地与牧师和治理长老的会议（这些会议是根据其教会的委派，无论是通常的会议，还是由其权柄偶尔召集的，并且是视情况需要（pro re nata）的会议）进行咨询；同样，教会也可以自由地根据教会的委派，凭着从基督领受的内在权柄，无论是视情况需要还是在通常的时间，以会议形式聚集，只要为了教会的益处有必要如此聚集，倘若地方长官为了教会的损害而拒绝或否认其同意；临时会议的必要性应首先通过谦卑的恳求向他提出。”</w:t>
      </w:r>
    </w:p>
    <w:p w14:paraId="2319D352">
      <w:pPr>
        <w:rPr>
          <w:rFonts w:hint="eastAsia"/>
        </w:rPr>
      </w:pPr>
    </w:p>
    <w:p w14:paraId="205B41BB">
      <w:pPr>
        <w:rPr>
          <w:rFonts w:hint="eastAsia"/>
        </w:rPr>
      </w:pPr>
      <w:r>
        <w:rPr>
          <w:rFonts w:hint="eastAsia"/>
        </w:rPr>
        <w:t>As the result of various discussions on the subject of the relation of civil magistracy to religion and the Church, the Formula used in the United Presbyterian Church, in the ordination of ministers, missionaries, and elders, has been couched in the following terms: —"Do you acknowledge the Westminster Confession of Faith and the Larger and Shorter Catechisms as an exhibition of the sense in which you understand the Holy Scriptures; it being understood that you are not required to approve of anything in these documents which teaches, or is supposed to teach, compulsory or persecuting and intolerant principles in religion?"</w:t>
      </w:r>
    </w:p>
    <w:p w14:paraId="2B395779">
      <w:pPr>
        <w:rPr>
          <w:rFonts w:hint="eastAsia"/>
        </w:rPr>
      </w:pPr>
      <w:r>
        <w:rPr>
          <w:rFonts w:hint="eastAsia"/>
        </w:rPr>
        <w:t>由于对民事长官与宗教和教会关系的各种讨论，联合长老会在按立牧师、宣教士和长老时使用的誓词，措辞如下：“你是否承认《威斯敏斯特信条》和《大要理问答》及《小要理问答》是你理解圣经含义的阐释；但有一项理解，即你不被要求赞同这些文件中任何教导或被认为教导宗教中强制性或逼迫性及不宽容原则的内容？”</w:t>
      </w:r>
    </w:p>
    <w:p w14:paraId="30CB3AF9">
      <w:pPr>
        <w:rPr>
          <w:rFonts w:hint="eastAsia"/>
        </w:rPr>
      </w:pPr>
    </w:p>
    <w:p w14:paraId="47477D52">
      <w:pPr>
        <w:rPr>
          <w:rFonts w:hint="eastAsia"/>
        </w:rPr>
      </w:pPr>
      <w:r>
        <w:rPr>
          <w:rFonts w:hint="eastAsia"/>
        </w:rPr>
        <w:t>It is also in connection with the questions of the Formula that the Free Church guards itself against misconstruction on this point.</w:t>
      </w:r>
    </w:p>
    <w:p w14:paraId="273437BC">
      <w:pPr>
        <w:rPr>
          <w:rFonts w:hint="eastAsia"/>
        </w:rPr>
      </w:pPr>
      <w:r>
        <w:rPr>
          <w:rFonts w:hint="eastAsia"/>
        </w:rPr>
        <w:t>自由教会也通过誓词中的问题来防止在这一点上产生误解。</w:t>
      </w:r>
    </w:p>
    <w:p w14:paraId="620C2FB6">
      <w:pPr>
        <w:rPr>
          <w:rFonts w:hint="eastAsia"/>
        </w:rPr>
      </w:pPr>
      <w:r>
        <w:rPr>
          <w:rFonts w:hint="eastAsia"/>
        </w:rPr>
        <w:t>In an Act of Assembly AD 1846, "Anent Questions and Formula," it is declared—"The General Assembly, in passing this Act, think it right to declare that, while the Church firmly maintains the same scriptural principles as to the duties of nations and their rulers in reference to true religion and the Church of Christ, for which she has hitherto contended, she disclaims intolerant or persecuting principles, and does not regard her Confession of Faith, or any portion thereof, when fairly interpreted, as favouring intolerance or persecution, or consider that her office-bearers, by subscribing it, profess any principles inconsistent with liberty of conscience and the right of private judgment."</w:t>
      </w:r>
    </w:p>
    <w:p w14:paraId="4469F4A7">
      <w:pPr>
        <w:rPr>
          <w:rFonts w:hint="eastAsia"/>
        </w:rPr>
      </w:pPr>
      <w:r>
        <w:rPr>
          <w:rFonts w:hint="eastAsia"/>
        </w:rPr>
        <w:t>在公元1846年的一项总议会法案“关于问题和誓词”中宣告：“总议会在通过此法案时，认为有必要声明，虽然教会坚决维护迄今为止为之奋斗的、关于国家及其统治者在真宗教和基督教会方面责任的同样合乎圣经的原则，但她否认不宽容或逼迫的原则，并且不认为她的《信仰告白》或其任何部分，在公正解释的情况下，会支持不宽容或逼迫，也不认为她的职员通过签署它来宣认任何与良心自由和个人判断权不一致的原则。”</w:t>
      </w:r>
    </w:p>
    <w:p w14:paraId="6432A7B2">
      <w:pPr>
        <w:rPr>
          <w:rFonts w:hint="eastAsia"/>
        </w:rPr>
      </w:pPr>
      <w:r>
        <w:rPr>
          <w:rFonts w:hint="eastAsia"/>
        </w:rPr>
        <w:t>One of the questions in the Formula itself contains the following clauses:—"Do you believe that the Lord Jesus Christ, as King and Head of the Church, has therein appointed a government in the hands of church officers, distinct from, and not subordinate in its own province to, civil government; and that the civil government does not possess jurisdiction or authoritative control over the regulation of the affairs of Christ's Church?"</w:t>
      </w:r>
    </w:p>
    <w:p w14:paraId="50DB7163">
      <w:pPr>
        <w:rPr>
          <w:rFonts w:hint="eastAsia"/>
        </w:rPr>
      </w:pPr>
      <w:r>
        <w:rPr>
          <w:rFonts w:hint="eastAsia"/>
        </w:rPr>
        <w:t>誓词本身的一个问题包含以下条款：“你是否相信主耶稣基督，作为教会的君王和元首，已在其中设立了一个由教会职员掌握的治理，这个治理在其自身的领域内与民事政府有别，并且不隶属于民事政府；并且民事政府不拥有对基督教会事务规管的管辖权或权威性控制？”</w:t>
      </w:r>
    </w:p>
    <w:p w14:paraId="0767D598">
      <w:pPr>
        <w:rPr>
          <w:rFonts w:hint="eastAsia"/>
        </w:rPr>
      </w:pPr>
    </w:p>
    <w:p w14:paraId="3B2AB053">
      <w:pPr>
        <w:rPr>
          <w:rFonts w:hint="eastAsia"/>
        </w:rPr>
      </w:pPr>
      <w:r>
        <w:rPr>
          <w:rFonts w:hint="eastAsia"/>
        </w:rPr>
        <w:t>The course adopted in the Reformed Presbyterian Church is different.</w:t>
      </w:r>
    </w:p>
    <w:p w14:paraId="3808C6E0">
      <w:pPr>
        <w:rPr>
          <w:rFonts w:hint="eastAsia"/>
        </w:rPr>
      </w:pPr>
      <w:r>
        <w:rPr>
          <w:rFonts w:hint="eastAsia"/>
        </w:rPr>
        <w:t>改革宗长老会采取的做法有所不同。</w:t>
      </w:r>
    </w:p>
    <w:p w14:paraId="41A35BB8">
      <w:pPr>
        <w:rPr>
          <w:rFonts w:hint="eastAsia"/>
        </w:rPr>
      </w:pPr>
    </w:p>
    <w:p w14:paraId="40A64B73">
      <w:pPr>
        <w:rPr>
          <w:rFonts w:hint="eastAsia"/>
        </w:rPr>
      </w:pPr>
      <w:r>
        <w:rPr>
          <w:rFonts w:hint="eastAsia"/>
        </w:rPr>
        <w:t>This Church gives force to the Act AD 1647, but, in addition, by means of a Testimony, specified in its Terms of Communion and in the Formula for Ordination as an authoritative illustration of the principles of the Church, it makes an application of the doctrines contained in the Confession, and gives a full exhibition of the sense in which it adheres to them; declaring that it is "not pledged to defend every sentiment or expression," and explicitly asserting that "to employ civil coercion of any kind for the purpose of inducing men to renounce an erroneous creed or to espouse and profess a sound, scriptural one, is incompatible with the nature of true religion, and must ever prove ineffectual in practice."</w:t>
      </w:r>
    </w:p>
    <w:p w14:paraId="525ACDF5">
      <w:pPr>
        <w:rPr>
          <w:rFonts w:hint="eastAsia"/>
        </w:rPr>
      </w:pPr>
      <w:r>
        <w:rPr>
          <w:rFonts w:hint="eastAsia"/>
        </w:rPr>
        <w:t>该教会使公元1647年的法案生效，但此外，藉着一份在其《交通条款》和《按立誓词》中指明为教会原则权威性阐释的《见证》，它将《信条》中所包含的教义加以应用，并充分展示了其坚持这些教义的含义；宣告它“不承诺维护每一个观点或表达”，并明确断言“为了诱使人们放弃错误的信条或拥护并宣认一个健全的、合乎圣经的信条而采用任何形式的民事强制，都与真宗教的本质不相容，并且在实践中必定是无效的。”</w:t>
      </w:r>
    </w:p>
    <w:p w14:paraId="7E7950D4">
      <w:pPr>
        <w:rPr>
          <w:rFonts w:hint="eastAsia"/>
        </w:rPr>
      </w:pPr>
      <w:r>
        <w:rPr>
          <w:rFonts w:hint="eastAsia"/>
        </w:rPr>
        <w:t>In reference to the disputed and doubtful passages in the Confession, this Testimony lays stress on the obligation to interpret and explain them by the clearer statements in the document, which assert the claims and protect the interests of religious and civil freedom.</w:t>
      </w:r>
    </w:p>
    <w:p w14:paraId="3F10C6D8">
      <w:pPr>
        <w:rPr>
          <w:rFonts w:hint="eastAsia"/>
        </w:rPr>
      </w:pPr>
      <w:r>
        <w:rPr>
          <w:rFonts w:hint="eastAsia"/>
        </w:rPr>
        <w:t>关于《信条》中有争议和可疑的段落，这份《见证》强调有义务通过文件中更清晰的陈述来解释和说明它们，这些陈述主张并保护宗教和公民自由的权利和利益。</w:t>
      </w:r>
    </w:p>
    <w:p w14:paraId="1ECAC624">
      <w:pPr>
        <w:rPr>
          <w:rFonts w:hint="eastAsia"/>
        </w:rPr>
      </w:pPr>
    </w:p>
    <w:p w14:paraId="56ABCD71">
      <w:pPr>
        <w:rPr>
          <w:rFonts w:hint="eastAsia"/>
        </w:rPr>
      </w:pPr>
      <w:r>
        <w:rPr>
          <w:rFonts w:hint="eastAsia"/>
        </w:rPr>
        <w:t>The United Original Secession Church likewise avails itself of its Testimony in order to explain its views on this subject.</w:t>
      </w:r>
    </w:p>
    <w:p w14:paraId="5DBB7256">
      <w:pPr>
        <w:rPr>
          <w:rFonts w:hint="eastAsia"/>
        </w:rPr>
      </w:pPr>
      <w:r>
        <w:rPr>
          <w:rFonts w:hint="eastAsia"/>
        </w:rPr>
        <w:t>联合原始分离教会同样利用其《见证》来解释其在这一主题上的观点。</w:t>
      </w:r>
    </w:p>
    <w:p w14:paraId="414D5F3B">
      <w:pPr>
        <w:rPr>
          <w:rFonts w:hint="eastAsia"/>
        </w:rPr>
      </w:pPr>
      <w:r>
        <w:rPr>
          <w:rFonts w:hint="eastAsia"/>
        </w:rPr>
        <w:t>In the Historical Part of that Testimony, the following appears as the sixth general proposition: "6th, That the doctrine respecting civil rulers contained in the Confessions of the Reformed Churches, and particularly in the Westminster Confession, can be defended on the principles of Scripture and reason above stated.</w:t>
      </w:r>
    </w:p>
    <w:p w14:paraId="74861F87">
      <w:pPr>
        <w:rPr>
          <w:rFonts w:hint="eastAsia"/>
        </w:rPr>
      </w:pPr>
      <w:r>
        <w:rPr>
          <w:rFonts w:hint="eastAsia"/>
        </w:rPr>
        <w:t>在该《见证》的历史部分，以下内容作为第六个一般性命题出现：“第六，改革宗教会信条中，特别是在《威斯敏斯特信条》中，关于民事统治者的教义，可以用上述圣经和理性原则来辩护。</w:t>
      </w:r>
    </w:p>
    <w:p w14:paraId="643AECE2">
      <w:pPr>
        <w:rPr>
          <w:rFonts w:hint="eastAsia"/>
        </w:rPr>
      </w:pPr>
      <w:r>
        <w:rPr>
          <w:rFonts w:hint="eastAsia"/>
        </w:rPr>
        <w:t>Whatever sense may be imposed on some expressions in it, taken by themselves, yet, upon a fair and candid interpretation of the whole doctrine which it lays down upon the subject, the Westminster Confession will not be found justly chargeable with countenancing persecution for conscience' sake, with subjecting matters purely religious to the cognizance of the civil magistrate, or with allowing him a supremacy over the Church, or any power in it."</w:t>
      </w:r>
    </w:p>
    <w:p w14:paraId="23FAC6C2">
      <w:pPr>
        <w:rPr>
          <w:rFonts w:hint="eastAsia"/>
        </w:rPr>
      </w:pPr>
      <w:r>
        <w:rPr>
          <w:rFonts w:hint="eastAsia"/>
        </w:rPr>
        <w:t>无论对其某些孤立的表达可能强加何种含义，然而，在对它就该主题所阐述的整个教义进行公正和坦诚的解释之后，将会发现《威斯敏斯特信条》并不能被公正地指控为支持为良心缘故而进行的逼迫，将纯属宗教的事务置于民事长官的管辖之下，或者允许他对教会有至高无上的权力，或在其中拥有任何权力。”</w:t>
      </w:r>
    </w:p>
    <w:p w14:paraId="2B78F0D0">
      <w:pPr>
        <w:rPr>
          <w:rFonts w:hint="eastAsia"/>
        </w:rPr>
      </w:pPr>
    </w:p>
    <w:p w14:paraId="30FA315E">
      <w:pPr>
        <w:rPr>
          <w:rFonts w:hint="eastAsia"/>
        </w:rPr>
      </w:pPr>
      <w:r>
        <w:rPr>
          <w:rFonts w:hint="eastAsia"/>
        </w:rPr>
        <w:t>The main body of the American Presbyterians—as will be seen from the Introduction to this work (page 21)—take the direct method of solving all difficulty and escaping all misconstruction by the deletion of one clause and the alteration of two paragraphs in the Confession of Faith.</w:t>
      </w:r>
    </w:p>
    <w:p w14:paraId="11488FDF">
      <w:r>
        <w:rPr>
          <w:rFonts w:hint="eastAsia"/>
        </w:rPr>
        <w:t>美国长老会的主体——正如本书引言（第21页）所示——采取直接的方法，通过删除《信仰告白》中的一个条款和修改两个段落来解决所有困难并避免所有误解。</w:t>
      </w:r>
    </w:p>
    <w:p w14:paraId="318F10C8">
      <w:pPr>
        <w:ind w:left="-5" w:right="0"/>
      </w:pPr>
    </w:p>
    <w:p w14:paraId="4729CED2">
      <w:pPr>
        <w:ind w:left="-5" w:right="0"/>
      </w:pPr>
    </w:p>
    <w:p w14:paraId="0F9860B4">
      <w:pPr>
        <w:ind w:left="-5" w:right="0"/>
      </w:pPr>
      <w:r>
        <w:t>MONERGISM BOOKS</w:t>
      </w:r>
    </w:p>
    <w:p w14:paraId="7D2AFDA5">
      <w:pPr>
        <w:ind w:left="-5" w:right="0"/>
        <w:rPr>
          <w:rFonts w:hint="eastAsia" w:eastAsia="宋体"/>
          <w:lang w:eastAsia="zh-CN"/>
        </w:rPr>
      </w:pPr>
      <w:r>
        <w:t>MONERGISM</w:t>
      </w:r>
      <w:r>
        <w:rPr>
          <w:rFonts w:hint="eastAsia" w:eastAsia="宋体"/>
          <w:lang w:val="en-US" w:eastAsia="zh-CN"/>
        </w:rPr>
        <w:t>出版社</w:t>
      </w:r>
    </w:p>
    <w:p w14:paraId="66998F0E">
      <w:pPr>
        <w:ind w:left="-5" w:right="0"/>
      </w:pPr>
    </w:p>
    <w:p w14:paraId="441EA103">
      <w:pPr>
        <w:ind w:left="-5" w:right="0"/>
      </w:pPr>
      <w:r>
        <w:t>The Westminster Confession of Faith Commentary, Copyright © 2014</w:t>
      </w:r>
    </w:p>
    <w:p w14:paraId="6458A290">
      <w:pPr>
        <w:rPr>
          <w:rFonts w:hint="eastAsia"/>
        </w:rPr>
      </w:pPr>
      <w:r>
        <w:rPr>
          <w:rFonts w:hint="eastAsia"/>
        </w:rPr>
        <w:t>《威斯敏斯特信条注释》，版权所有 © 2014</w:t>
      </w:r>
    </w:p>
    <w:p w14:paraId="552A55FB">
      <w:pPr>
        <w:ind w:left="-5" w:right="0"/>
      </w:pPr>
    </w:p>
    <w:p w14:paraId="3E9F8162">
      <w:pPr>
        <w:ind w:left="-5" w:right="0"/>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AC0F53C">
      <w:pPr>
        <w:spacing w:after="289" w:line="259" w:lineRule="auto"/>
        <w:ind w:left="0" w:righ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2400F32B">
      <w:pPr>
        <w:ind w:left="-5" w:right="0"/>
      </w:pPr>
    </w:p>
    <w:p w14:paraId="13E80DD4">
      <w:pPr>
        <w:ind w:left="-5" w:right="0"/>
      </w:pPr>
      <w:r>
        <w:t>ePub and .mobi Editions December 2011 Requests for information should be addressed to: Monergism Books, PO Box 491, West Linn, OR 97224</w:t>
      </w:r>
    </w:p>
    <w:p w14:paraId="318DE0B1">
      <w:pPr>
        <w:spacing w:after="289" w:line="259" w:lineRule="auto"/>
        <w:ind w:left="0" w:right="0" w:firstLine="0"/>
        <w:jc w:val="left"/>
        <w:rPr>
          <w:rFonts w:hint="eastAsia"/>
        </w:rPr>
      </w:pPr>
      <w:r>
        <w:rPr>
          <w:rFonts w:hint="eastAsia"/>
        </w:rPr>
        <w:t>电子书（ePub、.mobi 和 .pdf 格式）信息咨询请联系：Monergism Books，邮政信箱491，西林市，俄勒冈州 97068。</w:t>
      </w:r>
    </w:p>
    <w:p w14:paraId="48A221ED">
      <w:pPr>
        <w:spacing w:after="289" w:line="259" w:lineRule="auto"/>
        <w:ind w:left="0" w:right="0" w:firstLine="0"/>
        <w:jc w:val="left"/>
      </w:pPr>
    </w:p>
    <w:p w14:paraId="39EC88DA">
      <w:pPr>
        <w:spacing w:after="289" w:line="259" w:lineRule="auto"/>
        <w:ind w:left="0" w:right="0" w:firstLine="0"/>
        <w:jc w:val="left"/>
      </w:pPr>
      <w:r>
        <w:t xml:space="preserve"> </w:t>
      </w:r>
    </w:p>
    <w:p w14:paraId="116D699E">
      <w:pPr>
        <w:spacing w:after="289" w:line="259" w:lineRule="auto"/>
        <w:ind w:left="0" w:right="0" w:firstLine="0"/>
        <w:jc w:val="left"/>
      </w:pPr>
      <w:r>
        <w:t xml:space="preserve"> </w:t>
      </w:r>
    </w:p>
    <w:p w14:paraId="20FA721A">
      <w:pPr>
        <w:spacing w:after="289" w:line="259" w:lineRule="auto"/>
        <w:ind w:left="0" w:right="0" w:firstLine="0"/>
        <w:jc w:val="left"/>
      </w:pPr>
      <w:r>
        <w:t xml:space="preserve"> </w:t>
      </w:r>
    </w:p>
    <w:p w14:paraId="2AE13E24">
      <w:pPr>
        <w:spacing w:after="289" w:line="259" w:lineRule="auto"/>
        <w:ind w:left="0" w:right="0" w:firstLine="0"/>
        <w:jc w:val="left"/>
      </w:pPr>
      <w:r>
        <w:t xml:space="preserve"> </w:t>
      </w:r>
    </w:p>
    <w:sectPr>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1" w:lineRule="auto"/>
      </w:pPr>
      <w:r>
        <w:separator/>
      </w:r>
    </w:p>
  </w:footnote>
  <w:footnote w:type="continuationSeparator" w:id="1">
    <w:p>
      <w:pPr>
        <w:spacing w:before="0" w:after="0" w:line="26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36FFBB"/>
    <w:multiLevelType w:val="singleLevel"/>
    <w:tmpl w:val="AF36FFBB"/>
    <w:lvl w:ilvl="0" w:tentative="0">
      <w:start w:val="1"/>
      <w:numFmt w:val="chineseCounting"/>
      <w:suff w:val="space"/>
      <w:lvlText w:val="第%1章"/>
      <w:lvlJc w:val="left"/>
      <w:rPr>
        <w:rFonts w:hint="eastAsia"/>
      </w:rPr>
    </w:lvl>
  </w:abstractNum>
  <w:abstractNum w:abstractNumId="1">
    <w:nsid w:val="185A6E22"/>
    <w:multiLevelType w:val="multilevel"/>
    <w:tmpl w:val="185A6E22"/>
    <w:lvl w:ilvl="0" w:tentative="0">
      <w:start w:val="2"/>
      <w:numFmt w:val="upperRoman"/>
      <w:pStyle w:val="2"/>
      <w:lvlText w:val="%1."/>
      <w:lvlJc w:val="left"/>
      <w:pPr>
        <w:ind w:left="0"/>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606"/>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326"/>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046"/>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3766"/>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486"/>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206"/>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5926"/>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6646"/>
      </w:pPr>
      <w:rPr>
        <w:rFonts w:ascii="Georgia" w:hAnsi="Georgia" w:eastAsia="Georgia" w:cs="Georgia"/>
        <w:b/>
        <w:bCs/>
        <w:i w:val="0"/>
        <w:strike w:val="0"/>
        <w:dstrike w:val="0"/>
        <w:color w:val="000000"/>
        <w:sz w:val="42"/>
        <w:szCs w:val="42"/>
        <w:u w:val="none" w:color="000000"/>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BE20FF"/>
    <w:rsid w:val="0054679F"/>
    <w:rsid w:val="00940BD6"/>
    <w:rsid w:val="00AE30B0"/>
    <w:rsid w:val="00BE20FF"/>
    <w:rsid w:val="095C5D9F"/>
    <w:rsid w:val="09D242DF"/>
    <w:rsid w:val="0C25691C"/>
    <w:rsid w:val="0D833053"/>
    <w:rsid w:val="0E574D87"/>
    <w:rsid w:val="143E4A1F"/>
    <w:rsid w:val="146106D4"/>
    <w:rsid w:val="16D035DE"/>
    <w:rsid w:val="1840688C"/>
    <w:rsid w:val="18907745"/>
    <w:rsid w:val="1EB31B66"/>
    <w:rsid w:val="211630BB"/>
    <w:rsid w:val="24CA70D0"/>
    <w:rsid w:val="288307FB"/>
    <w:rsid w:val="29DB4666"/>
    <w:rsid w:val="31DD3000"/>
    <w:rsid w:val="33953AD8"/>
    <w:rsid w:val="40802772"/>
    <w:rsid w:val="53236C00"/>
    <w:rsid w:val="539A4AC7"/>
    <w:rsid w:val="5889335C"/>
    <w:rsid w:val="59060509"/>
    <w:rsid w:val="5C8B76A2"/>
    <w:rsid w:val="65A417D5"/>
    <w:rsid w:val="66456B14"/>
    <w:rsid w:val="66C537B1"/>
    <w:rsid w:val="679D472E"/>
    <w:rsid w:val="6B600471"/>
    <w:rsid w:val="6C0279BB"/>
    <w:rsid w:val="738E44A0"/>
    <w:rsid w:val="749C4E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6" w:line="261" w:lineRule="auto"/>
      <w:ind w:left="10" w:right="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numPr>
        <w:ilvl w:val="0"/>
        <w:numId w:val="1"/>
      </w:numPr>
      <w:spacing w:after="16"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6"/>
    <w:unhideWhenUsed/>
    <w:qFormat/>
    <w:uiPriority w:val="9"/>
    <w:pPr>
      <w:keepNext/>
      <w:keepLines/>
      <w:spacing w:after="289" w:line="259" w:lineRule="auto"/>
      <w:ind w:left="10" w:hanging="10"/>
      <w:jc w:val="center"/>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1285</Pages>
  <Words>24913</Words>
  <Characters>119834</Characters>
  <Lines>6783</Lines>
  <Paragraphs>1909</Paragraphs>
  <TotalTime>30</TotalTime>
  <ScaleCrop>false</ScaleCrop>
  <LinksUpToDate>false</LinksUpToDate>
  <CharactersWithSpaces>143673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2025-05-28T03:21:00Z</dcterms:created>
  <dc:creator>A. A. Hodge</dc:creator>
  <cp:lastModifiedBy>针织L</cp:lastModifiedBy>
  <dcterms:modified xsi:type="dcterms:W3CDTF">2025-11-14T07:07:36Z</dcterms:modified>
  <dc:title>The Westminster Confession of Faith: A Commentary</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3899E763BBF74ABAAAD57D1D78322E2F</vt:lpwstr>
  </property>
  <property fmtid="{D5CDD505-2E9C-101B-9397-08002B2CF9AE}" pid="4" name="KSOTemplateDocerSaveRecord">
    <vt:lpwstr>eyJoZGlkIjoiY2NiZTNlOTlmNTQ3ZWE3YjVjODI2OWNhOGQzODgzNzEiLCJ1c2VySWQiOiI2NzkyNDQ2MDUifQ==</vt:lpwstr>
  </property>
</Properties>
</file>